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26B34" w14:textId="77777777" w:rsidR="004256A5" w:rsidRDefault="004256A5" w:rsidP="004256A5">
      <w:pPr>
        <w:pStyle w:val="Heading1"/>
      </w:pPr>
      <w:r>
        <w:t>Impact Defense---CMSW</w:t>
      </w:r>
    </w:p>
    <w:p w14:paraId="2BC7A41A" w14:textId="77777777" w:rsidR="004256A5" w:rsidRPr="00387F70" w:rsidRDefault="004256A5" w:rsidP="004256A5">
      <w:pPr>
        <w:pStyle w:val="Heading2"/>
      </w:pPr>
      <w:r>
        <w:t>Notes</w:t>
      </w:r>
    </w:p>
    <w:p w14:paraId="24EF36BD" w14:textId="77777777" w:rsidR="004256A5" w:rsidRDefault="004256A5" w:rsidP="004256A5"/>
    <w:p w14:paraId="0813BA78" w14:textId="77777777" w:rsidR="004256A5" w:rsidRPr="00387F70" w:rsidRDefault="004256A5" w:rsidP="004256A5">
      <w:pPr>
        <w:pStyle w:val="Heading1"/>
      </w:pPr>
      <w:r>
        <w:t>Impact Defense</w:t>
      </w:r>
    </w:p>
    <w:p w14:paraId="77E53DD8" w14:textId="77777777" w:rsidR="004256A5" w:rsidRDefault="004256A5" w:rsidP="004256A5">
      <w:pPr>
        <w:pStyle w:val="Heading2"/>
      </w:pPr>
      <w:r>
        <w:t>Disease</w:t>
      </w:r>
    </w:p>
    <w:p w14:paraId="308286C6" w14:textId="77777777" w:rsidR="004256A5" w:rsidRPr="00BD36B3" w:rsidRDefault="004256A5" w:rsidP="004256A5">
      <w:pPr>
        <w:pStyle w:val="Heading3"/>
      </w:pPr>
      <w:r>
        <w:t>AT: Disease---No Engineered Pathogens---1NC</w:t>
      </w:r>
    </w:p>
    <w:p w14:paraId="1A7924C9" w14:textId="77777777" w:rsidR="004256A5" w:rsidRPr="000F1D08" w:rsidRDefault="004256A5" w:rsidP="004256A5">
      <w:pPr>
        <w:pStyle w:val="Heading4"/>
      </w:pPr>
      <w:r>
        <w:t>States have no incentives to produce bioengineered pathogens</w:t>
      </w:r>
    </w:p>
    <w:p w14:paraId="3484F81B" w14:textId="77777777" w:rsidR="004256A5" w:rsidRDefault="004256A5" w:rsidP="004256A5">
      <w:r w:rsidRPr="00692B5A">
        <w:t>Nathan A.</w:t>
      </w:r>
      <w:r>
        <w:t xml:space="preserve"> </w:t>
      </w:r>
      <w:r w:rsidRPr="00692B5A">
        <w:rPr>
          <w:rStyle w:val="Style13ptBold"/>
        </w:rPr>
        <w:t>Paxton</w:t>
      </w:r>
      <w:r>
        <w:t xml:space="preserve"> and Jaime M. </w:t>
      </w:r>
      <w:r w:rsidRPr="00692B5A">
        <w:rPr>
          <w:rStyle w:val="Style13ptBold"/>
        </w:rPr>
        <w:t xml:space="preserve">Yassif, 24 </w:t>
      </w:r>
      <w:r>
        <w:t>–</w:t>
      </w:r>
      <w:r w:rsidRPr="00692B5A">
        <w:t xml:space="preserve"> </w:t>
      </w:r>
      <w:r w:rsidRPr="000F1D08">
        <w:t>Nathan A. Paxton is a senior director for NTI’s Global Biological Policy and Programs team</w:t>
      </w:r>
      <w:r>
        <w:t xml:space="preserve">. </w:t>
      </w:r>
      <w:r w:rsidRPr="000F1D08">
        <w:t>Jaime Yassif serves as Vice President of NTI Global Biological Policy and Programs (NTI | bio). In this role she oversees NTI | bio’s work to reduce global catastrophic biological risks, strengthen biosecurity and pandemic preparedness, and drive progress in advancing global health security.</w:t>
      </w:r>
      <w:r>
        <w:t xml:space="preserve"> </w:t>
      </w:r>
      <w:r w:rsidRPr="00692B5A">
        <w:t>"Disincentivizing Bioweapons: Theory and Policy Approaches" 12-10-2024 https://www.nti.org/analysis/articles/disincentivizing-bioweapons-theory-and-policy-approaches/ - lily</w:t>
      </w:r>
    </w:p>
    <w:p w14:paraId="6C2EE96A" w14:textId="77777777" w:rsidR="004256A5" w:rsidRPr="00692B5A" w:rsidRDefault="004256A5" w:rsidP="004256A5">
      <w:pPr>
        <w:pStyle w:val="ListParagraph"/>
        <w:numPr>
          <w:ilvl w:val="0"/>
          <w:numId w:val="47"/>
        </w:numPr>
      </w:pPr>
      <w:r>
        <w:t xml:space="preserve">PEPP = </w:t>
      </w:r>
      <w:r w:rsidRPr="003C588E">
        <w:t>pathogens with enhanced pandemic potential</w:t>
      </w:r>
    </w:p>
    <w:p w14:paraId="5EBD7DE5" w14:textId="77777777" w:rsidR="004256A5" w:rsidRDefault="004256A5" w:rsidP="004256A5">
      <w:r>
        <w:t xml:space="preserve">Aa Yassif, Korol, and Kane note, creating effective disincentives against the development of any bioweapon requires first understanding the motives of states to develop it. </w:t>
      </w:r>
      <w:r w:rsidRPr="000F1D08">
        <w:rPr>
          <w:rStyle w:val="StyleUnderline"/>
        </w:rPr>
        <w:t>A state might develop or procure bioweapons to deploy them as offensive weapons or stock them to deter aggression from other states</w:t>
      </w:r>
      <w:r>
        <w:t>. Under conditions of mistrust, states may also develop bioweapons if they worry that other states may come to possess bioweapons, leading to an arms race dynamic.</w:t>
      </w:r>
    </w:p>
    <w:p w14:paraId="269393BC" w14:textId="77777777" w:rsidR="004256A5" w:rsidRDefault="004256A5" w:rsidP="004256A5">
      <w:r w:rsidRPr="000F1D08">
        <w:rPr>
          <w:rStyle w:val="StyleUnderline"/>
        </w:rPr>
        <w:t>The highly lethal, transmissible, and indiscriminate nature of the worst PEPPs weakens, at least on the face of it, all these incentives for state agents to develop them as a form of bioweaponry</w:t>
      </w:r>
      <w:r>
        <w:t xml:space="preserve">. First, consider how the highly transmissible and lethal nature of the worst bioweapons will undermine their usefulness as a strategic weapon. </w:t>
      </w:r>
      <w:r w:rsidRPr="000F1D08">
        <w:rPr>
          <w:rStyle w:val="StyleUnderline"/>
        </w:rPr>
        <w:t>Insofar as a state genuinely wishes to protect the well-being of its citizens, or at least its leaders, understanding that highly transmissible pathogens are likely to infect them too should motivate it not to deploy bioweapons</w:t>
      </w:r>
      <w:r>
        <w:t>. (In addition, the state’s allies are unlikely to sanction the state’s use of PEPPs, given allies’ concerns for their own health.) Here, highly infectious PEPPs contrast with old-school bioweapons such as anthrax, for example, whose limited transmissibility could keep attackers safe.</w:t>
      </w:r>
    </w:p>
    <w:p w14:paraId="06974919" w14:textId="77777777" w:rsidR="004256A5" w:rsidRDefault="004256A5" w:rsidP="004256A5">
      <w:r>
        <w:t xml:space="preserve">Perhaps states may still have incentives to develop PEPP bioweapons as a form of deterrent. For a weapon to function as a deterrent, it is essential that other states believe that the state developing the bioweapon will use the weapon if sufficiently provoked. Yet if other states are aware of a state’s prudential reasons not to release PEPPs, then they would not normally believe that their adversaries are likely to release them even if provoked. </w:t>
      </w:r>
      <w:r w:rsidRPr="000F1D08">
        <w:rPr>
          <w:rStyle w:val="StyleUnderline"/>
        </w:rPr>
        <w:t>No state minimally concerned for the health of its citizens or leaders would willingly release highly lethal and transmissible pathogens anywhere. Mutual knowledge of this consideration would remove the entire deterrence advantage of having bioweapons</w:t>
      </w:r>
      <w:r>
        <w:t>.</w:t>
      </w:r>
    </w:p>
    <w:p w14:paraId="74DC0797" w14:textId="77777777" w:rsidR="004256A5" w:rsidRDefault="004256A5" w:rsidP="004256A5">
      <w:r w:rsidRPr="000F1D08">
        <w:rPr>
          <w:rStyle w:val="StyleUnderline"/>
        </w:rPr>
        <w:t xml:space="preserve">Such mutual knowledge would therefore impede a PEPP bioweapons arms race as well. </w:t>
      </w:r>
      <w:r>
        <w:t xml:space="preserve">Arms races typically occur because states wish to avoid a situation in which they lack a weapons program that other states have. Yet this situation is only objectionable for a state when it leaves it vulnerable to attacks. </w:t>
      </w:r>
      <w:r w:rsidRPr="003C588E">
        <w:rPr>
          <w:rStyle w:val="StyleUnderline"/>
        </w:rPr>
        <w:t>When a state knows that other states cannot afford to use their superior PEPP weapons stockpiles, it also knows that it need not build its own program. In short, even if states suspect that other states are developing the worst PEPP bioweapons, they lack the incentives to enter a PEPP bioweapons arms race. And if a state fears that a rogue individual is developing or in possession of a PEPP bioweapon, responding to that threat with its own PEPP threats is pointless.</w:t>
      </w:r>
      <w:r>
        <w:t xml:space="preserve"> A state cannot afford to use that weapon against the individual—and the individual will know that.</w:t>
      </w:r>
    </w:p>
    <w:p w14:paraId="381C1EF2" w14:textId="77777777" w:rsidR="004256A5" w:rsidRDefault="004256A5" w:rsidP="004256A5">
      <w:r>
        <w:t xml:space="preserve">What states do gain from developing and possessing PEPPs as weapons is lots of risk. Accidental release is possible, as is the misuse of the technology by adversaries, including terrorist groups. Taken together, this means that, </w:t>
      </w:r>
      <w:r w:rsidRPr="003C588E">
        <w:rPr>
          <w:rStyle w:val="StyleUnderline"/>
        </w:rPr>
        <w:t>typically, states not only lack reasons to develop PEPPs but they also have significant reasons not to develop them. Strategically and tactically, the costs of PEPP weapons far exceed their benefits.</w:t>
      </w:r>
      <w:r>
        <w:t xml:space="preserve"> Thus, a likely effective, relatively inexpensive, and readily implementable means of disincentivizing the development of the worst PEPP bioweapons would be to promulgate these calculations to all states.</w:t>
      </w:r>
    </w:p>
    <w:p w14:paraId="29DC03C1" w14:textId="77777777" w:rsidR="004256A5" w:rsidRDefault="004256A5" w:rsidP="004256A5">
      <w:pPr>
        <w:pStyle w:val="Heading3"/>
      </w:pPr>
      <w:r>
        <w:t>AT: Disease---No Zoonotic Virus---1NC</w:t>
      </w:r>
    </w:p>
    <w:p w14:paraId="7888D4C8" w14:textId="77777777" w:rsidR="004256A5" w:rsidRDefault="004256A5" w:rsidP="004256A5">
      <w:pPr>
        <w:pStyle w:val="Heading4"/>
      </w:pPr>
      <w:r>
        <w:t>Diseases frozen in permafrost are not preserved enough to cause an outbreak</w:t>
      </w:r>
    </w:p>
    <w:p w14:paraId="3457FC69" w14:textId="77777777" w:rsidR="004256A5" w:rsidRDefault="004256A5" w:rsidP="004256A5">
      <w:r>
        <w:t xml:space="preserve">Rachel </w:t>
      </w:r>
      <w:r>
        <w:rPr>
          <w:rStyle w:val="Style13ptBold"/>
        </w:rPr>
        <w:t>Mackelprang, 25</w:t>
      </w:r>
      <w:r>
        <w:t xml:space="preserve"> - Rachel Mackelprang, Ph.D., earned a B.S. in Biology from the University of Utah and a Ph.D. in genetics at the University of Washington. She completed a postdoctoral fellowship in Computational Biology at the Joint Genome Institute (JGI) with Eddy Rubin, Ph.D., and Janet Jansson, Ph.D. She is currently a professor of microbiology at California State University Northridge. “Cooling perspectives on the risk of pathogenic viruses from thawing permafrost” 1-8-25 </w:t>
      </w:r>
      <w:hyperlink r:id="rId8" w:history="1">
        <w:r>
          <w:rPr>
            <w:rStyle w:val="Hyperlink"/>
          </w:rPr>
          <w:t>file:///Users/27LRoos/Downloads/Cooling_perspectives_on_the_risk_of_pathogenic_vir.pdf</w:t>
        </w:r>
      </w:hyperlink>
      <w:r>
        <w:t xml:space="preserve"> - lily</w:t>
      </w:r>
    </w:p>
    <w:p w14:paraId="2E7B1672" w14:textId="77777777" w:rsidR="004256A5" w:rsidRPr="00A96FCD" w:rsidRDefault="004256A5" w:rsidP="004256A5">
      <w:pPr>
        <w:rPr>
          <w:sz w:val="16"/>
        </w:rPr>
      </w:pPr>
      <w:r w:rsidRPr="00A96FCD">
        <w:rPr>
          <w:sz w:val="16"/>
        </w:rPr>
        <w:t xml:space="preserve">Though permafrost slows nucleic acid degradation, </w:t>
      </w:r>
      <w:r>
        <w:rPr>
          <w:rStyle w:val="StyleUnderline"/>
        </w:rPr>
        <w:t>significant damage still occurs in the form fragmentation, crosslinking, and lesion accumulation</w:t>
      </w:r>
      <w:r w:rsidRPr="00A96FCD">
        <w:rPr>
          <w:sz w:val="16"/>
        </w:rPr>
        <w:t xml:space="preserve"> (62). DNA extracted from ancient faunal remains contains a mix DNA from the animal itself, microorganisms (including viruses) present at the time of death, and microorganisms introduced postmortem (59, 73, 74). This </w:t>
      </w:r>
      <w:r>
        <w:rPr>
          <w:rStyle w:val="StyleUnderline"/>
        </w:rPr>
        <w:t xml:space="preserve">DNA is typically highly fragmented, usually less than a few hundred base pairs in length but often much smaller </w:t>
      </w:r>
      <w:r w:rsidRPr="00A96FCD">
        <w:rPr>
          <w:sz w:val="16"/>
        </w:rPr>
        <w:t xml:space="preserve">(73–77). </w:t>
      </w:r>
      <w:r>
        <w:rPr>
          <w:rStyle w:val="StyleUnderline"/>
        </w:rPr>
        <w:t>RNA, when recoverable, is even more degraded</w:t>
      </w:r>
      <w:r w:rsidRPr="00A96FCD">
        <w:rPr>
          <w:sz w:val="16"/>
        </w:rPr>
        <w:t xml:space="preserve"> (78). </w:t>
      </w:r>
      <w:r>
        <w:rPr>
          <w:rStyle w:val="StyleUnderline"/>
        </w:rPr>
        <w:t xml:space="preserve">Even remains preserved soon after death experience nucleic acid damage </w:t>
      </w:r>
      <w:r w:rsidRPr="00A96FCD">
        <w:rPr>
          <w:sz w:val="16"/>
        </w:rPr>
        <w:t>(79, 80),</w:t>
      </w:r>
      <w:r>
        <w:rPr>
          <w:rStyle w:val="StyleUnderline"/>
        </w:rPr>
        <w:t xml:space="preserve"> which accumulates over time</w:t>
      </w:r>
      <w:r w:rsidRPr="00A96FCD">
        <w:rPr>
          <w:sz w:val="16"/>
        </w:rPr>
        <w:t xml:space="preserve"> (59).</w:t>
      </w:r>
    </w:p>
    <w:p w14:paraId="4318E623" w14:textId="77777777" w:rsidR="004256A5" w:rsidRPr="00A96FCD" w:rsidRDefault="004256A5" w:rsidP="004256A5">
      <w:pPr>
        <w:rPr>
          <w:sz w:val="16"/>
        </w:rPr>
      </w:pPr>
      <w:r w:rsidRPr="00A96FCD">
        <w:rPr>
          <w:sz w:val="16"/>
        </w:rPr>
        <w:t xml:space="preserve">Most well-preserved animal specimens found in permafrost date back to the late Pleistocene (between 11,700 and 129,000 years ago) and early Holocene (between 8,200 and 11,700 years ago) (68, 81, 82). These timeframes exceed the expected survival of fully intact nucleic acids from viral and other microbial sources unless they are protected by stress-resistant forms (e.g., capsids that shield against harsh extracellular environments or cysts) or they have low levels of metabolic activity that enable DNA repair (79, 83, 84). </w:t>
      </w:r>
      <w:r>
        <w:rPr>
          <w:rStyle w:val="StyleUnderline"/>
        </w:rPr>
        <w:t xml:space="preserve">Unlike viruses associated with microbial hosts in permafrost (discussed in the next section), animal viruses lack adaptations to the permafrost environment and do not have the protection of a cold-adapted host that can perform DNA repair or enter dormancy </w:t>
      </w:r>
      <w:r w:rsidRPr="00A96FCD">
        <w:rPr>
          <w:sz w:val="16"/>
        </w:rPr>
        <w:t>(11, 79, 83, 85, 86).</w:t>
      </w:r>
    </w:p>
    <w:p w14:paraId="2D419493" w14:textId="77777777" w:rsidR="004256A5" w:rsidRDefault="004256A5" w:rsidP="004256A5">
      <w:pPr>
        <w:rPr>
          <w:sz w:val="16"/>
        </w:rPr>
      </w:pPr>
      <w:r>
        <w:rPr>
          <w:rStyle w:val="StyleUnderline"/>
        </w:rPr>
        <w:t>In stark contrast to the hypothetical risk posed by viruses from thawing permafrost, viruses circulating among wild and domestic animals have repeatedly jumped into human hosts, causing disease outbreaks.</w:t>
      </w:r>
      <w:r w:rsidRPr="00A96FCD">
        <w:rPr>
          <w:sz w:val="16"/>
        </w:rPr>
        <w:t xml:space="preserve"> Examples include the viruses causing coronavirus disease 2019, Ebola, and avian influenza (87–89). </w:t>
      </w:r>
      <w:r>
        <w:rPr>
          <w:rStyle w:val="StyleUnderline"/>
        </w:rPr>
        <w:t>This suggests that risks of disease outbreaks from viruses of animal origin are much more likely to stem from contact with extant wildlife (direct or indirect) in the Arctic and subarctic rather than emergence from permafrost</w:t>
      </w:r>
      <w:r w:rsidRPr="00A96FCD">
        <w:rPr>
          <w:sz w:val="16"/>
        </w:rPr>
        <w:t xml:space="preserve"> (90, 91).</w:t>
      </w:r>
    </w:p>
    <w:p w14:paraId="47ED864C" w14:textId="77777777" w:rsidR="004256A5" w:rsidRPr="00BD36B3" w:rsidRDefault="004256A5" w:rsidP="004256A5">
      <w:pPr>
        <w:pStyle w:val="Heading3"/>
      </w:pPr>
      <w:r>
        <w:t>AT: Disease---No Zoonotic Virus---2NC</w:t>
      </w:r>
    </w:p>
    <w:p w14:paraId="7E45E29A" w14:textId="77777777" w:rsidR="004256A5" w:rsidRDefault="004256A5" w:rsidP="004256A5">
      <w:pPr>
        <w:pStyle w:val="Heading4"/>
      </w:pPr>
      <w:r>
        <w:t>While there are potential pathogens in permafrost, none could infect humans</w:t>
      </w:r>
    </w:p>
    <w:p w14:paraId="5A133BB5" w14:textId="77777777" w:rsidR="004256A5" w:rsidRPr="007A1918" w:rsidRDefault="004256A5" w:rsidP="004256A5">
      <w:r>
        <w:t>Ruonan Wu et. al.</w:t>
      </w:r>
      <w:r w:rsidRPr="007A1918">
        <w:t xml:space="preserve">, </w:t>
      </w:r>
      <w:r>
        <w:t>22</w:t>
      </w:r>
      <w:r w:rsidRPr="007A1918">
        <w:t xml:space="preserve"> - Ruonan Wu is a computational scientist on the Microbiome Science team within the Biological Sciences Division at PNNL. After attending college at Hong Kong Baptist University (HKBU), Wu earned a PhD in environmental microbiology with a joint study at the University of Hong Kong (HKU, Ji-Dong Gu’s Laboratory, 2014-2016) and Michigan State University (James Tiedje’s Laboratory 2016-2018). "Permafrost as a potential pathogen reservoir" </w:t>
      </w:r>
      <w:r>
        <w:t>04-15-22</w:t>
      </w:r>
      <w:r w:rsidRPr="007A1918">
        <w:t xml:space="preserve"> https://www.cell.com/one-earth/fulltext/S2590-3322(22)00143</w:t>
      </w:r>
      <w:r>
        <w:t>-</w:t>
      </w:r>
      <w:r w:rsidRPr="007A1918">
        <w:t>9?_returnURL=https%3A%2F%2Flinkinghub.elsevier.com%2Fretrieve%2Fpii%2FS2590332222001439%3Fshowall%3Dtrue - lily</w:t>
      </w:r>
    </w:p>
    <w:p w14:paraId="2EE68212" w14:textId="77777777" w:rsidR="004256A5" w:rsidRPr="00BD36B3" w:rsidRDefault="004256A5" w:rsidP="004256A5">
      <w:pPr>
        <w:rPr>
          <w:u w:val="single"/>
        </w:rPr>
      </w:pPr>
      <w:r w:rsidRPr="007A1918">
        <w:t>Representatives of fungal insect pathogens have also been detected in ancient Siberian permafrost.66,68 Some tax</w:t>
      </w:r>
      <w:r>
        <w:t>s</w:t>
      </w:r>
      <w:r w:rsidRPr="007A1918">
        <w:t xml:space="preserve"> were putative colonizers of skin or dung of mammals, potentially reflecting the presence of a range of insect and other animal species that thrived at the time (Pleistocene to early Holocene eras). Lydolph et al.68 studied ancient DNA from a permafrost tunnel in Siberia that ranged from the modern age to 400,000 years ago. </w:t>
      </w:r>
      <w:r w:rsidRPr="007A1918">
        <w:rPr>
          <w:rStyle w:val="StyleUnderline"/>
        </w:rPr>
        <w:t>They also found ancient DNA with fungal representatives of coprophilic and keratophilic fungi as well as plant pathogens</w:t>
      </w:r>
      <w:r w:rsidRPr="007A1918">
        <w:t xml:space="preserve">. The main representatives were from the Ascomycetes, Basidiomycetes, and Zygomycetes phyla. </w:t>
      </w:r>
      <w:r w:rsidRPr="007A1918">
        <w:rPr>
          <w:rStyle w:val="StyleUnderline"/>
        </w:rPr>
        <w:t>However, to our knowledge, no active fungal pathogens in permafrost that directly infect humans have been reported to date.</w:t>
      </w:r>
    </w:p>
    <w:p w14:paraId="5C18B4EB" w14:textId="77777777" w:rsidR="004256A5" w:rsidRDefault="004256A5" w:rsidP="004256A5">
      <w:pPr>
        <w:pStyle w:val="Heading4"/>
      </w:pPr>
      <w:r>
        <w:t>Viruses in permafrost can’t infect humans</w:t>
      </w:r>
    </w:p>
    <w:p w14:paraId="3AE1870B" w14:textId="77777777" w:rsidR="004256A5" w:rsidRPr="00FC42B9" w:rsidRDefault="004256A5" w:rsidP="004256A5">
      <w:r>
        <w:t xml:space="preserve">Emily </w:t>
      </w:r>
      <w:r w:rsidRPr="00FC42B9">
        <w:rPr>
          <w:rStyle w:val="Style13ptBold"/>
        </w:rPr>
        <w:t>Jenkins</w:t>
      </w:r>
      <w:r>
        <w:t xml:space="preserve"> </w:t>
      </w:r>
      <w:r w:rsidRPr="00FC42B9">
        <w:rPr>
          <w:rStyle w:val="Style13ptBold"/>
        </w:rPr>
        <w:t>and</w:t>
      </w:r>
      <w:r>
        <w:t xml:space="preserve"> John </w:t>
      </w:r>
      <w:r w:rsidRPr="00FC42B9">
        <w:rPr>
          <w:rStyle w:val="Style13ptBold"/>
        </w:rPr>
        <w:t>Parkinson, 24</w:t>
      </w:r>
      <w:r>
        <w:t xml:space="preserve"> – Emily </w:t>
      </w:r>
      <w:r w:rsidRPr="002F6585">
        <w:t>Jenkins PhD is professor and graduate chair, Department of Veterinary Microbiology, and head of the Zoonotic Parasite Research Unit at the Western College of Veterinary Medicine at the University of Saskatchewan, Saskatoon, Canada.</w:t>
      </w:r>
      <w:r>
        <w:t xml:space="preserve"> </w:t>
      </w:r>
      <w:r w:rsidRPr="00FC42B9">
        <w:t>John Parkinson is the assistant managing editor for Contagion</w:t>
      </w:r>
      <w:r>
        <w:t>. “</w:t>
      </w:r>
      <w:r w:rsidRPr="00FC42B9">
        <w:t>Will the Melting Permafrost Uncover Vector Borne and Zoonotic Pathogens and Release Ancient Infectious Diseases?</w:t>
      </w:r>
      <w:r>
        <w:t xml:space="preserve">” 11-28-24 </w:t>
      </w:r>
      <w:hyperlink r:id="rId9" w:history="1">
        <w:r w:rsidRPr="00E72564">
          <w:rPr>
            <w:rStyle w:val="Hyperlink"/>
          </w:rPr>
          <w:t>https://www.contagionlive.com/view/will-the-melting-permafrost-uncover-vector-borne-and-zoonotic-pathogens-and-release-ancient-infectious-diseases-</w:t>
        </w:r>
      </w:hyperlink>
      <w:r>
        <w:t xml:space="preserve"> - lily</w:t>
      </w:r>
    </w:p>
    <w:p w14:paraId="79068B82" w14:textId="77777777" w:rsidR="004256A5" w:rsidRPr="00FC42B9" w:rsidRDefault="004256A5" w:rsidP="004256A5">
      <w:pPr>
        <w:rPr>
          <w:rStyle w:val="StyleUnderline"/>
        </w:rPr>
      </w:pPr>
      <w:r w:rsidRPr="002F6585">
        <w:t xml:space="preserve">“There was a nematode resuscitated from permafrost and was alive, a 40,000 year old roundworm. One thing to think about is that free living organisms are designed to survive more in the environment than pathogens,” Jenkins said. “Like the roundworms, are </w:t>
      </w:r>
      <w:r w:rsidRPr="00FC42B9">
        <w:rPr>
          <w:rStyle w:val="StyleUnderline"/>
        </w:rPr>
        <w:t xml:space="preserve">those so called zombie viruses. They're actually </w:t>
      </w:r>
      <w:r w:rsidRPr="00FC42B9">
        <w:rPr>
          <w:rStyle w:val="Emphasis"/>
        </w:rPr>
        <w:t>not pathogens</w:t>
      </w:r>
      <w:r w:rsidRPr="00FC42B9">
        <w:rPr>
          <w:rStyle w:val="StyleUnderline"/>
        </w:rPr>
        <w:t xml:space="preserve"> of people or even animals.They're either free living or the viruses in particular, were actually </w:t>
      </w:r>
      <w:r w:rsidRPr="00FC42B9">
        <w:rPr>
          <w:rStyle w:val="Emphasis"/>
        </w:rPr>
        <w:t>viruses of amoeba</w:t>
      </w:r>
      <w:r w:rsidRPr="00FC42B9">
        <w:rPr>
          <w:rStyle w:val="StyleUnderline"/>
        </w:rPr>
        <w:t xml:space="preserve">. So it is quite a big stretch to jump from those things surviving to pathogens. The risk is not zero, but it's </w:t>
      </w:r>
      <w:r w:rsidRPr="00FC42B9">
        <w:rPr>
          <w:rStyle w:val="Emphasis"/>
        </w:rPr>
        <w:t>low probability.”</w:t>
      </w:r>
    </w:p>
    <w:p w14:paraId="0B22E441" w14:textId="77777777" w:rsidR="004256A5" w:rsidRDefault="004256A5" w:rsidP="004256A5"/>
    <w:p w14:paraId="549B45FD" w14:textId="77777777" w:rsidR="004256A5" w:rsidRPr="00BD36B3" w:rsidRDefault="004256A5" w:rsidP="004256A5"/>
    <w:p w14:paraId="63D8D379" w14:textId="77777777" w:rsidR="004256A5" w:rsidRDefault="004256A5" w:rsidP="004256A5">
      <w:pPr>
        <w:pStyle w:val="Heading2"/>
      </w:pPr>
      <w:r>
        <w:t>Water Wars</w:t>
      </w:r>
    </w:p>
    <w:p w14:paraId="1035BDA0" w14:textId="77777777" w:rsidR="004256A5" w:rsidRPr="00BA4412" w:rsidRDefault="004256A5" w:rsidP="004256A5">
      <w:pPr>
        <w:pStyle w:val="Heading3"/>
      </w:pPr>
      <w:r>
        <w:t>AT: Water Wars---No Impact---1NC</w:t>
      </w:r>
    </w:p>
    <w:p w14:paraId="78B84F7B" w14:textId="77777777" w:rsidR="004256A5" w:rsidRPr="0068021F" w:rsidRDefault="004256A5" w:rsidP="004256A5">
      <w:pPr>
        <w:pStyle w:val="Heading4"/>
        <w:rPr>
          <w:rStyle w:val="Style13ptBold"/>
          <w:b/>
          <w:bCs w:val="0"/>
        </w:rPr>
      </w:pPr>
      <w:r>
        <w:rPr>
          <w:rStyle w:val="Style13ptBold"/>
          <w:b/>
        </w:rPr>
        <w:t xml:space="preserve">no water wars—and the propaganda causes unnecessary securitization and focus on other issues to decline. </w:t>
      </w:r>
    </w:p>
    <w:p w14:paraId="51CE0FE7" w14:textId="77777777" w:rsidR="004256A5" w:rsidRPr="00192F66" w:rsidRDefault="004256A5" w:rsidP="004256A5">
      <w:pPr>
        <w:rPr>
          <w:b/>
          <w:bCs/>
        </w:rPr>
      </w:pPr>
      <w:r w:rsidRPr="0068021F">
        <w:rPr>
          <w:rStyle w:val="Style13ptBold"/>
        </w:rPr>
        <w:t xml:space="preserve">Warner and Viji 22 </w:t>
      </w:r>
      <w:hyperlink r:id="rId10" w:tooltip="Posts by Jeroen Warner" w:history="1">
        <w:r w:rsidRPr="000C531A">
          <w:t>//jeroen Warner</w:t>
        </w:r>
      </w:hyperlink>
      <w:r w:rsidRPr="000C531A">
        <w:t> &amp; </w:t>
      </w:r>
      <w:hyperlink r:id="rId11" w:tooltip="Posts by Sumit Vij" w:history="1">
        <w:r w:rsidRPr="000C531A">
          <w:t>Sumit Vij</w:t>
        </w:r>
      </w:hyperlink>
      <w:r w:rsidRPr="000C531A">
        <w:t xml:space="preserve"> Jeroen Warner is Assistant Professor of Disaster Studies at Wageningen University in the Netherlands// He has written extensively on the politics of water and is editor of 'Multi-Stakeholder Platforms for Integrated Catchment Management' and co-editor of 'The Politics of Water'// Sumit holds a Masters degree in Sustainable Development Practices from TERI University, and has done his bachelor's in Chemistry from KM College, University of Delhi. He also holds a degree in development Management from Tata-Dhan Academy, a collaborative effort of Sir Ratan Tata Trust and DHAN Foundation.//wageningan university and research// </w:t>
      </w:r>
      <w:r w:rsidRPr="00DD43BB">
        <w:t>No, There Will Not Be a War for Water</w:t>
      </w:r>
      <w:r w:rsidRPr="000C531A">
        <w:t>// https://www.newsecuritybeat.org/2022/01/no-war-water/</w:t>
      </w:r>
      <w:r>
        <w:t>[fifa</w:t>
      </w:r>
    </w:p>
    <w:p w14:paraId="6944F23F" w14:textId="77777777" w:rsidR="004256A5" w:rsidRDefault="004256A5" w:rsidP="004256A5">
      <w:pPr>
        <w:rPr>
          <w:u w:val="single"/>
        </w:rPr>
      </w:pPr>
      <w:r w:rsidRPr="00622488">
        <w:rPr>
          <w:u w:val="single"/>
        </w:rPr>
        <w:t>Some people falsely believe that</w:t>
      </w:r>
      <w:r w:rsidRPr="00622488">
        <w:rPr>
          <w:sz w:val="14"/>
        </w:rPr>
        <w:t xml:space="preserve"> the Afghanistan </w:t>
      </w:r>
      <w:r w:rsidRPr="00622488">
        <w:rPr>
          <w:u w:val="single"/>
        </w:rPr>
        <w:t>takeover</w:t>
      </w:r>
      <w:r w:rsidRPr="00622488">
        <w:rPr>
          <w:sz w:val="14"/>
        </w:rPr>
        <w:t xml:space="preserve"> </w:t>
      </w:r>
      <w:r w:rsidRPr="00622488">
        <w:rPr>
          <w:u w:val="single"/>
        </w:rPr>
        <w:t>by the Taliban</w:t>
      </w:r>
      <w:r w:rsidRPr="00622488">
        <w:rPr>
          <w:sz w:val="14"/>
        </w:rPr>
        <w:t xml:space="preserve"> during a </w:t>
      </w:r>
      <w:r w:rsidRPr="00A4030E">
        <w:rPr>
          <w:highlight w:val="cyan"/>
          <w:u w:val="single"/>
        </w:rPr>
        <w:t>drought increases the risk of violence over shared waters</w:t>
      </w:r>
      <w:r w:rsidRPr="00622488">
        <w:rPr>
          <w:sz w:val="14"/>
        </w:rPr>
        <w:t xml:space="preserve"> such as the</w:t>
      </w:r>
      <w:r w:rsidRPr="00803DC0">
        <w:rPr>
          <w:sz w:val="14"/>
        </w:rPr>
        <w:t xml:space="preserve"> </w:t>
      </w:r>
      <w:hyperlink r:id="rId12" w:history="1">
        <w:r w:rsidRPr="00622488">
          <w:rPr>
            <w:rStyle w:val="Hyperlink"/>
            <w:sz w:val="14"/>
          </w:rPr>
          <w:t>Helmand</w:t>
        </w:r>
      </w:hyperlink>
      <w:r w:rsidRPr="00803DC0">
        <w:rPr>
          <w:sz w:val="14"/>
        </w:rPr>
        <w:t xml:space="preserve"> </w:t>
      </w:r>
      <w:r w:rsidRPr="00622488">
        <w:rPr>
          <w:sz w:val="14"/>
        </w:rPr>
        <w:t>and</w:t>
      </w:r>
      <w:r w:rsidRPr="00803DC0">
        <w:rPr>
          <w:sz w:val="14"/>
        </w:rPr>
        <w:t xml:space="preserve"> </w:t>
      </w:r>
      <w:hyperlink r:id="rId13" w:history="1">
        <w:r w:rsidRPr="00622488">
          <w:rPr>
            <w:rStyle w:val="Hyperlink"/>
            <w:sz w:val="14"/>
          </w:rPr>
          <w:t>Kabul</w:t>
        </w:r>
      </w:hyperlink>
      <w:r w:rsidRPr="00803DC0">
        <w:rPr>
          <w:sz w:val="14"/>
        </w:rPr>
        <w:t xml:space="preserve"> </w:t>
      </w:r>
      <w:r w:rsidRPr="00622488">
        <w:rPr>
          <w:sz w:val="14"/>
        </w:rPr>
        <w:t>Rivers. Violent clashes over scarce resources have been predicted as “likely,” or even “certain” for</w:t>
      </w:r>
      <w:r w:rsidRPr="00803DC0">
        <w:rPr>
          <w:sz w:val="14"/>
        </w:rPr>
        <w:t xml:space="preserve"> </w:t>
      </w:r>
      <w:hyperlink r:id="rId14" w:history="1">
        <w:r w:rsidRPr="00622488">
          <w:rPr>
            <w:rStyle w:val="Hyperlink"/>
            <w:sz w:val="14"/>
          </w:rPr>
          <w:t>35 years</w:t>
        </w:r>
      </w:hyperlink>
      <w:r w:rsidRPr="00622488">
        <w:rPr>
          <w:sz w:val="14"/>
        </w:rPr>
        <w:t xml:space="preserve">, </w:t>
      </w:r>
      <w:r w:rsidRPr="00622488">
        <w:rPr>
          <w:u w:val="single"/>
        </w:rPr>
        <w:t>and despite such “</w:t>
      </w:r>
      <w:r w:rsidRPr="00A4030E">
        <w:rPr>
          <w:highlight w:val="cyan"/>
          <w:u w:val="single"/>
        </w:rPr>
        <w:t>water wars</w:t>
      </w:r>
      <w:r w:rsidRPr="00622488">
        <w:rPr>
          <w:u w:val="single"/>
        </w:rPr>
        <w:t xml:space="preserve">” </w:t>
      </w:r>
      <w:r w:rsidRPr="00A4030E">
        <w:rPr>
          <w:b/>
          <w:bCs/>
          <w:highlight w:val="cyan"/>
          <w:u w:val="single"/>
        </w:rPr>
        <w:t>never</w:t>
      </w:r>
      <w:r w:rsidRPr="00622488">
        <w:rPr>
          <w:u w:val="single"/>
        </w:rPr>
        <w:t xml:space="preserve"> having </w:t>
      </w:r>
      <w:r w:rsidRPr="00A4030E">
        <w:rPr>
          <w:highlight w:val="cyan"/>
          <w:u w:val="single"/>
        </w:rPr>
        <w:t>happened</w:t>
      </w:r>
      <w:r w:rsidRPr="00622488">
        <w:rPr>
          <w:u w:val="single"/>
        </w:rPr>
        <w:t>, hypotheses about them keep cropping up around conflict-affected regions such as the Middle East and South Asia</w:t>
      </w:r>
      <w:r w:rsidRPr="00622488">
        <w:rPr>
          <w:sz w:val="14"/>
        </w:rPr>
        <w:t>. In reality, conflicts are multidimensional with social, political, economic, and ecological drivers producing conflicts through their complex interrelations. Because of these multidimensional conflict drivers, the water war message is wrong-headed and needlessly scaremongering.</w:t>
      </w:r>
      <w:r w:rsidRPr="00803DC0">
        <w:rPr>
          <w:sz w:val="14"/>
        </w:rPr>
        <w:t xml:space="preserve"> </w:t>
      </w:r>
      <w:r w:rsidRPr="00622488">
        <w:rPr>
          <w:b/>
          <w:bCs/>
          <w:sz w:val="14"/>
        </w:rPr>
        <w:t>What Is the Contemporary ‘Water Wars’ Hypothesis and What’s Wrong With It?</w:t>
      </w:r>
      <w:r w:rsidRPr="00803DC0">
        <w:rPr>
          <w:b/>
          <w:bCs/>
          <w:sz w:val="14"/>
        </w:rPr>
        <w:t xml:space="preserve"> </w:t>
      </w:r>
      <w:r w:rsidRPr="00622488">
        <w:rPr>
          <w:sz w:val="14"/>
        </w:rPr>
        <w:t>Defense ministers, military generals, NGOs, UN Secretaries-General and environment-focused academics all repeat the misguided hypothesis that increasing</w:t>
      </w:r>
      <w:r w:rsidRPr="00803DC0">
        <w:rPr>
          <w:sz w:val="14"/>
        </w:rPr>
        <w:t xml:space="preserve"> </w:t>
      </w:r>
      <w:hyperlink r:id="rId15" w:history="1">
        <w:r w:rsidRPr="00622488">
          <w:rPr>
            <w:rStyle w:val="Hyperlink"/>
            <w:sz w:val="14"/>
          </w:rPr>
          <w:t>resource scarcity leads to conflict</w:t>
        </w:r>
      </w:hyperlink>
      <w:r w:rsidRPr="00622488">
        <w:rPr>
          <w:sz w:val="14"/>
        </w:rPr>
        <w:t>. Since Al Gore’s</w:t>
      </w:r>
      <w:r w:rsidRPr="00803DC0">
        <w:rPr>
          <w:sz w:val="14"/>
        </w:rPr>
        <w:t xml:space="preserve"> </w:t>
      </w:r>
      <w:hyperlink r:id="rId16" w:history="1">
        <w:r w:rsidRPr="00622488">
          <w:rPr>
            <w:rStyle w:val="Hyperlink"/>
            <w:i/>
            <w:iCs/>
            <w:sz w:val="14"/>
          </w:rPr>
          <w:t>Inconvenient Truth</w:t>
        </w:r>
      </w:hyperlink>
      <w:r w:rsidRPr="00803DC0">
        <w:rPr>
          <w:sz w:val="14"/>
        </w:rPr>
        <w:t xml:space="preserve"> </w:t>
      </w:r>
      <w:r w:rsidRPr="00622488">
        <w:rPr>
          <w:sz w:val="14"/>
        </w:rPr>
        <w:t>movie, the narrative keeps expanding to include climate-induced mass migration, climate disasters, and even</w:t>
      </w:r>
      <w:r w:rsidRPr="00803DC0">
        <w:rPr>
          <w:sz w:val="14"/>
        </w:rPr>
        <w:t xml:space="preserve"> </w:t>
      </w:r>
      <w:hyperlink r:id="rId17" w:history="1">
        <w:r w:rsidRPr="00622488">
          <w:rPr>
            <w:rStyle w:val="Hyperlink"/>
            <w:sz w:val="14"/>
          </w:rPr>
          <w:t>climate wars</w:t>
        </w:r>
      </w:hyperlink>
      <w:r w:rsidRPr="00622488">
        <w:rPr>
          <w:sz w:val="14"/>
        </w:rPr>
        <w:t>.</w:t>
      </w:r>
      <w:r w:rsidRPr="00803DC0">
        <w:rPr>
          <w:sz w:val="14"/>
        </w:rPr>
        <w:t xml:space="preserve"> </w:t>
      </w:r>
      <w:r w:rsidRPr="00622488">
        <w:rPr>
          <w:sz w:val="14"/>
        </w:rPr>
        <w:t xml:space="preserve">Indian geostrategist </w:t>
      </w:r>
      <w:r w:rsidRPr="00622488">
        <w:rPr>
          <w:u w:val="single"/>
        </w:rPr>
        <w:t>Brahma Chellaney has recently</w:t>
      </w:r>
      <w:r w:rsidRPr="00154008">
        <w:rPr>
          <w:u w:val="single"/>
        </w:rPr>
        <w:t xml:space="preserve"> </w:t>
      </w:r>
      <w:hyperlink r:id="rId18" w:history="1">
        <w:r w:rsidRPr="00622488">
          <w:rPr>
            <w:rStyle w:val="Hyperlink"/>
          </w:rPr>
          <w:t>argued that water is the new oil</w:t>
        </w:r>
      </w:hyperlink>
      <w:r w:rsidRPr="00154008">
        <w:rPr>
          <w:u w:val="single"/>
        </w:rPr>
        <w:t xml:space="preserve"> </w:t>
      </w:r>
      <w:r w:rsidRPr="00622488">
        <w:rPr>
          <w:u w:val="single"/>
        </w:rPr>
        <w:t xml:space="preserve">and claims that </w:t>
      </w:r>
      <w:r w:rsidRPr="00A4030E">
        <w:rPr>
          <w:highlight w:val="cyan"/>
          <w:u w:val="single"/>
        </w:rPr>
        <w:t>water will</w:t>
      </w:r>
      <w:r w:rsidRPr="00622488">
        <w:rPr>
          <w:u w:val="single"/>
        </w:rPr>
        <w:t xml:space="preserve"> be the centerpiece of power struggle in Asia.</w:t>
      </w:r>
      <w:r w:rsidRPr="00622488">
        <w:rPr>
          <w:sz w:val="14"/>
        </w:rPr>
        <w:t xml:space="preserve"> This year, tensions between Ethiopia, Sudan, and Egypt over</w:t>
      </w:r>
      <w:r w:rsidRPr="00803DC0">
        <w:rPr>
          <w:sz w:val="14"/>
        </w:rPr>
        <w:t xml:space="preserve"> </w:t>
      </w:r>
      <w:hyperlink r:id="rId19" w:history="1">
        <w:r w:rsidRPr="00622488">
          <w:rPr>
            <w:rStyle w:val="Hyperlink"/>
            <w:sz w:val="14"/>
          </w:rPr>
          <w:t>filling the enormous Grand Ethiopian Renaissance Dam</w:t>
        </w:r>
      </w:hyperlink>
      <w:r w:rsidRPr="00803DC0">
        <w:rPr>
          <w:sz w:val="14"/>
        </w:rPr>
        <w:t xml:space="preserve"> </w:t>
      </w:r>
      <w:r w:rsidRPr="00622488">
        <w:rPr>
          <w:sz w:val="14"/>
        </w:rPr>
        <w:t>on the Nile River has also refueled water war theories. After the summer floods in Germany, Belgium, and the Netherlands, European Commissioner Frans Timmermans repeatedly predicted that there will be</w:t>
      </w:r>
      <w:r w:rsidRPr="00803DC0">
        <w:rPr>
          <w:sz w:val="14"/>
        </w:rPr>
        <w:t xml:space="preserve"> </w:t>
      </w:r>
      <w:hyperlink r:id="rId20" w:history="1">
        <w:r w:rsidRPr="00622488">
          <w:rPr>
            <w:rStyle w:val="Hyperlink"/>
            <w:sz w:val="14"/>
          </w:rPr>
          <w:t>future wars over food and water</w:t>
        </w:r>
      </w:hyperlink>
      <w:r w:rsidRPr="00803DC0">
        <w:rPr>
          <w:sz w:val="14"/>
        </w:rPr>
        <w:t xml:space="preserve"> </w:t>
      </w:r>
      <w:r w:rsidRPr="00622488">
        <w:rPr>
          <w:sz w:val="14"/>
        </w:rPr>
        <w:t>unless there are 55 percent reductions in carbon dioxide emissions by 2030. Military analysts such as retired Dutch General Tom Middendorp,</w:t>
      </w:r>
      <w:r w:rsidRPr="00803DC0">
        <w:rPr>
          <w:sz w:val="14"/>
        </w:rPr>
        <w:t xml:space="preserve"> </w:t>
      </w:r>
      <w:r w:rsidRPr="00622488">
        <w:rPr>
          <w:sz w:val="14"/>
        </w:rPr>
        <w:t>chairman of the International Military Council on Climate and Security, has repeatedly</w:t>
      </w:r>
      <w:r w:rsidRPr="00803DC0">
        <w:rPr>
          <w:sz w:val="14"/>
        </w:rPr>
        <w:t xml:space="preserve"> </w:t>
      </w:r>
      <w:hyperlink r:id="rId21" w:history="1">
        <w:r w:rsidRPr="00622488">
          <w:rPr>
            <w:rStyle w:val="Hyperlink"/>
            <w:sz w:val="14"/>
          </w:rPr>
          <w:t>aligned himself with the water wars</w:t>
        </w:r>
      </w:hyperlink>
      <w:r w:rsidRPr="00803DC0">
        <w:rPr>
          <w:sz w:val="14"/>
        </w:rPr>
        <w:t xml:space="preserve"> </w:t>
      </w:r>
      <w:r w:rsidRPr="00622488">
        <w:rPr>
          <w:sz w:val="14"/>
        </w:rPr>
        <w:t>(and climate-induced mass migration)</w:t>
      </w:r>
      <w:r w:rsidRPr="00803DC0">
        <w:rPr>
          <w:sz w:val="14"/>
        </w:rPr>
        <w:t xml:space="preserve"> </w:t>
      </w:r>
      <w:hyperlink r:id="rId22" w:history="1">
        <w:r w:rsidRPr="00622488">
          <w:rPr>
            <w:rStyle w:val="Hyperlink"/>
            <w:sz w:val="14"/>
          </w:rPr>
          <w:t>discourse</w:t>
        </w:r>
      </w:hyperlink>
      <w:r w:rsidRPr="00622488">
        <w:rPr>
          <w:sz w:val="14"/>
        </w:rPr>
        <w:t>. The</w:t>
      </w:r>
      <w:r w:rsidRPr="00803DC0">
        <w:rPr>
          <w:sz w:val="14"/>
        </w:rPr>
        <w:t xml:space="preserve"> </w:t>
      </w:r>
      <w:hyperlink r:id="rId23" w:history="1">
        <w:r w:rsidRPr="00622488">
          <w:rPr>
            <w:rStyle w:val="Hyperlink"/>
            <w:sz w:val="14"/>
          </w:rPr>
          <w:t>Water, Peace, and Security</w:t>
        </w:r>
      </w:hyperlink>
      <w:r w:rsidRPr="00803DC0">
        <w:rPr>
          <w:sz w:val="14"/>
        </w:rPr>
        <w:t xml:space="preserve"> </w:t>
      </w:r>
      <w:r w:rsidRPr="00622488">
        <w:rPr>
          <w:sz w:val="14"/>
        </w:rPr>
        <w:t>Partnership was set up by the Netherlands Ministry of Foreign Affairs, the German Agency for International Cooperation and a consortium of six partners to forecast and understand water-related conflicts and organized violence</w:t>
      </w:r>
      <w:r w:rsidRPr="00622488">
        <w:rPr>
          <w:u w:val="single"/>
        </w:rPr>
        <w:t>.</w:t>
      </w:r>
      <w:r w:rsidRPr="004D368E">
        <w:rPr>
          <w:u w:val="single"/>
        </w:rPr>
        <w:t xml:space="preserve"> </w:t>
      </w:r>
      <w:r w:rsidRPr="00622488">
        <w:rPr>
          <w:u w:val="single"/>
        </w:rPr>
        <w:t xml:space="preserve">Climate change will intensify weather extremes, but extremes alone do </w:t>
      </w:r>
      <w:r w:rsidRPr="00A4030E">
        <w:rPr>
          <w:highlight w:val="cyan"/>
          <w:u w:val="single"/>
        </w:rPr>
        <w:t>not cause violent conflict.</w:t>
      </w:r>
      <w:r w:rsidRPr="00622488">
        <w:rPr>
          <w:u w:val="single"/>
        </w:rPr>
        <w:t xml:space="preserve"> As Dr. Clionadh Raleigh of Sussex University said, “It’s just a simplistic,</w:t>
      </w:r>
      <w:r w:rsidRPr="004D368E">
        <w:rPr>
          <w:u w:val="single"/>
        </w:rPr>
        <w:t xml:space="preserve"> </w:t>
      </w:r>
      <w:hyperlink r:id="rId24" w:history="1">
        <w:r w:rsidRPr="00622488">
          <w:rPr>
            <w:rStyle w:val="Hyperlink"/>
          </w:rPr>
          <w:t>nonsense narrative</w:t>
        </w:r>
      </w:hyperlink>
      <w:r w:rsidRPr="004D368E">
        <w:rPr>
          <w:u w:val="single"/>
        </w:rPr>
        <w:t xml:space="preserve"> </w:t>
      </w:r>
      <w:r w:rsidRPr="00622488">
        <w:rPr>
          <w:u w:val="single"/>
        </w:rPr>
        <w:t>that the climate makes people violent.” Violence is only one, rarely used coping strategy for stress and sudden change.</w:t>
      </w:r>
      <w:r w:rsidRPr="00622488">
        <w:rPr>
          <w:sz w:val="14"/>
        </w:rPr>
        <w:t xml:space="preserve"> Multiple factors have to interact in complex ways before they create an escalating crisis. And even then, as Professor Aaron Wolf’s extensive Oregon State University database shows,</w:t>
      </w:r>
      <w:r w:rsidRPr="00803DC0">
        <w:rPr>
          <w:sz w:val="14"/>
        </w:rPr>
        <w:t xml:space="preserve"> </w:t>
      </w:r>
      <w:hyperlink r:id="rId25" w:history="1">
        <w:r w:rsidRPr="00622488">
          <w:rPr>
            <w:rStyle w:val="Hyperlink"/>
            <w:sz w:val="14"/>
          </w:rPr>
          <w:t>states have not gone to war over water</w:t>
        </w:r>
      </w:hyperlink>
      <w:r w:rsidRPr="00803DC0">
        <w:rPr>
          <w:sz w:val="14"/>
        </w:rPr>
        <w:t xml:space="preserve"> </w:t>
      </w:r>
      <w:r w:rsidRPr="00622488">
        <w:rPr>
          <w:sz w:val="14"/>
        </w:rPr>
        <w:t>only. As Naho Mirumachi has shown, a</w:t>
      </w:r>
      <w:r w:rsidRPr="00803DC0">
        <w:rPr>
          <w:sz w:val="14"/>
        </w:rPr>
        <w:t xml:space="preserve"> </w:t>
      </w:r>
      <w:hyperlink r:id="rId26" w:history="1">
        <w:r w:rsidRPr="00622488">
          <w:rPr>
            <w:rStyle w:val="Hyperlink"/>
            <w:sz w:val="14"/>
          </w:rPr>
          <w:t>mix of conflict and cooperation is more likely</w:t>
        </w:r>
      </w:hyperlink>
      <w:r w:rsidRPr="00622488">
        <w:rPr>
          <w:sz w:val="14"/>
        </w:rPr>
        <w:t>.</w:t>
      </w:r>
      <w:r w:rsidRPr="00803DC0">
        <w:rPr>
          <w:sz w:val="14"/>
        </w:rPr>
        <w:t xml:space="preserve"> </w:t>
      </w:r>
      <w:r w:rsidRPr="00622488">
        <w:rPr>
          <w:sz w:val="14"/>
        </w:rPr>
        <w:t>Water as a Pawn in Multidimensional Conflicts</w:t>
      </w:r>
      <w:r w:rsidRPr="00803DC0">
        <w:rPr>
          <w:sz w:val="14"/>
        </w:rPr>
        <w:t xml:space="preserve"> </w:t>
      </w:r>
      <w:r w:rsidRPr="00622488">
        <w:rPr>
          <w:sz w:val="14"/>
        </w:rPr>
        <w:t>In Afghanistan, water stress is a prominent issue and water resources and infrastructure often fall victim to local and wider geopolitical conflict. Afghanistan shares the transboundary Harirud River with Turkmenistan and Iran, with which it shares a</w:t>
      </w:r>
      <w:r w:rsidRPr="00803DC0">
        <w:rPr>
          <w:sz w:val="14"/>
        </w:rPr>
        <w:t xml:space="preserve"> </w:t>
      </w:r>
      <w:hyperlink r:id="rId27" w:history="1">
        <w:r w:rsidRPr="00622488">
          <w:rPr>
            <w:rStyle w:val="Hyperlink"/>
            <w:sz w:val="14"/>
          </w:rPr>
          <w:t>hostile relationship</w:t>
        </w:r>
      </w:hyperlink>
      <w:r w:rsidRPr="00622488">
        <w:rPr>
          <w:sz w:val="14"/>
        </w:rPr>
        <w:t>. The Afghan-India Friendship Dam has been targeted by the Taliban multiple times, including</w:t>
      </w:r>
      <w:r w:rsidRPr="00803DC0">
        <w:rPr>
          <w:sz w:val="14"/>
        </w:rPr>
        <w:t xml:space="preserve"> </w:t>
      </w:r>
      <w:hyperlink r:id="rId28" w:history="1">
        <w:r w:rsidRPr="00622488">
          <w:rPr>
            <w:rStyle w:val="Hyperlink"/>
            <w:sz w:val="14"/>
          </w:rPr>
          <w:t>earlier this year</w:t>
        </w:r>
      </w:hyperlink>
      <w:r w:rsidRPr="00622488">
        <w:rPr>
          <w:sz w:val="14"/>
        </w:rPr>
        <w:t>. Such violence not only slowed down progress on the project, it also serves a strategic advantage: as dams are highly visible symbols of state presence and development, attacking them immediately captures the global attention. The reason to target the Friendship Dam appears to have been to attack the</w:t>
      </w:r>
      <w:r w:rsidRPr="00803DC0">
        <w:rPr>
          <w:sz w:val="14"/>
        </w:rPr>
        <w:t xml:space="preserve"> </w:t>
      </w:r>
      <w:hyperlink r:id="rId29" w:history="1">
        <w:r w:rsidRPr="00622488">
          <w:rPr>
            <w:rStyle w:val="Hyperlink"/>
            <w:sz w:val="14"/>
          </w:rPr>
          <w:t>Indian reconstruction</w:t>
        </w:r>
      </w:hyperlink>
      <w:r w:rsidRPr="00803DC0">
        <w:rPr>
          <w:sz w:val="14"/>
        </w:rPr>
        <w:t xml:space="preserve"> </w:t>
      </w:r>
      <w:r w:rsidRPr="00622488">
        <w:rPr>
          <w:sz w:val="14"/>
        </w:rPr>
        <w:t>efforts in Afghanistan, rather than to initiate a water war. The attack on water infrastructure shows Taliban’s political alignment towards Pakistan and not India, challenging in a way the geo-political position of India in South Asia. In this case, water is used as a tactical leverage point to strangle India’s approach to becoming a leader in the region.</w:t>
      </w:r>
      <w:r w:rsidRPr="00803DC0">
        <w:rPr>
          <w:sz w:val="14"/>
        </w:rPr>
        <w:t xml:space="preserve"> </w:t>
      </w:r>
      <w:r w:rsidRPr="00622488">
        <w:rPr>
          <w:sz w:val="14"/>
        </w:rPr>
        <w:t>Such concerted violence on water infrastructure echoes the Turkish Atatürk mega dam construction works targeted in 1984 by the Kurdish insurrection fighters</w:t>
      </w:r>
      <w:r w:rsidRPr="00803DC0">
        <w:rPr>
          <w:sz w:val="14"/>
        </w:rPr>
        <w:t xml:space="preserve"> </w:t>
      </w:r>
      <w:hyperlink r:id="rId30" w:history="1">
        <w:r w:rsidRPr="00622488">
          <w:rPr>
            <w:rStyle w:val="Hyperlink"/>
            <w:sz w:val="14"/>
          </w:rPr>
          <w:t>PKK</w:t>
        </w:r>
      </w:hyperlink>
      <w:r w:rsidRPr="00622488">
        <w:rPr>
          <w:sz w:val="14"/>
        </w:rPr>
        <w:t>. The Kurdish population in Southeast Turkey has been struggling for independence from Turkey for many decades, and many Kurds saw the dam project as a symbol of Turkish oppression and an invasion of their territory. Attacks on the dam during construction were not solely</w:t>
      </w:r>
      <w:r w:rsidRPr="00803DC0">
        <w:rPr>
          <w:sz w:val="14"/>
        </w:rPr>
        <w:t xml:space="preserve"> </w:t>
      </w:r>
      <w:r w:rsidRPr="00622488">
        <w:rPr>
          <w:i/>
          <w:iCs/>
          <w:sz w:val="14"/>
        </w:rPr>
        <w:t>about</w:t>
      </w:r>
      <w:r w:rsidRPr="00803DC0">
        <w:rPr>
          <w:sz w:val="14"/>
        </w:rPr>
        <w:t xml:space="preserve"> </w:t>
      </w:r>
      <w:r w:rsidRPr="00622488">
        <w:rPr>
          <w:sz w:val="14"/>
        </w:rPr>
        <w:t>the dam. The dam was a target in a much bigger chess game, fueled by a sense of marginalization, territory, identity, and Kurdish independence.</w:t>
      </w:r>
      <w:r w:rsidRPr="00803DC0">
        <w:rPr>
          <w:sz w:val="14"/>
        </w:rPr>
        <w:t xml:space="preserve"> </w:t>
      </w:r>
      <w:r w:rsidRPr="00622488">
        <w:rPr>
          <w:sz w:val="14"/>
        </w:rPr>
        <w:t>Despite all claims of imminent water war in Asia, water treaties have survived wars and military insurgency between arch-rivals for decades. The</w:t>
      </w:r>
      <w:r w:rsidRPr="00803DC0">
        <w:rPr>
          <w:sz w:val="14"/>
        </w:rPr>
        <w:t xml:space="preserve"> </w:t>
      </w:r>
      <w:hyperlink r:id="rId31" w:history="1">
        <w:r w:rsidRPr="00622488">
          <w:rPr>
            <w:rStyle w:val="Hyperlink"/>
            <w:sz w:val="14"/>
          </w:rPr>
          <w:t>Indus Water Treaty between India and Pakistan has survived three major wars</w:t>
        </w:r>
      </w:hyperlink>
      <w:r w:rsidRPr="00803DC0">
        <w:rPr>
          <w:sz w:val="14"/>
        </w:rPr>
        <w:t xml:space="preserve"> </w:t>
      </w:r>
      <w:r w:rsidRPr="00622488">
        <w:rPr>
          <w:sz w:val="14"/>
        </w:rPr>
        <w:t>(in 1965, 1971, and 1999) between the countries. There has been controversy over dam construction, but the underlying issues in these cases were an escalation of the disputed territory and insurgency in the Kashmir valley. There have been instances where India has attempted to scare its neighbor by threatening to stop water from the eastern rivers. For instance, after the 2016 attack on a military base in Uri (Kashmir), Narendra Modi said, “</w:t>
      </w:r>
      <w:hyperlink r:id="rId32" w:history="1">
        <w:r w:rsidRPr="00622488">
          <w:rPr>
            <w:rStyle w:val="Hyperlink"/>
            <w:sz w:val="14"/>
          </w:rPr>
          <w:t>Blood and Water cannot flow simultaneously</w:t>
        </w:r>
      </w:hyperlink>
      <w:r w:rsidRPr="00622488">
        <w:rPr>
          <w:sz w:val="14"/>
        </w:rPr>
        <w:t>,” implying that India would stop water flow on the Indus and other rivers shared with Pakistan. Fortunately, India did not follow through on the threat. In these and other incidents water was not the cause of the conflict between the two countries, but was used as leverage in the dispute over Kashmir or other insurgent activity. The river was a stake in a territorial power game.</w:t>
      </w:r>
      <w:r w:rsidRPr="00803DC0">
        <w:rPr>
          <w:sz w:val="14"/>
        </w:rPr>
        <w:t xml:space="preserve"> </w:t>
      </w:r>
      <w:r w:rsidRPr="00622488">
        <w:rPr>
          <w:sz w:val="14"/>
        </w:rPr>
        <w:t>Likewise, water is often involved but not the primary driver in</w:t>
      </w:r>
      <w:r w:rsidRPr="00803DC0">
        <w:rPr>
          <w:sz w:val="14"/>
        </w:rPr>
        <w:t xml:space="preserve"> </w:t>
      </w:r>
      <w:hyperlink r:id="rId33" w:history="1">
        <w:r w:rsidRPr="00622488">
          <w:rPr>
            <w:rStyle w:val="Hyperlink"/>
            <w:sz w:val="14"/>
          </w:rPr>
          <w:t>disputes</w:t>
        </w:r>
      </w:hyperlink>
      <w:r w:rsidRPr="00803DC0">
        <w:rPr>
          <w:sz w:val="14"/>
        </w:rPr>
        <w:t xml:space="preserve"> </w:t>
      </w:r>
      <w:r w:rsidRPr="00622488">
        <w:rPr>
          <w:sz w:val="14"/>
        </w:rPr>
        <w:t>between India and China. For instance, the sharing of water data on the Brahmaputra River was drawn into a border dispute when China stopped sharing data after the 2017 military standoff in</w:t>
      </w:r>
      <w:r w:rsidRPr="00803DC0">
        <w:rPr>
          <w:sz w:val="14"/>
        </w:rPr>
        <w:t xml:space="preserve"> </w:t>
      </w:r>
      <w:hyperlink r:id="rId34" w:history="1">
        <w:r w:rsidRPr="00622488">
          <w:rPr>
            <w:rStyle w:val="Hyperlink"/>
            <w:sz w:val="14"/>
          </w:rPr>
          <w:t>Doklam</w:t>
        </w:r>
      </w:hyperlink>
      <w:r w:rsidRPr="00622488">
        <w:rPr>
          <w:sz w:val="14"/>
        </w:rPr>
        <w:t>. (The Chinese army attempted to build a road through disputed territory in the Doklam plateau and Indian soldiers based nearby stopped the Chinese crew, resulting in the military standoff.) Following this event, the Chinese stopped providing the hydrological data used for flood forecasting by India. China agreed to resume sharing hydrological data only after Indian Prime Minister Narendra Modi and Chinese President Xi Jinping held discussions in April 2018 in</w:t>
      </w:r>
      <w:r w:rsidRPr="00803DC0">
        <w:rPr>
          <w:sz w:val="14"/>
        </w:rPr>
        <w:t xml:space="preserve"> </w:t>
      </w:r>
      <w:hyperlink r:id="rId35" w:history="1">
        <w:r w:rsidRPr="00622488">
          <w:rPr>
            <w:rStyle w:val="Hyperlink"/>
            <w:sz w:val="14"/>
          </w:rPr>
          <w:t>Wuhan</w:t>
        </w:r>
      </w:hyperlink>
      <w:r w:rsidRPr="00622488">
        <w:rPr>
          <w:sz w:val="14"/>
        </w:rPr>
        <w:t>. Hydrological data sharing became the symbolic victim in the military and diplomatic standoff over territorial issues between India and China.</w:t>
      </w:r>
      <w:r w:rsidRPr="00803DC0">
        <w:rPr>
          <w:sz w:val="14"/>
        </w:rPr>
        <w:t xml:space="preserve"> </w:t>
      </w:r>
      <w:r w:rsidRPr="00A4030E">
        <w:rPr>
          <w:b/>
          <w:bCs/>
          <w:highlight w:val="cyan"/>
          <w:u w:val="single"/>
        </w:rPr>
        <w:t>Promoting the False Narrative of Water Wars is Damaging</w:t>
      </w:r>
      <w:r w:rsidRPr="00552CFF">
        <w:rPr>
          <w:b/>
          <w:bCs/>
          <w:u w:val="single"/>
        </w:rPr>
        <w:t xml:space="preserve"> </w:t>
      </w:r>
      <w:r w:rsidRPr="00622488">
        <w:rPr>
          <w:u w:val="single"/>
        </w:rPr>
        <w:t xml:space="preserve">The problem is that the choice of words, ideas, and narratives built on projections of water wars </w:t>
      </w:r>
      <w:r w:rsidRPr="00A4030E">
        <w:rPr>
          <w:highlight w:val="cyan"/>
          <w:u w:val="single"/>
        </w:rPr>
        <w:t xml:space="preserve">have </w:t>
      </w:r>
      <w:r w:rsidRPr="00A4030E">
        <w:rPr>
          <w:b/>
          <w:bCs/>
          <w:highlight w:val="cyan"/>
          <w:u w:val="single"/>
        </w:rPr>
        <w:t>consequences</w:t>
      </w:r>
      <w:r w:rsidRPr="00622488">
        <w:rPr>
          <w:u w:val="single"/>
        </w:rPr>
        <w:t>.</w:t>
      </w:r>
      <w:r w:rsidRPr="00622488">
        <w:t xml:space="preserve"> If repeated enough in an echo chamber, the false claims may become self-fulfilling prophecies. </w:t>
      </w:r>
      <w:r w:rsidRPr="00A4030E">
        <w:rPr>
          <w:highlight w:val="cyan"/>
          <w:u w:val="single"/>
        </w:rPr>
        <w:t>If we lend credence</w:t>
      </w:r>
      <w:r w:rsidRPr="00622488">
        <w:rPr>
          <w:u w:val="single"/>
        </w:rPr>
        <w:t xml:space="preserve"> </w:t>
      </w:r>
      <w:r w:rsidRPr="00A4030E">
        <w:rPr>
          <w:highlight w:val="cyan"/>
          <w:u w:val="single"/>
        </w:rPr>
        <w:t>to</w:t>
      </w:r>
      <w:r w:rsidRPr="00622488">
        <w:rPr>
          <w:u w:val="single"/>
        </w:rPr>
        <w:t xml:space="preserve"> the water </w:t>
      </w:r>
      <w:r w:rsidRPr="00A4030E">
        <w:rPr>
          <w:highlight w:val="cyan"/>
          <w:u w:val="single"/>
        </w:rPr>
        <w:t>war narrative,</w:t>
      </w:r>
      <w:r w:rsidRPr="00622488">
        <w:rPr>
          <w:u w:val="single"/>
        </w:rPr>
        <w:t xml:space="preserve"> will </w:t>
      </w:r>
      <w:r w:rsidRPr="00A4030E">
        <w:rPr>
          <w:highlight w:val="cyan"/>
          <w:u w:val="single"/>
        </w:rPr>
        <w:t>nations</w:t>
      </w:r>
      <w:r w:rsidRPr="00622488">
        <w:rPr>
          <w:u w:val="single"/>
        </w:rPr>
        <w:t xml:space="preserve"> </w:t>
      </w:r>
      <w:r w:rsidRPr="00A4030E">
        <w:rPr>
          <w:highlight w:val="cyan"/>
          <w:u w:val="single"/>
        </w:rPr>
        <w:t>eventually send troops to prevent them</w:t>
      </w:r>
      <w:r w:rsidRPr="00622488">
        <w:rPr>
          <w:u w:val="single"/>
        </w:rPr>
        <w:t xml:space="preserve">? Will we </w:t>
      </w:r>
      <w:r w:rsidRPr="00A4030E">
        <w:rPr>
          <w:highlight w:val="cyan"/>
          <w:u w:val="single"/>
        </w:rPr>
        <w:t>then divert military, economic, and humanitarian resources</w:t>
      </w:r>
      <w:r w:rsidRPr="00622488">
        <w:rPr>
          <w:u w:val="single"/>
        </w:rPr>
        <w:t xml:space="preserve"> to defending the water war narrative rather than using those resources to bring resolution to what conflicts are truly about—the underlying social, political, economic, and ecological challenges?</w:t>
      </w:r>
      <w:r w:rsidRPr="00A4030E">
        <w:rPr>
          <w:highlight w:val="cyan"/>
          <w:u w:val="single"/>
        </w:rPr>
        <w:t xml:space="preserve"> The hype over water </w:t>
      </w:r>
      <w:r w:rsidRPr="00622488">
        <w:rPr>
          <w:u w:val="single"/>
        </w:rPr>
        <w:t xml:space="preserve">and climate </w:t>
      </w:r>
      <w:r w:rsidRPr="00A4030E">
        <w:rPr>
          <w:b/>
          <w:bCs/>
          <w:highlight w:val="cyan"/>
          <w:u w:val="single"/>
        </w:rPr>
        <w:t>wars</w:t>
      </w:r>
      <w:r w:rsidRPr="00622488">
        <w:rPr>
          <w:b/>
          <w:bCs/>
          <w:u w:val="single"/>
        </w:rPr>
        <w:t xml:space="preserve"> </w:t>
      </w:r>
      <w:r w:rsidRPr="00A4030E">
        <w:rPr>
          <w:b/>
          <w:bCs/>
          <w:highlight w:val="cyan"/>
          <w:u w:val="single"/>
        </w:rPr>
        <w:t>must stop!</w:t>
      </w:r>
      <w:r w:rsidRPr="00A4030E">
        <w:rPr>
          <w:sz w:val="14"/>
          <w:highlight w:val="cyan"/>
        </w:rPr>
        <w:t xml:space="preserve"> By</w:t>
      </w:r>
      <w:r w:rsidRPr="00622488">
        <w:rPr>
          <w:sz w:val="14"/>
        </w:rPr>
        <w:t xml:space="preserve"> sounding the alarm over water wars and attributing them only to climate change, we detract from the lamentable shortcomings of water governance and politics in Afghanistan and elsewhere. Instead of militarizing water scarcity, we should be promoting the truer narrative that we produce our own water scarcity crisis and have all the tools for alleviating it.</w:t>
      </w:r>
      <w:r w:rsidRPr="00803DC0">
        <w:rPr>
          <w:sz w:val="14"/>
        </w:rPr>
        <w:t xml:space="preserve"> </w:t>
      </w:r>
      <w:r w:rsidRPr="00622488">
        <w:rPr>
          <w:sz w:val="14"/>
        </w:rPr>
        <w:t>Conflict is multidimensional. The construction of simple, one-sided threats generally favors</w:t>
      </w:r>
      <w:r w:rsidRPr="00803DC0">
        <w:rPr>
          <w:sz w:val="14"/>
        </w:rPr>
        <w:t xml:space="preserve"> </w:t>
      </w:r>
      <w:hyperlink r:id="rId36" w:history="1">
        <w:r w:rsidRPr="00622488">
          <w:rPr>
            <w:rStyle w:val="Hyperlink"/>
            <w:sz w:val="14"/>
          </w:rPr>
          <w:t>military forces</w:t>
        </w:r>
      </w:hyperlink>
      <w:r w:rsidRPr="00622488">
        <w:rPr>
          <w:sz w:val="14"/>
        </w:rPr>
        <w:t xml:space="preserve">. Military intervention can distract and divert resources from issues like human security and governance of natural resources. Instead, we must work to improve water distribution, ensure better water governance for all, and counter degradation and appropriation (capture) by elites—even though </w:t>
      </w:r>
      <w:r w:rsidRPr="00A4030E">
        <w:rPr>
          <w:highlight w:val="cyan"/>
          <w:u w:val="single"/>
        </w:rPr>
        <w:t xml:space="preserve">water </w:t>
      </w:r>
      <w:r w:rsidRPr="00A4030E">
        <w:rPr>
          <w:b/>
          <w:bCs/>
          <w:highlight w:val="cyan"/>
          <w:u w:val="single"/>
        </w:rPr>
        <w:t>is not</w:t>
      </w:r>
      <w:r w:rsidRPr="00A4030E">
        <w:rPr>
          <w:highlight w:val="cyan"/>
          <w:u w:val="single"/>
        </w:rPr>
        <w:t xml:space="preserve"> going to spark nor determine wars.</w:t>
      </w:r>
    </w:p>
    <w:p w14:paraId="150E5938" w14:textId="77777777" w:rsidR="004256A5" w:rsidRPr="00BA4412" w:rsidRDefault="004256A5" w:rsidP="004256A5">
      <w:pPr>
        <w:pStyle w:val="Heading3"/>
      </w:pPr>
      <w:r>
        <w:t>AT: Water Wars---No Impact---2NC</w:t>
      </w:r>
    </w:p>
    <w:p w14:paraId="62817642" w14:textId="77777777" w:rsidR="004256A5" w:rsidRPr="00216ADF" w:rsidRDefault="004256A5" w:rsidP="004256A5">
      <w:pPr>
        <w:rPr>
          <w:u w:val="single"/>
        </w:rPr>
      </w:pPr>
    </w:p>
    <w:p w14:paraId="1BA2B5AB" w14:textId="77777777" w:rsidR="004256A5" w:rsidRDefault="004256A5" w:rsidP="004256A5">
      <w:pPr>
        <w:pStyle w:val="Heading4"/>
        <w:rPr>
          <w:rStyle w:val="Style13ptBold"/>
          <w:b/>
          <w:bCs w:val="0"/>
        </w:rPr>
      </w:pPr>
      <w:r w:rsidRPr="000B31D2">
        <w:rPr>
          <w:rStyle w:val="Style13ptBold"/>
          <w:b/>
        </w:rPr>
        <w:t>Water wars is a myth—their evidence is dramatic!!</w:t>
      </w:r>
    </w:p>
    <w:p w14:paraId="4C2025FB" w14:textId="77777777" w:rsidR="004256A5" w:rsidRPr="00A131A9" w:rsidRDefault="004256A5" w:rsidP="004256A5">
      <w:pPr>
        <w:rPr>
          <w:b/>
          <w:bCs/>
          <w:sz w:val="26"/>
        </w:rPr>
      </w:pPr>
      <w:r w:rsidRPr="004256A5">
        <w:rPr>
          <w:rStyle w:val="Style13ptBold"/>
          <w:lang w:val="it-IT"/>
        </w:rPr>
        <w:t xml:space="preserve">Boccaletti 22 </w:t>
      </w:r>
      <w:r w:rsidRPr="004256A5">
        <w:rPr>
          <w:lang w:val="it-IT"/>
        </w:rPr>
        <w:t>[Giulio// June 9//</w:t>
      </w:r>
      <w:r w:rsidRPr="004256A5">
        <w:rPr>
          <w:rFonts w:ascii="Roboto" w:hAnsi="Roboto"/>
          <w:color w:val="474747"/>
          <w:sz w:val="21"/>
          <w:szCs w:val="21"/>
          <w:shd w:val="clear" w:color="auto" w:fill="FFFFFF"/>
          <w:lang w:val="it-IT"/>
        </w:rPr>
        <w:t xml:space="preserve"> </w:t>
      </w:r>
      <w:r w:rsidRPr="004256A5">
        <w:rPr>
          <w:lang w:val="it-IT"/>
        </w:rPr>
        <w:t xml:space="preserve">Giulio Boccaletti is a British-Italian scientist and author. </w:t>
      </w:r>
      <w:r w:rsidRPr="003F73FF">
        <w:t>He is an Honorary Research Associate at the Smith School of Enterprise and the Environment. He has been the Chief Strategy Officer and Global Managing Director for Water at The Nature Conservancy and was a partner of consulting firm McKinsey &amp; Company</w:t>
      </w:r>
      <w:r>
        <w:t>//</w:t>
      </w:r>
      <w:r w:rsidRPr="00D51485">
        <w:rPr>
          <w:rFonts w:ascii="Arial" w:hAnsi="Arial" w:cs="Arial"/>
          <w:color w:val="000000"/>
          <w:spacing w:val="7"/>
          <w:sz w:val="23"/>
          <w:szCs w:val="23"/>
          <w:bdr w:val="none" w:sz="0" w:space="0" w:color="auto" w:frame="1"/>
        </w:rPr>
        <w:t xml:space="preserve"> </w:t>
      </w:r>
      <w:r w:rsidRPr="00D51485">
        <w:t>PhD at Princeton University</w:t>
      </w:r>
      <w:r>
        <w:t>//</w:t>
      </w:r>
      <w:r w:rsidRPr="00D51485">
        <w:t xml:space="preserve"> </w:t>
      </w:r>
      <w:hyperlink r:id="rId37" w:history="1">
        <w:r w:rsidRPr="00D4634D">
          <w:rPr>
            <w:rStyle w:val="Hyperlink"/>
          </w:rPr>
          <w:t>Massachusetts Institute of Technology</w:t>
        </w:r>
      </w:hyperlink>
      <w:r>
        <w:t>//OPENMIND// “THE WATER WARS MYTH”</w:t>
      </w:r>
      <w:r w:rsidRPr="00461842">
        <w:t xml:space="preserve"> </w:t>
      </w:r>
      <w:hyperlink r:id="rId38" w:history="1">
        <w:r w:rsidRPr="003F3A16">
          <w:rPr>
            <w:rStyle w:val="Hyperlink"/>
          </w:rPr>
          <w:t>https://www.openmindmag.org/articles/the-water-wars-myth//[fifa</w:t>
        </w:r>
      </w:hyperlink>
    </w:p>
    <w:p w14:paraId="085DE541" w14:textId="77777777" w:rsidR="004256A5" w:rsidRDefault="004256A5" w:rsidP="004256A5">
      <w:pPr>
        <w:rPr>
          <w:sz w:val="16"/>
        </w:rPr>
      </w:pPr>
      <w:r w:rsidRPr="00216ADF">
        <w:rPr>
          <w:sz w:val="16"/>
        </w:rPr>
        <w:t>“</w:t>
      </w:r>
      <w:hyperlink r:id="rId39" w:history="1">
        <w:r w:rsidRPr="00216ADF">
          <w:rPr>
            <w:rStyle w:val="Hyperlink"/>
            <w:sz w:val="16"/>
          </w:rPr>
          <w:t>Water shortages are brewing wars</w:t>
        </w:r>
      </w:hyperlink>
      <w:r w:rsidRPr="00216ADF">
        <w:rPr>
          <w:sz w:val="16"/>
        </w:rPr>
        <w:t>,” warned the BBC last year</w:t>
      </w:r>
      <w:r w:rsidRPr="00216ADF">
        <w:rPr>
          <w:u w:val="single"/>
        </w:rPr>
        <w:t xml:space="preserve">. </w:t>
      </w:r>
      <w:r w:rsidRPr="00A4030E">
        <w:rPr>
          <w:highlight w:val="cyan"/>
          <w:u w:val="single"/>
        </w:rPr>
        <w:t xml:space="preserve">People who worry about climate change are drawn to this </w:t>
      </w:r>
      <w:r w:rsidRPr="00A4030E">
        <w:rPr>
          <w:b/>
          <w:bCs/>
          <w:highlight w:val="cyan"/>
          <w:u w:val="single"/>
        </w:rPr>
        <w:t>dramatic</w:t>
      </w:r>
      <w:r w:rsidRPr="00A4030E">
        <w:rPr>
          <w:highlight w:val="cyan"/>
          <w:u w:val="single"/>
        </w:rPr>
        <w:t>, high-stakes idea</w:t>
      </w:r>
      <w:r w:rsidRPr="00A4030E">
        <w:rPr>
          <w:sz w:val="16"/>
          <w:highlight w:val="cyan"/>
        </w:rPr>
        <w:t>.</w:t>
      </w:r>
      <w:r w:rsidRPr="00216ADF">
        <w:rPr>
          <w:sz w:val="16"/>
        </w:rPr>
        <w:t xml:space="preserve"> After all, persistent droughts and destructive floods are symptoms of a changing climate, and it seems irresistibly intuitive to claim that when water becomes scarce or unpredictable, states will go to war with each other to secure it. </w:t>
      </w:r>
      <w:r w:rsidRPr="00216ADF">
        <w:rPr>
          <w:u w:val="single"/>
        </w:rPr>
        <w:t xml:space="preserve">But by </w:t>
      </w:r>
      <w:r w:rsidRPr="00A4030E">
        <w:rPr>
          <w:highlight w:val="cyan"/>
          <w:u w:val="single"/>
        </w:rPr>
        <w:t xml:space="preserve">paying so much attention to an exaggerated, </w:t>
      </w:r>
      <w:r w:rsidRPr="00216ADF">
        <w:rPr>
          <w:u w:val="single"/>
        </w:rPr>
        <w:t xml:space="preserve">simplistic </w:t>
      </w:r>
      <w:r w:rsidRPr="00A4030E">
        <w:rPr>
          <w:highlight w:val="cyan"/>
          <w:u w:val="single"/>
        </w:rPr>
        <w:t>scenario</w:t>
      </w:r>
      <w:r w:rsidRPr="00216ADF">
        <w:rPr>
          <w:u w:val="single"/>
        </w:rPr>
        <w:t xml:space="preserve"> (even with good intentions), </w:t>
      </w:r>
      <w:r w:rsidRPr="00A4030E">
        <w:rPr>
          <w:highlight w:val="cyan"/>
          <w:u w:val="single"/>
        </w:rPr>
        <w:t xml:space="preserve">we miss the </w:t>
      </w:r>
      <w:r w:rsidRPr="00A4030E">
        <w:rPr>
          <w:b/>
          <w:bCs/>
          <w:highlight w:val="cyan"/>
          <w:u w:val="single"/>
        </w:rPr>
        <w:t>true risks</w:t>
      </w:r>
      <w:r w:rsidRPr="00216ADF">
        <w:rPr>
          <w:u w:val="single"/>
        </w:rPr>
        <w:t xml:space="preserve"> of water shortages and the solutions at hand</w:t>
      </w:r>
      <w:r w:rsidRPr="00216ADF">
        <w:rPr>
          <w:sz w:val="16"/>
        </w:rPr>
        <w:t>.</w:t>
      </w:r>
      <w:r w:rsidRPr="0058601F">
        <w:rPr>
          <w:sz w:val="16"/>
        </w:rPr>
        <w:t xml:space="preserve"> </w:t>
      </w:r>
      <w:r w:rsidRPr="00216ADF">
        <w:rPr>
          <w:sz w:val="16"/>
        </w:rPr>
        <w:t>Take the current conflict in Ukraine,</w:t>
      </w:r>
      <w:r w:rsidRPr="0058601F">
        <w:rPr>
          <w:sz w:val="16"/>
        </w:rPr>
        <w:t xml:space="preserve"> </w:t>
      </w:r>
      <w:hyperlink r:id="rId40" w:history="1">
        <w:r w:rsidRPr="00216ADF">
          <w:rPr>
            <w:rStyle w:val="Hyperlink"/>
            <w:sz w:val="16"/>
          </w:rPr>
          <w:t>described</w:t>
        </w:r>
      </w:hyperlink>
      <w:r w:rsidRPr="0058601F">
        <w:rPr>
          <w:sz w:val="16"/>
        </w:rPr>
        <w:t xml:space="preserve"> </w:t>
      </w:r>
      <w:r w:rsidRPr="00216ADF">
        <w:rPr>
          <w:sz w:val="16"/>
        </w:rPr>
        <w:t>by some people as a conflict over water: Russia intervened, they say, to ensure Crimea would get water that Ukraine has been holding back since 2014. But alleged causes of the ongoing invasion also include economics, identity, history, security, and an unhinged dictator.</w:t>
      </w:r>
      <w:r w:rsidRPr="0058601F">
        <w:rPr>
          <w:sz w:val="16"/>
        </w:rPr>
        <w:t xml:space="preserve"> </w:t>
      </w:r>
      <w:r w:rsidRPr="00216ADF">
        <w:rPr>
          <w:sz w:val="16"/>
        </w:rPr>
        <w:t xml:space="preserve">This does not mean that water is immaterial. Water infrastructure can be a target in war, as when Russian forces cut off Mariupol from its water supply to conquer the city. Water can also be weaponized, as both Ukrainian and Russian forces have done by breaching dams to flood the landscape and shift the odds in the ground fight. </w:t>
      </w:r>
      <w:r w:rsidRPr="00216ADF">
        <w:rPr>
          <w:sz w:val="12"/>
          <w:szCs w:val="12"/>
        </w:rPr>
        <w:t>And, of course, localized conflicts can ignite over water when institutions collapse, as when Russian-backed separatists took over parts of the Donbass region in 2014, cutting in half the Soviet-era integrated water system that served it.</w:t>
      </w:r>
      <w:r w:rsidRPr="001522ED">
        <w:rPr>
          <w:sz w:val="12"/>
          <w:szCs w:val="12"/>
        </w:rPr>
        <w:t xml:space="preserve"> </w:t>
      </w:r>
      <w:hyperlink r:id="rId41" w:history="1">
        <w:r w:rsidRPr="00216ADF">
          <w:rPr>
            <w:rStyle w:val="Hyperlink"/>
            <w:sz w:val="12"/>
            <w:szCs w:val="12"/>
          </w:rPr>
          <w:t>History is littered with examples</w:t>
        </w:r>
      </w:hyperlink>
      <w:r w:rsidRPr="001522ED">
        <w:rPr>
          <w:sz w:val="12"/>
          <w:szCs w:val="12"/>
        </w:rPr>
        <w:t xml:space="preserve"> </w:t>
      </w:r>
      <w:r w:rsidRPr="00216ADF">
        <w:rPr>
          <w:sz w:val="12"/>
          <w:szCs w:val="12"/>
        </w:rPr>
        <w:t>of times when water, or the infrastructure designed to manage it, played some role in war. But that is not the same as being the</w:t>
      </w:r>
      <w:r w:rsidRPr="001522ED">
        <w:rPr>
          <w:sz w:val="12"/>
          <w:szCs w:val="12"/>
        </w:rPr>
        <w:t xml:space="preserve"> </w:t>
      </w:r>
      <w:r w:rsidRPr="00216ADF">
        <w:rPr>
          <w:i/>
          <w:iCs/>
          <w:sz w:val="12"/>
          <w:szCs w:val="12"/>
        </w:rPr>
        <w:t>cause</w:t>
      </w:r>
      <w:r w:rsidRPr="001522ED">
        <w:rPr>
          <w:sz w:val="12"/>
          <w:szCs w:val="12"/>
        </w:rPr>
        <w:t xml:space="preserve"> </w:t>
      </w:r>
      <w:r w:rsidRPr="00216ADF">
        <w:rPr>
          <w:sz w:val="12"/>
          <w:szCs w:val="12"/>
        </w:rPr>
        <w:t>of an international war. Attributing wars to water scarcity implies that material conditions inevitably determine armed conflict, when in fact military aggression is almost always a matter of choice.</w:t>
      </w:r>
      <w:r w:rsidRPr="001522ED">
        <w:rPr>
          <w:sz w:val="12"/>
          <w:szCs w:val="12"/>
        </w:rPr>
        <w:t xml:space="preserve"> </w:t>
      </w:r>
      <w:r w:rsidRPr="00216ADF">
        <w:rPr>
          <w:sz w:val="12"/>
          <w:szCs w:val="12"/>
        </w:rPr>
        <w:t>Blaming war on water absolves politicians of their responsibility and deprives people of their agency, undermining efforts to resolve the very conflicts water is supposedly driving. There are</w:t>
      </w:r>
      <w:r w:rsidRPr="001522ED">
        <w:rPr>
          <w:sz w:val="12"/>
          <w:szCs w:val="12"/>
        </w:rPr>
        <w:t xml:space="preserve"> </w:t>
      </w:r>
      <w:hyperlink r:id="rId42" w:history="1">
        <w:r w:rsidRPr="00216ADF">
          <w:rPr>
            <w:rStyle w:val="Hyperlink"/>
            <w:sz w:val="12"/>
            <w:szCs w:val="12"/>
          </w:rPr>
          <w:t>310 river basins</w:t>
        </w:r>
      </w:hyperlink>
      <w:r w:rsidRPr="001522ED">
        <w:rPr>
          <w:sz w:val="12"/>
          <w:szCs w:val="12"/>
        </w:rPr>
        <w:t xml:space="preserve"> </w:t>
      </w:r>
      <w:r w:rsidRPr="00216ADF">
        <w:rPr>
          <w:sz w:val="12"/>
          <w:szCs w:val="12"/>
        </w:rPr>
        <w:t>straddling national boundaries, covering nearly half of the earth’s land surface and home to half of humanity.</w:t>
      </w:r>
      <w:r w:rsidRPr="001522ED">
        <w:rPr>
          <w:sz w:val="12"/>
          <w:szCs w:val="12"/>
        </w:rPr>
        <w:t xml:space="preserve"> </w:t>
      </w:r>
      <w:hyperlink r:id="rId43" w:history="1">
        <w:r w:rsidRPr="00216ADF">
          <w:rPr>
            <w:rStyle w:val="Hyperlink"/>
            <w:sz w:val="12"/>
            <w:szCs w:val="12"/>
          </w:rPr>
          <w:t>Many of those rivers are under stress</w:t>
        </w:r>
      </w:hyperlink>
      <w:r w:rsidRPr="001522ED">
        <w:rPr>
          <w:sz w:val="12"/>
          <w:szCs w:val="12"/>
        </w:rPr>
        <w:t xml:space="preserve"> </w:t>
      </w:r>
      <w:r w:rsidRPr="00216ADF">
        <w:rPr>
          <w:sz w:val="12"/>
          <w:szCs w:val="12"/>
        </w:rPr>
        <w:t xml:space="preserve">today. Focusing on them as possible theaters of war—as the “water wars” story would have it—diverts us from seeing them for what they could be: 310 </w:t>
      </w:r>
      <w:r w:rsidRPr="00216ADF">
        <w:rPr>
          <w:sz w:val="10"/>
          <w:szCs w:val="10"/>
        </w:rPr>
        <w:t>instruments of peace. In fact, cooperation rather than conflict is the most common response to a difficult water situation.</w:t>
      </w:r>
      <w:r w:rsidRPr="001522ED">
        <w:rPr>
          <w:sz w:val="10"/>
          <w:szCs w:val="10"/>
        </w:rPr>
        <w:t xml:space="preserve"> </w:t>
      </w:r>
      <w:r w:rsidRPr="00216ADF">
        <w:rPr>
          <w:sz w:val="10"/>
          <w:szCs w:val="10"/>
        </w:rPr>
        <w:t>In contemporary culture, the thesis of a war over water has a modern archetype: the Arab–Israeli conflict. The Jordan River, more than 300 kilometers long, is fed by tributaries in southern Lebanon and Syria and flows into the Sea of Galilee. From there it receives water from two more tributaries on its eastern bank—the Yarmouk and the Zarqa—and runs along borders that, after the armistice in 1949, separated Israel and the West Bank on one side from Jordan on the other.</w:t>
      </w:r>
      <w:r w:rsidRPr="001522ED">
        <w:rPr>
          <w:sz w:val="10"/>
          <w:szCs w:val="10"/>
        </w:rPr>
        <w:t xml:space="preserve"> </w:t>
      </w:r>
      <w:r w:rsidRPr="00216ADF">
        <w:rPr>
          <w:sz w:val="10"/>
          <w:szCs w:val="10"/>
        </w:rPr>
        <w:t>In the early 1950s, both Israel and the Kingdom of Jordan began drawing</w:t>
      </w:r>
      <w:r w:rsidRPr="00216ADF">
        <w:rPr>
          <w:sz w:val="12"/>
          <w:szCs w:val="12"/>
        </w:rPr>
        <w:t xml:space="preserve"> from that system to support economic development. Jordan announced plans to divert the Yarmouk. Two years later, Israel began construction of its National Water Carrier, a system of pipelines and canals that would draw water mainly from the Sea of Galilee. These developments were not meant as threats, but</w:t>
      </w:r>
      <w:r w:rsidRPr="001522ED">
        <w:rPr>
          <w:sz w:val="12"/>
          <w:szCs w:val="12"/>
        </w:rPr>
        <w:t xml:space="preserve"> </w:t>
      </w:r>
      <w:hyperlink r:id="rId44" w:history="1">
        <w:r w:rsidRPr="00216ADF">
          <w:rPr>
            <w:rStyle w:val="Hyperlink"/>
            <w:sz w:val="12"/>
            <w:szCs w:val="12"/>
          </w:rPr>
          <w:t>they set the stage for what happened next</w:t>
        </w:r>
      </w:hyperlink>
      <w:r w:rsidRPr="00216ADF">
        <w:rPr>
          <w:sz w:val="12"/>
          <w:szCs w:val="12"/>
        </w:rPr>
        <w:t>.</w:t>
      </w:r>
      <w:r w:rsidRPr="001522ED">
        <w:rPr>
          <w:sz w:val="12"/>
          <w:szCs w:val="12"/>
        </w:rPr>
        <w:t xml:space="preserve"> </w:t>
      </w:r>
      <w:r w:rsidRPr="00216ADF">
        <w:rPr>
          <w:sz w:val="12"/>
          <w:szCs w:val="12"/>
        </w:rPr>
        <w:t>By 1956, with Israel’s Carrier system still under construction, Egypt had blocked Israeli ships from passing through the trade route of the Suez Canal. Amid growing tensions, in 1964 Egyptian president Gamal Nasser convened a summit of Arab states—a meeting notable for the birth of the Palestinian Liberation Organization. Famously, participants declared that the continued economic development of Israel would displace more Palestinians and pose an existential threat to the Arab world.</w:t>
      </w:r>
      <w:r w:rsidRPr="001522ED">
        <w:rPr>
          <w:sz w:val="12"/>
          <w:szCs w:val="12"/>
        </w:rPr>
        <w:t xml:space="preserve"> </w:t>
      </w:r>
      <w:r w:rsidRPr="00216ADF">
        <w:rPr>
          <w:sz w:val="12"/>
          <w:szCs w:val="12"/>
        </w:rPr>
        <w:t xml:space="preserve">One way to constrain Israel’s development was to divert the Syrian headwaters of the Jordan River, reducing the amount reaching the Sea of Galilee by about a third and limiting what Israel could draw for its Carrier system. With construction of the system finally completed, Israel declared the diversion an infringement of its sovereign rights. Things escalated, and in May 1967 Nasser’s troops surrounded Israel. During the Six Day War that followed, Israel destroyed the Syrian diversion and took over the Golan Heights, West Bank, Gaza Strip, and Sinai, vastly extending its control over the region. This not only secured control of the </w:t>
      </w:r>
      <w:r w:rsidRPr="00216ADF">
        <w:rPr>
          <w:sz w:val="10"/>
          <w:szCs w:val="10"/>
        </w:rPr>
        <w:t>Jordan River but gave Israel access to the aquifers below the West Bank. Its National Water Carrier had even more room to grow.</w:t>
      </w:r>
      <w:r w:rsidRPr="001522ED">
        <w:rPr>
          <w:sz w:val="10"/>
          <w:szCs w:val="10"/>
        </w:rPr>
        <w:t xml:space="preserve"> </w:t>
      </w:r>
      <w:r w:rsidRPr="00216ADF">
        <w:rPr>
          <w:sz w:val="10"/>
          <w:szCs w:val="10"/>
        </w:rPr>
        <w:t>Water clearly played a key role in this conflict. The Arab attempt to divert the headwaters weaponized the river’s sources. But water was not the</w:t>
      </w:r>
      <w:r w:rsidRPr="001522ED">
        <w:rPr>
          <w:sz w:val="10"/>
          <w:szCs w:val="10"/>
        </w:rPr>
        <w:t xml:space="preserve"> </w:t>
      </w:r>
      <w:r w:rsidRPr="00216ADF">
        <w:rPr>
          <w:i/>
          <w:iCs/>
          <w:sz w:val="10"/>
          <w:szCs w:val="10"/>
        </w:rPr>
        <w:t>cause</w:t>
      </w:r>
      <w:r w:rsidRPr="001522ED">
        <w:rPr>
          <w:sz w:val="10"/>
          <w:szCs w:val="10"/>
        </w:rPr>
        <w:t xml:space="preserve"> </w:t>
      </w:r>
      <w:r w:rsidRPr="00216ADF">
        <w:rPr>
          <w:sz w:val="10"/>
          <w:szCs w:val="10"/>
        </w:rPr>
        <w:t>of the conflict. Water in the Jordan valley has always been scarce. It took the carving up of the Middle East, Israel’s quest for statehood, Arab nations’ refusal to recognize it, and Egypt’s desire for Arab unity and expansion to fuel war.</w:t>
      </w:r>
      <w:r w:rsidRPr="001522ED">
        <w:rPr>
          <w:sz w:val="10"/>
          <w:szCs w:val="10"/>
        </w:rPr>
        <w:t xml:space="preserve"> </w:t>
      </w:r>
      <w:r w:rsidRPr="00216ADF">
        <w:rPr>
          <w:sz w:val="10"/>
          <w:szCs w:val="10"/>
        </w:rPr>
        <w:t>Besides, the very same war offered an important, if incomplete, example of how difficult water conditions could facilitate peace. Following 1978 negotiations at Camp David, Anwar Sadat, Nasser’s successor as president of Egypt, resurrected an old water plan, offering Israel its Nile waters to develop the Negev desert in the hopes of finding a workable compromise for regional stability. Sadat was assassinated in 1981 and nothing came of the offer, but the attempt showed how water scarcity could be a precursor to cooperation rather than a cause of conflict.</w:t>
      </w:r>
      <w:r w:rsidRPr="001522ED">
        <w:rPr>
          <w:sz w:val="10"/>
          <w:szCs w:val="10"/>
        </w:rPr>
        <w:t xml:space="preserve"> </w:t>
      </w:r>
      <w:r w:rsidRPr="00216ADF">
        <w:rPr>
          <w:sz w:val="10"/>
          <w:szCs w:val="10"/>
        </w:rPr>
        <w:t>Despite this, the “water wars” thesis held sway, attracting serious public attention when Sadat claimed that water was “the only matter that could take Egypt to war again.” In 1985 Sadat’s former minister of state for foreign affairs, Boutros Boutros-Ghali (later the secretary general of the United Nations), reprised this statement, claiming that the</w:t>
      </w:r>
      <w:r w:rsidRPr="001522ED">
        <w:rPr>
          <w:sz w:val="10"/>
          <w:szCs w:val="10"/>
        </w:rPr>
        <w:t xml:space="preserve"> </w:t>
      </w:r>
      <w:r w:rsidRPr="00216ADF">
        <w:rPr>
          <w:i/>
          <w:iCs/>
          <w:sz w:val="10"/>
          <w:szCs w:val="10"/>
        </w:rPr>
        <w:t>next</w:t>
      </w:r>
      <w:r w:rsidRPr="001522ED">
        <w:rPr>
          <w:sz w:val="10"/>
          <w:szCs w:val="10"/>
        </w:rPr>
        <w:t xml:space="preserve"> </w:t>
      </w:r>
      <w:r w:rsidRPr="00216ADF">
        <w:rPr>
          <w:sz w:val="10"/>
          <w:szCs w:val="10"/>
        </w:rPr>
        <w:t>war in the Middle East “will be fought over water, not politics,” a thinly veiled threat to states along the Nile.</w:t>
      </w:r>
      <w:r w:rsidRPr="001522ED">
        <w:rPr>
          <w:sz w:val="10"/>
          <w:szCs w:val="10"/>
        </w:rPr>
        <w:t xml:space="preserve"> </w:t>
      </w:r>
      <w:r w:rsidRPr="00216ADF">
        <w:rPr>
          <w:sz w:val="10"/>
          <w:szCs w:val="10"/>
        </w:rPr>
        <w:t>Then, in 1995, during a speech to water</w:t>
      </w:r>
      <w:r w:rsidRPr="00216ADF">
        <w:rPr>
          <w:sz w:val="12"/>
          <w:szCs w:val="12"/>
        </w:rPr>
        <w:t xml:space="preserve"> experts in Stockholm, another Egyptian, World Bank Vice President Ismaïl Serageldin, claimed that “if the wars of the 20th century were fought over oil, “</w:t>
      </w:r>
      <w:hyperlink r:id="rId45" w:history="1">
        <w:r w:rsidRPr="00216ADF">
          <w:rPr>
            <w:rStyle w:val="Hyperlink"/>
            <w:sz w:val="12"/>
            <w:szCs w:val="12"/>
          </w:rPr>
          <w:t>the wars of the 21st century will be fought over water</w:t>
        </w:r>
      </w:hyperlink>
      <w:r w:rsidRPr="00216ADF">
        <w:rPr>
          <w:sz w:val="12"/>
          <w:szCs w:val="12"/>
        </w:rPr>
        <w:t>.” Serageldin wasn’t literally predicting a water war; he was drawing people’s attention to the importance of water management. This time the alliterative phrase was picked up widely by media, including the</w:t>
      </w:r>
      <w:r w:rsidRPr="001522ED">
        <w:rPr>
          <w:sz w:val="12"/>
          <w:szCs w:val="12"/>
        </w:rPr>
        <w:t xml:space="preserve"> </w:t>
      </w:r>
      <w:r w:rsidRPr="00216ADF">
        <w:rPr>
          <w:i/>
          <w:iCs/>
          <w:sz w:val="12"/>
          <w:szCs w:val="12"/>
        </w:rPr>
        <w:t>New York Times</w:t>
      </w:r>
      <w:r w:rsidRPr="00216ADF">
        <w:rPr>
          <w:sz w:val="12"/>
          <w:szCs w:val="12"/>
        </w:rPr>
        <w:t>,</w:t>
      </w:r>
      <w:r w:rsidRPr="001522ED">
        <w:rPr>
          <w:sz w:val="12"/>
          <w:szCs w:val="12"/>
        </w:rPr>
        <w:t xml:space="preserve"> </w:t>
      </w:r>
      <w:r w:rsidRPr="00216ADF">
        <w:rPr>
          <w:i/>
          <w:iCs/>
          <w:sz w:val="12"/>
          <w:szCs w:val="12"/>
        </w:rPr>
        <w:t>Newsweek</w:t>
      </w:r>
      <w:r w:rsidRPr="00216ADF">
        <w:rPr>
          <w:sz w:val="12"/>
          <w:szCs w:val="12"/>
        </w:rPr>
        <w:t>, and CNN.</w:t>
      </w:r>
      <w:r w:rsidRPr="001522ED">
        <w:rPr>
          <w:sz w:val="12"/>
          <w:szCs w:val="12"/>
        </w:rPr>
        <w:t xml:space="preserve"> </w:t>
      </w:r>
      <w:r w:rsidRPr="00216ADF">
        <w:rPr>
          <w:b/>
          <w:bCs/>
          <w:sz w:val="12"/>
          <w:szCs w:val="12"/>
        </w:rPr>
        <w:t>Cooperation, not conflict, is the recurrent theme when nations share a water source.</w:t>
      </w:r>
      <w:r w:rsidRPr="001522ED">
        <w:rPr>
          <w:b/>
          <w:bCs/>
          <w:sz w:val="12"/>
          <w:szCs w:val="12"/>
        </w:rPr>
        <w:t xml:space="preserve"> </w:t>
      </w:r>
      <w:r w:rsidRPr="00216ADF">
        <w:rPr>
          <w:sz w:val="12"/>
          <w:szCs w:val="12"/>
        </w:rPr>
        <w:t xml:space="preserve">ublic fascination with the idea of a water war led academics </w:t>
      </w:r>
      <w:r w:rsidRPr="00216ADF">
        <w:rPr>
          <w:sz w:val="10"/>
          <w:szCs w:val="10"/>
        </w:rPr>
        <w:t>to investigate its empirical basis. Scholars dug into the past to find evidence of military conflicts between nations over water. The very first water war in recorded history was described in the</w:t>
      </w:r>
      <w:r w:rsidRPr="001522ED">
        <w:rPr>
          <w:sz w:val="10"/>
          <w:szCs w:val="10"/>
        </w:rPr>
        <w:t xml:space="preserve"> </w:t>
      </w:r>
      <w:r w:rsidRPr="00216ADF">
        <w:rPr>
          <w:i/>
          <w:iCs/>
          <w:sz w:val="10"/>
          <w:szCs w:val="10"/>
        </w:rPr>
        <w:t>Stele of Vultures</w:t>
      </w:r>
      <w:r w:rsidRPr="00216ADF">
        <w:rPr>
          <w:sz w:val="10"/>
          <w:szCs w:val="10"/>
        </w:rPr>
        <w:t>. The stele is a Sumerian monument from about 4,500 years ago whose fragments are at the Louvre in Paris. It tells the story of what could be called a water war between Umma and Lagash, two city-states in lower Mesopotamia, between Baghdad and Basra in modern Iraq. But the geographer Aaron Wolf of Oregon State University, a prominent expert in water-related conflicts,</w:t>
      </w:r>
      <w:r w:rsidRPr="001522ED">
        <w:rPr>
          <w:sz w:val="10"/>
          <w:szCs w:val="10"/>
        </w:rPr>
        <w:t xml:space="preserve"> </w:t>
      </w:r>
      <w:hyperlink r:id="rId46" w:history="1">
        <w:r w:rsidRPr="00216ADF">
          <w:rPr>
            <w:rStyle w:val="Hyperlink"/>
            <w:sz w:val="10"/>
            <w:szCs w:val="10"/>
          </w:rPr>
          <w:t>wrote</w:t>
        </w:r>
      </w:hyperlink>
      <w:r w:rsidRPr="001522ED">
        <w:rPr>
          <w:sz w:val="10"/>
          <w:szCs w:val="10"/>
        </w:rPr>
        <w:t xml:space="preserve"> </w:t>
      </w:r>
      <w:r w:rsidRPr="00216ADF">
        <w:rPr>
          <w:sz w:val="10"/>
          <w:szCs w:val="10"/>
        </w:rPr>
        <w:t>that if this was the first water war, it was also the last.</w:t>
      </w:r>
      <w:r w:rsidRPr="001522ED">
        <w:rPr>
          <w:sz w:val="10"/>
          <w:szCs w:val="10"/>
        </w:rPr>
        <w:t xml:space="preserve"> </w:t>
      </w:r>
      <w:r w:rsidRPr="00216ADF">
        <w:rPr>
          <w:sz w:val="10"/>
          <w:szCs w:val="10"/>
        </w:rPr>
        <w:t>Overwhelmingly, the</w:t>
      </w:r>
      <w:r w:rsidRPr="001522ED">
        <w:rPr>
          <w:sz w:val="10"/>
          <w:szCs w:val="10"/>
        </w:rPr>
        <w:t xml:space="preserve"> </w:t>
      </w:r>
      <w:hyperlink r:id="rId47" w:history="1">
        <w:r w:rsidRPr="00216ADF">
          <w:rPr>
            <w:rStyle w:val="Hyperlink"/>
            <w:sz w:val="10"/>
            <w:szCs w:val="10"/>
          </w:rPr>
          <w:t>evidence that Wolf and others have collected</w:t>
        </w:r>
      </w:hyperlink>
      <w:r w:rsidRPr="001522ED">
        <w:rPr>
          <w:sz w:val="10"/>
          <w:szCs w:val="10"/>
        </w:rPr>
        <w:t xml:space="preserve"> </w:t>
      </w:r>
      <w:r w:rsidRPr="00216ADF">
        <w:rPr>
          <w:sz w:val="10"/>
          <w:szCs w:val="10"/>
        </w:rPr>
        <w:t>shows that cooperation, not conflict, is the recurrent theme when nations share a water source. The most famous example of this took place in the Indus River valley. More than 3,000 kilometers long, the river rises in western Tibet and Kashmir, flows through the Punjab in India and Sindh in Pakistan, and finally empties into the Arabian Sea.</w:t>
      </w:r>
      <w:r w:rsidRPr="001522ED">
        <w:rPr>
          <w:sz w:val="10"/>
          <w:szCs w:val="10"/>
        </w:rPr>
        <w:t xml:space="preserve"> </w:t>
      </w:r>
      <w:r w:rsidRPr="00216ADF">
        <w:rPr>
          <w:sz w:val="10"/>
          <w:szCs w:val="10"/>
        </w:rPr>
        <w:t>One of the most egregious legacies of the British Raj was that, at the time of independence for India and Pakistan in 1947,</w:t>
      </w:r>
      <w:r w:rsidRPr="001522ED">
        <w:rPr>
          <w:sz w:val="10"/>
          <w:szCs w:val="10"/>
        </w:rPr>
        <w:t xml:space="preserve"> </w:t>
      </w:r>
      <w:hyperlink r:id="rId48" w:history="1">
        <w:r w:rsidRPr="00216ADF">
          <w:rPr>
            <w:rStyle w:val="Hyperlink"/>
            <w:sz w:val="10"/>
            <w:szCs w:val="10"/>
          </w:rPr>
          <w:t>this river basin was split between the two countries</w:t>
        </w:r>
      </w:hyperlink>
      <w:r w:rsidRPr="001522ED">
        <w:rPr>
          <w:sz w:val="10"/>
          <w:szCs w:val="10"/>
        </w:rPr>
        <w:t xml:space="preserve"> </w:t>
      </w:r>
      <w:r w:rsidRPr="00216ADF">
        <w:rPr>
          <w:sz w:val="10"/>
          <w:szCs w:val="10"/>
        </w:rPr>
        <w:t>with no regard for the infrastructure</w:t>
      </w:r>
      <w:r w:rsidRPr="00216ADF">
        <w:rPr>
          <w:sz w:val="12"/>
          <w:szCs w:val="12"/>
        </w:rPr>
        <w:t xml:space="preserve"> that had turned it into the largest contiguous irrigation system in the world. Most of the irrigated land went to Pakistan, but the infrastructure that ended up in India could stop the flow to its neighbor almost entirely. With no rules of engagement and no history of joint management, the newly formed states faced severe tensions over water, among other things. Ethnicity itself caused a crisis. In what has been called the biggest migration of the century, an estimated 15 million people moved across the new border in a matter of months. Hindus moved to India and Muslims to Pakistan while community ethnic cleansing left a long trail of victims and hatred along the migration paths.</w:t>
      </w:r>
      <w:r w:rsidRPr="001522ED">
        <w:rPr>
          <w:sz w:val="12"/>
          <w:szCs w:val="12"/>
        </w:rPr>
        <w:t xml:space="preserve"> </w:t>
      </w:r>
      <w:r w:rsidRPr="00216ADF">
        <w:rPr>
          <w:sz w:val="12"/>
          <w:szCs w:val="12"/>
        </w:rPr>
        <w:t>It was an inauspicious start to separation, but the two countries had no choice. They had to manage the shared river, and that is what they did.</w:t>
      </w:r>
      <w:r w:rsidRPr="001522ED">
        <w:rPr>
          <w:sz w:val="12"/>
          <w:szCs w:val="12"/>
        </w:rPr>
        <w:t xml:space="preserve"> </w:t>
      </w:r>
      <w:r w:rsidRPr="00216ADF">
        <w:rPr>
          <w:sz w:val="12"/>
          <w:szCs w:val="12"/>
        </w:rPr>
        <w:t>In 1960, after protracted negotiations, Field Marshal Ayub Khan of Pakistan and Prime Minister Jawaharlal Nehru of India</w:t>
      </w:r>
      <w:r w:rsidRPr="001522ED">
        <w:rPr>
          <w:sz w:val="12"/>
          <w:szCs w:val="12"/>
        </w:rPr>
        <w:t xml:space="preserve"> </w:t>
      </w:r>
      <w:hyperlink r:id="rId49" w:history="1">
        <w:r w:rsidRPr="00216ADF">
          <w:rPr>
            <w:rStyle w:val="Hyperlink"/>
            <w:sz w:val="12"/>
            <w:szCs w:val="12"/>
          </w:rPr>
          <w:t>signed the Indus Waters Treaty</w:t>
        </w:r>
      </w:hyperlink>
      <w:r w:rsidRPr="00216ADF">
        <w:rPr>
          <w:sz w:val="12"/>
          <w:szCs w:val="12"/>
        </w:rPr>
        <w:t>. The treaty divided the tributaries of the river between the two countries, established a World Bank infrastructure financing package to reengineer the river in service of both, and, crucially, adopted mechanisms for arbitration so that neither country could pose an existential threat to the other. It was imperfect, as all international agreements are. Yet it was a treaty between two countries that would soon become nuclear powers. Remarkably, it has withstood the test of time, surviving the conflict of 1965, the independence of Bangladesh in 1971, and the Kargil conflict of 1999. It stands to this day as an extraordinary monument to cooperation between rivals that work together on the river, even when at war over other things.</w:t>
      </w:r>
      <w:r w:rsidRPr="001522ED">
        <w:rPr>
          <w:sz w:val="12"/>
          <w:szCs w:val="12"/>
        </w:rPr>
        <w:t xml:space="preserve"> </w:t>
      </w:r>
      <w:r w:rsidRPr="00216ADF">
        <w:rPr>
          <w:sz w:val="12"/>
          <w:szCs w:val="12"/>
        </w:rPr>
        <w:t>Popular culture has drawn the wrong lesson from history.</w:t>
      </w:r>
      <w:r w:rsidRPr="00216ADF">
        <w:rPr>
          <w:sz w:val="16"/>
        </w:rPr>
        <w:t xml:space="preserve"> </w:t>
      </w:r>
      <w:r w:rsidRPr="00A4030E">
        <w:rPr>
          <w:highlight w:val="cyan"/>
          <w:u w:val="single"/>
        </w:rPr>
        <w:t xml:space="preserve">A fear of “water wars” is a </w:t>
      </w:r>
      <w:r w:rsidRPr="00A4030E">
        <w:rPr>
          <w:b/>
          <w:bCs/>
          <w:highlight w:val="cyan"/>
          <w:u w:val="single"/>
        </w:rPr>
        <w:t>misreading</w:t>
      </w:r>
      <w:r w:rsidRPr="00A4030E">
        <w:rPr>
          <w:highlight w:val="cyan"/>
          <w:u w:val="single"/>
        </w:rPr>
        <w:t xml:space="preserve"> of water events.</w:t>
      </w:r>
      <w:r w:rsidRPr="00216ADF">
        <w:rPr>
          <w:u w:val="single"/>
        </w:rPr>
        <w:t xml:space="preserve"> </w:t>
      </w:r>
      <w:r w:rsidRPr="00216ADF">
        <w:rPr>
          <w:sz w:val="16"/>
        </w:rPr>
        <w:t>From the Jordan to the Indus to the</w:t>
      </w:r>
      <w:r w:rsidRPr="0058601F">
        <w:rPr>
          <w:sz w:val="16"/>
        </w:rPr>
        <w:t xml:space="preserve"> </w:t>
      </w:r>
      <w:hyperlink r:id="rId50" w:history="1">
        <w:r w:rsidRPr="00216ADF">
          <w:rPr>
            <w:rStyle w:val="Hyperlink"/>
            <w:sz w:val="16"/>
          </w:rPr>
          <w:t>Tigris and Euphrates Rivers,</w:t>
        </w:r>
        <w:r w:rsidRPr="0058601F">
          <w:rPr>
            <w:rStyle w:val="Hyperlink"/>
            <w:sz w:val="16"/>
          </w:rPr>
          <w:t xml:space="preserve"> </w:t>
        </w:r>
      </w:hyperlink>
      <w:r w:rsidRPr="00216ADF">
        <w:rPr>
          <w:sz w:val="16"/>
        </w:rPr>
        <w:t xml:space="preserve">shared among Turkey, Iraq, and Syria, the lesson is always the same: Even the most difficult of neighbors can find a route to cooperation over water. This does not make it easy, nor is it inevitable. But </w:t>
      </w:r>
      <w:r w:rsidRPr="00216ADF">
        <w:rPr>
          <w:u w:val="single"/>
        </w:rPr>
        <w:t xml:space="preserve">a </w:t>
      </w:r>
      <w:r w:rsidRPr="00A4030E">
        <w:rPr>
          <w:highlight w:val="cyan"/>
          <w:u w:val="single"/>
        </w:rPr>
        <w:t xml:space="preserve">failure to cooperate </w:t>
      </w:r>
      <w:r w:rsidRPr="00A4030E">
        <w:rPr>
          <w:b/>
          <w:bCs/>
          <w:highlight w:val="cyan"/>
          <w:u w:val="single"/>
        </w:rPr>
        <w:t>does not lead to armed</w:t>
      </w:r>
      <w:r w:rsidRPr="00216ADF">
        <w:rPr>
          <w:b/>
          <w:bCs/>
          <w:u w:val="single"/>
        </w:rPr>
        <w:t xml:space="preserve"> international </w:t>
      </w:r>
      <w:r w:rsidRPr="00A4030E">
        <w:rPr>
          <w:b/>
          <w:bCs/>
          <w:highlight w:val="cyan"/>
          <w:u w:val="single"/>
        </w:rPr>
        <w:t>conflict</w:t>
      </w:r>
      <w:r w:rsidRPr="00216ADF">
        <w:rPr>
          <w:sz w:val="16"/>
        </w:rPr>
        <w:t>. Instead it produces persistent water insecurity and suffering. Unmanaged scarcity can cripple economies; uncontrolled floods can destroy communities; both can lead to migration.</w:t>
      </w:r>
      <w:r w:rsidRPr="0058601F">
        <w:rPr>
          <w:sz w:val="16"/>
        </w:rPr>
        <w:t xml:space="preserve"> </w:t>
      </w:r>
      <w:r w:rsidRPr="00216ADF">
        <w:rPr>
          <w:u w:val="single"/>
        </w:rPr>
        <w:t>The focus on “water wars” blinds us to the opportunity for cooperation</w:t>
      </w:r>
      <w:r w:rsidRPr="00216ADF">
        <w:rPr>
          <w:sz w:val="16"/>
        </w:rPr>
        <w:t xml:space="preserve"> and the need to encourage it. In the first few months of 2022, skirmishes have broken out between Taliban and Iranian forces where the Helmand River crosses the border between Afghanistan and Iran. The Taliban reacted to alleged attempts at dredging additional canals. Iranian farmers, in turn, protested over perceived threats to the water flowing from Afghanistan. </w:t>
      </w:r>
      <w:r w:rsidRPr="00216ADF">
        <w:rPr>
          <w:u w:val="single"/>
        </w:rPr>
        <w:t>These are not “water wars,” though; localized skirmishes are not unusual when individuals or communities fight over water, but they happen precisely because states have been unable to develop effective cooperation.</w:t>
      </w:r>
      <w:r>
        <w:rPr>
          <w:u w:val="single"/>
        </w:rPr>
        <w:t xml:space="preserve"> </w:t>
      </w:r>
      <w:r w:rsidRPr="00216ADF">
        <w:rPr>
          <w:sz w:val="16"/>
        </w:rPr>
        <w:t>Afghanistan is struggling with a severe drought and insufficient infrastructure to manage its own water resources, risking a famine of unprecedented scale. Over the last few months, a flood not of water but of people, mostly fleeing the Taliban and hunger, has been crossing the border out of the country. The high number of refugees is putting further pressure on Iranian communities, which then react with anti-Afghan protests, compounding tensions. The management of water resources is central to overcoming these problems. It is a cure for conflict, not a cause.</w:t>
      </w:r>
      <w:r w:rsidRPr="0058601F">
        <w:rPr>
          <w:sz w:val="16"/>
        </w:rPr>
        <w:t xml:space="preserve"> </w:t>
      </w:r>
      <w:r w:rsidRPr="00216ADF">
        <w:rPr>
          <w:sz w:val="16"/>
        </w:rPr>
        <w:t>What</w:t>
      </w:r>
      <w:r w:rsidRPr="0058601F">
        <w:rPr>
          <w:sz w:val="16"/>
        </w:rPr>
        <w:t xml:space="preserve"> </w:t>
      </w:r>
      <w:hyperlink r:id="rId51" w:history="1">
        <w:r w:rsidRPr="00216ADF">
          <w:rPr>
            <w:rStyle w:val="Hyperlink"/>
            <w:sz w:val="16"/>
          </w:rPr>
          <w:t>these neighbors need are better institutions to support cooperation</w:t>
        </w:r>
      </w:hyperlink>
      <w:r w:rsidRPr="00216ADF">
        <w:rPr>
          <w:sz w:val="16"/>
        </w:rPr>
        <w:t>, reliable data to manage the river, and institutions to negotiate joint river management as the flow changes over time. Cooperation is the key to survival. From the Helmand, the Jordan, and the Nile to the Mekong between China and its neighbors downstream to all the other international rivers worldwide, water offers an opportunity to cooperate across borders. In the face of climate change and deteriorating water security, the real challenge is not war but successful cooperation. That, above all, will safeguard the future of the shared waters of the world.</w:t>
      </w:r>
    </w:p>
    <w:p w14:paraId="1530A4A4" w14:textId="77777777" w:rsidR="004256A5" w:rsidRPr="00237261" w:rsidRDefault="004256A5" w:rsidP="004256A5"/>
    <w:p w14:paraId="0628D9A2" w14:textId="77777777" w:rsidR="004256A5" w:rsidRPr="00BA4412" w:rsidRDefault="004256A5" w:rsidP="004256A5"/>
    <w:p w14:paraId="6831DC36" w14:textId="77777777" w:rsidR="004256A5" w:rsidRDefault="004256A5" w:rsidP="004256A5">
      <w:pPr>
        <w:pStyle w:val="Heading2"/>
      </w:pPr>
      <w:r>
        <w:t>BMD</w:t>
      </w:r>
    </w:p>
    <w:p w14:paraId="5BDA04F1" w14:textId="77777777" w:rsidR="004256A5" w:rsidRPr="00902745" w:rsidRDefault="004256A5" w:rsidP="004256A5">
      <w:pPr>
        <w:pStyle w:val="Heading3"/>
      </w:pPr>
      <w:r>
        <w:t>BMD---Golden Dome Solves---1NC</w:t>
      </w:r>
    </w:p>
    <w:p w14:paraId="55FC7F05" w14:textId="77777777" w:rsidR="004256A5" w:rsidRPr="0088610A" w:rsidRDefault="004256A5" w:rsidP="004256A5">
      <w:pPr>
        <w:pStyle w:val="Heading4"/>
      </w:pPr>
      <w:r>
        <w:t>The plan is non-unique, Golden Dome proves missile defeat in the squo</w:t>
      </w:r>
    </w:p>
    <w:p w14:paraId="52A1CB1E" w14:textId="77777777" w:rsidR="004256A5" w:rsidRPr="0088610A" w:rsidRDefault="004256A5" w:rsidP="004256A5">
      <w:r w:rsidRPr="00DC5978">
        <w:rPr>
          <w:rStyle w:val="Style13ptBold"/>
        </w:rPr>
        <w:t>Stone 25</w:t>
      </w:r>
      <w:r>
        <w:t xml:space="preserve"> (Mike Stone has been a </w:t>
      </w:r>
      <w:r>
        <w:rPr>
          <w:rFonts w:ascii="Segoe UI" w:hAnsi="Segoe UI" w:cs="Segoe UI"/>
          <w:shd w:val="clear" w:color="auto" w:fill="FFFFFF"/>
        </w:rPr>
        <w:t>Arms Industry Correspondent at Thomson Reuters</w:t>
      </w:r>
      <w:r>
        <w:t xml:space="preserve"> for 11 years. He has a BA in Political Science from Bard College and a MA in International Affairs and Economic Development from The New School. </w:t>
      </w:r>
      <w:r w:rsidRPr="00DC5978">
        <w:rPr>
          <w:i/>
          <w:iCs/>
        </w:rPr>
        <w:t>US tests radar that could link into Golden Dome to detect China, Russia threats</w:t>
      </w:r>
      <w:r>
        <w:t>, Reuters, June 24</w:t>
      </w:r>
      <w:r w:rsidRPr="00DC5978">
        <w:rPr>
          <w:vertAlign w:val="superscript"/>
        </w:rPr>
        <w:t>th</w:t>
      </w:r>
      <w:r>
        <w:t>, 2025) [</w:t>
      </w:r>
      <w:r w:rsidRPr="0088610A">
        <w:t>https://www.reuters.com/business/aerospace-defense/us-tests-radar-that-could-link-into-golden-dome-detect-china-russia-threats-2025-06-24/</w:t>
      </w:r>
      <w:r>
        <w:t>]//rich</w:t>
      </w:r>
    </w:p>
    <w:p w14:paraId="23FA11BF" w14:textId="77777777" w:rsidR="004256A5" w:rsidRPr="00A20009" w:rsidRDefault="004256A5" w:rsidP="004256A5">
      <w:pPr>
        <w:rPr>
          <w:sz w:val="16"/>
        </w:rPr>
      </w:pPr>
      <w:r w:rsidRPr="00A20009">
        <w:rPr>
          <w:sz w:val="16"/>
        </w:rPr>
        <w:t xml:space="preserve">WASHINGTON, June 24 (Reuters) - </w:t>
      </w:r>
      <w:r w:rsidRPr="00A20009">
        <w:rPr>
          <w:rStyle w:val="StyleUnderline"/>
        </w:rPr>
        <w:t xml:space="preserve">The </w:t>
      </w:r>
      <w:r w:rsidRPr="00A4030E">
        <w:rPr>
          <w:rStyle w:val="StyleUnderline"/>
          <w:highlight w:val="cyan"/>
        </w:rPr>
        <w:t xml:space="preserve">Pentagon has </w:t>
      </w:r>
      <w:r w:rsidRPr="00A4030E">
        <w:rPr>
          <w:rStyle w:val="Emphasis"/>
          <w:highlight w:val="cyan"/>
        </w:rPr>
        <w:t>successfully</w:t>
      </w:r>
      <w:r w:rsidRPr="00A4030E">
        <w:rPr>
          <w:rStyle w:val="StyleUnderline"/>
          <w:highlight w:val="cyan"/>
        </w:rPr>
        <w:t xml:space="preserve"> tested</w:t>
      </w:r>
      <w:r w:rsidRPr="00A20009">
        <w:rPr>
          <w:rStyle w:val="StyleUnderline"/>
        </w:rPr>
        <w:t xml:space="preserve"> a long-range </w:t>
      </w:r>
      <w:r w:rsidRPr="00A4030E">
        <w:rPr>
          <w:rStyle w:val="StyleUnderline"/>
          <w:highlight w:val="cyan"/>
        </w:rPr>
        <w:t>radar</w:t>
      </w:r>
      <w:r w:rsidRPr="00A20009">
        <w:rPr>
          <w:rStyle w:val="StyleUnderline"/>
        </w:rPr>
        <w:t xml:space="preserve"> in </w:t>
      </w:r>
      <w:r w:rsidRPr="00A4030E">
        <w:rPr>
          <w:rStyle w:val="StyleUnderline"/>
          <w:highlight w:val="cyan"/>
        </w:rPr>
        <w:t xml:space="preserve">Alaska that can detect </w:t>
      </w:r>
      <w:r w:rsidRPr="00A4030E">
        <w:rPr>
          <w:rStyle w:val="Emphasis"/>
          <w:highlight w:val="cyan"/>
        </w:rPr>
        <w:t>missile threats from Russia</w:t>
      </w:r>
      <w:r w:rsidRPr="00A20009">
        <w:rPr>
          <w:rStyle w:val="StyleUnderline"/>
        </w:rPr>
        <w:t xml:space="preserve"> or </w:t>
      </w:r>
      <w:r w:rsidRPr="00A4030E">
        <w:rPr>
          <w:rStyle w:val="StyleUnderline"/>
          <w:highlight w:val="cyan"/>
        </w:rPr>
        <w:t>China</w:t>
      </w:r>
      <w:r w:rsidRPr="00A20009">
        <w:rPr>
          <w:rStyle w:val="StyleUnderline"/>
        </w:rPr>
        <w:t xml:space="preserve">, and could someday </w:t>
      </w:r>
      <w:r w:rsidRPr="00A4030E">
        <w:rPr>
          <w:rStyle w:val="StyleUnderline"/>
          <w:highlight w:val="cyan"/>
        </w:rPr>
        <w:t>serve as a sensor</w:t>
      </w:r>
      <w:r w:rsidRPr="00A20009">
        <w:rPr>
          <w:rStyle w:val="StyleUnderline"/>
        </w:rPr>
        <w:t xml:space="preserve"> in the </w:t>
      </w:r>
      <w:r w:rsidRPr="00A4030E">
        <w:rPr>
          <w:rStyle w:val="Emphasis"/>
          <w:highlight w:val="cyan"/>
        </w:rPr>
        <w:t>Golden Dome</w:t>
      </w:r>
      <w:r w:rsidRPr="00A4030E">
        <w:rPr>
          <w:rStyle w:val="StyleUnderline"/>
          <w:highlight w:val="cyan"/>
        </w:rPr>
        <w:t xml:space="preserve"> missile defense shield</w:t>
      </w:r>
      <w:r w:rsidRPr="00A20009">
        <w:rPr>
          <w:rStyle w:val="StyleUnderline"/>
        </w:rPr>
        <w:t>.</w:t>
      </w:r>
    </w:p>
    <w:p w14:paraId="4B8789AD" w14:textId="77777777" w:rsidR="004256A5" w:rsidRPr="00A20009" w:rsidRDefault="004256A5" w:rsidP="004256A5">
      <w:pPr>
        <w:rPr>
          <w:sz w:val="16"/>
        </w:rPr>
      </w:pPr>
      <w:r w:rsidRPr="00A20009">
        <w:rPr>
          <w:sz w:val="16"/>
        </w:rPr>
        <w:t xml:space="preserve">The </w:t>
      </w:r>
      <w:r w:rsidRPr="00A20009">
        <w:rPr>
          <w:rStyle w:val="StyleUnderline"/>
        </w:rPr>
        <w:t xml:space="preserve">Long Range Discrimination </w:t>
      </w:r>
      <w:r w:rsidRPr="00A4030E">
        <w:rPr>
          <w:rStyle w:val="StyleUnderline"/>
          <w:highlight w:val="cyan"/>
        </w:rPr>
        <w:t>Radar</w:t>
      </w:r>
      <w:r w:rsidRPr="00A20009">
        <w:rPr>
          <w:rStyle w:val="StyleUnderline"/>
        </w:rPr>
        <w:t xml:space="preserve"> successfully </w:t>
      </w:r>
      <w:r w:rsidRPr="00A4030E">
        <w:rPr>
          <w:rStyle w:val="StyleUnderline"/>
          <w:highlight w:val="cyan"/>
        </w:rPr>
        <w:t>acquired, tracked, and reported missile target data</w:t>
      </w:r>
      <w:r w:rsidRPr="00A20009">
        <w:rPr>
          <w:rStyle w:val="StyleUnderline"/>
        </w:rPr>
        <w:t xml:space="preserve">, the Pentagon said on Tuesday. These are </w:t>
      </w:r>
      <w:r w:rsidRPr="00A4030E">
        <w:rPr>
          <w:rStyle w:val="StyleUnderline"/>
          <w:highlight w:val="cyan"/>
        </w:rPr>
        <w:t>key tasks</w:t>
      </w:r>
      <w:r w:rsidRPr="00A20009">
        <w:rPr>
          <w:rStyle w:val="StyleUnderline"/>
        </w:rPr>
        <w:t xml:space="preserve"> for </w:t>
      </w:r>
      <w:r w:rsidRPr="00A4030E">
        <w:rPr>
          <w:rStyle w:val="StyleUnderline"/>
          <w:highlight w:val="cyan"/>
        </w:rPr>
        <w:t>Golden Dome</w:t>
      </w:r>
      <w:r w:rsidRPr="00A20009">
        <w:rPr>
          <w:rStyle w:val="StyleUnderline"/>
        </w:rPr>
        <w:t xml:space="preserve">, a $175 billion program aimed at </w:t>
      </w:r>
      <w:r w:rsidRPr="00A4030E">
        <w:rPr>
          <w:rStyle w:val="Emphasis"/>
          <w:highlight w:val="cyan"/>
        </w:rPr>
        <w:t>protecting</w:t>
      </w:r>
      <w:r w:rsidRPr="00A20009">
        <w:rPr>
          <w:rStyle w:val="StyleUnderline"/>
        </w:rPr>
        <w:t xml:space="preserve"> the </w:t>
      </w:r>
      <w:r w:rsidRPr="00A4030E">
        <w:rPr>
          <w:rStyle w:val="StyleUnderline"/>
          <w:highlight w:val="cyan"/>
        </w:rPr>
        <w:t>U.S. and</w:t>
      </w:r>
      <w:r w:rsidRPr="00A20009">
        <w:rPr>
          <w:rStyle w:val="StyleUnderline"/>
        </w:rPr>
        <w:t xml:space="preserve"> possibly </w:t>
      </w:r>
      <w:r w:rsidRPr="00A4030E">
        <w:rPr>
          <w:rStyle w:val="StyleUnderline"/>
          <w:highlight w:val="cyan"/>
        </w:rPr>
        <w:t xml:space="preserve">allies from ballistic </w:t>
      </w:r>
      <w:r w:rsidRPr="00A4030E">
        <w:rPr>
          <w:rStyle w:val="Emphasis"/>
          <w:highlight w:val="cyan"/>
        </w:rPr>
        <w:t>missiles</w:t>
      </w:r>
      <w:r w:rsidRPr="00A4030E">
        <w:rPr>
          <w:rStyle w:val="StyleUnderline"/>
          <w:highlight w:val="cyan"/>
        </w:rPr>
        <w:t>.</w:t>
      </w:r>
    </w:p>
    <w:p w14:paraId="29B9A204" w14:textId="77777777" w:rsidR="004256A5" w:rsidRPr="00DC5978" w:rsidRDefault="004256A5" w:rsidP="004256A5">
      <w:pPr>
        <w:rPr>
          <w:sz w:val="16"/>
        </w:rPr>
      </w:pPr>
      <w:r w:rsidRPr="00DC5978">
        <w:rPr>
          <w:sz w:val="16"/>
        </w:rPr>
        <w:t xml:space="preserve">The </w:t>
      </w:r>
      <w:r w:rsidRPr="0088610A">
        <w:rPr>
          <w:rStyle w:val="StyleUnderline"/>
        </w:rPr>
        <w:t xml:space="preserve">U.S. Defense Department's </w:t>
      </w:r>
      <w:r w:rsidRPr="00A4030E">
        <w:rPr>
          <w:rStyle w:val="StyleUnderline"/>
          <w:highlight w:val="cyan"/>
        </w:rPr>
        <w:t>long-range radar in Central Alaska</w:t>
      </w:r>
      <w:r w:rsidRPr="0088610A">
        <w:rPr>
          <w:rStyle w:val="StyleUnderline"/>
        </w:rPr>
        <w:t> </w:t>
      </w:r>
      <w:hyperlink r:id="rId52" w:history="1">
        <w:r w:rsidRPr="0088610A">
          <w:rPr>
            <w:rStyle w:val="StyleUnderline"/>
          </w:rPr>
          <w:t>was built by</w:t>
        </w:r>
      </w:hyperlink>
      <w:r w:rsidRPr="0088610A">
        <w:rPr>
          <w:rStyle w:val="StyleUnderline"/>
        </w:rPr>
        <w:t> Lockheed Martin </w:t>
      </w:r>
      <w:hyperlink r:id="rId53" w:tgtFrame="_blank" w:history="1">
        <w:r w:rsidRPr="0088610A">
          <w:rPr>
            <w:rStyle w:val="StyleUnderline"/>
          </w:rPr>
          <w:t>(LMT.N), opens new tab</w:t>
        </w:r>
      </w:hyperlink>
      <w:r w:rsidRPr="0088610A">
        <w:rPr>
          <w:rStyle w:val="StyleUnderline"/>
        </w:rPr>
        <w:t xml:space="preserve"> as part of the existing Ground-Based Midcourse Defense missile defense system. The system is </w:t>
      </w:r>
      <w:r w:rsidRPr="00A4030E">
        <w:rPr>
          <w:rStyle w:val="StyleUnderline"/>
          <w:highlight w:val="cyan"/>
        </w:rPr>
        <w:t xml:space="preserve">designed to increase the effectiveness of </w:t>
      </w:r>
      <w:r w:rsidRPr="00A4030E">
        <w:rPr>
          <w:rStyle w:val="Emphasis"/>
          <w:highlight w:val="cyan"/>
        </w:rPr>
        <w:t>interceptors</w:t>
      </w:r>
      <w:r w:rsidRPr="00A4030E">
        <w:rPr>
          <w:rStyle w:val="StyleUnderline"/>
          <w:highlight w:val="cyan"/>
        </w:rPr>
        <w:t xml:space="preserve"> based in </w:t>
      </w:r>
      <w:r w:rsidRPr="00A4030E">
        <w:rPr>
          <w:rStyle w:val="Emphasis"/>
          <w:highlight w:val="cyan"/>
        </w:rPr>
        <w:t>Alaska</w:t>
      </w:r>
      <w:r w:rsidRPr="00A4030E">
        <w:rPr>
          <w:rStyle w:val="StyleUnderline"/>
          <w:highlight w:val="cyan"/>
        </w:rPr>
        <w:t xml:space="preserve"> and</w:t>
      </w:r>
      <w:r w:rsidRPr="0088610A">
        <w:rPr>
          <w:rStyle w:val="StyleUnderline"/>
        </w:rPr>
        <w:t xml:space="preserve"> California that are currently on standby to </w:t>
      </w:r>
      <w:r w:rsidRPr="00A4030E">
        <w:rPr>
          <w:rStyle w:val="Emphasis"/>
          <w:highlight w:val="cyan"/>
        </w:rPr>
        <w:t>knock down incoming missiles</w:t>
      </w:r>
      <w:r w:rsidRPr="0088610A">
        <w:rPr>
          <w:rStyle w:val="StyleUnderline"/>
        </w:rPr>
        <w:t xml:space="preserve"> launched by Iran or North Korea.</w:t>
      </w:r>
    </w:p>
    <w:p w14:paraId="51894A12" w14:textId="77777777" w:rsidR="004256A5" w:rsidRPr="00DC5978" w:rsidRDefault="004256A5" w:rsidP="004256A5">
      <w:pPr>
        <w:rPr>
          <w:sz w:val="16"/>
        </w:rPr>
      </w:pPr>
      <w:r w:rsidRPr="00DC5978">
        <w:rPr>
          <w:sz w:val="16"/>
        </w:rPr>
        <w:t>The U.S. Missile Defense Agency, alongside the U.S. Space Force and U.S. Northern Command, conducted the flight test at Clear Space Force Station, Alaska, on Monday.</w:t>
      </w:r>
    </w:p>
    <w:p w14:paraId="1AEB6D7B" w14:textId="77777777" w:rsidR="004256A5" w:rsidRPr="00A20009" w:rsidRDefault="004256A5" w:rsidP="004256A5">
      <w:pPr>
        <w:rPr>
          <w:sz w:val="16"/>
        </w:rPr>
      </w:pPr>
      <w:r w:rsidRPr="00A20009">
        <w:rPr>
          <w:sz w:val="16"/>
        </w:rPr>
        <w:t>During this test, a target developed by MDA was air-launched over the Northern Pacific Ocean and flew over 2,000 kilometers (1,243 miles) off the southern coast of Alaska where it was tracked by LRDR.</w:t>
      </w:r>
    </w:p>
    <w:p w14:paraId="54D3D276" w14:textId="77777777" w:rsidR="004256A5" w:rsidRPr="00A20009" w:rsidRDefault="004256A5" w:rsidP="004256A5">
      <w:pPr>
        <w:rPr>
          <w:rStyle w:val="Emphasis"/>
        </w:rPr>
      </w:pPr>
      <w:r w:rsidRPr="00A20009">
        <w:rPr>
          <w:rStyle w:val="StyleUnderline"/>
        </w:rPr>
        <w:t xml:space="preserve">The </w:t>
      </w:r>
      <w:r w:rsidRPr="00A4030E">
        <w:rPr>
          <w:rStyle w:val="StyleUnderline"/>
          <w:highlight w:val="cyan"/>
        </w:rPr>
        <w:t>Golden Dome missile defense shield</w:t>
      </w:r>
      <w:r w:rsidRPr="00A20009">
        <w:rPr>
          <w:rStyle w:val="StyleUnderline"/>
        </w:rPr>
        <w:t xml:space="preserve"> aims to </w:t>
      </w:r>
      <w:r w:rsidRPr="00A4030E">
        <w:rPr>
          <w:rStyle w:val="StyleUnderline"/>
          <w:highlight w:val="cyan"/>
        </w:rPr>
        <w:t xml:space="preserve">create a </w:t>
      </w:r>
      <w:r w:rsidRPr="00A4030E">
        <w:rPr>
          <w:rStyle w:val="Emphasis"/>
          <w:highlight w:val="cyan"/>
        </w:rPr>
        <w:t>network of satellites to detect</w:t>
      </w:r>
      <w:r w:rsidRPr="00A4030E">
        <w:rPr>
          <w:rStyle w:val="StyleUnderline"/>
          <w:highlight w:val="cyan"/>
        </w:rPr>
        <w:t xml:space="preserve">, track and </w:t>
      </w:r>
      <w:r w:rsidRPr="00A4030E">
        <w:rPr>
          <w:rStyle w:val="Emphasis"/>
          <w:highlight w:val="cyan"/>
        </w:rPr>
        <w:t>intercept incoming missiles</w:t>
      </w:r>
      <w:r w:rsidRPr="00A20009">
        <w:rPr>
          <w:rStyle w:val="Emphasis"/>
        </w:rPr>
        <w:t>.</w:t>
      </w:r>
    </w:p>
    <w:p w14:paraId="5D3DDD58" w14:textId="77777777" w:rsidR="004256A5" w:rsidRDefault="004256A5" w:rsidP="004256A5">
      <w:pPr>
        <w:rPr>
          <w:sz w:val="16"/>
        </w:rPr>
      </w:pPr>
      <w:r w:rsidRPr="00A20009">
        <w:rPr>
          <w:sz w:val="16"/>
        </w:rPr>
        <w:t>Inspired by Israel's Iron Dome, the Golden Dome program faces political scrutiny and funding uncertainty due to its projected cost. The shield is expected to be operational by January 2029, though experts question the timeline and budget feasibility.</w:t>
      </w:r>
    </w:p>
    <w:p w14:paraId="29616910" w14:textId="77777777" w:rsidR="004256A5" w:rsidRPr="00902745" w:rsidRDefault="004256A5" w:rsidP="004256A5">
      <w:pPr>
        <w:pStyle w:val="Heading3"/>
      </w:pPr>
      <w:r>
        <w:t>BMD---Golden Dome Solves---2NC</w:t>
      </w:r>
    </w:p>
    <w:p w14:paraId="19085A77" w14:textId="77777777" w:rsidR="004256A5" w:rsidRDefault="004256A5" w:rsidP="004256A5">
      <w:pPr>
        <w:pStyle w:val="Heading4"/>
      </w:pPr>
      <w:r>
        <w:t>The Golden Dome is developing missile defeat measures</w:t>
      </w:r>
    </w:p>
    <w:p w14:paraId="70833DED" w14:textId="77777777" w:rsidR="004256A5" w:rsidRDefault="004256A5" w:rsidP="004256A5">
      <w:r w:rsidRPr="002D065C">
        <w:rPr>
          <w:rStyle w:val="Style13ptBold"/>
        </w:rPr>
        <w:t>Boyd 25</w:t>
      </w:r>
      <w:r>
        <w:t xml:space="preserve"> (Iain Boy is the </w:t>
      </w:r>
      <w:r w:rsidRPr="002D065C">
        <w:t>Director of the Center for National Security Initiatives and Professor of Aerospace Engineering Sciences, University of Colorado Boulder</w:t>
      </w:r>
      <w:r>
        <w:t xml:space="preserve">. </w:t>
      </w:r>
      <w:r w:rsidRPr="002D065C">
        <w:rPr>
          <w:i/>
          <w:iCs/>
        </w:rPr>
        <w:t>Golden Dome: An aerospace engineer explains the proposed US-wide missile defense system</w:t>
      </w:r>
      <w:r>
        <w:rPr>
          <w:i/>
          <w:iCs/>
        </w:rPr>
        <w:t>,</w:t>
      </w:r>
      <w:r>
        <w:t xml:space="preserve"> The Conversation, May 22</w:t>
      </w:r>
      <w:r w:rsidRPr="002D065C">
        <w:rPr>
          <w:vertAlign w:val="superscript"/>
        </w:rPr>
        <w:t>nd</w:t>
      </w:r>
      <w:r>
        <w:t>, 2025)</w:t>
      </w:r>
      <w:r w:rsidRPr="002D065C">
        <w:t xml:space="preserve"> </w:t>
      </w:r>
      <w:r>
        <w:t>[</w:t>
      </w:r>
      <w:r w:rsidRPr="0088610A">
        <w:t>https://theconversation.com/golden-dome-an-aerospace-engineer-explains-the-proposed-us-wide-missile-defense-system-257408</w:t>
      </w:r>
      <w:r>
        <w:t>]//rich</w:t>
      </w:r>
    </w:p>
    <w:p w14:paraId="75EB9DDD" w14:textId="77777777" w:rsidR="004256A5" w:rsidRPr="002D065C" w:rsidRDefault="004256A5" w:rsidP="004256A5">
      <w:pPr>
        <w:rPr>
          <w:sz w:val="16"/>
        </w:rPr>
      </w:pPr>
      <w:r w:rsidRPr="002D065C">
        <w:rPr>
          <w:sz w:val="16"/>
        </w:rPr>
        <w:t xml:space="preserve">President Donald </w:t>
      </w:r>
      <w:r w:rsidRPr="00A4030E">
        <w:rPr>
          <w:rStyle w:val="StyleUnderline"/>
          <w:highlight w:val="cyan"/>
        </w:rPr>
        <w:t>Trump</w:t>
      </w:r>
      <w:r w:rsidRPr="00DC5978">
        <w:rPr>
          <w:rStyle w:val="StyleUnderline"/>
        </w:rPr>
        <w:t> </w:t>
      </w:r>
      <w:hyperlink r:id="rId54" w:history="1">
        <w:r w:rsidRPr="00A4030E">
          <w:rPr>
            <w:rStyle w:val="StyleUnderline"/>
            <w:highlight w:val="cyan"/>
          </w:rPr>
          <w:t>announced</w:t>
        </w:r>
        <w:r w:rsidRPr="00DC5978">
          <w:rPr>
            <w:rStyle w:val="StyleUnderline"/>
          </w:rPr>
          <w:t xml:space="preserve"> a plan</w:t>
        </w:r>
      </w:hyperlink>
      <w:r w:rsidRPr="00DC5978">
        <w:rPr>
          <w:rStyle w:val="StyleUnderline"/>
        </w:rPr>
        <w:t xml:space="preserve"> to </w:t>
      </w:r>
      <w:r w:rsidRPr="00A4030E">
        <w:rPr>
          <w:rStyle w:val="StyleUnderline"/>
          <w:highlight w:val="cyan"/>
        </w:rPr>
        <w:t xml:space="preserve">build a </w:t>
      </w:r>
      <w:r w:rsidRPr="00A4030E">
        <w:rPr>
          <w:rStyle w:val="Emphasis"/>
          <w:highlight w:val="cyan"/>
        </w:rPr>
        <w:t>missile defense system</w:t>
      </w:r>
      <w:r w:rsidRPr="00DC5978">
        <w:rPr>
          <w:rStyle w:val="StyleUnderline"/>
        </w:rPr>
        <w:t xml:space="preserve">, called the </w:t>
      </w:r>
      <w:r w:rsidRPr="00A4030E">
        <w:rPr>
          <w:rStyle w:val="StyleUnderline"/>
          <w:highlight w:val="cyan"/>
        </w:rPr>
        <w:t>Golden Dome</w:t>
      </w:r>
      <w:r w:rsidRPr="002D065C">
        <w:rPr>
          <w:sz w:val="16"/>
        </w:rPr>
        <w:t xml:space="preserve">, on May 20, 2025. The system is </w:t>
      </w:r>
      <w:r w:rsidRPr="00DC5978">
        <w:rPr>
          <w:rStyle w:val="StyleUnderline"/>
        </w:rPr>
        <w:t xml:space="preserve">intended </w:t>
      </w:r>
      <w:r w:rsidRPr="00A4030E">
        <w:rPr>
          <w:rStyle w:val="StyleUnderline"/>
          <w:highlight w:val="cyan"/>
        </w:rPr>
        <w:t xml:space="preserve">to </w:t>
      </w:r>
      <w:r w:rsidRPr="00A4030E">
        <w:rPr>
          <w:rStyle w:val="Emphasis"/>
          <w:highlight w:val="cyan"/>
        </w:rPr>
        <w:t>protect</w:t>
      </w:r>
      <w:r w:rsidRPr="00A4030E">
        <w:rPr>
          <w:rStyle w:val="StyleUnderline"/>
          <w:highlight w:val="cyan"/>
        </w:rPr>
        <w:t xml:space="preserve"> the United States</w:t>
      </w:r>
      <w:r w:rsidRPr="00DC5978">
        <w:rPr>
          <w:rStyle w:val="StyleUnderline"/>
        </w:rPr>
        <w:t xml:space="preserve"> from </w:t>
      </w:r>
      <w:r w:rsidRPr="00A4030E">
        <w:rPr>
          <w:rStyle w:val="StyleUnderline"/>
          <w:highlight w:val="cyan"/>
        </w:rPr>
        <w:t xml:space="preserve">ballistic, </w:t>
      </w:r>
      <w:r w:rsidRPr="00A4030E">
        <w:rPr>
          <w:rStyle w:val="Emphasis"/>
          <w:highlight w:val="cyan"/>
        </w:rPr>
        <w:t>cruise</w:t>
      </w:r>
      <w:r w:rsidRPr="00A4030E">
        <w:rPr>
          <w:rStyle w:val="StyleUnderline"/>
          <w:highlight w:val="cyan"/>
        </w:rPr>
        <w:t xml:space="preserve"> and </w:t>
      </w:r>
      <w:hyperlink r:id="rId55" w:history="1">
        <w:r w:rsidRPr="00A4030E">
          <w:rPr>
            <w:rStyle w:val="StyleUnderline"/>
            <w:highlight w:val="cyan"/>
          </w:rPr>
          <w:t xml:space="preserve">hypersonic </w:t>
        </w:r>
        <w:r w:rsidRPr="00A4030E">
          <w:rPr>
            <w:rStyle w:val="Emphasis"/>
            <w:highlight w:val="cyan"/>
          </w:rPr>
          <w:t>missiles</w:t>
        </w:r>
      </w:hyperlink>
      <w:r w:rsidRPr="00A4030E">
        <w:rPr>
          <w:rStyle w:val="StyleUnderline"/>
          <w:highlight w:val="cyan"/>
        </w:rPr>
        <w:t>,</w:t>
      </w:r>
      <w:r w:rsidRPr="00DC5978">
        <w:rPr>
          <w:rStyle w:val="StyleUnderline"/>
        </w:rPr>
        <w:t xml:space="preserve"> and </w:t>
      </w:r>
      <w:r w:rsidRPr="00A4030E">
        <w:rPr>
          <w:rStyle w:val="StyleUnderline"/>
          <w:highlight w:val="cyan"/>
        </w:rPr>
        <w:t>missiles launched from space</w:t>
      </w:r>
      <w:r w:rsidRPr="00DC5978">
        <w:rPr>
          <w:rStyle w:val="StyleUnderline"/>
        </w:rPr>
        <w:t>.</w:t>
      </w:r>
    </w:p>
    <w:p w14:paraId="6B140F5C" w14:textId="77777777" w:rsidR="004256A5" w:rsidRPr="002D065C" w:rsidRDefault="004256A5" w:rsidP="004256A5">
      <w:pPr>
        <w:rPr>
          <w:sz w:val="16"/>
        </w:rPr>
      </w:pPr>
      <w:r w:rsidRPr="002D065C">
        <w:rPr>
          <w:sz w:val="16"/>
        </w:rPr>
        <w:t xml:space="preserve">Trump is calling for the current budget to allocate US$25 billion to launch the initiative, which the government projected will cost $175 billion. </w:t>
      </w:r>
      <w:r w:rsidRPr="00DC5978">
        <w:rPr>
          <w:rStyle w:val="StyleUnderline"/>
        </w:rPr>
        <w:t xml:space="preserve">He said </w:t>
      </w:r>
      <w:r w:rsidRPr="00A4030E">
        <w:rPr>
          <w:rStyle w:val="StyleUnderline"/>
          <w:highlight w:val="cyan"/>
        </w:rPr>
        <w:t>Golden Dome</w:t>
      </w:r>
      <w:r w:rsidRPr="00DC5978">
        <w:rPr>
          <w:rStyle w:val="StyleUnderline"/>
        </w:rPr>
        <w:t xml:space="preserve"> will be </w:t>
      </w:r>
      <w:r w:rsidRPr="00A4030E">
        <w:rPr>
          <w:rStyle w:val="Emphasis"/>
          <w:highlight w:val="cyan"/>
        </w:rPr>
        <w:t>fully operational</w:t>
      </w:r>
      <w:r w:rsidRPr="00A4030E">
        <w:rPr>
          <w:rStyle w:val="StyleUnderline"/>
          <w:highlight w:val="cyan"/>
        </w:rPr>
        <w:t xml:space="preserve"> before</w:t>
      </w:r>
      <w:r w:rsidRPr="00DC5978">
        <w:rPr>
          <w:rStyle w:val="StyleUnderline"/>
        </w:rPr>
        <w:t xml:space="preserve"> the </w:t>
      </w:r>
      <w:r w:rsidRPr="00A4030E">
        <w:rPr>
          <w:rStyle w:val="StyleUnderline"/>
          <w:highlight w:val="cyan"/>
        </w:rPr>
        <w:t>end</w:t>
      </w:r>
      <w:r w:rsidRPr="00DC5978">
        <w:rPr>
          <w:rStyle w:val="StyleUnderline"/>
        </w:rPr>
        <w:t xml:space="preserve"> of his </w:t>
      </w:r>
      <w:r w:rsidRPr="00A4030E">
        <w:rPr>
          <w:rStyle w:val="StyleUnderline"/>
          <w:highlight w:val="cyan"/>
        </w:rPr>
        <w:t>term</w:t>
      </w:r>
      <w:r w:rsidRPr="00DC5978">
        <w:rPr>
          <w:rStyle w:val="StyleUnderline"/>
        </w:rPr>
        <w:t xml:space="preserve"> in three years and will </w:t>
      </w:r>
      <w:r w:rsidRPr="00A4030E">
        <w:rPr>
          <w:rStyle w:val="StyleUnderline"/>
          <w:highlight w:val="cyan"/>
        </w:rPr>
        <w:t>provide close to 100% protection</w:t>
      </w:r>
      <w:r w:rsidRPr="002D065C">
        <w:rPr>
          <w:sz w:val="16"/>
        </w:rPr>
        <w:t>.</w:t>
      </w:r>
    </w:p>
    <w:p w14:paraId="7B9E21CC" w14:textId="77777777" w:rsidR="004256A5" w:rsidRPr="002D065C" w:rsidRDefault="004256A5" w:rsidP="004256A5">
      <w:pPr>
        <w:rPr>
          <w:sz w:val="16"/>
          <w:szCs w:val="16"/>
        </w:rPr>
      </w:pPr>
      <w:r w:rsidRPr="002D065C">
        <w:rPr>
          <w:sz w:val="16"/>
        </w:rPr>
        <w:t xml:space="preserve">The Conversation U.S. </w:t>
      </w:r>
      <w:r w:rsidRPr="002D065C">
        <w:rPr>
          <w:sz w:val="16"/>
          <w:szCs w:val="16"/>
        </w:rPr>
        <w:t>asked Iain Boyd, an </w:t>
      </w:r>
      <w:hyperlink r:id="rId56" w:history="1">
        <w:r w:rsidRPr="002D065C">
          <w:rPr>
            <w:rStyle w:val="Hyperlink"/>
            <w:sz w:val="16"/>
            <w:szCs w:val="16"/>
          </w:rPr>
          <w:t>aerospace engineer</w:t>
        </w:r>
      </w:hyperlink>
      <w:r w:rsidRPr="002D065C">
        <w:rPr>
          <w:sz w:val="16"/>
          <w:szCs w:val="16"/>
        </w:rPr>
        <w:t> and director of the </w:t>
      </w:r>
      <w:hyperlink r:id="rId57" w:history="1">
        <w:r w:rsidRPr="002D065C">
          <w:rPr>
            <w:rStyle w:val="Hyperlink"/>
            <w:sz w:val="16"/>
            <w:szCs w:val="16"/>
          </w:rPr>
          <w:t>Center for National Security Initiatives</w:t>
        </w:r>
      </w:hyperlink>
      <w:r w:rsidRPr="002D065C">
        <w:rPr>
          <w:sz w:val="16"/>
          <w:szCs w:val="16"/>
        </w:rPr>
        <w:t> at the University of Colorado Boulder, about the Golden Dome plan and the feasibility of Trump’s claims. Boyd receives funding for research unrelated to Golden Dome from defense contractor Lockheed Martin.</w:t>
      </w:r>
    </w:p>
    <w:p w14:paraId="7C83862B" w14:textId="77777777" w:rsidR="004256A5" w:rsidRPr="002D065C" w:rsidRDefault="004256A5" w:rsidP="004256A5">
      <w:pPr>
        <w:rPr>
          <w:sz w:val="16"/>
          <w:szCs w:val="16"/>
        </w:rPr>
      </w:pPr>
      <w:r w:rsidRPr="002D065C">
        <w:rPr>
          <w:sz w:val="16"/>
          <w:szCs w:val="16"/>
        </w:rPr>
        <w:t>Why does the United States need a missile shield?</w:t>
      </w:r>
    </w:p>
    <w:p w14:paraId="5CBF1196" w14:textId="77777777" w:rsidR="004256A5" w:rsidRPr="002D065C" w:rsidRDefault="004256A5" w:rsidP="004256A5">
      <w:pPr>
        <w:rPr>
          <w:sz w:val="16"/>
          <w:szCs w:val="16"/>
        </w:rPr>
      </w:pPr>
      <w:r w:rsidRPr="002D065C">
        <w:rPr>
          <w:sz w:val="16"/>
          <w:szCs w:val="16"/>
        </w:rPr>
        <w:t>Several countries, including China, Russia, North Korea and Iran, have been developing missiles over the past few years that challenge the United States’ </w:t>
      </w:r>
      <w:hyperlink r:id="rId58" w:history="1">
        <w:r w:rsidRPr="002D065C">
          <w:rPr>
            <w:rStyle w:val="Hyperlink"/>
            <w:sz w:val="16"/>
            <w:szCs w:val="16"/>
          </w:rPr>
          <w:t>current missile defense systems</w:t>
        </w:r>
      </w:hyperlink>
      <w:r w:rsidRPr="002D065C">
        <w:rPr>
          <w:sz w:val="16"/>
          <w:szCs w:val="16"/>
        </w:rPr>
        <w:t>.</w:t>
      </w:r>
    </w:p>
    <w:p w14:paraId="29128BF9" w14:textId="77777777" w:rsidR="004256A5" w:rsidRPr="002D065C" w:rsidRDefault="004256A5" w:rsidP="004256A5">
      <w:pPr>
        <w:rPr>
          <w:sz w:val="16"/>
          <w:szCs w:val="16"/>
        </w:rPr>
      </w:pPr>
      <w:r w:rsidRPr="002D065C">
        <w:rPr>
          <w:sz w:val="16"/>
          <w:szCs w:val="16"/>
        </w:rPr>
        <w:t>These weapons include updated ballistic missiles and cruise missiles, and new hypersonic missiles. They have been specifically developed to counter America’s highly advanced missile defense systems such as the </w:t>
      </w:r>
      <w:hyperlink r:id="rId59" w:history="1">
        <w:r w:rsidRPr="002D065C">
          <w:rPr>
            <w:rStyle w:val="Hyperlink"/>
            <w:sz w:val="16"/>
            <w:szCs w:val="16"/>
          </w:rPr>
          <w:t>Patriot</w:t>
        </w:r>
      </w:hyperlink>
      <w:r w:rsidRPr="002D065C">
        <w:rPr>
          <w:sz w:val="16"/>
          <w:szCs w:val="16"/>
        </w:rPr>
        <w:t> and the </w:t>
      </w:r>
      <w:hyperlink r:id="rId60" w:history="1">
        <w:r w:rsidRPr="002D065C">
          <w:rPr>
            <w:rStyle w:val="Hyperlink"/>
            <w:sz w:val="16"/>
            <w:szCs w:val="16"/>
          </w:rPr>
          <w:t>National Advanced Surface-to-Air Missile System</w:t>
        </w:r>
      </w:hyperlink>
      <w:r w:rsidRPr="002D065C">
        <w:rPr>
          <w:sz w:val="16"/>
          <w:szCs w:val="16"/>
        </w:rPr>
        <w:t>.</w:t>
      </w:r>
    </w:p>
    <w:p w14:paraId="47909930" w14:textId="77777777" w:rsidR="004256A5" w:rsidRPr="002D065C" w:rsidRDefault="004256A5" w:rsidP="004256A5">
      <w:pPr>
        <w:rPr>
          <w:sz w:val="16"/>
          <w:szCs w:val="16"/>
        </w:rPr>
      </w:pPr>
      <w:r w:rsidRPr="002D065C">
        <w:rPr>
          <w:sz w:val="16"/>
          <w:szCs w:val="16"/>
        </w:rPr>
        <w:t>For example, the new hypersonic missiles are very high speed, operate in a region of the atmosphere where nothing else flies and are maneuverable. All of these aspects combined create a new challenge that requires a new, updated defensive approach.</w:t>
      </w:r>
    </w:p>
    <w:p w14:paraId="11519617" w14:textId="77777777" w:rsidR="004256A5" w:rsidRPr="002D065C" w:rsidRDefault="004256A5" w:rsidP="004256A5">
      <w:pPr>
        <w:rPr>
          <w:sz w:val="16"/>
          <w:szCs w:val="16"/>
        </w:rPr>
      </w:pPr>
      <w:r w:rsidRPr="002D065C">
        <w:rPr>
          <w:sz w:val="16"/>
          <w:szCs w:val="16"/>
        </w:rPr>
        <w:t>Russia has </w:t>
      </w:r>
      <w:hyperlink r:id="rId61" w:history="1">
        <w:r w:rsidRPr="002D065C">
          <w:rPr>
            <w:rStyle w:val="Hyperlink"/>
            <w:sz w:val="16"/>
            <w:szCs w:val="16"/>
          </w:rPr>
          <w:t>fired hypersonic missiles</w:t>
        </w:r>
      </w:hyperlink>
      <w:r w:rsidRPr="002D065C">
        <w:rPr>
          <w:sz w:val="16"/>
          <w:szCs w:val="16"/>
        </w:rPr>
        <w:t> against Ukraine in the ongoing conflict. China </w:t>
      </w:r>
      <w:hyperlink r:id="rId62" w:history="1">
        <w:r w:rsidRPr="002D065C">
          <w:rPr>
            <w:rStyle w:val="Hyperlink"/>
            <w:sz w:val="16"/>
            <w:szCs w:val="16"/>
          </w:rPr>
          <w:t>parades its new hypersonic missiles</w:t>
        </w:r>
      </w:hyperlink>
      <w:r w:rsidRPr="002D065C">
        <w:rPr>
          <w:sz w:val="16"/>
          <w:szCs w:val="16"/>
        </w:rPr>
        <w:t> in Tiananmen Square.</w:t>
      </w:r>
    </w:p>
    <w:p w14:paraId="01F7A70F" w14:textId="77777777" w:rsidR="004256A5" w:rsidRPr="002D065C" w:rsidRDefault="004256A5" w:rsidP="004256A5">
      <w:pPr>
        <w:rPr>
          <w:sz w:val="16"/>
          <w:szCs w:val="16"/>
        </w:rPr>
      </w:pPr>
      <w:r w:rsidRPr="002D065C">
        <w:rPr>
          <w:sz w:val="16"/>
          <w:szCs w:val="16"/>
        </w:rPr>
        <w:t>So it’s reasonable to think that, to ensure the protection of its homeland and to aid its allies, the U.S. may need a new missile defense capability.</w:t>
      </w:r>
    </w:p>
    <w:p w14:paraId="14D08E7E" w14:textId="77777777" w:rsidR="004256A5" w:rsidRPr="002D065C" w:rsidRDefault="004256A5" w:rsidP="004256A5">
      <w:pPr>
        <w:rPr>
          <w:sz w:val="16"/>
          <w:szCs w:val="16"/>
        </w:rPr>
      </w:pPr>
      <w:r w:rsidRPr="002D065C">
        <w:rPr>
          <w:sz w:val="16"/>
          <w:szCs w:val="16"/>
        </w:rPr>
        <w:t>What are the components of a national missile defense system?</w:t>
      </w:r>
    </w:p>
    <w:p w14:paraId="1FF7396A" w14:textId="77777777" w:rsidR="004256A5" w:rsidRPr="002D065C" w:rsidRDefault="004256A5" w:rsidP="004256A5">
      <w:pPr>
        <w:rPr>
          <w:sz w:val="16"/>
        </w:rPr>
      </w:pPr>
      <w:r w:rsidRPr="002D065C">
        <w:rPr>
          <w:sz w:val="16"/>
          <w:szCs w:val="16"/>
        </w:rPr>
        <w:t>Such a defense system requires a global array of geographically</w:t>
      </w:r>
      <w:r w:rsidRPr="002D065C">
        <w:rPr>
          <w:sz w:val="16"/>
        </w:rPr>
        <w:t xml:space="preserve"> distributed sensors that cover all phases of all missile trajectories.</w:t>
      </w:r>
    </w:p>
    <w:p w14:paraId="6A62667B" w14:textId="77777777" w:rsidR="004256A5" w:rsidRPr="002D065C" w:rsidRDefault="004256A5" w:rsidP="004256A5">
      <w:pPr>
        <w:rPr>
          <w:sz w:val="16"/>
        </w:rPr>
      </w:pPr>
      <w:r w:rsidRPr="002D065C">
        <w:rPr>
          <w:sz w:val="16"/>
        </w:rPr>
        <w:t>First, it is</w:t>
      </w:r>
      <w:r w:rsidRPr="00DC5978">
        <w:rPr>
          <w:rStyle w:val="StyleUnderline"/>
        </w:rPr>
        <w:t xml:space="preserve"> essential for the </w:t>
      </w:r>
      <w:r w:rsidRPr="00A4030E">
        <w:rPr>
          <w:rStyle w:val="StyleUnderline"/>
          <w:highlight w:val="cyan"/>
        </w:rPr>
        <w:t xml:space="preserve">system to </w:t>
      </w:r>
      <w:r w:rsidRPr="00A4030E">
        <w:rPr>
          <w:rStyle w:val="Emphasis"/>
          <w:highlight w:val="cyan"/>
        </w:rPr>
        <w:t>detect</w:t>
      </w:r>
      <w:r w:rsidRPr="00A4030E">
        <w:rPr>
          <w:rStyle w:val="StyleUnderline"/>
          <w:highlight w:val="cyan"/>
        </w:rPr>
        <w:t xml:space="preserve"> the missile</w:t>
      </w:r>
      <w:r w:rsidRPr="00DC5978">
        <w:rPr>
          <w:rStyle w:val="StyleUnderline"/>
        </w:rPr>
        <w:t xml:space="preserve"> threats as </w:t>
      </w:r>
      <w:r w:rsidRPr="00A4030E">
        <w:rPr>
          <w:rStyle w:val="Emphasis"/>
          <w:highlight w:val="cyan"/>
        </w:rPr>
        <w:t>early as possible</w:t>
      </w:r>
      <w:r w:rsidRPr="00A4030E">
        <w:rPr>
          <w:rStyle w:val="StyleUnderline"/>
          <w:highlight w:val="cyan"/>
        </w:rPr>
        <w:t xml:space="preserve"> after launch</w:t>
      </w:r>
      <w:r w:rsidRPr="00DC5978">
        <w:rPr>
          <w:rStyle w:val="StyleUnderline"/>
        </w:rPr>
        <w:t xml:space="preserve">, so some of the </w:t>
      </w:r>
      <w:r w:rsidRPr="00A4030E">
        <w:rPr>
          <w:rStyle w:val="StyleUnderline"/>
          <w:highlight w:val="cyan"/>
        </w:rPr>
        <w:t>sensors must be located close to regions where adversaries may fire them</w:t>
      </w:r>
      <w:r w:rsidRPr="00DC5978">
        <w:rPr>
          <w:rStyle w:val="StyleUnderline"/>
        </w:rPr>
        <w:t xml:space="preserve">, </w:t>
      </w:r>
      <w:r w:rsidRPr="00A4030E">
        <w:rPr>
          <w:rStyle w:val="StyleUnderline"/>
          <w:highlight w:val="cyan"/>
        </w:rPr>
        <w:t>such as</w:t>
      </w:r>
      <w:r w:rsidRPr="00DC5978">
        <w:rPr>
          <w:rStyle w:val="StyleUnderline"/>
        </w:rPr>
        <w:t xml:space="preserve"> by China, </w:t>
      </w:r>
      <w:r w:rsidRPr="00A4030E">
        <w:rPr>
          <w:rStyle w:val="StyleUnderline"/>
          <w:highlight w:val="cyan"/>
        </w:rPr>
        <w:t>Russia</w:t>
      </w:r>
      <w:r w:rsidRPr="00DC5978">
        <w:rPr>
          <w:rStyle w:val="StyleUnderline"/>
        </w:rPr>
        <w:t xml:space="preserve">, North Korea and Iran. Then, it has to </w:t>
      </w:r>
      <w:r w:rsidRPr="00A4030E">
        <w:rPr>
          <w:rStyle w:val="StyleUnderline"/>
          <w:highlight w:val="cyan"/>
        </w:rPr>
        <w:t>track the missiles along their trajectories</w:t>
      </w:r>
      <w:r w:rsidRPr="00DC5978">
        <w:rPr>
          <w:rStyle w:val="StyleUnderline"/>
        </w:rPr>
        <w:t xml:space="preserve"> as they travel hundreds or thousands of miles</w:t>
      </w:r>
      <w:r w:rsidRPr="002D065C">
        <w:rPr>
          <w:sz w:val="16"/>
        </w:rPr>
        <w:t>.</w:t>
      </w:r>
    </w:p>
    <w:p w14:paraId="5C0267C1" w14:textId="77777777" w:rsidR="004256A5" w:rsidRPr="002D065C" w:rsidRDefault="004256A5" w:rsidP="004256A5">
      <w:pPr>
        <w:rPr>
          <w:sz w:val="16"/>
        </w:rPr>
      </w:pPr>
      <w:r w:rsidRPr="002D065C">
        <w:rPr>
          <w:sz w:val="16"/>
        </w:rPr>
        <w:t xml:space="preserve">These requirements are met by </w:t>
      </w:r>
      <w:r w:rsidRPr="00A4030E">
        <w:rPr>
          <w:rStyle w:val="StyleUnderline"/>
          <w:highlight w:val="cyan"/>
        </w:rPr>
        <w:t>deploying</w:t>
      </w:r>
      <w:r w:rsidRPr="00DC5978">
        <w:rPr>
          <w:rStyle w:val="StyleUnderline"/>
        </w:rPr>
        <w:t xml:space="preserve"> a variety of </w:t>
      </w:r>
      <w:r w:rsidRPr="00A4030E">
        <w:rPr>
          <w:rStyle w:val="StyleUnderline"/>
          <w:highlight w:val="cyan"/>
        </w:rPr>
        <w:t>sensors</w:t>
      </w:r>
      <w:r w:rsidRPr="00DC5978">
        <w:rPr>
          <w:rStyle w:val="StyleUnderline"/>
        </w:rPr>
        <w:t xml:space="preserve"> on a number of </w:t>
      </w:r>
      <w:r w:rsidRPr="00A4030E">
        <w:rPr>
          <w:rStyle w:val="StyleUnderline"/>
          <w:highlight w:val="cyan"/>
        </w:rPr>
        <w:t>different platforms</w:t>
      </w:r>
      <w:r w:rsidRPr="00DC5978">
        <w:rPr>
          <w:rStyle w:val="StyleUnderline"/>
        </w:rPr>
        <w:t xml:space="preserve"> on the </w:t>
      </w:r>
      <w:r w:rsidRPr="00A4030E">
        <w:rPr>
          <w:rStyle w:val="StyleUnderline"/>
          <w:highlight w:val="cyan"/>
        </w:rPr>
        <w:t>ground, at sea, in the air and in space</w:t>
      </w:r>
      <w:r w:rsidRPr="00DC5978">
        <w:rPr>
          <w:rStyle w:val="StyleUnderline"/>
        </w:rPr>
        <w:t>. Interceptors are placed in locations that protect vital U.S. assets and usually aim to engage threats during the middle portion of the trajectory between launch and the terminal dive.</w:t>
      </w:r>
    </w:p>
    <w:p w14:paraId="6353469B" w14:textId="77777777" w:rsidR="004256A5" w:rsidRPr="002D065C" w:rsidRDefault="004256A5" w:rsidP="004256A5">
      <w:pPr>
        <w:rPr>
          <w:sz w:val="16"/>
        </w:rPr>
      </w:pPr>
      <w:r w:rsidRPr="002D065C">
        <w:rPr>
          <w:sz w:val="16"/>
        </w:rPr>
        <w:t xml:space="preserve">The U.S. already has a broad array of sensors and </w:t>
      </w:r>
      <w:r w:rsidRPr="002D065C">
        <w:rPr>
          <w:sz w:val="16"/>
          <w:szCs w:val="16"/>
        </w:rPr>
        <w:t>interceptors </w:t>
      </w:r>
      <w:hyperlink r:id="rId63" w:history="1">
        <w:r w:rsidRPr="002D065C">
          <w:rPr>
            <w:rStyle w:val="Hyperlink"/>
            <w:sz w:val="16"/>
            <w:szCs w:val="16"/>
          </w:rPr>
          <w:t>in place around the world</w:t>
        </w:r>
      </w:hyperlink>
      <w:r w:rsidRPr="002D065C">
        <w:rPr>
          <w:sz w:val="16"/>
          <w:szCs w:val="16"/>
        </w:rPr>
        <w:t> and in</w:t>
      </w:r>
      <w:r w:rsidRPr="002D065C">
        <w:rPr>
          <w:sz w:val="16"/>
        </w:rPr>
        <w:t xml:space="preserve"> space primarily to protect the U.S. and its allies from ballistic missiles. </w:t>
      </w:r>
      <w:r w:rsidRPr="00DC5978">
        <w:rPr>
          <w:rStyle w:val="StyleUnderline"/>
        </w:rPr>
        <w:t>The sensors would need to be expanded, including with more space-based sensors, to detect new missiles such as hypersonic missiles.</w:t>
      </w:r>
      <w:r w:rsidRPr="002D065C">
        <w:rPr>
          <w:sz w:val="16"/>
        </w:rPr>
        <w:t xml:space="preserve"> The interceptors would need to be enhanced to enable them to address hypersonic weapons and other missiles and warheads that can maneuver.</w:t>
      </w:r>
    </w:p>
    <w:p w14:paraId="0CC88CF1" w14:textId="77777777" w:rsidR="004256A5" w:rsidRPr="002D065C" w:rsidRDefault="004256A5" w:rsidP="004256A5">
      <w:pPr>
        <w:rPr>
          <w:sz w:val="16"/>
        </w:rPr>
      </w:pPr>
      <w:r w:rsidRPr="002D065C">
        <w:rPr>
          <w:sz w:val="16"/>
        </w:rPr>
        <w:t>Does this technology exist?</w:t>
      </w:r>
    </w:p>
    <w:p w14:paraId="04D3AADC" w14:textId="77777777" w:rsidR="004256A5" w:rsidRPr="002D065C" w:rsidRDefault="004256A5" w:rsidP="004256A5">
      <w:pPr>
        <w:rPr>
          <w:sz w:val="16"/>
        </w:rPr>
      </w:pPr>
      <w:r w:rsidRPr="002D065C">
        <w:rPr>
          <w:sz w:val="16"/>
        </w:rPr>
        <w:t>Intercepting hypersonic missiles specifically involves several steps.</w:t>
      </w:r>
    </w:p>
    <w:p w14:paraId="474E5AF7" w14:textId="77777777" w:rsidR="004256A5" w:rsidRPr="002D065C" w:rsidRDefault="004256A5" w:rsidP="004256A5">
      <w:pPr>
        <w:rPr>
          <w:sz w:val="16"/>
        </w:rPr>
      </w:pPr>
      <w:r w:rsidRPr="002D065C">
        <w:rPr>
          <w:sz w:val="16"/>
        </w:rPr>
        <w:t>First, as explained above, a hostile missile must be detected and identified as a threat. Second, the threat must be tracked along all of its trajectory due to the ability of hypersonic missiles to maneuver. Third, an interceptor missile must be able to follow the threat and get close enough to it to disable or destroy it.</w:t>
      </w:r>
    </w:p>
    <w:p w14:paraId="2404938B" w14:textId="77777777" w:rsidR="004256A5" w:rsidRPr="002D065C" w:rsidRDefault="004256A5" w:rsidP="004256A5">
      <w:pPr>
        <w:rPr>
          <w:sz w:val="16"/>
        </w:rPr>
      </w:pPr>
      <w:r w:rsidRPr="002D065C">
        <w:rPr>
          <w:sz w:val="16"/>
        </w:rPr>
        <w:t>The main new challenge here is the ability to track the hypersonic missile continuously. This requires new types of sensors to detect hypersonic vehicles and new sensor platforms that are able to provide a complete picture of the hypersonic trajectory. As described, Golden Dome would use the sensors in a layered approach in which they are installed on a variety of platforms in multiple domains, including ground, sea, air and space.</w:t>
      </w:r>
    </w:p>
    <w:p w14:paraId="5E9CFEDB" w14:textId="77777777" w:rsidR="004256A5" w:rsidRPr="00DC5978" w:rsidRDefault="004256A5" w:rsidP="004256A5">
      <w:pPr>
        <w:rPr>
          <w:rStyle w:val="StyleUnderline"/>
        </w:rPr>
      </w:pPr>
      <w:r w:rsidRPr="002D065C">
        <w:rPr>
          <w:sz w:val="16"/>
        </w:rPr>
        <w:t>These various platforms would need to</w:t>
      </w:r>
      <w:r w:rsidRPr="00DC5978">
        <w:rPr>
          <w:rStyle w:val="StyleUnderline"/>
        </w:rPr>
        <w:t xml:space="preserve"> have </w:t>
      </w:r>
      <w:r w:rsidRPr="00A4030E">
        <w:rPr>
          <w:rStyle w:val="StyleUnderline"/>
          <w:highlight w:val="cyan"/>
        </w:rPr>
        <w:t xml:space="preserve">different types of sensors that are specifically designed to </w:t>
      </w:r>
      <w:r w:rsidRPr="00A4030E">
        <w:rPr>
          <w:rStyle w:val="Emphasis"/>
          <w:highlight w:val="cyan"/>
        </w:rPr>
        <w:t>track hypersonic threats</w:t>
      </w:r>
      <w:r w:rsidRPr="00DC5978">
        <w:rPr>
          <w:rStyle w:val="StyleUnderline"/>
        </w:rPr>
        <w:t xml:space="preserve"> in different phases of their flight paths. These </w:t>
      </w:r>
      <w:r w:rsidRPr="00A4030E">
        <w:rPr>
          <w:rStyle w:val="StyleUnderline"/>
          <w:highlight w:val="cyan"/>
        </w:rPr>
        <w:t>defensive systems</w:t>
      </w:r>
      <w:r w:rsidRPr="00DC5978">
        <w:rPr>
          <w:rStyle w:val="StyleUnderline"/>
        </w:rPr>
        <w:t xml:space="preserve"> will also be </w:t>
      </w:r>
      <w:r w:rsidRPr="00A4030E">
        <w:rPr>
          <w:rStyle w:val="StyleUnderline"/>
          <w:highlight w:val="cyan"/>
        </w:rPr>
        <w:t>designed to address weapons</w:t>
      </w:r>
      <w:r w:rsidRPr="00DC5978">
        <w:rPr>
          <w:rStyle w:val="StyleUnderline"/>
        </w:rPr>
        <w:t xml:space="preserve"> </w:t>
      </w:r>
      <w:r w:rsidRPr="00A4030E">
        <w:rPr>
          <w:rStyle w:val="StyleUnderline"/>
          <w:highlight w:val="cyan"/>
        </w:rPr>
        <w:t>fired</w:t>
      </w:r>
      <w:r w:rsidRPr="00DC5978">
        <w:rPr>
          <w:rStyle w:val="StyleUnderline"/>
        </w:rPr>
        <w:t xml:space="preserve"> from </w:t>
      </w:r>
      <w:r w:rsidRPr="00A4030E">
        <w:rPr>
          <w:rStyle w:val="StyleUnderline"/>
          <w:highlight w:val="cyan"/>
        </w:rPr>
        <w:t>space</w:t>
      </w:r>
      <w:r w:rsidRPr="00DC5978">
        <w:rPr>
          <w:rStyle w:val="StyleUnderline"/>
        </w:rPr>
        <w:t>.</w:t>
      </w:r>
      <w:r w:rsidRPr="002D065C">
        <w:rPr>
          <w:sz w:val="16"/>
        </w:rPr>
        <w:t xml:space="preserve"> Much of the </w:t>
      </w:r>
      <w:r w:rsidRPr="00A4030E">
        <w:rPr>
          <w:rStyle w:val="StyleUnderline"/>
          <w:highlight w:val="cyan"/>
        </w:rPr>
        <w:t xml:space="preserve">infrastructure will be </w:t>
      </w:r>
      <w:r w:rsidRPr="00A4030E">
        <w:rPr>
          <w:rStyle w:val="Emphasis"/>
          <w:highlight w:val="cyan"/>
        </w:rPr>
        <w:t>multipurpose</w:t>
      </w:r>
      <w:r w:rsidRPr="00DC5978">
        <w:rPr>
          <w:rStyle w:val="StyleUnderline"/>
        </w:rPr>
        <w:t xml:space="preserve"> and able to </w:t>
      </w:r>
      <w:r w:rsidRPr="00A4030E">
        <w:rPr>
          <w:rStyle w:val="StyleUnderline"/>
          <w:highlight w:val="cyan"/>
        </w:rPr>
        <w:t>defend against</w:t>
      </w:r>
      <w:r w:rsidRPr="00DC5978">
        <w:rPr>
          <w:rStyle w:val="StyleUnderline"/>
        </w:rPr>
        <w:t xml:space="preserve"> a </w:t>
      </w:r>
      <w:r w:rsidRPr="00A4030E">
        <w:rPr>
          <w:rStyle w:val="Emphasis"/>
          <w:highlight w:val="cyan"/>
        </w:rPr>
        <w:t>variety</w:t>
      </w:r>
      <w:r w:rsidRPr="00A4030E">
        <w:rPr>
          <w:rStyle w:val="StyleUnderline"/>
          <w:highlight w:val="cyan"/>
        </w:rPr>
        <w:t xml:space="preserve"> of missile types</w:t>
      </w:r>
      <w:r w:rsidRPr="00DC5978">
        <w:rPr>
          <w:rStyle w:val="StyleUnderline"/>
        </w:rPr>
        <w:t>.</w:t>
      </w:r>
    </w:p>
    <w:p w14:paraId="47E9FCB6" w14:textId="77777777" w:rsidR="004256A5" w:rsidRPr="002D065C" w:rsidRDefault="004256A5" w:rsidP="004256A5">
      <w:pPr>
        <w:rPr>
          <w:sz w:val="16"/>
        </w:rPr>
      </w:pPr>
      <w:r w:rsidRPr="002D065C">
        <w:rPr>
          <w:sz w:val="16"/>
        </w:rPr>
        <w:t>In terms of time frame for deployment, it is important to note that Golden Dome will build from the long legacy of existing U.S. missile defense systems. Another important aspect of Golden Dome is that some of the new capabilities have been under active development for years. In some ways, Golden Dome represents the commitment to actually deploy systems for which </w:t>
      </w:r>
      <w:hyperlink r:id="rId64" w:history="1">
        <w:r w:rsidRPr="0088610A">
          <w:rPr>
            <w:rStyle w:val="Hyperlink"/>
          </w:rPr>
          <w:t>considerable progress</w:t>
        </w:r>
      </w:hyperlink>
      <w:r w:rsidRPr="002D065C">
        <w:rPr>
          <w:sz w:val="16"/>
        </w:rPr>
        <w:t> has already been made.</w:t>
      </w:r>
    </w:p>
    <w:p w14:paraId="7690B432" w14:textId="77777777" w:rsidR="004256A5" w:rsidRPr="002D065C" w:rsidRDefault="004256A5" w:rsidP="004256A5">
      <w:pPr>
        <w:rPr>
          <w:sz w:val="16"/>
          <w:szCs w:val="16"/>
        </w:rPr>
      </w:pPr>
      <w:r w:rsidRPr="002D065C">
        <w:rPr>
          <w:sz w:val="16"/>
        </w:rPr>
        <w:t xml:space="preserve">Is </w:t>
      </w:r>
      <w:r w:rsidRPr="002D065C">
        <w:rPr>
          <w:sz w:val="16"/>
          <w:szCs w:val="16"/>
        </w:rPr>
        <w:t>near 100% protection a realistic claim?</w:t>
      </w:r>
    </w:p>
    <w:p w14:paraId="285DD974" w14:textId="77777777" w:rsidR="004256A5" w:rsidRPr="002D065C" w:rsidRDefault="004256A5" w:rsidP="004256A5">
      <w:pPr>
        <w:rPr>
          <w:sz w:val="16"/>
          <w:szCs w:val="16"/>
        </w:rPr>
      </w:pPr>
      <w:r w:rsidRPr="002D065C">
        <w:rPr>
          <w:sz w:val="16"/>
          <w:szCs w:val="16"/>
        </w:rPr>
        <w:t>Israel’s </w:t>
      </w:r>
      <w:hyperlink r:id="rId65" w:history="1">
        <w:r w:rsidRPr="002D065C">
          <w:rPr>
            <w:rStyle w:val="Hyperlink"/>
            <w:sz w:val="16"/>
            <w:szCs w:val="16"/>
          </w:rPr>
          <w:t>Iron Dome</w:t>
        </w:r>
      </w:hyperlink>
      <w:r w:rsidRPr="002D065C">
        <w:rPr>
          <w:sz w:val="16"/>
          <w:szCs w:val="16"/>
        </w:rPr>
        <w:t> air defense system has been described as the most effective system of its kind anywhere in the world.</w:t>
      </w:r>
    </w:p>
    <w:p w14:paraId="336BF136" w14:textId="77777777" w:rsidR="004256A5" w:rsidRPr="002D065C" w:rsidRDefault="004256A5" w:rsidP="004256A5">
      <w:pPr>
        <w:rPr>
          <w:sz w:val="16"/>
        </w:rPr>
      </w:pPr>
      <w:r w:rsidRPr="002D065C">
        <w:rPr>
          <w:sz w:val="16"/>
          <w:szCs w:val="16"/>
        </w:rPr>
        <w:t>But even Iron Dome is not 100% effective, and it has also been overwhelmed on occasion by Hamas and others who </w:t>
      </w:r>
      <w:hyperlink r:id="rId66" w:history="1">
        <w:r w:rsidRPr="002D065C">
          <w:rPr>
            <w:rStyle w:val="Hyperlink"/>
            <w:sz w:val="16"/>
            <w:szCs w:val="16"/>
          </w:rPr>
          <w:t>fire very large numbers of inexpensive missiles</w:t>
        </w:r>
      </w:hyperlink>
      <w:r w:rsidRPr="002D065C">
        <w:rPr>
          <w:sz w:val="16"/>
          <w:szCs w:val="16"/>
        </w:rPr>
        <w:t> and</w:t>
      </w:r>
      <w:r w:rsidRPr="002D065C">
        <w:rPr>
          <w:sz w:val="16"/>
        </w:rPr>
        <w:t xml:space="preserve"> rockets at it. So it is unlikely that any missile defense system will ever provide 100% protection.</w:t>
      </w:r>
    </w:p>
    <w:p w14:paraId="4F1175B0" w14:textId="77777777" w:rsidR="004256A5" w:rsidRPr="002D065C" w:rsidRDefault="004256A5" w:rsidP="004256A5">
      <w:pPr>
        <w:rPr>
          <w:sz w:val="16"/>
        </w:rPr>
      </w:pPr>
      <w:r w:rsidRPr="002D065C">
        <w:rPr>
          <w:rStyle w:val="StyleUnderline"/>
          <w:sz w:val="16"/>
          <w:u w:val="none"/>
        </w:rPr>
        <w:t>The more important goal here is </w:t>
      </w:r>
      <w:hyperlink r:id="rId67" w:history="1">
        <w:r w:rsidRPr="002D065C">
          <w:rPr>
            <w:rStyle w:val="StyleUnderline"/>
            <w:sz w:val="16"/>
            <w:u w:val="none"/>
          </w:rPr>
          <w:t>to achieve deterrence</w:t>
        </w:r>
      </w:hyperlink>
      <w:r w:rsidRPr="002D065C">
        <w:rPr>
          <w:rStyle w:val="StyleUnderline"/>
          <w:sz w:val="16"/>
          <w:u w:val="none"/>
        </w:rPr>
        <w:t>, similar to the stalemate in the Cold War with the Soviet Union that was based on nuclear weapons.</w:t>
      </w:r>
      <w:r w:rsidRPr="00DC5978">
        <w:rPr>
          <w:rStyle w:val="StyleUnderline"/>
        </w:rPr>
        <w:t xml:space="preserve"> All of the new weapons that Golden Dome will defend against are very expensive. The </w:t>
      </w:r>
      <w:r w:rsidRPr="00A4030E">
        <w:rPr>
          <w:rStyle w:val="StyleUnderline"/>
          <w:highlight w:val="cyan"/>
        </w:rPr>
        <w:t>U.S.</w:t>
      </w:r>
      <w:r w:rsidRPr="00DC5978">
        <w:rPr>
          <w:rStyle w:val="StyleUnderline"/>
        </w:rPr>
        <w:t xml:space="preserve"> is trying to </w:t>
      </w:r>
      <w:r w:rsidRPr="00A4030E">
        <w:rPr>
          <w:rStyle w:val="StyleUnderline"/>
          <w:highlight w:val="cyan"/>
        </w:rPr>
        <w:t>change the calculus</w:t>
      </w:r>
      <w:r w:rsidRPr="00DC5978">
        <w:rPr>
          <w:rStyle w:val="StyleUnderline"/>
        </w:rPr>
        <w:t xml:space="preserve"> in an </w:t>
      </w:r>
      <w:r w:rsidRPr="00A4030E">
        <w:rPr>
          <w:rStyle w:val="StyleUnderline"/>
          <w:highlight w:val="cyan"/>
        </w:rPr>
        <w:t>opponent’s thinking</w:t>
      </w:r>
      <w:r w:rsidRPr="00DC5978">
        <w:rPr>
          <w:rStyle w:val="StyleUnderline"/>
        </w:rPr>
        <w:t xml:space="preserve"> to the point where </w:t>
      </w:r>
      <w:r w:rsidRPr="00A4030E">
        <w:rPr>
          <w:rStyle w:val="StyleUnderline"/>
          <w:highlight w:val="cyan"/>
        </w:rPr>
        <w:t>they</w:t>
      </w:r>
      <w:r w:rsidRPr="00DC5978">
        <w:rPr>
          <w:rStyle w:val="StyleUnderline"/>
        </w:rPr>
        <w:t xml:space="preserve"> will </w:t>
      </w:r>
      <w:r w:rsidRPr="00A4030E">
        <w:rPr>
          <w:rStyle w:val="StyleUnderline"/>
          <w:highlight w:val="cyan"/>
        </w:rPr>
        <w:t xml:space="preserve">consider it </w:t>
      </w:r>
      <w:r w:rsidRPr="00A4030E">
        <w:rPr>
          <w:rStyle w:val="Emphasis"/>
          <w:highlight w:val="cyan"/>
        </w:rPr>
        <w:t>not worth shooting</w:t>
      </w:r>
      <w:r w:rsidRPr="002D065C">
        <w:rPr>
          <w:rStyle w:val="Emphasis"/>
        </w:rPr>
        <w:t xml:space="preserve"> </w:t>
      </w:r>
      <w:r w:rsidRPr="00DC5978">
        <w:rPr>
          <w:rStyle w:val="StyleUnderline"/>
        </w:rPr>
        <w:t xml:space="preserve">their precious </w:t>
      </w:r>
      <w:r w:rsidRPr="00A4030E">
        <w:rPr>
          <w:rStyle w:val="StyleUnderline"/>
          <w:highlight w:val="cyan"/>
        </w:rPr>
        <w:t>high-value missiles at the U.S.</w:t>
      </w:r>
      <w:r w:rsidRPr="00DC5978">
        <w:rPr>
          <w:rStyle w:val="StyleUnderline"/>
        </w:rPr>
        <w:t xml:space="preserve"> when </w:t>
      </w:r>
      <w:r w:rsidRPr="00A4030E">
        <w:rPr>
          <w:rStyle w:val="StyleUnderline"/>
          <w:highlight w:val="cyan"/>
        </w:rPr>
        <w:t xml:space="preserve">they know </w:t>
      </w:r>
      <w:r w:rsidRPr="00CE56CD">
        <w:rPr>
          <w:rStyle w:val="StyleUnderline"/>
        </w:rPr>
        <w:t xml:space="preserve">there is a </w:t>
      </w:r>
      <w:r w:rsidRPr="00A4030E">
        <w:rPr>
          <w:rStyle w:val="StyleUnderline"/>
          <w:highlight w:val="cyan"/>
        </w:rPr>
        <w:t xml:space="preserve">high probability </w:t>
      </w:r>
      <w:r w:rsidRPr="00CE56CD">
        <w:rPr>
          <w:rStyle w:val="StyleUnderline"/>
        </w:rPr>
        <w:t xml:space="preserve">of them </w:t>
      </w:r>
      <w:r w:rsidRPr="00A4030E">
        <w:rPr>
          <w:rStyle w:val="Emphasis"/>
          <w:highlight w:val="cyan"/>
        </w:rPr>
        <w:t>not reaching their targets</w:t>
      </w:r>
      <w:r w:rsidRPr="002D065C">
        <w:rPr>
          <w:sz w:val="16"/>
        </w:rPr>
        <w:t>.</w:t>
      </w:r>
    </w:p>
    <w:p w14:paraId="6BDCCF4E" w14:textId="77777777" w:rsidR="004256A5" w:rsidRPr="002D065C" w:rsidRDefault="004256A5" w:rsidP="004256A5">
      <w:pPr>
        <w:rPr>
          <w:sz w:val="16"/>
        </w:rPr>
      </w:pPr>
      <w:r w:rsidRPr="002D065C">
        <w:rPr>
          <w:sz w:val="16"/>
        </w:rPr>
        <w:t>Is three years a feasible time frame?</w:t>
      </w:r>
    </w:p>
    <w:p w14:paraId="1109D288" w14:textId="77777777" w:rsidR="004256A5" w:rsidRPr="002D065C" w:rsidRDefault="004256A5" w:rsidP="004256A5">
      <w:pPr>
        <w:rPr>
          <w:sz w:val="16"/>
        </w:rPr>
      </w:pPr>
      <w:r w:rsidRPr="002D065C">
        <w:rPr>
          <w:sz w:val="16"/>
        </w:rPr>
        <w:t>That seems to me like a very aggressive timeline, but with multiple countries now operating hypersonic missiles, there is a real sense of urgency.</w:t>
      </w:r>
    </w:p>
    <w:p w14:paraId="40DE7429" w14:textId="77777777" w:rsidR="004256A5" w:rsidRPr="002D065C" w:rsidRDefault="004256A5" w:rsidP="004256A5">
      <w:pPr>
        <w:rPr>
          <w:rStyle w:val="StyleUnderline"/>
        </w:rPr>
      </w:pPr>
      <w:r w:rsidRPr="002D065C">
        <w:rPr>
          <w:sz w:val="16"/>
        </w:rPr>
        <w:t xml:space="preserve">Existing missile defense systems on the ground, at sea and in the air can be expanded to include new, more capable sensors. Satellite systems are beginning to be put in place for the space layer. </w:t>
      </w:r>
      <w:r w:rsidRPr="00A4030E">
        <w:rPr>
          <w:rStyle w:val="StyleUnderline"/>
          <w:highlight w:val="cyan"/>
        </w:rPr>
        <w:t>Sensors</w:t>
      </w:r>
      <w:r w:rsidRPr="002D065C">
        <w:rPr>
          <w:rStyle w:val="StyleUnderline"/>
        </w:rPr>
        <w:t xml:space="preserve"> have been </w:t>
      </w:r>
      <w:r w:rsidRPr="00A4030E">
        <w:rPr>
          <w:rStyle w:val="StyleUnderline"/>
          <w:highlight w:val="cyan"/>
        </w:rPr>
        <w:t>developed</w:t>
      </w:r>
      <w:r w:rsidRPr="002D065C">
        <w:rPr>
          <w:rStyle w:val="StyleUnderline"/>
        </w:rPr>
        <w:t xml:space="preserve"> to </w:t>
      </w:r>
      <w:r w:rsidRPr="00A4030E">
        <w:rPr>
          <w:rStyle w:val="StyleUnderline"/>
          <w:highlight w:val="cyan"/>
        </w:rPr>
        <w:t>track the new missile threats</w:t>
      </w:r>
      <w:r w:rsidRPr="002D065C">
        <w:rPr>
          <w:rStyle w:val="StyleUnderline"/>
        </w:rPr>
        <w:t>.</w:t>
      </w:r>
    </w:p>
    <w:p w14:paraId="311B310C" w14:textId="77777777" w:rsidR="004256A5" w:rsidRPr="002D065C" w:rsidRDefault="004256A5" w:rsidP="004256A5">
      <w:pPr>
        <w:rPr>
          <w:sz w:val="16"/>
        </w:rPr>
      </w:pPr>
      <w:r w:rsidRPr="002D065C">
        <w:rPr>
          <w:sz w:val="16"/>
        </w:rPr>
        <w:t xml:space="preserve">Putting all of this highly complex system together, </w:t>
      </w:r>
      <w:r w:rsidRPr="002D065C">
        <w:rPr>
          <w:sz w:val="16"/>
          <w:szCs w:val="16"/>
        </w:rPr>
        <w:t>however, is likely to </w:t>
      </w:r>
      <w:hyperlink r:id="rId68" w:history="1">
        <w:r w:rsidRPr="002D065C">
          <w:rPr>
            <w:rStyle w:val="Hyperlink"/>
            <w:sz w:val="16"/>
            <w:szCs w:val="16"/>
          </w:rPr>
          <w:t>take more than three years</w:t>
        </w:r>
      </w:hyperlink>
      <w:r w:rsidRPr="002D065C">
        <w:rPr>
          <w:sz w:val="16"/>
          <w:szCs w:val="16"/>
        </w:rPr>
        <w:t>. At the same time, if the U.S. fully</w:t>
      </w:r>
      <w:r w:rsidRPr="002D065C">
        <w:rPr>
          <w:sz w:val="16"/>
        </w:rPr>
        <w:t xml:space="preserve"> commits to Golden Dome, a significant amount of progress can be made in this time.</w:t>
      </w:r>
    </w:p>
    <w:p w14:paraId="7B355F44" w14:textId="77777777" w:rsidR="004256A5" w:rsidRPr="002D065C" w:rsidRDefault="004256A5" w:rsidP="004256A5">
      <w:pPr>
        <w:rPr>
          <w:sz w:val="16"/>
        </w:rPr>
      </w:pPr>
      <w:r w:rsidRPr="002D065C">
        <w:rPr>
          <w:sz w:val="16"/>
        </w:rPr>
        <w:t>What does the president’s funding request tell you?</w:t>
      </w:r>
    </w:p>
    <w:p w14:paraId="49949F99" w14:textId="77777777" w:rsidR="004256A5" w:rsidRPr="002D065C" w:rsidRDefault="004256A5" w:rsidP="004256A5">
      <w:pPr>
        <w:rPr>
          <w:sz w:val="16"/>
        </w:rPr>
      </w:pPr>
      <w:r w:rsidRPr="002D065C">
        <w:rPr>
          <w:sz w:val="16"/>
        </w:rPr>
        <w:t xml:space="preserve">President Trump is requesting a total </w:t>
      </w:r>
      <w:r w:rsidRPr="002D065C">
        <w:rPr>
          <w:sz w:val="16"/>
          <w:szCs w:val="16"/>
        </w:rPr>
        <w:t>budget for all defense spending of </w:t>
      </w:r>
      <w:hyperlink r:id="rId69" w:history="1">
        <w:r w:rsidRPr="002D065C">
          <w:rPr>
            <w:rStyle w:val="Hyperlink"/>
            <w:sz w:val="16"/>
            <w:szCs w:val="16"/>
          </w:rPr>
          <w:t>about $1 trillion in 2026</w:t>
        </w:r>
      </w:hyperlink>
      <w:r w:rsidRPr="002D065C">
        <w:rPr>
          <w:sz w:val="16"/>
          <w:szCs w:val="16"/>
        </w:rPr>
        <w:t>. So, $25 billion</w:t>
      </w:r>
      <w:r w:rsidRPr="002D065C">
        <w:rPr>
          <w:sz w:val="16"/>
        </w:rPr>
        <w:t xml:space="preserve"> to launch Golden Dome would represent only 2.5% of the total requested defense budget.</w:t>
      </w:r>
    </w:p>
    <w:p w14:paraId="65BBA000" w14:textId="77777777" w:rsidR="004256A5" w:rsidRPr="002D065C" w:rsidRDefault="004256A5" w:rsidP="004256A5">
      <w:pPr>
        <w:rPr>
          <w:sz w:val="16"/>
        </w:rPr>
      </w:pPr>
      <w:r w:rsidRPr="002D065C">
        <w:rPr>
          <w:sz w:val="16"/>
        </w:rPr>
        <w:t>Of course, that is still a lot of money, and a lot of other programs will need to be terminated to make it possible. But it is certainly financially achievable.</w:t>
      </w:r>
    </w:p>
    <w:p w14:paraId="69F5FDA8" w14:textId="77777777" w:rsidR="004256A5" w:rsidRPr="002D065C" w:rsidRDefault="004256A5" w:rsidP="004256A5">
      <w:pPr>
        <w:rPr>
          <w:sz w:val="16"/>
        </w:rPr>
      </w:pPr>
      <w:r w:rsidRPr="002D065C">
        <w:rPr>
          <w:sz w:val="16"/>
        </w:rPr>
        <w:t>How will Golden Dome differ from Iron Dome?</w:t>
      </w:r>
    </w:p>
    <w:p w14:paraId="1D11182F" w14:textId="77777777" w:rsidR="004256A5" w:rsidRPr="002D065C" w:rsidRDefault="004256A5" w:rsidP="004256A5">
      <w:pPr>
        <w:rPr>
          <w:rStyle w:val="StyleUnderline"/>
        </w:rPr>
      </w:pPr>
      <w:r w:rsidRPr="002D065C">
        <w:rPr>
          <w:sz w:val="16"/>
        </w:rPr>
        <w:t xml:space="preserve">Similar to Iron Dome, </w:t>
      </w:r>
      <w:r w:rsidRPr="00A4030E">
        <w:rPr>
          <w:rStyle w:val="StyleUnderline"/>
          <w:highlight w:val="cyan"/>
        </w:rPr>
        <w:t>Golden Dome</w:t>
      </w:r>
      <w:r w:rsidRPr="002D065C">
        <w:rPr>
          <w:rStyle w:val="StyleUnderline"/>
        </w:rPr>
        <w:t xml:space="preserve"> will </w:t>
      </w:r>
      <w:r w:rsidRPr="00A4030E">
        <w:rPr>
          <w:rStyle w:val="StyleUnderline"/>
          <w:highlight w:val="cyan"/>
        </w:rPr>
        <w:t>consist of sensors</w:t>
      </w:r>
      <w:r w:rsidRPr="002D065C">
        <w:rPr>
          <w:rStyle w:val="StyleUnderline"/>
        </w:rPr>
        <w:t xml:space="preserve"> and </w:t>
      </w:r>
      <w:r w:rsidRPr="00A4030E">
        <w:rPr>
          <w:rStyle w:val="StyleUnderline"/>
          <w:highlight w:val="cyan"/>
        </w:rPr>
        <w:t>interceptor missiles</w:t>
      </w:r>
      <w:r w:rsidRPr="002D065C">
        <w:rPr>
          <w:rStyle w:val="StyleUnderline"/>
        </w:rPr>
        <w:t xml:space="preserve"> but will be </w:t>
      </w:r>
      <w:r w:rsidRPr="00A4030E">
        <w:rPr>
          <w:rStyle w:val="StyleUnderline"/>
          <w:highlight w:val="cyan"/>
        </w:rPr>
        <w:t xml:space="preserve">deployed over </w:t>
      </w:r>
      <w:r w:rsidRPr="00CE56CD">
        <w:rPr>
          <w:rStyle w:val="StyleUnderline"/>
        </w:rPr>
        <w:t xml:space="preserve">a much </w:t>
      </w:r>
      <w:r w:rsidRPr="00A4030E">
        <w:rPr>
          <w:rStyle w:val="Emphasis"/>
          <w:highlight w:val="cyan"/>
        </w:rPr>
        <w:t>wider geographical region</w:t>
      </w:r>
      <w:r w:rsidRPr="002D065C">
        <w:rPr>
          <w:rStyle w:val="StyleUnderline"/>
        </w:rPr>
        <w:t xml:space="preserve"> and for defense against a broader variety of threats in comparison with Iron Dome.</w:t>
      </w:r>
    </w:p>
    <w:p w14:paraId="33D98A1B" w14:textId="77777777" w:rsidR="004256A5" w:rsidRPr="002D065C" w:rsidRDefault="004256A5" w:rsidP="004256A5">
      <w:pPr>
        <w:rPr>
          <w:rStyle w:val="StyleUnderline"/>
        </w:rPr>
      </w:pPr>
      <w:r w:rsidRPr="002D065C">
        <w:rPr>
          <w:rStyle w:val="StyleUnderline"/>
        </w:rPr>
        <w:t xml:space="preserve">A second-generation </w:t>
      </w:r>
      <w:r w:rsidRPr="00A4030E">
        <w:rPr>
          <w:rStyle w:val="StyleUnderline"/>
          <w:highlight w:val="cyan"/>
        </w:rPr>
        <w:t>Golden Dome system</w:t>
      </w:r>
      <w:r w:rsidRPr="002D065C">
        <w:rPr>
          <w:rStyle w:val="StyleUnderline"/>
        </w:rPr>
        <w:t xml:space="preserve"> in the future would likely use </w:t>
      </w:r>
      <w:hyperlink r:id="rId70" w:history="1">
        <w:r w:rsidRPr="00A4030E">
          <w:rPr>
            <w:rStyle w:val="StyleUnderline"/>
            <w:highlight w:val="cyan"/>
          </w:rPr>
          <w:t>directed energy weapons</w:t>
        </w:r>
      </w:hyperlink>
      <w:r w:rsidRPr="002D065C">
        <w:rPr>
          <w:rStyle w:val="StyleUnderline"/>
        </w:rPr>
        <w:t xml:space="preserve"> such as high-energy lasers and high-power microwaves </w:t>
      </w:r>
      <w:r w:rsidRPr="00A4030E">
        <w:rPr>
          <w:rStyle w:val="StyleUnderline"/>
          <w:highlight w:val="cyan"/>
        </w:rPr>
        <w:t xml:space="preserve">to </w:t>
      </w:r>
      <w:r w:rsidRPr="00A4030E">
        <w:rPr>
          <w:rStyle w:val="Emphasis"/>
          <w:highlight w:val="cyan"/>
        </w:rPr>
        <w:t>destroy missiles</w:t>
      </w:r>
      <w:r w:rsidRPr="002D065C">
        <w:rPr>
          <w:rStyle w:val="StyleUnderline"/>
        </w:rPr>
        <w:t xml:space="preserve">. This approach would </w:t>
      </w:r>
      <w:r w:rsidRPr="00A4030E">
        <w:rPr>
          <w:rStyle w:val="StyleUnderline"/>
          <w:highlight w:val="cyan"/>
        </w:rPr>
        <w:t>significantly increase the</w:t>
      </w:r>
      <w:r w:rsidRPr="002D065C">
        <w:rPr>
          <w:rStyle w:val="StyleUnderline"/>
        </w:rPr>
        <w:t xml:space="preserve"> number of </w:t>
      </w:r>
      <w:r w:rsidRPr="00A4030E">
        <w:rPr>
          <w:rStyle w:val="StyleUnderline"/>
          <w:highlight w:val="cyan"/>
        </w:rPr>
        <w:t>shots</w:t>
      </w:r>
      <w:r w:rsidRPr="002D065C">
        <w:rPr>
          <w:rStyle w:val="StyleUnderline"/>
        </w:rPr>
        <w:t xml:space="preserve"> that </w:t>
      </w:r>
      <w:r w:rsidRPr="00A4030E">
        <w:rPr>
          <w:rStyle w:val="StyleUnderline"/>
          <w:highlight w:val="cyan"/>
        </w:rPr>
        <w:t>defenders</w:t>
      </w:r>
      <w:r w:rsidRPr="002D065C">
        <w:rPr>
          <w:rStyle w:val="StyleUnderline"/>
        </w:rPr>
        <w:t xml:space="preserve"> can </w:t>
      </w:r>
      <w:r w:rsidRPr="00A4030E">
        <w:rPr>
          <w:rStyle w:val="StyleUnderline"/>
          <w:highlight w:val="cyan"/>
        </w:rPr>
        <w:t xml:space="preserve">take against ballistic, </w:t>
      </w:r>
      <w:r w:rsidRPr="00A4030E">
        <w:rPr>
          <w:rStyle w:val="Emphasis"/>
          <w:highlight w:val="cyan"/>
        </w:rPr>
        <w:t>cruise</w:t>
      </w:r>
      <w:r w:rsidRPr="00A4030E">
        <w:rPr>
          <w:rStyle w:val="StyleUnderline"/>
          <w:highlight w:val="cyan"/>
        </w:rPr>
        <w:t xml:space="preserve"> and hypersonic missiles</w:t>
      </w:r>
      <w:r w:rsidRPr="002D065C">
        <w:rPr>
          <w:rStyle w:val="StyleUnderline"/>
        </w:rPr>
        <w:t>.</w:t>
      </w:r>
    </w:p>
    <w:p w14:paraId="3B940F24" w14:textId="77777777" w:rsidR="004256A5" w:rsidRPr="002D065C" w:rsidRDefault="004256A5" w:rsidP="004256A5">
      <w:pPr>
        <w:pStyle w:val="NormalWeb"/>
        <w:shd w:val="clear" w:color="auto" w:fill="FFFFFF"/>
        <w:spacing w:before="0" w:beforeAutospacing="0" w:after="270" w:afterAutospacing="0"/>
        <w:textAlignment w:val="baseline"/>
        <w:rPr>
          <w:rFonts w:ascii="Libre Baskerville" w:hAnsi="Libre Baskerville"/>
          <w:color w:val="000000"/>
          <w:sz w:val="16"/>
          <w:szCs w:val="27"/>
        </w:rPr>
      </w:pPr>
    </w:p>
    <w:p w14:paraId="3A15B00B" w14:textId="77777777" w:rsidR="004256A5" w:rsidRPr="00902745" w:rsidRDefault="004256A5" w:rsidP="004256A5"/>
    <w:p w14:paraId="6D0F7946" w14:textId="77777777" w:rsidR="004256A5" w:rsidRDefault="004256A5" w:rsidP="004256A5">
      <w:pPr>
        <w:pStyle w:val="Heading2"/>
      </w:pPr>
      <w:r>
        <w:t>NATO</w:t>
      </w:r>
    </w:p>
    <w:p w14:paraId="05AC661F" w14:textId="77777777" w:rsidR="004256A5" w:rsidRDefault="004256A5" w:rsidP="004256A5">
      <w:pPr>
        <w:pStyle w:val="Heading3"/>
      </w:pPr>
      <w:r>
        <w:t>AT: NATO---Dead---1NC</w:t>
      </w:r>
    </w:p>
    <w:p w14:paraId="41D6781F" w14:textId="77777777" w:rsidR="004256A5" w:rsidRDefault="004256A5" w:rsidP="004256A5">
      <w:pPr>
        <w:pStyle w:val="Heading4"/>
      </w:pPr>
      <w:r>
        <w:t>NATO is fractured and irrelevant, but at worst, actions from other members thump effectiveness</w:t>
      </w:r>
    </w:p>
    <w:p w14:paraId="5BCB1454" w14:textId="77777777" w:rsidR="004256A5" w:rsidRPr="008B4ADE" w:rsidRDefault="004256A5" w:rsidP="004256A5">
      <w:r>
        <w:rPr>
          <w:rStyle w:val="Style13ptBold"/>
        </w:rPr>
        <w:t xml:space="preserve">Gatopoulos 21 </w:t>
      </w:r>
      <w:r>
        <w:t>[</w:t>
      </w:r>
      <w:r w:rsidRPr="003F3D54">
        <w:t xml:space="preserve">Alex Gatopoulos, </w:t>
      </w:r>
      <w:r>
        <w:t xml:space="preserve">Defense Editor for Al Jazeera, MA in War Studies from King’s University, </w:t>
      </w:r>
      <w:r w:rsidRPr="003F3D54">
        <w:t xml:space="preserve">"Desperately seeking relevance: NATO in the 21st century," Al Jazeera, </w:t>
      </w:r>
      <w:r>
        <w:t>6</w:t>
      </w:r>
      <w:r w:rsidRPr="003F3D54">
        <w:t>-</w:t>
      </w:r>
      <w:r>
        <w:t>1</w:t>
      </w:r>
      <w:r w:rsidRPr="003F3D54">
        <w:t>4-</w:t>
      </w:r>
      <w:r>
        <w:t>2021</w:t>
      </w:r>
      <w:r w:rsidRPr="003F3D54">
        <w:t>, https://www.aljazeera.com/features/2021/6/14/desperately-seeking-relevance-nato-in-the-21st-century</w:t>
      </w:r>
      <w:r>
        <w:t>] erin</w:t>
      </w:r>
    </w:p>
    <w:p w14:paraId="18D7B6E8" w14:textId="77777777" w:rsidR="004256A5" w:rsidRPr="006A17EC" w:rsidRDefault="004256A5" w:rsidP="004256A5">
      <w:pPr>
        <w:rPr>
          <w:rStyle w:val="Emphasis"/>
        </w:rPr>
      </w:pPr>
      <w:r w:rsidRPr="00A4030E">
        <w:rPr>
          <w:rStyle w:val="Emphasis"/>
          <w:highlight w:val="cyan"/>
        </w:rPr>
        <w:t>Desperately seeking relevance</w:t>
      </w:r>
    </w:p>
    <w:p w14:paraId="26909456" w14:textId="77777777" w:rsidR="004256A5" w:rsidRPr="006A17EC" w:rsidRDefault="004256A5" w:rsidP="004256A5">
      <w:pPr>
        <w:rPr>
          <w:sz w:val="14"/>
        </w:rPr>
      </w:pPr>
      <w:r w:rsidRPr="00A4030E">
        <w:rPr>
          <w:rStyle w:val="StyleUnderline"/>
          <w:highlight w:val="cyan"/>
        </w:rPr>
        <w:t>NATO has been struggling with its</w:t>
      </w:r>
      <w:r w:rsidRPr="00D40176">
        <w:rPr>
          <w:rStyle w:val="StyleUnderline"/>
        </w:rPr>
        <w:t xml:space="preserve"> ever-evolving </w:t>
      </w:r>
      <w:r w:rsidRPr="00A4030E">
        <w:rPr>
          <w:rStyle w:val="StyleUnderline"/>
          <w:highlight w:val="cyan"/>
        </w:rPr>
        <w:t>identity since</w:t>
      </w:r>
      <w:r w:rsidRPr="00D40176">
        <w:rPr>
          <w:rStyle w:val="StyleUnderline"/>
        </w:rPr>
        <w:t xml:space="preserve"> the end of the </w:t>
      </w:r>
      <w:r w:rsidRPr="00A4030E">
        <w:rPr>
          <w:rStyle w:val="StyleUnderline"/>
          <w:highlight w:val="cyan"/>
        </w:rPr>
        <w:t>Cold War</w:t>
      </w:r>
      <w:r w:rsidRPr="006A17EC">
        <w:rPr>
          <w:sz w:val="14"/>
        </w:rPr>
        <w:t>. Born from a desire for collective defence and containment of the USSR, its mandate morphed to include nation-building, peace-keeping, military-civil relations and the never-ending fight against terrorism and organised crime, with varying degrees of success.</w:t>
      </w:r>
    </w:p>
    <w:p w14:paraId="1397679C" w14:textId="77777777" w:rsidR="004256A5" w:rsidRPr="006A17EC" w:rsidRDefault="004256A5" w:rsidP="004256A5">
      <w:pPr>
        <w:rPr>
          <w:sz w:val="14"/>
        </w:rPr>
      </w:pPr>
      <w:r w:rsidRPr="006A17EC">
        <w:rPr>
          <w:sz w:val="14"/>
        </w:rPr>
        <w:t>The original brief – that of European collective security – has been re-invigorated by Russia’s military modernisation. In 2014, the bloodless assimilation of Crimea into Russia, despite it being overwhelmingly ethnically Russian, sent shockwaves through NATO, especially among those who are Russia’s neighbours and who feel increasingly nervous that this “assimilation” might one day soon be used on them.</w:t>
      </w:r>
    </w:p>
    <w:p w14:paraId="326E8046" w14:textId="77777777" w:rsidR="004256A5" w:rsidRPr="006A17EC" w:rsidRDefault="004256A5" w:rsidP="004256A5">
      <w:pPr>
        <w:rPr>
          <w:sz w:val="14"/>
        </w:rPr>
      </w:pPr>
      <w:r w:rsidRPr="006A17EC">
        <w:rPr>
          <w:sz w:val="14"/>
        </w:rPr>
        <w:t>This has given the Alliance some of its traditional focus back as collective security within Europe shifts east from Germany and the old East-West partitions to the new fault lines dividing the increasingly worried Baltic States and Poland from a resurgent Russia.</w:t>
      </w:r>
    </w:p>
    <w:p w14:paraId="543BC489" w14:textId="77777777" w:rsidR="004256A5" w:rsidRPr="006A17EC" w:rsidRDefault="004256A5" w:rsidP="004256A5">
      <w:pPr>
        <w:rPr>
          <w:sz w:val="14"/>
        </w:rPr>
      </w:pPr>
      <w:r w:rsidRPr="006A17EC">
        <w:rPr>
          <w:sz w:val="14"/>
        </w:rPr>
        <w:t xml:space="preserve">Throughout its history, </w:t>
      </w:r>
      <w:r w:rsidRPr="00A4030E">
        <w:rPr>
          <w:rStyle w:val="StyleUnderline"/>
          <w:highlight w:val="cyan"/>
        </w:rPr>
        <w:t>NATO has always been</w:t>
      </w:r>
      <w:r w:rsidRPr="00D40176">
        <w:rPr>
          <w:rStyle w:val="StyleUnderline"/>
        </w:rPr>
        <w:t xml:space="preserve"> a </w:t>
      </w:r>
      <w:r w:rsidRPr="00A4030E">
        <w:rPr>
          <w:rStyle w:val="Emphasis"/>
          <w:highlight w:val="cyan"/>
        </w:rPr>
        <w:t>fractious</w:t>
      </w:r>
      <w:r w:rsidRPr="009316F9">
        <w:rPr>
          <w:rStyle w:val="Emphasis"/>
        </w:rPr>
        <w:t xml:space="preserve"> Alliance</w:t>
      </w:r>
      <w:r w:rsidRPr="006A17EC">
        <w:rPr>
          <w:sz w:val="14"/>
        </w:rPr>
        <w:t xml:space="preserve">. The </w:t>
      </w:r>
      <w:r w:rsidRPr="00A4030E">
        <w:rPr>
          <w:rStyle w:val="StyleUnderline"/>
          <w:highlight w:val="cyan"/>
        </w:rPr>
        <w:t>attempts to consider</w:t>
      </w:r>
      <w:r w:rsidRPr="00D40176">
        <w:rPr>
          <w:rStyle w:val="StyleUnderline"/>
        </w:rPr>
        <w:t xml:space="preserve"> the</w:t>
      </w:r>
      <w:r w:rsidRPr="006A17EC">
        <w:rPr>
          <w:sz w:val="14"/>
        </w:rPr>
        <w:t xml:space="preserve"> national wants and </w:t>
      </w:r>
      <w:r w:rsidRPr="00A4030E">
        <w:rPr>
          <w:rStyle w:val="StyleUnderline"/>
          <w:highlight w:val="cyan"/>
        </w:rPr>
        <w:t>needs of all</w:t>
      </w:r>
      <w:r w:rsidRPr="00D40176">
        <w:rPr>
          <w:rStyle w:val="StyleUnderline"/>
        </w:rPr>
        <w:t xml:space="preserve"> its </w:t>
      </w:r>
      <w:r w:rsidRPr="00A4030E">
        <w:rPr>
          <w:rStyle w:val="StyleUnderline"/>
          <w:highlight w:val="cyan"/>
        </w:rPr>
        <w:t>member</w:t>
      </w:r>
      <w:r w:rsidRPr="009316F9">
        <w:rPr>
          <w:rStyle w:val="StyleUnderline"/>
        </w:rPr>
        <w:t xml:space="preserve"> states</w:t>
      </w:r>
      <w:r w:rsidRPr="009316F9">
        <w:rPr>
          <w:sz w:val="14"/>
        </w:rPr>
        <w:t xml:space="preserve"> at</w:t>
      </w:r>
      <w:r w:rsidRPr="006A17EC">
        <w:rPr>
          <w:sz w:val="14"/>
        </w:rPr>
        <w:t xml:space="preserve"> times </w:t>
      </w:r>
      <w:r w:rsidRPr="009316F9">
        <w:rPr>
          <w:rStyle w:val="StyleUnderline"/>
        </w:rPr>
        <w:t>seem</w:t>
      </w:r>
      <w:r w:rsidRPr="006A17EC">
        <w:rPr>
          <w:sz w:val="14"/>
        </w:rPr>
        <w:t xml:space="preserve"> an </w:t>
      </w:r>
      <w:r w:rsidRPr="00A4030E">
        <w:rPr>
          <w:rStyle w:val="Emphasis"/>
          <w:highlight w:val="cyan"/>
        </w:rPr>
        <w:t>impossible</w:t>
      </w:r>
      <w:r w:rsidRPr="006A17EC">
        <w:rPr>
          <w:sz w:val="14"/>
        </w:rPr>
        <w:t xml:space="preserve"> task. Sometimes the desire by a member state for military independence and the leeway to act in its own interests wins the day.</w:t>
      </w:r>
    </w:p>
    <w:p w14:paraId="13EFA413" w14:textId="77777777" w:rsidR="004256A5" w:rsidRPr="006A17EC" w:rsidRDefault="004256A5" w:rsidP="004256A5">
      <w:pPr>
        <w:rPr>
          <w:sz w:val="14"/>
        </w:rPr>
      </w:pPr>
      <w:r w:rsidRPr="006A17EC">
        <w:rPr>
          <w:sz w:val="14"/>
        </w:rPr>
        <w:t xml:space="preserve">Key ally and nuclear state </w:t>
      </w:r>
      <w:r w:rsidRPr="00A4030E">
        <w:rPr>
          <w:rStyle w:val="StyleUnderline"/>
          <w:highlight w:val="cyan"/>
        </w:rPr>
        <w:t>France left</w:t>
      </w:r>
      <w:r w:rsidRPr="006A17EC">
        <w:rPr>
          <w:sz w:val="14"/>
        </w:rPr>
        <w:t xml:space="preserve"> in 1966, </w:t>
      </w:r>
      <w:r w:rsidRPr="00D40176">
        <w:rPr>
          <w:rStyle w:val="StyleUnderline"/>
        </w:rPr>
        <w:t>only to return, under certain conditions, decades later</w:t>
      </w:r>
      <w:r w:rsidRPr="006A17EC">
        <w:rPr>
          <w:sz w:val="14"/>
        </w:rPr>
        <w:t xml:space="preserve"> in 2009.</w:t>
      </w:r>
    </w:p>
    <w:p w14:paraId="6B761A62" w14:textId="77777777" w:rsidR="004256A5" w:rsidRPr="006A17EC" w:rsidRDefault="004256A5" w:rsidP="004256A5">
      <w:pPr>
        <w:rPr>
          <w:rStyle w:val="StyleUnderline"/>
        </w:rPr>
      </w:pPr>
      <w:r w:rsidRPr="00A4030E">
        <w:rPr>
          <w:rStyle w:val="StyleUnderline"/>
          <w:highlight w:val="cyan"/>
        </w:rPr>
        <w:t>Turkey</w:t>
      </w:r>
      <w:r w:rsidRPr="006A17EC">
        <w:rPr>
          <w:sz w:val="14"/>
        </w:rPr>
        <w:t xml:space="preserve">, a vital member of the Alliance, </w:t>
      </w:r>
      <w:r w:rsidRPr="006A17EC">
        <w:rPr>
          <w:rStyle w:val="StyleUnderline"/>
        </w:rPr>
        <w:t xml:space="preserve">has recently </w:t>
      </w:r>
      <w:r w:rsidRPr="00A4030E">
        <w:rPr>
          <w:rStyle w:val="StyleUnderline"/>
          <w:highlight w:val="cyan"/>
        </w:rPr>
        <w:t>involved</w:t>
      </w:r>
      <w:r w:rsidRPr="009316F9">
        <w:rPr>
          <w:rStyle w:val="StyleUnderline"/>
        </w:rPr>
        <w:t xml:space="preserve"> itself </w:t>
      </w:r>
      <w:r w:rsidRPr="00A4030E">
        <w:rPr>
          <w:rStyle w:val="StyleUnderline"/>
          <w:highlight w:val="cyan"/>
        </w:rPr>
        <w:t>in conflicts</w:t>
      </w:r>
      <w:r w:rsidRPr="006A17EC">
        <w:rPr>
          <w:sz w:val="14"/>
        </w:rPr>
        <w:t xml:space="preserve"> on its doorstep in Syria and as far away as Libya. In these messy civil wars, often fought by proxies, </w:t>
      </w:r>
      <w:r w:rsidRPr="009316F9">
        <w:rPr>
          <w:rStyle w:val="StyleUnderline"/>
        </w:rPr>
        <w:t xml:space="preserve">NATO </w:t>
      </w:r>
      <w:r w:rsidRPr="00A4030E">
        <w:rPr>
          <w:rStyle w:val="StyleUnderline"/>
          <w:highlight w:val="cyan"/>
        </w:rPr>
        <w:t>members</w:t>
      </w:r>
      <w:r w:rsidRPr="006A17EC">
        <w:rPr>
          <w:rStyle w:val="StyleUnderline"/>
        </w:rPr>
        <w:t xml:space="preserve"> have</w:t>
      </w:r>
      <w:r w:rsidRPr="006A17EC">
        <w:rPr>
          <w:sz w:val="14"/>
        </w:rPr>
        <w:t xml:space="preserve"> at times </w:t>
      </w:r>
      <w:r w:rsidRPr="00A4030E">
        <w:rPr>
          <w:rStyle w:val="StyleUnderline"/>
          <w:highlight w:val="cyan"/>
        </w:rPr>
        <w:t>found themselves on opposing sides</w:t>
      </w:r>
      <w:r w:rsidRPr="006A17EC">
        <w:rPr>
          <w:sz w:val="14"/>
        </w:rPr>
        <w:t xml:space="preserve"> – the </w:t>
      </w:r>
      <w:r w:rsidRPr="006A17EC">
        <w:rPr>
          <w:rStyle w:val="StyleUnderline"/>
        </w:rPr>
        <w:t>complicated network of temporary alliances shifting</w:t>
      </w:r>
      <w:r w:rsidRPr="006A17EC">
        <w:rPr>
          <w:sz w:val="14"/>
        </w:rPr>
        <w:t xml:space="preserve"> with remarkable speed.</w:t>
      </w:r>
    </w:p>
    <w:p w14:paraId="2CDF0542" w14:textId="77777777" w:rsidR="004256A5" w:rsidRPr="006A17EC" w:rsidRDefault="004256A5" w:rsidP="004256A5">
      <w:pPr>
        <w:rPr>
          <w:rStyle w:val="StyleUnderline"/>
        </w:rPr>
      </w:pPr>
      <w:r w:rsidRPr="006A17EC">
        <w:rPr>
          <w:sz w:val="14"/>
        </w:rPr>
        <w:t xml:space="preserve">It is in this climate that </w:t>
      </w:r>
      <w:r w:rsidRPr="009316F9">
        <w:rPr>
          <w:rStyle w:val="StyleUnderline"/>
        </w:rPr>
        <w:t>NATO now</w:t>
      </w:r>
      <w:r w:rsidRPr="006A17EC">
        <w:rPr>
          <w:rStyle w:val="StyleUnderline"/>
        </w:rPr>
        <w:t xml:space="preserve"> has to operate</w:t>
      </w:r>
      <w:r w:rsidRPr="006A17EC">
        <w:rPr>
          <w:sz w:val="14"/>
        </w:rPr>
        <w:t xml:space="preserve"> – not faced, as during the Cold War, with one clearly defined adversary, but </w:t>
      </w:r>
      <w:r w:rsidRPr="009316F9">
        <w:rPr>
          <w:rStyle w:val="StyleUnderline"/>
        </w:rPr>
        <w:t>fighting</w:t>
      </w:r>
      <w:r w:rsidRPr="006A17EC">
        <w:rPr>
          <w:rStyle w:val="StyleUnderline"/>
        </w:rPr>
        <w:t xml:space="preserve"> </w:t>
      </w:r>
      <w:r w:rsidRPr="006A17EC">
        <w:rPr>
          <w:sz w:val="14"/>
        </w:rPr>
        <w:t xml:space="preserve">a patchwork of </w:t>
      </w:r>
      <w:r w:rsidRPr="006A17EC">
        <w:rPr>
          <w:rStyle w:val="StyleUnderline"/>
        </w:rPr>
        <w:t xml:space="preserve">local </w:t>
      </w:r>
      <w:r w:rsidRPr="009316F9">
        <w:rPr>
          <w:rStyle w:val="StyleUnderline"/>
        </w:rPr>
        <w:t>conflicts while maintaining</w:t>
      </w:r>
      <w:r w:rsidRPr="006A17EC">
        <w:rPr>
          <w:rStyle w:val="StyleUnderline"/>
        </w:rPr>
        <w:t xml:space="preserve"> an ever-growing </w:t>
      </w:r>
      <w:r w:rsidRPr="009316F9">
        <w:rPr>
          <w:rStyle w:val="StyleUnderline"/>
        </w:rPr>
        <w:t>alliance</w:t>
      </w:r>
      <w:r w:rsidRPr="006A17EC">
        <w:rPr>
          <w:sz w:val="14"/>
        </w:rPr>
        <w:t xml:space="preserve"> between countries all with their own strategic considerations. </w:t>
      </w:r>
      <w:r w:rsidRPr="00A4030E">
        <w:rPr>
          <w:rStyle w:val="StyleUnderline"/>
          <w:highlight w:val="cyan"/>
        </w:rPr>
        <w:t xml:space="preserve">It is little wonder that NATO is </w:t>
      </w:r>
      <w:r w:rsidRPr="00A4030E">
        <w:rPr>
          <w:rStyle w:val="Emphasis"/>
          <w:highlight w:val="cyan"/>
        </w:rPr>
        <w:t>still struggling</w:t>
      </w:r>
      <w:r w:rsidRPr="006A17EC">
        <w:rPr>
          <w:rStyle w:val="StyleUnderline"/>
        </w:rPr>
        <w:t xml:space="preserve"> to define itself.</w:t>
      </w:r>
    </w:p>
    <w:p w14:paraId="02D97EEF" w14:textId="77777777" w:rsidR="004256A5" w:rsidRDefault="004256A5" w:rsidP="004256A5">
      <w:pPr>
        <w:pStyle w:val="Heading3"/>
      </w:pPr>
      <w:r>
        <w:t>AT: NATO---Dead---2NC</w:t>
      </w:r>
    </w:p>
    <w:p w14:paraId="6CE75503" w14:textId="77777777" w:rsidR="004256A5" w:rsidRDefault="004256A5" w:rsidP="004256A5">
      <w:pPr>
        <w:pStyle w:val="Heading4"/>
      </w:pPr>
      <w:r>
        <w:t>Trump’s second term made NATO irrelevant through the collapse of mutual defense and credibility</w:t>
      </w:r>
    </w:p>
    <w:p w14:paraId="01B54B28" w14:textId="77777777" w:rsidR="004256A5" w:rsidRPr="00A36111" w:rsidRDefault="004256A5" w:rsidP="004256A5">
      <w:r>
        <w:rPr>
          <w:rStyle w:val="Style13ptBold"/>
        </w:rPr>
        <w:t xml:space="preserve">Keating 3’17 </w:t>
      </w:r>
      <w:r>
        <w:t>[</w:t>
      </w:r>
      <w:r w:rsidRPr="009C7727">
        <w:t>Joshua Keating,</w:t>
      </w:r>
      <w:r>
        <w:t xml:space="preserve"> Senior Correspondent at Vox covering foreign policy and world news, previous writer and editor at Slate, Foreign Policy, Grid, and the Messenger,</w:t>
      </w:r>
      <w:r w:rsidRPr="009C7727">
        <w:t xml:space="preserve"> "Has Trump already killed NATO?," Vox, 3-17-2025, </w:t>
      </w:r>
      <w:r w:rsidRPr="00A765DF">
        <w:t>https://www.vox.com/world-politics/404139/nato-trump-article-5-europe-russia</w:t>
      </w:r>
      <w:r>
        <w:t>] erin</w:t>
      </w:r>
    </w:p>
    <w:p w14:paraId="2310F9B3" w14:textId="77777777" w:rsidR="004256A5" w:rsidRPr="00376DEE" w:rsidRDefault="004256A5" w:rsidP="004256A5">
      <w:pPr>
        <w:rPr>
          <w:sz w:val="16"/>
        </w:rPr>
      </w:pPr>
      <w:r w:rsidRPr="00376DEE">
        <w:rPr>
          <w:sz w:val="16"/>
        </w:rPr>
        <w:t xml:space="preserve">At this point, the better question is whether </w:t>
      </w:r>
      <w:r w:rsidRPr="00A4030E">
        <w:rPr>
          <w:rStyle w:val="StyleUnderline"/>
          <w:highlight w:val="cyan"/>
        </w:rPr>
        <w:t>Trump</w:t>
      </w:r>
      <w:r w:rsidRPr="009D553C">
        <w:rPr>
          <w:rStyle w:val="StyleUnderline"/>
        </w:rPr>
        <w:t xml:space="preserve"> has </w:t>
      </w:r>
      <w:r w:rsidRPr="00376DEE">
        <w:rPr>
          <w:rStyle w:val="StyleUnderline"/>
        </w:rPr>
        <w:t xml:space="preserve">effectively made the alliance </w:t>
      </w:r>
      <w:r w:rsidRPr="00376DEE">
        <w:rPr>
          <w:rStyle w:val="Emphasis"/>
        </w:rPr>
        <w:t>irrelevant</w:t>
      </w:r>
      <w:r w:rsidRPr="00376DEE">
        <w:rPr>
          <w:sz w:val="16"/>
        </w:rPr>
        <w:t xml:space="preserve">. The US is still a NATO member. But </w:t>
      </w:r>
      <w:r w:rsidRPr="009D553C">
        <w:rPr>
          <w:rStyle w:val="StyleUnderline"/>
        </w:rPr>
        <w:t xml:space="preserve">Trump has </w:t>
      </w:r>
      <w:r w:rsidRPr="00A4030E">
        <w:rPr>
          <w:rStyle w:val="StyleUnderline"/>
          <w:highlight w:val="cyan"/>
        </w:rPr>
        <w:t xml:space="preserve">consistently </w:t>
      </w:r>
      <w:r w:rsidRPr="00A4030E">
        <w:rPr>
          <w:rStyle w:val="Emphasis"/>
          <w:highlight w:val="cyan"/>
        </w:rPr>
        <w:t>undermined</w:t>
      </w:r>
      <w:r w:rsidRPr="00376DEE">
        <w:rPr>
          <w:rStyle w:val="Emphasis"/>
        </w:rPr>
        <w:t xml:space="preserve"> its </w:t>
      </w:r>
      <w:r w:rsidRPr="00A4030E">
        <w:rPr>
          <w:rStyle w:val="Emphasis"/>
          <w:highlight w:val="cyan"/>
        </w:rPr>
        <w:t>core principle</w:t>
      </w:r>
      <w:r w:rsidRPr="009D553C">
        <w:rPr>
          <w:rStyle w:val="StyleUnderline"/>
        </w:rPr>
        <w:t xml:space="preserve"> that members will treat any attack</w:t>
      </w:r>
      <w:r w:rsidRPr="00376DEE">
        <w:rPr>
          <w:sz w:val="16"/>
        </w:rPr>
        <w:t xml:space="preserve"> on another member’s territory </w:t>
      </w:r>
      <w:r w:rsidRPr="009D553C">
        <w:rPr>
          <w:rStyle w:val="StyleUnderline"/>
        </w:rPr>
        <w:t>as an attack on their own</w:t>
      </w:r>
      <w:r w:rsidRPr="00376DEE">
        <w:rPr>
          <w:sz w:val="16"/>
        </w:rPr>
        <w:t>, and come to the attacked member’s aid.</w:t>
      </w:r>
    </w:p>
    <w:p w14:paraId="5D481C66" w14:textId="77777777" w:rsidR="004256A5" w:rsidRPr="00376DEE" w:rsidRDefault="004256A5" w:rsidP="004256A5">
      <w:pPr>
        <w:rPr>
          <w:sz w:val="16"/>
        </w:rPr>
      </w:pPr>
      <w:r w:rsidRPr="00376DEE">
        <w:rPr>
          <w:sz w:val="16"/>
        </w:rPr>
        <w:t xml:space="preserve">This </w:t>
      </w:r>
      <w:r w:rsidRPr="009D553C">
        <w:rPr>
          <w:rStyle w:val="StyleUnderline"/>
        </w:rPr>
        <w:t xml:space="preserve">principle of </w:t>
      </w:r>
      <w:r w:rsidRPr="00A4030E">
        <w:rPr>
          <w:rStyle w:val="StyleUnderline"/>
          <w:highlight w:val="cyan"/>
        </w:rPr>
        <w:t>mutual defense only works if</w:t>
      </w:r>
      <w:r w:rsidRPr="00376DEE">
        <w:rPr>
          <w:sz w:val="16"/>
        </w:rPr>
        <w:t xml:space="preserve"> both the </w:t>
      </w:r>
      <w:r w:rsidRPr="009D553C">
        <w:rPr>
          <w:rStyle w:val="StyleUnderline"/>
        </w:rPr>
        <w:t>allies and</w:t>
      </w:r>
      <w:r w:rsidRPr="00376DEE">
        <w:rPr>
          <w:sz w:val="16"/>
        </w:rPr>
        <w:t xml:space="preserve"> their </w:t>
      </w:r>
      <w:r w:rsidRPr="009D553C">
        <w:rPr>
          <w:rStyle w:val="StyleUnderline"/>
        </w:rPr>
        <w:t>adversaries believe</w:t>
      </w:r>
      <w:r w:rsidRPr="00376DEE">
        <w:rPr>
          <w:sz w:val="16"/>
        </w:rPr>
        <w:t xml:space="preserve"> that </w:t>
      </w:r>
      <w:r w:rsidRPr="009D553C">
        <w:rPr>
          <w:rStyle w:val="StyleUnderline"/>
        </w:rPr>
        <w:t xml:space="preserve">it’s </w:t>
      </w:r>
      <w:r w:rsidRPr="00A4030E">
        <w:rPr>
          <w:rStyle w:val="StyleUnderline"/>
          <w:highlight w:val="cyan"/>
        </w:rPr>
        <w:t>credible</w:t>
      </w:r>
      <w:r w:rsidRPr="00376DEE">
        <w:rPr>
          <w:sz w:val="16"/>
        </w:rPr>
        <w:t xml:space="preserve"> — that countries would actually put the lives of their own citizens on the line to defend allies.</w:t>
      </w:r>
    </w:p>
    <w:p w14:paraId="327653C4" w14:textId="77777777" w:rsidR="004256A5" w:rsidRPr="00376DEE" w:rsidRDefault="004256A5" w:rsidP="004256A5">
      <w:pPr>
        <w:rPr>
          <w:sz w:val="16"/>
        </w:rPr>
      </w:pPr>
      <w:r w:rsidRPr="00376DEE">
        <w:rPr>
          <w:rStyle w:val="StyleUnderline"/>
        </w:rPr>
        <w:t xml:space="preserve">In the case of </w:t>
      </w:r>
      <w:r w:rsidRPr="00A4030E">
        <w:rPr>
          <w:rStyle w:val="StyleUnderline"/>
          <w:highlight w:val="cyan"/>
        </w:rPr>
        <w:t>Trump and NATO</w:t>
      </w:r>
      <w:r w:rsidRPr="009D553C">
        <w:rPr>
          <w:rStyle w:val="StyleUnderline"/>
        </w:rPr>
        <w:t>, th</w:t>
      </w:r>
      <w:r w:rsidRPr="00376DEE">
        <w:rPr>
          <w:rStyle w:val="StyleUnderline"/>
        </w:rPr>
        <w:t>e guarantee</w:t>
      </w:r>
      <w:r w:rsidRPr="009D553C">
        <w:rPr>
          <w:rStyle w:val="StyleUnderline"/>
        </w:rPr>
        <w:t xml:space="preserve"> is getting </w:t>
      </w:r>
      <w:r w:rsidRPr="00A4030E">
        <w:rPr>
          <w:rStyle w:val="StyleUnderline"/>
          <w:highlight w:val="cyan"/>
        </w:rPr>
        <w:t>a lot harder to believe</w:t>
      </w:r>
      <w:r w:rsidRPr="00376DEE">
        <w:rPr>
          <w:sz w:val="16"/>
        </w:rPr>
        <w:t>.</w:t>
      </w:r>
    </w:p>
    <w:p w14:paraId="00785076" w14:textId="77777777" w:rsidR="004256A5" w:rsidRPr="00376DEE" w:rsidRDefault="004256A5" w:rsidP="004256A5">
      <w:pPr>
        <w:rPr>
          <w:sz w:val="16"/>
        </w:rPr>
      </w:pPr>
      <w:r w:rsidRPr="00376DEE">
        <w:rPr>
          <w:sz w:val="16"/>
        </w:rPr>
        <w:t>”Would Donald Trump choose to go and fight for Estonia?” said Dalibor Rohac, a senior fellow and expert on European politics at the American Enterprise Institute. “I think at some level, it requires a suspension of disbelief to think that he would.”</w:t>
      </w:r>
    </w:p>
    <w:p w14:paraId="22B37292" w14:textId="77777777" w:rsidR="004256A5" w:rsidRPr="00376DEE" w:rsidRDefault="004256A5" w:rsidP="004256A5">
      <w:pPr>
        <w:rPr>
          <w:sz w:val="16"/>
        </w:rPr>
      </w:pPr>
      <w:r w:rsidRPr="00376DEE">
        <w:rPr>
          <w:rStyle w:val="StyleUnderline"/>
        </w:rPr>
        <w:t xml:space="preserve">Trump’s </w:t>
      </w:r>
      <w:r w:rsidRPr="00A4030E">
        <w:rPr>
          <w:rStyle w:val="StyleUnderline"/>
          <w:highlight w:val="cyan"/>
        </w:rPr>
        <w:t>second term</w:t>
      </w:r>
      <w:r w:rsidRPr="00971B20">
        <w:rPr>
          <w:rStyle w:val="StyleUnderline"/>
        </w:rPr>
        <w:t xml:space="preserve"> has already been </w:t>
      </w:r>
      <w:r w:rsidRPr="00A4030E">
        <w:rPr>
          <w:rStyle w:val="Emphasis"/>
          <w:highlight w:val="cyan"/>
        </w:rPr>
        <w:t>far more alarming</w:t>
      </w:r>
      <w:r w:rsidRPr="00376DEE">
        <w:rPr>
          <w:sz w:val="16"/>
        </w:rPr>
        <w:t xml:space="preserve">, from a European perspective </w:t>
      </w:r>
      <w:r w:rsidRPr="00376DEE">
        <w:rPr>
          <w:rStyle w:val="StyleUnderline"/>
        </w:rPr>
        <w:t xml:space="preserve">than the first, </w:t>
      </w:r>
      <w:r w:rsidRPr="00376DEE">
        <w:rPr>
          <w:sz w:val="16"/>
        </w:rPr>
        <w:t xml:space="preserve">thanks to actions including </w:t>
      </w:r>
      <w:r w:rsidRPr="00971B20">
        <w:rPr>
          <w:rStyle w:val="StyleUnderline"/>
        </w:rPr>
        <w:t xml:space="preserve">Trump’s </w:t>
      </w:r>
      <w:r w:rsidRPr="00A4030E">
        <w:rPr>
          <w:rStyle w:val="StyleUnderline"/>
          <w:highlight w:val="cyan"/>
        </w:rPr>
        <w:t>abrupt pivot toward Russia</w:t>
      </w:r>
      <w:r w:rsidRPr="00376DEE">
        <w:rPr>
          <w:sz w:val="16"/>
        </w:rPr>
        <w:t xml:space="preserve"> in the Ukraine war, the Oval Office humiliation of Volodymyr Zelenskyy, his new </w:t>
      </w:r>
      <w:r w:rsidRPr="00A4030E">
        <w:rPr>
          <w:rStyle w:val="StyleUnderline"/>
          <w:highlight w:val="cyan"/>
        </w:rPr>
        <w:t>tariffs</w:t>
      </w:r>
      <w:r w:rsidRPr="00376DEE">
        <w:rPr>
          <w:sz w:val="16"/>
        </w:rPr>
        <w:t xml:space="preserve">, JD Vance’s combative speech at the Munich Security Conference, the </w:t>
      </w:r>
      <w:r w:rsidRPr="00A4030E">
        <w:rPr>
          <w:rStyle w:val="StyleUnderline"/>
          <w:highlight w:val="cyan"/>
        </w:rPr>
        <w:t>territorial threats to</w:t>
      </w:r>
      <w:r w:rsidRPr="00376DEE">
        <w:rPr>
          <w:rStyle w:val="StyleUnderline"/>
        </w:rPr>
        <w:t xml:space="preserve">ward </w:t>
      </w:r>
      <w:r w:rsidRPr="00A4030E">
        <w:rPr>
          <w:rStyle w:val="StyleUnderline"/>
          <w:highlight w:val="cyan"/>
        </w:rPr>
        <w:t>NATO members</w:t>
      </w:r>
      <w:r w:rsidRPr="00376DEE">
        <w:rPr>
          <w:sz w:val="16"/>
        </w:rPr>
        <w:t xml:space="preserve"> Canada and Denmark, and reports that the president is considering </w:t>
      </w:r>
      <w:r w:rsidRPr="00971B20">
        <w:rPr>
          <w:rStyle w:val="StyleUnderline"/>
        </w:rPr>
        <w:t>redeploying troops</w:t>
      </w:r>
      <w:r w:rsidRPr="00376DEE">
        <w:rPr>
          <w:sz w:val="16"/>
        </w:rPr>
        <w:t xml:space="preserve"> from Germany to Russia-friendly Hungary.</w:t>
      </w:r>
    </w:p>
    <w:p w14:paraId="593F0B41" w14:textId="77777777" w:rsidR="004256A5" w:rsidRPr="00376DEE" w:rsidRDefault="004256A5" w:rsidP="004256A5">
      <w:pPr>
        <w:rPr>
          <w:sz w:val="16"/>
        </w:rPr>
      </w:pPr>
      <w:r w:rsidRPr="00376DEE">
        <w:rPr>
          <w:sz w:val="16"/>
        </w:rPr>
        <w:t xml:space="preserve">European leaders might have thought of Trump’s first term as an aberration, a bizarre four years followed by a return to normalcy. </w:t>
      </w:r>
      <w:r w:rsidRPr="00971B20">
        <w:rPr>
          <w:rStyle w:val="StyleUnderline"/>
        </w:rPr>
        <w:t xml:space="preserve">His return to the White House made clear they may be dealing with a </w:t>
      </w:r>
      <w:r w:rsidRPr="00376DEE">
        <w:rPr>
          <w:rStyle w:val="Emphasis"/>
        </w:rPr>
        <w:t>very different</w:t>
      </w:r>
      <w:r w:rsidRPr="00971B20">
        <w:rPr>
          <w:rStyle w:val="StyleUnderline"/>
        </w:rPr>
        <w:t xml:space="preserve"> U</w:t>
      </w:r>
      <w:r w:rsidRPr="00376DEE">
        <w:rPr>
          <w:sz w:val="16"/>
        </w:rPr>
        <w:t xml:space="preserve">nited </w:t>
      </w:r>
      <w:r w:rsidRPr="00971B20">
        <w:rPr>
          <w:rStyle w:val="StyleUnderline"/>
        </w:rPr>
        <w:t>S</w:t>
      </w:r>
      <w:r w:rsidRPr="00376DEE">
        <w:rPr>
          <w:sz w:val="16"/>
        </w:rPr>
        <w:t>tates going forward — one whose security commitments can’t be taken for granted in the long run, even if Trump is replaced by another Joe Biden-style transatlanticist in four years.</w:t>
      </w:r>
    </w:p>
    <w:p w14:paraId="629F9524" w14:textId="77777777" w:rsidR="004256A5" w:rsidRPr="00376DEE" w:rsidRDefault="004256A5" w:rsidP="004256A5">
      <w:pPr>
        <w:rPr>
          <w:sz w:val="16"/>
        </w:rPr>
      </w:pPr>
      <w:r w:rsidRPr="00376DEE">
        <w:rPr>
          <w:sz w:val="16"/>
        </w:rPr>
        <w:t xml:space="preserve">Recent statements from </w:t>
      </w:r>
      <w:r w:rsidRPr="00A4030E">
        <w:rPr>
          <w:rStyle w:val="StyleUnderline"/>
          <w:highlight w:val="cyan"/>
        </w:rPr>
        <w:t>European leaders</w:t>
      </w:r>
      <w:r w:rsidRPr="00376DEE">
        <w:rPr>
          <w:sz w:val="16"/>
        </w:rPr>
        <w:t xml:space="preserve"> suggest they </w:t>
      </w:r>
      <w:r w:rsidRPr="00971B20">
        <w:rPr>
          <w:rStyle w:val="StyleUnderline"/>
        </w:rPr>
        <w:t xml:space="preserve">are </w:t>
      </w:r>
      <w:r w:rsidRPr="00A4030E">
        <w:rPr>
          <w:rStyle w:val="StyleUnderline"/>
          <w:highlight w:val="cyan"/>
        </w:rPr>
        <w:t>not</w:t>
      </w:r>
      <w:r w:rsidRPr="00971B20">
        <w:rPr>
          <w:rStyle w:val="StyleUnderline"/>
        </w:rPr>
        <w:t xml:space="preserve"> so </w:t>
      </w:r>
      <w:r w:rsidRPr="00A4030E">
        <w:rPr>
          <w:rStyle w:val="StyleUnderline"/>
          <w:highlight w:val="cyan"/>
        </w:rPr>
        <w:t>confident about</w:t>
      </w:r>
      <w:r w:rsidRPr="00971B20">
        <w:rPr>
          <w:rStyle w:val="StyleUnderline"/>
        </w:rPr>
        <w:t xml:space="preserve"> the credibility of </w:t>
      </w:r>
      <w:r w:rsidRPr="00A4030E">
        <w:rPr>
          <w:rStyle w:val="StyleUnderline"/>
          <w:highlight w:val="cyan"/>
        </w:rPr>
        <w:t>America’s</w:t>
      </w:r>
      <w:r w:rsidRPr="00971B20">
        <w:rPr>
          <w:rStyle w:val="StyleUnderline"/>
        </w:rPr>
        <w:t xml:space="preserve"> </w:t>
      </w:r>
      <w:r w:rsidRPr="00A4030E">
        <w:rPr>
          <w:rStyle w:val="StyleUnderline"/>
          <w:highlight w:val="cyan"/>
        </w:rPr>
        <w:t>commitment</w:t>
      </w:r>
      <w:r w:rsidRPr="00376DEE">
        <w:rPr>
          <w:sz w:val="16"/>
        </w:rPr>
        <w:t xml:space="preserve"> to the alliance. “I want to believe that the US will stand by our side, but we have to be ready for that not to be the case,” French President Emmanuel Macron said in a recent televised speech to the nation.</w:t>
      </w:r>
    </w:p>
    <w:p w14:paraId="1F29640A" w14:textId="77777777" w:rsidR="004256A5" w:rsidRPr="002D7721" w:rsidRDefault="004256A5" w:rsidP="004256A5">
      <w:pPr>
        <w:rPr>
          <w:rStyle w:val="StyleUnderline"/>
        </w:rPr>
      </w:pPr>
      <w:r w:rsidRPr="00376DEE">
        <w:rPr>
          <w:sz w:val="16"/>
        </w:rPr>
        <w:t xml:space="preserve">“Strategic autonomy” from Washington has long been a priority for Macron, and something of a French tradition dating back to the formation of the alliance. It was more surprising to hear Germany’s likely incoming Chancellor Friedrich </w:t>
      </w:r>
      <w:r w:rsidRPr="002D7721">
        <w:rPr>
          <w:rStyle w:val="StyleUnderline"/>
        </w:rPr>
        <w:t>Merz</w:t>
      </w:r>
      <w:r w:rsidRPr="00376DEE">
        <w:rPr>
          <w:sz w:val="16"/>
        </w:rPr>
        <w:t xml:space="preserve">, hailing from a center-right party with a strong transatlanticist tradition, </w:t>
      </w:r>
      <w:r w:rsidRPr="002D7721">
        <w:rPr>
          <w:rStyle w:val="StyleUnderline"/>
        </w:rPr>
        <w:t>say that</w:t>
      </w:r>
      <w:r w:rsidRPr="00376DEE">
        <w:rPr>
          <w:sz w:val="16"/>
        </w:rPr>
        <w:t xml:space="preserve"> “After Donald Trump’s statements…it is clear that the Americans are largely indifferent to the fate of Europe” and that </w:t>
      </w:r>
      <w:r w:rsidRPr="002D7721">
        <w:rPr>
          <w:rStyle w:val="StyleUnderline"/>
        </w:rPr>
        <w:t>Europe must work as quickly as possible to “achieve independence from the US.”</w:t>
      </w:r>
    </w:p>
    <w:p w14:paraId="11EFA4EF" w14:textId="77777777" w:rsidR="004256A5" w:rsidRPr="00376DEE" w:rsidRDefault="004256A5" w:rsidP="004256A5">
      <w:pPr>
        <w:rPr>
          <w:sz w:val="16"/>
        </w:rPr>
      </w:pPr>
      <w:r w:rsidRPr="00376DEE">
        <w:rPr>
          <w:sz w:val="16"/>
        </w:rPr>
        <w:t>Some of this work will involve steps to increase defense spending, military readiness, and aid to Ukraine that are already underway. There have also been increasing conversations on the continent about developing an independent nuclear deterrent, outside of Washington’s control.</w:t>
      </w:r>
    </w:p>
    <w:p w14:paraId="31971B60" w14:textId="77777777" w:rsidR="004256A5" w:rsidRPr="00C74121" w:rsidRDefault="004256A5" w:rsidP="004256A5">
      <w:pPr>
        <w:rPr>
          <w:u w:val="single"/>
        </w:rPr>
      </w:pPr>
      <w:r w:rsidRPr="00376DEE">
        <w:rPr>
          <w:sz w:val="16"/>
        </w:rPr>
        <w:t xml:space="preserve">Either way, </w:t>
      </w:r>
      <w:r w:rsidRPr="00376DEE">
        <w:rPr>
          <w:rStyle w:val="StyleUnderline"/>
        </w:rPr>
        <w:t xml:space="preserve">it’s clear that the </w:t>
      </w:r>
      <w:r w:rsidRPr="00A4030E">
        <w:rPr>
          <w:rStyle w:val="StyleUnderline"/>
          <w:highlight w:val="cyan"/>
        </w:rPr>
        <w:t>alliance</w:t>
      </w:r>
      <w:r w:rsidRPr="00376DEE">
        <w:rPr>
          <w:sz w:val="16"/>
        </w:rPr>
        <w:t xml:space="preserve"> that has been the bedrock of Western security strategy for nearly 80 years </w:t>
      </w:r>
      <w:r w:rsidRPr="00A4030E">
        <w:rPr>
          <w:rStyle w:val="StyleUnderline"/>
          <w:highlight w:val="cyan"/>
        </w:rPr>
        <w:t>is no longer what</w:t>
      </w:r>
      <w:r w:rsidRPr="00376DEE">
        <w:rPr>
          <w:rStyle w:val="StyleUnderline"/>
        </w:rPr>
        <w:t xml:space="preserve"> </w:t>
      </w:r>
      <w:r w:rsidRPr="00A4030E">
        <w:rPr>
          <w:rStyle w:val="StyleUnderline"/>
          <w:highlight w:val="cyan"/>
        </w:rPr>
        <w:t>it was.</w:t>
      </w:r>
      <w:r w:rsidRPr="00376DEE">
        <w:rPr>
          <w:rStyle w:val="StyleUnderline"/>
        </w:rPr>
        <w:t xml:space="preserve"> Without actually leaving it, </w:t>
      </w:r>
      <w:r w:rsidRPr="00A4030E">
        <w:rPr>
          <w:rStyle w:val="StyleUnderline"/>
          <w:highlight w:val="cyan"/>
        </w:rPr>
        <w:t>Trump</w:t>
      </w:r>
      <w:r w:rsidRPr="00376DEE">
        <w:rPr>
          <w:rStyle w:val="StyleUnderline"/>
        </w:rPr>
        <w:t xml:space="preserve"> may have simply </w:t>
      </w:r>
      <w:r w:rsidRPr="00A4030E">
        <w:rPr>
          <w:rStyle w:val="Emphasis"/>
          <w:highlight w:val="cyan"/>
        </w:rPr>
        <w:t>made NATO irrelevant</w:t>
      </w:r>
      <w:r w:rsidRPr="00A4030E">
        <w:rPr>
          <w:rStyle w:val="StyleUnderline"/>
          <w:highlight w:val="cyan"/>
        </w:rPr>
        <w:t>.</w:t>
      </w:r>
    </w:p>
    <w:p w14:paraId="0D01EE58" w14:textId="77777777" w:rsidR="004256A5" w:rsidRPr="00B14D08" w:rsidRDefault="004256A5" w:rsidP="004256A5"/>
    <w:p w14:paraId="1E216FDA" w14:textId="77777777" w:rsidR="004256A5" w:rsidRDefault="004256A5" w:rsidP="004256A5">
      <w:pPr>
        <w:pStyle w:val="Heading2"/>
      </w:pPr>
      <w:r>
        <w:t>Terror</w:t>
      </w:r>
    </w:p>
    <w:p w14:paraId="03CCB56C" w14:textId="77777777" w:rsidR="004256A5" w:rsidRDefault="004256A5" w:rsidP="004256A5">
      <w:pPr>
        <w:pStyle w:val="Heading3"/>
      </w:pPr>
      <w:r>
        <w:t>AT: Terror---No Impact---1NC</w:t>
      </w:r>
    </w:p>
    <w:p w14:paraId="5F589EB0" w14:textId="77777777" w:rsidR="004256A5" w:rsidRDefault="004256A5" w:rsidP="004256A5">
      <w:pPr>
        <w:pStyle w:val="Heading4"/>
      </w:pPr>
      <w:r>
        <w:t xml:space="preserve">Technical and Operational Challenges inhibit nuclear terrorism. </w:t>
      </w:r>
    </w:p>
    <w:p w14:paraId="65CCB774" w14:textId="77777777" w:rsidR="004256A5" w:rsidRPr="003A06EF" w:rsidRDefault="004256A5" w:rsidP="004256A5">
      <w:r>
        <w:t xml:space="preserve">Brendan G. </w:t>
      </w:r>
      <w:r w:rsidRPr="003A06EF">
        <w:rPr>
          <w:rStyle w:val="Style13ptBold"/>
        </w:rPr>
        <w:t xml:space="preserve">Melley </w:t>
      </w:r>
      <w:r>
        <w:t>20</w:t>
      </w:r>
      <w:r w:rsidRPr="003A06EF">
        <w:rPr>
          <w:rStyle w:val="Style13ptBold"/>
        </w:rPr>
        <w:t>17</w:t>
      </w:r>
      <w:r>
        <w:t xml:space="preserve"> (</w:t>
      </w:r>
      <w:r w:rsidRPr="003A06EF">
        <w:t>Brendan G. Melley is a senior research fellow at the National Defense University Center for the Study of Weapons of Mass Destruction. He received a master’s in WMD Studies as a National Defense University Countering WMD graduate fellow.</w:t>
      </w:r>
      <w:r>
        <w:t xml:space="preserve">) Nov. 17, </w:t>
      </w:r>
      <w:r w:rsidRPr="003A06EF">
        <w:t>2017. “Nuclear Terrorism - Imminent Threat?” https://wmdcenter.ndu.edu/Publications/Publication-View/Article/1375207/nuclear-terrorism-imminent-threat/</w:t>
      </w:r>
    </w:p>
    <w:p w14:paraId="79A6BE18" w14:textId="77777777" w:rsidR="004256A5" w:rsidRPr="0096695C" w:rsidRDefault="004256A5" w:rsidP="004256A5">
      <w:pPr>
        <w:rPr>
          <w:sz w:val="16"/>
        </w:rPr>
      </w:pPr>
      <w:r w:rsidRPr="0096695C">
        <w:rPr>
          <w:sz w:val="16"/>
        </w:rPr>
        <w:t xml:space="preserve">Yet, </w:t>
      </w:r>
      <w:r w:rsidRPr="004B30BC">
        <w:rPr>
          <w:rStyle w:val="StyleUnderline"/>
        </w:rPr>
        <w:t xml:space="preserve">a </w:t>
      </w:r>
      <w:r w:rsidRPr="00A4030E">
        <w:rPr>
          <w:rStyle w:val="StyleUnderline"/>
          <w:highlight w:val="cyan"/>
        </w:rPr>
        <w:t xml:space="preserve">terrorist nuclear attack </w:t>
      </w:r>
      <w:r w:rsidRPr="00A4030E">
        <w:rPr>
          <w:rStyle w:val="Emphasis"/>
          <w:highlight w:val="cyan"/>
        </w:rPr>
        <w:t>has not</w:t>
      </w:r>
      <w:r w:rsidRPr="00A4030E">
        <w:rPr>
          <w:rStyle w:val="StyleUnderline"/>
          <w:highlight w:val="cyan"/>
        </w:rPr>
        <w:t xml:space="preserve"> occurred</w:t>
      </w:r>
      <w:r w:rsidRPr="004B30BC">
        <w:rPr>
          <w:rStyle w:val="StyleUnderline"/>
        </w:rPr>
        <w:t xml:space="preserve"> to date</w:t>
      </w:r>
      <w:r w:rsidRPr="0096695C">
        <w:rPr>
          <w:sz w:val="16"/>
        </w:rPr>
        <w:t xml:space="preserve">. Terrorism experts and analysts have debated this for years, and no consensus exists as to why the world has not seen terrorists succeed at perpetrating a nuclear attack. Despite the seeming inevitability of a terrorist attack with a nuclear weapon, </w:t>
      </w:r>
      <w:r w:rsidRPr="004B30BC">
        <w:rPr>
          <w:rStyle w:val="StyleUnderline"/>
        </w:rPr>
        <w:t xml:space="preserve">terrorists </w:t>
      </w:r>
      <w:r w:rsidRPr="0096695C">
        <w:rPr>
          <w:sz w:val="16"/>
        </w:rPr>
        <w:t xml:space="preserve">may be </w:t>
      </w:r>
      <w:r w:rsidRPr="004B30BC">
        <w:rPr>
          <w:rStyle w:val="StyleUnderline"/>
        </w:rPr>
        <w:t xml:space="preserve">substantially less likely to conduct such an attack than most analysts and policymakers expect, </w:t>
      </w:r>
      <w:r w:rsidRPr="0096695C">
        <w:rPr>
          <w:sz w:val="16"/>
        </w:rPr>
        <w:t>for two overarching reasons:</w:t>
      </w:r>
    </w:p>
    <w:p w14:paraId="0CD7A093" w14:textId="77777777" w:rsidR="004256A5" w:rsidRPr="0096695C" w:rsidRDefault="004256A5" w:rsidP="004256A5">
      <w:pPr>
        <w:rPr>
          <w:sz w:val="16"/>
        </w:rPr>
      </w:pPr>
      <w:r w:rsidRPr="0096695C">
        <w:rPr>
          <w:sz w:val="16"/>
        </w:rPr>
        <w:t>1.</w:t>
      </w:r>
      <w:r w:rsidRPr="00A4030E">
        <w:rPr>
          <w:rStyle w:val="StyleUnderline"/>
          <w:highlight w:val="cyan"/>
        </w:rPr>
        <w:t>Nuclear terrorism</w:t>
      </w:r>
      <w:r w:rsidRPr="004B30BC">
        <w:rPr>
          <w:rStyle w:val="StyleUnderline"/>
        </w:rPr>
        <w:t xml:space="preserve"> is </w:t>
      </w:r>
      <w:r w:rsidRPr="00A4030E">
        <w:rPr>
          <w:rStyle w:val="Emphasis"/>
          <w:highlight w:val="cyan"/>
        </w:rPr>
        <w:t>difficult to accomplish</w:t>
      </w:r>
      <w:r w:rsidRPr="00A4030E">
        <w:rPr>
          <w:rStyle w:val="StyleUnderline"/>
          <w:highlight w:val="cyan"/>
        </w:rPr>
        <w:t>, both technically and operationally</w:t>
      </w:r>
      <w:r w:rsidRPr="0096695C">
        <w:rPr>
          <w:sz w:val="16"/>
        </w:rPr>
        <w:t xml:space="preserve">. 2. </w:t>
      </w:r>
      <w:r w:rsidRPr="003A06EF">
        <w:rPr>
          <w:rStyle w:val="StyleUnderline"/>
        </w:rPr>
        <w:t>There is</w:t>
      </w:r>
      <w:r w:rsidRPr="003A06EF">
        <w:rPr>
          <w:rStyle w:val="Emphasis"/>
        </w:rPr>
        <w:t xml:space="preserve"> </w:t>
      </w:r>
      <w:r w:rsidRPr="00A4030E">
        <w:rPr>
          <w:rStyle w:val="Emphasis"/>
          <w:highlight w:val="cyan"/>
        </w:rPr>
        <w:t>no basis</w:t>
      </w:r>
      <w:r w:rsidRPr="0096695C">
        <w:rPr>
          <w:rStyle w:val="StyleUnderline"/>
        </w:rPr>
        <w:t xml:space="preserve"> for a prima facie assumption </w:t>
      </w:r>
      <w:r w:rsidRPr="00A4030E">
        <w:rPr>
          <w:rStyle w:val="StyleUnderline"/>
          <w:highlight w:val="cyan"/>
        </w:rPr>
        <w:t>that</w:t>
      </w:r>
      <w:r w:rsidRPr="0096695C">
        <w:rPr>
          <w:rStyle w:val="StyleUnderline"/>
        </w:rPr>
        <w:t xml:space="preserve"> would-be </w:t>
      </w:r>
      <w:r w:rsidRPr="00A4030E">
        <w:rPr>
          <w:rStyle w:val="StyleUnderline"/>
          <w:highlight w:val="cyan"/>
        </w:rPr>
        <w:t>nuclear terrorists cannot be disrupted</w:t>
      </w:r>
      <w:r w:rsidRPr="0096695C">
        <w:rPr>
          <w:rStyle w:val="StyleUnderline"/>
        </w:rPr>
        <w:t xml:space="preserve">, if not deterred, </w:t>
      </w:r>
      <w:r w:rsidRPr="00A4030E">
        <w:rPr>
          <w:rStyle w:val="StyleUnderline"/>
          <w:highlight w:val="cyan"/>
        </w:rPr>
        <w:t>from conducting a nuclear attack</w:t>
      </w:r>
      <w:r w:rsidRPr="0096695C">
        <w:rPr>
          <w:sz w:val="16"/>
        </w:rPr>
        <w:t xml:space="preserve">. </w:t>
      </w:r>
      <w:r w:rsidRPr="0096695C">
        <w:rPr>
          <w:rStyle w:val="StyleUnderline"/>
        </w:rPr>
        <w:t>Technical and Operational Difficulties Technical Issues Nuclear terrorism threats</w:t>
      </w:r>
      <w:r w:rsidRPr="0096695C">
        <w:rPr>
          <w:sz w:val="16"/>
        </w:rPr>
        <w:t xml:space="preserve"> </w:t>
      </w:r>
      <w:r w:rsidRPr="0096695C">
        <w:rPr>
          <w:rStyle w:val="StyleUnderline"/>
        </w:rPr>
        <w:t>could take shape in three general pathways</w:t>
      </w:r>
      <w:r w:rsidRPr="0096695C">
        <w:rPr>
          <w:sz w:val="16"/>
        </w:rPr>
        <w:t xml:space="preserve">: the deliberate transfer of nuclear material from a state to a terrorist group or non-state actor; the sale of nuclear materials to a non-state actor on the black market, which may end up in the hands of a terrorist group; and, the theft or “leakage,” or unintentional diversion of nuclear material from a state program.5 The </w:t>
      </w:r>
      <w:r w:rsidRPr="00A4030E">
        <w:rPr>
          <w:rStyle w:val="StyleUnderline"/>
          <w:highlight w:val="cyan"/>
        </w:rPr>
        <w:t>question of whether terrorists would be able to steal an actual nuclear weapon</w:t>
      </w:r>
      <w:r w:rsidRPr="0096695C">
        <w:rPr>
          <w:rStyle w:val="StyleUnderline"/>
        </w:rPr>
        <w:t xml:space="preserve"> from a nuclear-armed state,</w:t>
      </w:r>
      <w:r w:rsidRPr="0096695C">
        <w:rPr>
          <w:sz w:val="16"/>
        </w:rPr>
        <w:t xml:space="preserve"> while conceivable</w:t>
      </w:r>
      <w:r w:rsidRPr="0096695C">
        <w:rPr>
          <w:rStyle w:val="StyleUnderline"/>
        </w:rPr>
        <w:t xml:space="preserve">, is </w:t>
      </w:r>
      <w:r w:rsidRPr="00A4030E">
        <w:rPr>
          <w:rStyle w:val="Emphasis"/>
          <w:highlight w:val="cyan"/>
        </w:rPr>
        <w:t>highly problematic</w:t>
      </w:r>
      <w:r w:rsidRPr="00A4030E">
        <w:rPr>
          <w:rStyle w:val="StyleUnderline"/>
          <w:highlight w:val="cyan"/>
        </w:rPr>
        <w:t xml:space="preserve"> </w:t>
      </w:r>
      <w:r w:rsidRPr="0096695C">
        <w:rPr>
          <w:rStyle w:val="StyleUnderline"/>
        </w:rPr>
        <w:t>due to the extraordinary security afforded nuclear weapons.</w:t>
      </w:r>
      <w:r w:rsidRPr="0096695C">
        <w:rPr>
          <w:sz w:val="16"/>
        </w:rPr>
        <w:t xml:space="preserve"> Attention usually is drawn to those nuclear states with perceived lessthan-optimal security over their stockpiles and weapons; and many analysts point out that the spread of nuclear weapons to North Korea, and potentially Iran, increases the risk of terrorists getting access to nuclear material or weapons through collusion with regime officials, or lack of effective oversight or security. Allied to this is the fear that presently non-nuclear states will pursue a nuclear weapons program in Asia or the Middle East to counter North Korea’s and Iran’s (apparently suspended) nuclear weapons programs. This possibility would, of course, offer terrorists potentially more opportunities to acquire a weapon or the necessary material. However, </w:t>
      </w:r>
      <w:r w:rsidRPr="0096695C">
        <w:rPr>
          <w:rStyle w:val="StyleUnderline"/>
        </w:rPr>
        <w:t xml:space="preserve">the same </w:t>
      </w:r>
      <w:r w:rsidRPr="00A4030E">
        <w:rPr>
          <w:rStyle w:val="StyleUnderline"/>
          <w:highlight w:val="cyan"/>
        </w:rPr>
        <w:t>reasons why</w:t>
      </w:r>
      <w:r w:rsidRPr="0096695C">
        <w:rPr>
          <w:rStyle w:val="StyleUnderline"/>
        </w:rPr>
        <w:t xml:space="preserve"> </w:t>
      </w:r>
      <w:r w:rsidRPr="00A4030E">
        <w:rPr>
          <w:rStyle w:val="StyleUnderline"/>
          <w:highlight w:val="cyan"/>
        </w:rPr>
        <w:t>existing nuclear states feel dis-incentivized to share nuc</w:t>
      </w:r>
      <w:r w:rsidRPr="0096695C">
        <w:rPr>
          <w:rStyle w:val="StyleUnderline"/>
        </w:rPr>
        <w:t>lear weapon</w:t>
      </w:r>
      <w:r w:rsidRPr="00A4030E">
        <w:rPr>
          <w:rStyle w:val="StyleUnderline"/>
          <w:highlight w:val="cyan"/>
        </w:rPr>
        <w:t>s</w:t>
      </w:r>
      <w:r w:rsidRPr="0096695C">
        <w:rPr>
          <w:rStyle w:val="StyleUnderline"/>
        </w:rPr>
        <w:t xml:space="preserve"> </w:t>
      </w:r>
      <w:r w:rsidRPr="00A4030E">
        <w:rPr>
          <w:rStyle w:val="StyleUnderline"/>
          <w:highlight w:val="cyan"/>
        </w:rPr>
        <w:t>with</w:t>
      </w:r>
      <w:r w:rsidRPr="0096695C">
        <w:rPr>
          <w:rStyle w:val="StyleUnderline"/>
        </w:rPr>
        <w:t xml:space="preserve"> </w:t>
      </w:r>
      <w:r w:rsidRPr="00A4030E">
        <w:rPr>
          <w:rStyle w:val="StyleUnderline"/>
          <w:highlight w:val="cyan"/>
        </w:rPr>
        <w:t>terrorist would apply to</w:t>
      </w:r>
      <w:r w:rsidRPr="0096695C">
        <w:rPr>
          <w:sz w:val="16"/>
        </w:rPr>
        <w:t xml:space="preserve"> these </w:t>
      </w:r>
      <w:r w:rsidRPr="00A4030E">
        <w:rPr>
          <w:rStyle w:val="StyleUnderline"/>
          <w:highlight w:val="cyan"/>
        </w:rPr>
        <w:t>nuclear aspirants as well</w:t>
      </w:r>
      <w:r w:rsidRPr="0096695C">
        <w:rPr>
          <w:rStyle w:val="StyleUnderline"/>
        </w:rPr>
        <w:t>.</w:t>
      </w:r>
      <w:r w:rsidRPr="0096695C">
        <w:rPr>
          <w:sz w:val="16"/>
        </w:rPr>
        <w:t xml:space="preserve"> Several ongoing efforts take the form of addressing the supply problem, i.e., the international availability of fissile and other nuclear-related material. Four Nuclear Security Summits have been held since President Obama spoke in 2009 of “a new international effort to secure all vulnerable nuclear material around the world.”6 The fewer sources of fissile material that exist, the easier it will be to secure the remaining locations from theft or attack. It is precisely for this reason that the </w:t>
      </w:r>
      <w:r w:rsidRPr="00A4030E">
        <w:rPr>
          <w:rStyle w:val="StyleUnderline"/>
          <w:highlight w:val="cyan"/>
        </w:rPr>
        <w:t>U</w:t>
      </w:r>
      <w:r w:rsidRPr="0096695C">
        <w:rPr>
          <w:rStyle w:val="StyleUnderline"/>
        </w:rPr>
        <w:t xml:space="preserve">nited </w:t>
      </w:r>
      <w:r w:rsidRPr="00A4030E">
        <w:rPr>
          <w:rStyle w:val="StyleUnderline"/>
          <w:highlight w:val="cyan"/>
        </w:rPr>
        <w:t>S</w:t>
      </w:r>
      <w:r w:rsidRPr="0096695C">
        <w:rPr>
          <w:rStyle w:val="StyleUnderline"/>
        </w:rPr>
        <w:t xml:space="preserve">tates has </w:t>
      </w:r>
      <w:r w:rsidRPr="00A4030E">
        <w:rPr>
          <w:rStyle w:val="StyleUnderline"/>
          <w:highlight w:val="cyan"/>
        </w:rPr>
        <w:t>made</w:t>
      </w:r>
      <w:r w:rsidRPr="0096695C">
        <w:rPr>
          <w:rStyle w:val="StyleUnderline"/>
        </w:rPr>
        <w:t xml:space="preserve"> the </w:t>
      </w:r>
      <w:r w:rsidRPr="00A4030E">
        <w:rPr>
          <w:rStyle w:val="StyleUnderline"/>
          <w:highlight w:val="cyan"/>
        </w:rPr>
        <w:t>lockdown of nuc</w:t>
      </w:r>
      <w:r w:rsidRPr="0096695C">
        <w:rPr>
          <w:rStyle w:val="StyleUnderline"/>
        </w:rPr>
        <w:t xml:space="preserve">lear </w:t>
      </w:r>
      <w:r w:rsidRPr="00A4030E">
        <w:rPr>
          <w:rStyle w:val="StyleUnderline"/>
          <w:highlight w:val="cyan"/>
        </w:rPr>
        <w:t>materials a</w:t>
      </w:r>
      <w:r w:rsidRPr="0096695C">
        <w:rPr>
          <w:rStyle w:val="StyleUnderline"/>
        </w:rPr>
        <w:t xml:space="preserve"> national </w:t>
      </w:r>
      <w:r w:rsidRPr="00A4030E">
        <w:rPr>
          <w:rStyle w:val="Emphasis"/>
          <w:highlight w:val="cyan"/>
        </w:rPr>
        <w:t>priority</w:t>
      </w:r>
      <w:r w:rsidRPr="0096695C">
        <w:rPr>
          <w:rStyle w:val="StyleUnderline"/>
        </w:rPr>
        <w:t>.</w:t>
      </w:r>
      <w:r w:rsidRPr="0096695C">
        <w:rPr>
          <w:sz w:val="16"/>
        </w:rPr>
        <w:t xml:space="preserve"> </w:t>
      </w:r>
      <w:r w:rsidRPr="0096695C">
        <w:rPr>
          <w:rStyle w:val="StyleUnderline"/>
        </w:rPr>
        <w:t xml:space="preserve">Most of the </w:t>
      </w:r>
      <w:r w:rsidRPr="00A4030E">
        <w:rPr>
          <w:rStyle w:val="StyleUnderline"/>
          <w:highlight w:val="cyan"/>
        </w:rPr>
        <w:t>international community</w:t>
      </w:r>
      <w:r w:rsidRPr="0096695C">
        <w:rPr>
          <w:sz w:val="16"/>
        </w:rPr>
        <w:t xml:space="preserve"> ostensibly </w:t>
      </w:r>
      <w:r w:rsidRPr="00A4030E">
        <w:rPr>
          <w:rStyle w:val="StyleUnderline"/>
          <w:highlight w:val="cyan"/>
        </w:rPr>
        <w:t>shares</w:t>
      </w:r>
      <w:r w:rsidRPr="0096695C">
        <w:rPr>
          <w:rStyle w:val="StyleUnderline"/>
        </w:rPr>
        <w:t xml:space="preserve"> this </w:t>
      </w:r>
      <w:r w:rsidRPr="00A4030E">
        <w:rPr>
          <w:rStyle w:val="StyleUnderline"/>
          <w:highlight w:val="cyan"/>
        </w:rPr>
        <w:t>objective</w:t>
      </w:r>
      <w:r w:rsidRPr="0096695C">
        <w:rPr>
          <w:rStyle w:val="StyleUnderline"/>
        </w:rPr>
        <w:t>.</w:t>
      </w:r>
    </w:p>
    <w:p w14:paraId="4737D2A3" w14:textId="77777777" w:rsidR="004256A5" w:rsidRPr="0096695C" w:rsidRDefault="004256A5" w:rsidP="004256A5">
      <w:pPr>
        <w:rPr>
          <w:sz w:val="16"/>
        </w:rPr>
      </w:pPr>
      <w:r w:rsidRPr="0096695C">
        <w:rPr>
          <w:sz w:val="16"/>
        </w:rPr>
        <w:t>The fewer sources of fissile material that exist, the easier it will be to secure the remaining locations from theft or attack.</w:t>
      </w:r>
    </w:p>
    <w:p w14:paraId="439889A3" w14:textId="77777777" w:rsidR="004256A5" w:rsidRPr="0096695C" w:rsidRDefault="004256A5" w:rsidP="004256A5">
      <w:pPr>
        <w:rPr>
          <w:sz w:val="16"/>
        </w:rPr>
      </w:pPr>
      <w:r w:rsidRPr="0096695C">
        <w:rPr>
          <w:rStyle w:val="StyleUnderline"/>
        </w:rPr>
        <w:t>The 2004 United Nations Security Council Resolution (UNSCR) 1540 directs states to refrain from “providing any form of support to non-[s]tate actors that attempt to develop, acquire, manufacture, possess, transport, transfer or use nuclear, chemical or biological weapons and their means of delivery.</w:t>
      </w:r>
      <w:r w:rsidRPr="0096695C">
        <w:rPr>
          <w:sz w:val="16"/>
        </w:rPr>
        <w:t xml:space="preserve">” It also </w:t>
      </w:r>
      <w:r w:rsidRPr="0096695C">
        <w:rPr>
          <w:rStyle w:val="StyleUnderline"/>
        </w:rPr>
        <w:t>called for states to adopt and enforce “appropriate effective laws” and “establish domestic controls” to prevent the proliferation of WMD to non-state actors</w:t>
      </w:r>
      <w:r w:rsidRPr="0096695C">
        <w:rPr>
          <w:sz w:val="16"/>
        </w:rPr>
        <w:t xml:space="preserve">.7 The </w:t>
      </w:r>
      <w:r w:rsidRPr="0096695C">
        <w:rPr>
          <w:rStyle w:val="StyleUnderline"/>
        </w:rPr>
        <w:t>aims</w:t>
      </w:r>
      <w:r w:rsidRPr="0096695C">
        <w:rPr>
          <w:sz w:val="16"/>
        </w:rPr>
        <w:t xml:space="preserve"> of UNSCR 1540 </w:t>
      </w:r>
      <w:r w:rsidRPr="0096695C">
        <w:rPr>
          <w:rStyle w:val="StyleUnderline"/>
        </w:rPr>
        <w:t>have been institutionalized in efforts</w:t>
      </w:r>
      <w:r w:rsidRPr="0096695C">
        <w:rPr>
          <w:sz w:val="16"/>
        </w:rPr>
        <w:t xml:space="preserve"> </w:t>
      </w:r>
      <w:r w:rsidRPr="0096695C">
        <w:rPr>
          <w:rStyle w:val="StyleUnderline"/>
        </w:rPr>
        <w:t>that include</w:t>
      </w:r>
      <w:r w:rsidRPr="0096695C">
        <w:rPr>
          <w:sz w:val="16"/>
        </w:rPr>
        <w:t xml:space="preserve"> the </w:t>
      </w:r>
      <w:r w:rsidRPr="0096695C">
        <w:rPr>
          <w:rStyle w:val="StyleUnderline"/>
        </w:rPr>
        <w:t>legacy Cooperative Threat Reduction programs</w:t>
      </w:r>
      <w:r w:rsidRPr="0096695C">
        <w:rPr>
          <w:sz w:val="16"/>
        </w:rPr>
        <w:t xml:space="preserve"> with the states of the former Soviet Union, the Russia- </w:t>
      </w:r>
      <w:r w:rsidRPr="0096695C">
        <w:rPr>
          <w:rStyle w:val="StyleUnderline"/>
        </w:rPr>
        <w:t>and U.S.-led Global Initiative to Combat Nuclear Terrorism, and the Proliferation Security Initiative, to which over 100 states have subscribed</w:t>
      </w:r>
      <w:r w:rsidRPr="0096695C">
        <w:rPr>
          <w:sz w:val="16"/>
        </w:rPr>
        <w:t xml:space="preserve">. The </w:t>
      </w:r>
      <w:r w:rsidRPr="0096695C">
        <w:rPr>
          <w:rStyle w:val="StyleUnderline"/>
        </w:rPr>
        <w:t>“</w:t>
      </w:r>
      <w:r w:rsidRPr="00A4030E">
        <w:rPr>
          <w:rStyle w:val="StyleUnderline"/>
          <w:highlight w:val="cyan"/>
        </w:rPr>
        <w:t>supply” side of nuc</w:t>
      </w:r>
      <w:r w:rsidRPr="0096695C">
        <w:rPr>
          <w:rStyle w:val="StyleUnderline"/>
        </w:rPr>
        <w:t>lear weapon</w:t>
      </w:r>
      <w:r w:rsidRPr="00A4030E">
        <w:rPr>
          <w:rStyle w:val="StyleUnderline"/>
          <w:highlight w:val="cyan"/>
        </w:rPr>
        <w:t>s production likewise poses</w:t>
      </w:r>
      <w:r w:rsidRPr="0096695C">
        <w:rPr>
          <w:rStyle w:val="StyleUnderline"/>
        </w:rPr>
        <w:t xml:space="preserve"> </w:t>
      </w:r>
      <w:r w:rsidRPr="00A4030E">
        <w:rPr>
          <w:rStyle w:val="Emphasis"/>
          <w:highlight w:val="cyan"/>
        </w:rPr>
        <w:t>significant</w:t>
      </w:r>
      <w:r w:rsidRPr="003A06EF">
        <w:rPr>
          <w:rStyle w:val="Emphasis"/>
        </w:rPr>
        <w:t xml:space="preserve"> technical and operational </w:t>
      </w:r>
      <w:r w:rsidRPr="00A4030E">
        <w:rPr>
          <w:rStyle w:val="Emphasis"/>
          <w:highlight w:val="cyan"/>
        </w:rPr>
        <w:t>challenges</w:t>
      </w:r>
      <w:r w:rsidRPr="0096695C">
        <w:rPr>
          <w:rStyle w:val="StyleUnderline"/>
        </w:rPr>
        <w:t xml:space="preserve"> for terrorists</w:t>
      </w:r>
      <w:r w:rsidRPr="0096695C">
        <w:rPr>
          <w:sz w:val="16"/>
        </w:rPr>
        <w:t xml:space="preserve"> pursuing a nuclear weapon from raw fissile materials. The simplest nuclear device to assemble would be a crude “gun-type” weapon with a quantity of highly enriched uranium (HEU).8 The concept is simple enough: by means of high explosives, drive one mass of HEU into another one, causing the now super-critical mass of HEU to release its energy in a nuclear explosion.9 Even so, substantial technical hurdles exist to getting the HEU into the right physical state, size, shape, and with the necessary chemical properties to be useful in a gun-type device.10 A possessor of uranium would have to refine the ore to metallic form, understand any impurities within its composition, cast it, and then machine it to precise specifications of size and shape.11</w:t>
      </w:r>
    </w:p>
    <w:p w14:paraId="4DE5048F" w14:textId="77777777" w:rsidR="004256A5" w:rsidRDefault="004256A5" w:rsidP="004256A5">
      <w:pPr>
        <w:rPr>
          <w:rStyle w:val="StyleUnderline"/>
        </w:rPr>
      </w:pPr>
      <w:r w:rsidRPr="0096695C">
        <w:rPr>
          <w:rStyle w:val="StyleUnderline"/>
        </w:rPr>
        <w:t>Terrorists would need access to highly specialized machinery and equipment in order to manufacture the necessary</w:t>
      </w:r>
      <w:r w:rsidRPr="0096695C">
        <w:rPr>
          <w:sz w:val="16"/>
        </w:rPr>
        <w:t xml:space="preserve"> HEU </w:t>
      </w:r>
      <w:r w:rsidRPr="0096695C">
        <w:rPr>
          <w:rStyle w:val="StyleUnderline"/>
        </w:rPr>
        <w:t>for a nuclear device.</w:t>
      </w:r>
    </w:p>
    <w:p w14:paraId="65ECD3B0" w14:textId="77777777" w:rsidR="004256A5" w:rsidRPr="006A1CE5" w:rsidRDefault="004256A5" w:rsidP="004256A5">
      <w:pPr>
        <w:pStyle w:val="Heading3"/>
        <w:rPr>
          <w:rStyle w:val="StyleUnderline"/>
          <w:u w:val="none"/>
        </w:rPr>
      </w:pPr>
      <w:r>
        <w:t>AT: Terror---No Impact---2NC</w:t>
      </w:r>
    </w:p>
    <w:p w14:paraId="4981FCCD" w14:textId="77777777" w:rsidR="004256A5" w:rsidRPr="006A1CE5" w:rsidRDefault="004256A5" w:rsidP="004256A5">
      <w:pPr>
        <w:pStyle w:val="Heading4"/>
        <w:rPr>
          <w:rStyle w:val="StyleUnderline"/>
          <w:sz w:val="26"/>
          <w:szCs w:val="26"/>
          <w:u w:val="none"/>
        </w:rPr>
      </w:pPr>
      <w:r w:rsidRPr="006A1CE5">
        <w:rPr>
          <w:rStyle w:val="StyleUnderline"/>
          <w:sz w:val="26"/>
          <w:szCs w:val="26"/>
          <w:u w:val="none"/>
        </w:rPr>
        <w:t xml:space="preserve">Terrorists </w:t>
      </w:r>
      <w:r>
        <w:rPr>
          <w:rStyle w:val="StyleUnderline"/>
          <w:sz w:val="26"/>
          <w:szCs w:val="26"/>
          <w:u w:val="none"/>
        </w:rPr>
        <w:t xml:space="preserve">lack the capabilities---Operational challenges limit the impact. </w:t>
      </w:r>
    </w:p>
    <w:p w14:paraId="1ACC1399" w14:textId="77777777" w:rsidR="004256A5" w:rsidRPr="006A1CE5" w:rsidRDefault="004256A5" w:rsidP="004256A5">
      <w:pPr>
        <w:rPr>
          <w:rStyle w:val="StyleUnderline"/>
          <w:u w:val="none"/>
        </w:rPr>
      </w:pPr>
      <w:r>
        <w:t xml:space="preserve">Brendan G. </w:t>
      </w:r>
      <w:r w:rsidRPr="003A06EF">
        <w:rPr>
          <w:rStyle w:val="Style13ptBold"/>
        </w:rPr>
        <w:t xml:space="preserve">Melley </w:t>
      </w:r>
      <w:r>
        <w:t>20</w:t>
      </w:r>
      <w:r w:rsidRPr="003A06EF">
        <w:rPr>
          <w:rStyle w:val="Style13ptBold"/>
        </w:rPr>
        <w:t>17</w:t>
      </w:r>
      <w:r>
        <w:t xml:space="preserve"> (</w:t>
      </w:r>
      <w:r w:rsidRPr="003A06EF">
        <w:t>Brendan G. Melley is a senior research fellow at the National Defense University Center for the Study of Weapons of Mass Destruction. He received a master’s in WMD Studies as a National Defense University Countering WMD graduate fellow.</w:t>
      </w:r>
      <w:r>
        <w:t xml:space="preserve">) Nov. 17, </w:t>
      </w:r>
      <w:r w:rsidRPr="003A06EF">
        <w:t>2017. “Nuclear Terrorism - Imminent Threat?” https://wmdcenter.ndu.edu/Publications/Publication-View/Article/1375207/nuclear-terrorism-imminent-threat/</w:t>
      </w:r>
    </w:p>
    <w:p w14:paraId="2218A73B" w14:textId="77777777" w:rsidR="004256A5" w:rsidRDefault="004256A5" w:rsidP="004256A5">
      <w:r>
        <w:t xml:space="preserve">Operational Issues </w:t>
      </w:r>
    </w:p>
    <w:p w14:paraId="26D44353" w14:textId="77777777" w:rsidR="004256A5" w:rsidRPr="000449B0" w:rsidRDefault="004256A5" w:rsidP="004256A5">
      <w:pPr>
        <w:rPr>
          <w:rStyle w:val="StyleUnderline"/>
        </w:rPr>
      </w:pPr>
      <w:r>
        <w:t>Unless a state that was a nuclear power provided terrorists with an already manufactured warhead</w:t>
      </w:r>
      <w:r w:rsidRPr="007F25CA">
        <w:rPr>
          <w:rStyle w:val="StyleUnderline"/>
        </w:rPr>
        <w:t>, terrorists would need time, a secure space, and a talented team of engineers, chemists, metallurgists, and physicists</w:t>
      </w:r>
      <w:r>
        <w:t xml:space="preserve">. Highly trained personnel such as these, ideally with experience in a state’s nuclear weapons program, might be able to be identified as potential recruits to the terrorist organization, either for money or ideology. It is even quite possible that a few former weapons designers and engineers would be susceptible to being recruited by a terrorist group. However, </w:t>
      </w:r>
      <w:r w:rsidRPr="000449B0">
        <w:rPr>
          <w:rStyle w:val="StyleUnderline"/>
        </w:rPr>
        <w:t xml:space="preserve">it is </w:t>
      </w:r>
      <w:r w:rsidRPr="00EC5200">
        <w:rPr>
          <w:rStyle w:val="Emphasis"/>
        </w:rPr>
        <w:t>far from certain</w:t>
      </w:r>
      <w:r w:rsidRPr="000449B0">
        <w:rPr>
          <w:rStyle w:val="StyleUnderline"/>
        </w:rPr>
        <w:t xml:space="preserve"> that an entire weapons design and manufacturing team could be assembled securely by a terrorist group at one time.</w:t>
      </w:r>
    </w:p>
    <w:p w14:paraId="3827862B" w14:textId="77777777" w:rsidR="004256A5" w:rsidRDefault="004256A5" w:rsidP="004256A5">
      <w:r>
        <w:t xml:space="preserve">In addition to the actual manufacturing of a device, </w:t>
      </w:r>
      <w:r w:rsidRPr="00EC5200">
        <w:rPr>
          <w:rStyle w:val="Emphasis"/>
        </w:rPr>
        <w:t>operational security</w:t>
      </w:r>
      <w:r w:rsidRPr="000F7282">
        <w:rPr>
          <w:rStyle w:val="StyleUnderline"/>
        </w:rPr>
        <w:t xml:space="preserve"> would be one of the terrorist groups’ </w:t>
      </w:r>
      <w:r w:rsidRPr="00EC5200">
        <w:rPr>
          <w:rStyle w:val="Emphasis"/>
        </w:rPr>
        <w:t>major challenges.</w:t>
      </w:r>
      <w:r>
        <w:t xml:space="preserve"> The </w:t>
      </w:r>
      <w:r w:rsidRPr="00F50D08">
        <w:rPr>
          <w:rStyle w:val="StyleUnderline"/>
        </w:rPr>
        <w:t>more people involved in what most likely would be a terrorist organization’s most sensitive operation, the more the risk of detection and disruption by law enforcement or intelligence personnel.</w:t>
      </w:r>
      <w:r>
        <w:t xml:space="preserve"> If the group is not adequately walled off or quarantined (for what likely would be an extended period of time), some might brag or even just hint at the importance of the project, and this might be detected.</w:t>
      </w:r>
    </w:p>
    <w:p w14:paraId="5F52F03E" w14:textId="77777777" w:rsidR="004256A5" w:rsidRDefault="004256A5" w:rsidP="004256A5">
      <w:r w:rsidRPr="00757E8D">
        <w:rPr>
          <w:rStyle w:val="StyleUnderline"/>
        </w:rPr>
        <w:t xml:space="preserve">Another operational consideration that terrorists would have to contend with is the </w:t>
      </w:r>
      <w:r w:rsidRPr="00EC5200">
        <w:rPr>
          <w:rStyle w:val="Emphasis"/>
        </w:rPr>
        <w:t>physical movement</w:t>
      </w:r>
      <w:r w:rsidRPr="00757E8D">
        <w:rPr>
          <w:rStyle w:val="StyleUnderline"/>
        </w:rPr>
        <w:t xml:space="preserve"> of the device to its intended target, from the safe haven in which it was manufactured. Dozens of national and international programs have been created after the attacks on September 11, 2001, to monitor the trade routes that supply goods to markets around the world.</w:t>
      </w:r>
      <w:r>
        <w:t xml:space="preserve"> </w:t>
      </w:r>
      <w:r w:rsidRPr="00757E8D">
        <w:rPr>
          <w:rStyle w:val="StyleUnderline"/>
        </w:rPr>
        <w:t>Terrorists would have to conduct “</w:t>
      </w:r>
      <w:r w:rsidRPr="00EC5200">
        <w:rPr>
          <w:rStyle w:val="Emphasis"/>
        </w:rPr>
        <w:t>complex international operations</w:t>
      </w:r>
      <w:r w:rsidRPr="00757E8D">
        <w:rPr>
          <w:rStyle w:val="StyleUnderline"/>
        </w:rPr>
        <w:t xml:space="preserve"> involving training, travel, visas, finances and secure communications”</w:t>
      </w:r>
      <w:r>
        <w:t xml:space="preserve"> to be able to accomplish such an operation.21 Even if mechanisms can be thwarted or bypassed</w:t>
      </w:r>
      <w:r w:rsidRPr="00757E8D">
        <w:rPr>
          <w:rStyle w:val="StyleUnderline"/>
        </w:rPr>
        <w:t>, the mere perception of a concerted international effort to find nuclear weapons in the global commons might be expected give a terrorist group pause as they consider how best to move their weapon.</w:t>
      </w:r>
      <w:r>
        <w:t xml:space="preserve"> </w:t>
      </w:r>
      <w:r w:rsidRPr="00757E8D">
        <w:rPr>
          <w:rStyle w:val="StyleUnderline"/>
        </w:rPr>
        <w:t>Finding</w:t>
      </w:r>
      <w:r>
        <w:t xml:space="preserve"> a </w:t>
      </w:r>
      <w:r w:rsidRPr="00757E8D">
        <w:rPr>
          <w:rStyle w:val="StyleUnderline"/>
        </w:rPr>
        <w:t>pathway to move a nuclear device potentially around the world is not without significant risk</w:t>
      </w:r>
      <w:r>
        <w:t xml:space="preserve"> of losing physical control of the cargo, or having it detected and stopped. Using black market </w:t>
      </w:r>
      <w:r w:rsidRPr="00757E8D">
        <w:rPr>
          <w:rStyle w:val="StyleUnderline"/>
        </w:rPr>
        <w:t>smuggling routes and facilitators could be one possible option, but terrorists would face the attendant risks of losing the shipment to criminal interlopers</w:t>
      </w:r>
      <w:r>
        <w:t xml:space="preserve"> who might not know anything about the cargo other than it had high value to the shipper, and thus could be stolen from the terrorists</w:t>
      </w:r>
    </w:p>
    <w:p w14:paraId="0BD76573" w14:textId="77777777" w:rsidR="004256A5" w:rsidRDefault="004256A5" w:rsidP="004256A5">
      <w:r>
        <w:t>...it is far from certain that an entire weapons design and manufacturing team could be assembled securely by a terrorist group at one time.</w:t>
      </w:r>
    </w:p>
    <w:p w14:paraId="615BA7F8" w14:textId="77777777" w:rsidR="004256A5" w:rsidRDefault="004256A5" w:rsidP="004256A5">
      <w:r>
        <w:t xml:space="preserve">A related logistics question is whether the terrorist group would choose to accompany their cargo throughout the path to its destination. </w:t>
      </w:r>
      <w:r w:rsidRPr="00757E8D">
        <w:rPr>
          <w:rStyle w:val="StyleUnderline"/>
        </w:rPr>
        <w:t>This would inevitably raise the profile of the shipment for the necessity of it being monitored</w:t>
      </w:r>
      <w:r>
        <w:t xml:space="preserve">. </w:t>
      </w:r>
      <w:r w:rsidRPr="00757E8D">
        <w:rPr>
          <w:rStyle w:val="StyleUnderline"/>
        </w:rPr>
        <w:t xml:space="preserve">Accompanying the shipment will create </w:t>
      </w:r>
      <w:r w:rsidRPr="00EC5200">
        <w:rPr>
          <w:rStyle w:val="Emphasis"/>
        </w:rPr>
        <w:t>risks</w:t>
      </w:r>
      <w:r w:rsidRPr="00757E8D">
        <w:rPr>
          <w:rStyle w:val="StyleUnderline"/>
        </w:rPr>
        <w:t xml:space="preserve"> for the terrorists themselves, as they could be identified in transit by law enforcement or intelligence agencies</w:t>
      </w:r>
      <w:r>
        <w:t xml:space="preserve">. Throughout the journey, </w:t>
      </w:r>
      <w:r w:rsidRPr="00757E8D">
        <w:rPr>
          <w:rStyle w:val="StyleUnderline"/>
        </w:rPr>
        <w:t>anyone whom the terrorists might consider as “trusted” accomplices would create more vulnerabilities, as more people become aware of the importance of the cargo</w:t>
      </w:r>
      <w:r>
        <w:t xml:space="preserve">. Knowing these risks, </w:t>
      </w:r>
      <w:r w:rsidRPr="006A1CE5">
        <w:rPr>
          <w:rStyle w:val="StyleUnderline"/>
        </w:rPr>
        <w:t>if the terrorists decided to send the cargo without physical accompaniment, they would thus be putting their most valuable cargo into the international shipping system</w:t>
      </w:r>
      <w:r>
        <w:t xml:space="preserve"> and hope that the system delivers the weapon to their designated far-end, witting, recipient for final preparations and movement to the intended target. Assuming the worst case—that a terrorist group had the ability to acquire an adequate supply of appropriate fissile material, and had the time, space, and talent to manufacture a nuclear device—two key questions emerge: would it work, and how many would the terrorists want to produce?</w:t>
      </w:r>
    </w:p>
    <w:p w14:paraId="1447C1F8" w14:textId="77777777" w:rsidR="004256A5" w:rsidRPr="00FC4B08" w:rsidRDefault="004256A5" w:rsidP="004256A5"/>
    <w:p w14:paraId="1FE8F7A6" w14:textId="77777777" w:rsidR="004256A5" w:rsidRDefault="004256A5" w:rsidP="004256A5">
      <w:pPr>
        <w:pStyle w:val="Heading2"/>
      </w:pPr>
      <w:r>
        <w:t>Econ</w:t>
      </w:r>
    </w:p>
    <w:p w14:paraId="477169C1" w14:textId="77777777" w:rsidR="004256A5" w:rsidRPr="00FC4B08" w:rsidRDefault="004256A5" w:rsidP="004256A5">
      <w:pPr>
        <w:pStyle w:val="Heading3"/>
      </w:pPr>
      <w:r>
        <w:t>AT: Econ---No Impact---1NC</w:t>
      </w:r>
    </w:p>
    <w:p w14:paraId="64F2F1C5" w14:textId="77777777" w:rsidR="004256A5" w:rsidRPr="00C75631" w:rsidRDefault="004256A5" w:rsidP="004256A5">
      <w:pPr>
        <w:pStyle w:val="Heading4"/>
        <w:rPr>
          <w:rFonts w:cs="Arial"/>
        </w:rPr>
      </w:pPr>
      <w:r w:rsidRPr="00C75631">
        <w:rPr>
          <w:rFonts w:cs="Arial"/>
        </w:rPr>
        <w:t xml:space="preserve">The U.S., Democratic leaders, and even authoritarian regimes will not spark a war due to Economic decline. </w:t>
      </w:r>
    </w:p>
    <w:p w14:paraId="5731F88B" w14:textId="77777777" w:rsidR="004256A5" w:rsidRPr="00C75631" w:rsidRDefault="004256A5" w:rsidP="004256A5">
      <w:pPr>
        <w:rPr>
          <w:rStyle w:val="StyleUnderline"/>
          <w:u w:val="none"/>
        </w:rPr>
      </w:pPr>
      <w:r w:rsidRPr="00C75631">
        <w:t xml:space="preserve">John R. </w:t>
      </w:r>
      <w:r w:rsidRPr="00C75631">
        <w:rPr>
          <w:rStyle w:val="Style13ptBold"/>
        </w:rPr>
        <w:t xml:space="preserve">Oneal and </w:t>
      </w:r>
      <w:r w:rsidRPr="00C75631">
        <w:t xml:space="preserve">Jaroslav </w:t>
      </w:r>
      <w:r w:rsidRPr="00C75631">
        <w:rPr>
          <w:rStyle w:val="Style13ptBold"/>
        </w:rPr>
        <w:t>Tir</w:t>
      </w:r>
      <w:r w:rsidRPr="00C75631">
        <w:t xml:space="preserve"> 20</w:t>
      </w:r>
      <w:r w:rsidRPr="00C75631">
        <w:rPr>
          <w:rStyle w:val="Style13ptBold"/>
        </w:rPr>
        <w:t>06</w:t>
      </w:r>
      <w:r w:rsidRPr="00C75631">
        <w:t xml:space="preserve"> (John R. Oneal is a </w:t>
      </w:r>
      <w:r w:rsidRPr="00C75631">
        <w:rPr>
          <w:color w:val="373B41"/>
          <w:shd w:val="clear" w:color="auto" w:fill="FFFFFF"/>
        </w:rPr>
        <w:t xml:space="preserve">Professor Emeritus with a PhD from Standford University and </w:t>
      </w:r>
      <w:r w:rsidRPr="00C75631">
        <w:t xml:space="preserve">Jaroslav Tir is a Professor of Political Science at the University of Colorado Boulder) Dec. 2006. “Does the Diversionary Use of Force Threaten the Democratic Peace? Assessing the Effect of Economic Growth on Interstate Conflict, 1921-2001” </w:t>
      </w:r>
      <w:r w:rsidRPr="00C75631">
        <w:rPr>
          <w:color w:val="000000"/>
          <w:spacing w:val="-5"/>
          <w:shd w:val="clear" w:color="auto" w:fill="FFFFFF"/>
        </w:rPr>
        <w:t>http://www.jstor.org/stable/4092778</w:t>
      </w:r>
    </w:p>
    <w:p w14:paraId="3318CE81" w14:textId="77777777" w:rsidR="004256A5" w:rsidRPr="00C75631" w:rsidRDefault="004256A5" w:rsidP="004256A5">
      <w:pPr>
        <w:rPr>
          <w:sz w:val="16"/>
        </w:rPr>
      </w:pPr>
      <w:r w:rsidRPr="00C75631">
        <w:rPr>
          <w:rStyle w:val="StyleUnderline"/>
        </w:rPr>
        <w:t>Hess and Orphanides</w:t>
      </w:r>
      <w:r w:rsidRPr="00C75631">
        <w:rPr>
          <w:sz w:val="16"/>
        </w:rPr>
        <w:t xml:space="preserve"> (1995, 2001) </w:t>
      </w:r>
      <w:r w:rsidRPr="00C75631">
        <w:rPr>
          <w:rStyle w:val="StyleUnderline"/>
        </w:rPr>
        <w:t xml:space="preserve">offer a clear account of why </w:t>
      </w:r>
      <w:r w:rsidRPr="00A4030E">
        <w:rPr>
          <w:rStyle w:val="StyleUnderline"/>
          <w:highlight w:val="cyan"/>
        </w:rPr>
        <w:t xml:space="preserve">democratic leaders </w:t>
      </w:r>
      <w:r w:rsidRPr="00A4030E">
        <w:rPr>
          <w:rStyle w:val="Emphasis"/>
          <w:highlight w:val="cyan"/>
        </w:rPr>
        <w:t>may be</w:t>
      </w:r>
      <w:r w:rsidRPr="00C75631">
        <w:rPr>
          <w:rStyle w:val="StyleUnderline"/>
        </w:rPr>
        <w:t xml:space="preserve"> </w:t>
      </w:r>
      <w:r w:rsidRPr="00A4030E">
        <w:rPr>
          <w:rStyle w:val="StyleUnderline"/>
          <w:highlight w:val="cyan"/>
        </w:rPr>
        <w:t xml:space="preserve">inclined to use force </w:t>
      </w:r>
      <w:r w:rsidRPr="00C75631">
        <w:rPr>
          <w:rStyle w:val="StyleUnderline"/>
        </w:rPr>
        <w:t>for partisan purposes. When the economy is weak, incumbents may initiate conflict in order to demonstrate their war-fighting abilities</w:t>
      </w:r>
      <w:r w:rsidRPr="00C75631">
        <w:rPr>
          <w:sz w:val="16"/>
        </w:rPr>
        <w:t xml:space="preserve">. Because the public values both prosperity and security, a diversionary use of force increases the prospects that a leader will be reelected despite the economic decline. Hess and Orphanides (1995) report that the United States has been more apt to become involved in an international crisis when the economy was in recession and the president had the opportunity to be reelected. They conclude that, even in a world populated only by democratic states, wars are likely because a democratic leader, desiring to resurrect his prospects for reelection, will have no choice but to target another democracy (Hess and Orphanides 2001). </w:t>
      </w:r>
    </w:p>
    <w:p w14:paraId="59B6F4D1" w14:textId="77777777" w:rsidR="004256A5" w:rsidRPr="00C75631" w:rsidRDefault="004256A5" w:rsidP="004256A5">
      <w:pPr>
        <w:rPr>
          <w:rStyle w:val="StyleUnderline"/>
        </w:rPr>
      </w:pPr>
      <w:r w:rsidRPr="00C75631">
        <w:rPr>
          <w:rStyle w:val="StyleUnderline"/>
        </w:rPr>
        <w:t xml:space="preserve">The </w:t>
      </w:r>
      <w:r w:rsidRPr="00A4030E">
        <w:rPr>
          <w:rStyle w:val="StyleUnderline"/>
          <w:highlight w:val="cyan"/>
        </w:rPr>
        <w:t>empirical evidence</w:t>
      </w:r>
      <w:r w:rsidRPr="00C75631">
        <w:rPr>
          <w:rStyle w:val="StyleUnderline"/>
        </w:rPr>
        <w:t xml:space="preserve"> offered by Hess and Orphanides (1995) </w:t>
      </w:r>
      <w:r w:rsidRPr="00A4030E">
        <w:rPr>
          <w:rStyle w:val="StyleUnderline"/>
          <w:highlight w:val="cyan"/>
        </w:rPr>
        <w:t xml:space="preserve">is </w:t>
      </w:r>
      <w:r w:rsidRPr="00A4030E">
        <w:rPr>
          <w:rStyle w:val="Emphasis"/>
          <w:highlight w:val="cyan"/>
        </w:rPr>
        <w:t>not compelling</w:t>
      </w:r>
      <w:r w:rsidRPr="00A4030E">
        <w:rPr>
          <w:rStyle w:val="StyleUnderline"/>
          <w:highlight w:val="cyan"/>
        </w:rPr>
        <w:t>, however</w:t>
      </w:r>
      <w:r w:rsidRPr="00C75631">
        <w:rPr>
          <w:rStyle w:val="StyleUnderline"/>
        </w:rPr>
        <w:t xml:space="preserve">. </w:t>
      </w:r>
      <w:r w:rsidRPr="00A4030E">
        <w:rPr>
          <w:rStyle w:val="StyleUnderline"/>
          <w:highlight w:val="cyan"/>
        </w:rPr>
        <w:t>Econ</w:t>
      </w:r>
      <w:r w:rsidRPr="00C75631">
        <w:rPr>
          <w:rStyle w:val="StyleUnderline"/>
        </w:rPr>
        <w:t xml:space="preserve">omic </w:t>
      </w:r>
      <w:r w:rsidRPr="00A4030E">
        <w:rPr>
          <w:rStyle w:val="StyleUnderline"/>
          <w:highlight w:val="cyan"/>
        </w:rPr>
        <w:t>recessions are statistically related to forceful action by a</w:t>
      </w:r>
      <w:r w:rsidRPr="00C75631">
        <w:rPr>
          <w:rStyle w:val="StyleUnderline"/>
        </w:rPr>
        <w:t xml:space="preserve">n incumbent </w:t>
      </w:r>
      <w:r w:rsidRPr="00A4030E">
        <w:rPr>
          <w:rStyle w:val="StyleUnderline"/>
          <w:highlight w:val="cyan"/>
        </w:rPr>
        <w:t>U.S</w:t>
      </w:r>
      <w:r w:rsidRPr="00C75631">
        <w:rPr>
          <w:rStyle w:val="StyleUnderline"/>
        </w:rPr>
        <w:t xml:space="preserve">. </w:t>
      </w:r>
      <w:r w:rsidRPr="00A4030E">
        <w:rPr>
          <w:rStyle w:val="StyleUnderline"/>
          <w:highlight w:val="cyan"/>
        </w:rPr>
        <w:t>president in fewer than half</w:t>
      </w:r>
      <w:r w:rsidRPr="00C75631">
        <w:rPr>
          <w:rStyle w:val="StyleUnderline"/>
        </w:rPr>
        <w:t xml:space="preserve"> </w:t>
      </w:r>
      <w:r w:rsidRPr="00A4030E">
        <w:rPr>
          <w:rStyle w:val="StyleUnderline"/>
          <w:highlight w:val="cyan"/>
        </w:rPr>
        <w:t>of</w:t>
      </w:r>
      <w:r w:rsidRPr="00C75631">
        <w:rPr>
          <w:rStyle w:val="StyleUnderline"/>
        </w:rPr>
        <w:t xml:space="preserve"> their </w:t>
      </w:r>
      <w:r w:rsidRPr="00A4030E">
        <w:rPr>
          <w:rStyle w:val="StyleUnderline"/>
          <w:highlight w:val="cyan"/>
        </w:rPr>
        <w:t>tests</w:t>
      </w:r>
      <w:r w:rsidRPr="00C75631">
        <w:rPr>
          <w:rStyle w:val="StyleUnderline"/>
        </w:rPr>
        <w:t xml:space="preserve">. </w:t>
      </w:r>
      <w:r w:rsidRPr="00C75631">
        <w:rPr>
          <w:sz w:val="16"/>
        </w:rPr>
        <w:t xml:space="preserve">Economic performance is important in their model because it affects the popularity of an American leader, which is the direct measure of his prospects for reelection. Consequently, </w:t>
      </w:r>
      <w:r w:rsidRPr="00A4030E">
        <w:rPr>
          <w:rStyle w:val="StyleUnderline"/>
          <w:highlight w:val="cyan"/>
        </w:rPr>
        <w:t>they</w:t>
      </w:r>
      <w:r w:rsidRPr="00C75631">
        <w:rPr>
          <w:rStyle w:val="StyleUnderline"/>
        </w:rPr>
        <w:t xml:space="preserve"> </w:t>
      </w:r>
      <w:r w:rsidRPr="00C75631">
        <w:rPr>
          <w:sz w:val="16"/>
        </w:rPr>
        <w:t xml:space="preserve">also </w:t>
      </w:r>
      <w:r w:rsidRPr="00A4030E">
        <w:rPr>
          <w:rStyle w:val="StyleUnderline"/>
          <w:highlight w:val="cyan"/>
        </w:rPr>
        <w:t>correlate</w:t>
      </w:r>
      <w:r w:rsidRPr="00C75631">
        <w:rPr>
          <w:rStyle w:val="StyleUnderline"/>
        </w:rPr>
        <w:t xml:space="preserve"> the </w:t>
      </w:r>
      <w:r w:rsidRPr="00A4030E">
        <w:rPr>
          <w:rStyle w:val="StyleUnderline"/>
          <w:highlight w:val="cyan"/>
        </w:rPr>
        <w:t>conflictual behavior of the</w:t>
      </w:r>
      <w:r w:rsidRPr="00C75631">
        <w:rPr>
          <w:rStyle w:val="StyleUnderline"/>
        </w:rPr>
        <w:t xml:space="preserve"> </w:t>
      </w:r>
      <w:r w:rsidRPr="00A4030E">
        <w:rPr>
          <w:rStyle w:val="StyleUnderline"/>
          <w:highlight w:val="cyan"/>
        </w:rPr>
        <w:t>U</w:t>
      </w:r>
      <w:r w:rsidRPr="00C75631">
        <w:rPr>
          <w:rStyle w:val="StyleUnderline"/>
        </w:rPr>
        <w:t xml:space="preserve">nited </w:t>
      </w:r>
      <w:r w:rsidRPr="00A4030E">
        <w:rPr>
          <w:rStyle w:val="StyleUnderline"/>
          <w:highlight w:val="cyan"/>
        </w:rPr>
        <w:t>S</w:t>
      </w:r>
      <w:r w:rsidRPr="00C75631">
        <w:rPr>
          <w:rStyle w:val="StyleUnderline"/>
        </w:rPr>
        <w:t xml:space="preserve">tates </w:t>
      </w:r>
      <w:r w:rsidRPr="00A4030E">
        <w:rPr>
          <w:rStyle w:val="StyleUnderline"/>
          <w:highlight w:val="cyan"/>
        </w:rPr>
        <w:t>with the president's public approval</w:t>
      </w:r>
      <w:r w:rsidRPr="00C75631">
        <w:rPr>
          <w:rStyle w:val="StyleUnderline"/>
        </w:rPr>
        <w:t xml:space="preserve"> </w:t>
      </w:r>
      <w:r w:rsidRPr="00A4030E">
        <w:rPr>
          <w:rStyle w:val="StyleUnderline"/>
          <w:highlight w:val="cyan"/>
        </w:rPr>
        <w:t>rating</w:t>
      </w:r>
      <w:r w:rsidRPr="00C75631">
        <w:rPr>
          <w:rStyle w:val="StyleUnderline"/>
        </w:rPr>
        <w:t>.</w:t>
      </w:r>
      <w:r w:rsidRPr="00C75631">
        <w:rPr>
          <w:sz w:val="16"/>
        </w:rPr>
        <w:t xml:space="preserve"> This association is statistically significant in only one of four tests, and </w:t>
      </w:r>
      <w:r w:rsidRPr="00C75631">
        <w:rPr>
          <w:rStyle w:val="StyleUnderline"/>
        </w:rPr>
        <w:t xml:space="preserve">this is </w:t>
      </w:r>
      <w:r w:rsidRPr="00C75631">
        <w:rPr>
          <w:sz w:val="16"/>
        </w:rPr>
        <w:t xml:space="preserve">with </w:t>
      </w:r>
      <w:r w:rsidRPr="00C75631">
        <w:rPr>
          <w:rStyle w:val="StyleUnderline"/>
        </w:rPr>
        <w:t xml:space="preserve">the </w:t>
      </w:r>
      <w:r w:rsidRPr="00A4030E">
        <w:rPr>
          <w:rStyle w:val="Emphasis"/>
          <w:highlight w:val="cyan"/>
        </w:rPr>
        <w:t>weakest possible</w:t>
      </w:r>
      <w:r w:rsidRPr="00C75631">
        <w:rPr>
          <w:rStyle w:val="StyleUnderline"/>
        </w:rPr>
        <w:t xml:space="preserve"> </w:t>
      </w:r>
      <w:r w:rsidRPr="00A4030E">
        <w:rPr>
          <w:rStyle w:val="StyleUnderline"/>
          <w:highlight w:val="cyan"/>
        </w:rPr>
        <w:t>standard</w:t>
      </w:r>
      <w:r w:rsidRPr="00C75631">
        <w:rPr>
          <w:rStyle w:val="StyleUnderline"/>
        </w:rPr>
        <w:t xml:space="preserve"> of statistical significance</w:t>
      </w:r>
      <w:r w:rsidRPr="00C75631">
        <w:rPr>
          <w:sz w:val="16"/>
        </w:rPr>
        <w:t xml:space="preserve"> (.10 with a one-tailed test). </w:t>
      </w:r>
      <w:r w:rsidRPr="00C75631">
        <w:rPr>
          <w:rStyle w:val="StyleUnderline"/>
        </w:rPr>
        <w:t xml:space="preserve">Even the limited support they report for their diversionary theory must be treated cautiously because </w:t>
      </w:r>
      <w:r w:rsidRPr="00A4030E">
        <w:rPr>
          <w:rStyle w:val="StyleUnderline"/>
          <w:highlight w:val="cyan"/>
        </w:rPr>
        <w:t>they rely on bivariate tests</w:t>
      </w:r>
      <w:r w:rsidRPr="00C75631">
        <w:rPr>
          <w:rStyle w:val="StyleUnderline"/>
        </w:rPr>
        <w:t xml:space="preserve"> </w:t>
      </w:r>
      <w:r w:rsidRPr="00A4030E">
        <w:rPr>
          <w:rStyle w:val="StyleUnderline"/>
          <w:highlight w:val="cyan"/>
        </w:rPr>
        <w:t xml:space="preserve">of </w:t>
      </w:r>
      <w:r w:rsidRPr="00A4030E">
        <w:rPr>
          <w:rStyle w:val="Emphasis"/>
          <w:highlight w:val="cyan"/>
        </w:rPr>
        <w:t>association</w:t>
      </w:r>
      <w:r w:rsidRPr="00C75631">
        <w:rPr>
          <w:sz w:val="16"/>
        </w:rPr>
        <w:t>. They do not evaluate their theory within a general model of interstate conflict, so t</w:t>
      </w:r>
      <w:r w:rsidRPr="00C75631">
        <w:rPr>
          <w:rStyle w:val="StyleUnderline"/>
        </w:rPr>
        <w:t xml:space="preserve">heir findings may be spurious, a result of the </w:t>
      </w:r>
      <w:r w:rsidRPr="00A4030E">
        <w:rPr>
          <w:rStyle w:val="Emphasis"/>
          <w:highlight w:val="cyan"/>
        </w:rPr>
        <w:t>omission</w:t>
      </w:r>
      <w:r w:rsidRPr="00A4030E">
        <w:rPr>
          <w:rStyle w:val="StyleUnderline"/>
          <w:highlight w:val="cyan"/>
        </w:rPr>
        <w:t xml:space="preserve"> of important determinants of conflict</w:t>
      </w:r>
      <w:r w:rsidRPr="00C75631">
        <w:rPr>
          <w:rStyle w:val="StyleUnderline"/>
        </w:rPr>
        <w:t>.</w:t>
      </w:r>
      <w:r w:rsidRPr="00C75631">
        <w:rPr>
          <w:sz w:val="16"/>
        </w:rPr>
        <w:t xml:space="preserve">2 Indeed, based on a large sample of countries in the post-World War I period for which the probability of conflict is carefully modeled, </w:t>
      </w:r>
      <w:r w:rsidRPr="00C75631">
        <w:rPr>
          <w:rStyle w:val="StyleUnderline"/>
        </w:rPr>
        <w:t xml:space="preserve">Chiozza and Goemans (2003) report that </w:t>
      </w:r>
      <w:r w:rsidRPr="00A4030E">
        <w:rPr>
          <w:rStyle w:val="StyleUnderline"/>
          <w:highlight w:val="cyan"/>
        </w:rPr>
        <w:t xml:space="preserve">democratic leaders are </w:t>
      </w:r>
      <w:r w:rsidRPr="00A4030E">
        <w:rPr>
          <w:rStyle w:val="Emphasis"/>
          <w:highlight w:val="cyan"/>
        </w:rPr>
        <w:t>unlikely to initiate</w:t>
      </w:r>
      <w:r w:rsidRPr="00A4030E">
        <w:rPr>
          <w:rStyle w:val="StyleUnderline"/>
          <w:highlight w:val="cyan"/>
        </w:rPr>
        <w:t xml:space="preserve"> a crisis when they risk losing office</w:t>
      </w:r>
      <w:r w:rsidRPr="00C75631">
        <w:rPr>
          <w:rStyle w:val="StyleUnderline"/>
        </w:rPr>
        <w:t>.</w:t>
      </w:r>
    </w:p>
    <w:p w14:paraId="5ADADA7A" w14:textId="77777777" w:rsidR="004256A5" w:rsidRPr="00C75631" w:rsidRDefault="004256A5" w:rsidP="004256A5">
      <w:pPr>
        <w:rPr>
          <w:sz w:val="16"/>
        </w:rPr>
      </w:pPr>
      <w:r w:rsidRPr="00C75631">
        <w:rPr>
          <w:sz w:val="16"/>
        </w:rPr>
        <w:t xml:space="preserve">Some studies find that, </w:t>
      </w:r>
      <w:r w:rsidRPr="00C75631">
        <w:rPr>
          <w:rStyle w:val="StyleUnderline"/>
        </w:rPr>
        <w:t>contrary to diversionary theory, a president is more likely to use force when his public approval rating is high (Morgan and Bickers 1992; Morgan and Anderson 1999)." This is consistent with traditional analyses of U.S. foreign policy (e.g., George 1971; Blechman and Kaplan 1978):</w:t>
      </w:r>
      <w:r w:rsidRPr="00C75631">
        <w:rPr>
          <w:sz w:val="16"/>
        </w:rPr>
        <w:t xml:space="preserve"> presidential popularity increases the president's freedom of action because he can be confident that the public is behind him. In this view, </w:t>
      </w:r>
      <w:r w:rsidRPr="00C75631">
        <w:rPr>
          <w:rStyle w:val="StyleUnderline"/>
        </w:rPr>
        <w:t>presidents are more apt to use force when they are popular, instead of using force to become popular.</w:t>
      </w:r>
      <w:r w:rsidRPr="00C75631">
        <w:rPr>
          <w:sz w:val="16"/>
        </w:rPr>
        <w:t xml:space="preserve"> </w:t>
      </w:r>
      <w:r w:rsidRPr="00C75631">
        <w:rPr>
          <w:rStyle w:val="StyleUnderline"/>
        </w:rPr>
        <w:t>A number of other empirical analyses,</w:t>
      </w:r>
      <w:r w:rsidRPr="00C75631">
        <w:rPr>
          <w:sz w:val="16"/>
        </w:rPr>
        <w:t xml:space="preserve"> however,</w:t>
      </w:r>
      <w:r w:rsidRPr="00C75631">
        <w:rPr>
          <w:rStyle w:val="StyleUnderline"/>
        </w:rPr>
        <w:t xml:space="preserve"> report </w:t>
      </w:r>
      <w:r w:rsidRPr="00A4030E">
        <w:rPr>
          <w:rStyle w:val="Emphasis"/>
          <w:highlight w:val="cyan"/>
        </w:rPr>
        <w:t>no relationship</w:t>
      </w:r>
      <w:r w:rsidRPr="00A4030E">
        <w:rPr>
          <w:rStyle w:val="StyleUnderline"/>
          <w:highlight w:val="cyan"/>
        </w:rPr>
        <w:t xml:space="preserve"> between America's involvement in interstate conflict and a president's approval rating</w:t>
      </w:r>
      <w:r w:rsidRPr="00C75631">
        <w:rPr>
          <w:rStyle w:val="StyleUnderline"/>
        </w:rPr>
        <w:t xml:space="preserve"> (Lindsay, Sayrs, and Steger 1992; Meernik 1994; 2004; Meernik and Waterman 1996; Wang 1996; Fordham 1998a, 1998b; DeRouen 2000; Moore and Lanoue 2003).</w:t>
      </w:r>
      <w:r w:rsidRPr="00C75631">
        <w:rPr>
          <w:sz w:val="16"/>
        </w:rPr>
        <w:t xml:space="preserve"> The </w:t>
      </w:r>
      <w:r w:rsidRPr="00A4030E">
        <w:rPr>
          <w:rStyle w:val="StyleUnderline"/>
          <w:highlight w:val="cyan"/>
        </w:rPr>
        <w:t>evidence regarding</w:t>
      </w:r>
      <w:r w:rsidRPr="00C75631">
        <w:rPr>
          <w:sz w:val="16"/>
        </w:rPr>
        <w:t xml:space="preserve"> the </w:t>
      </w:r>
      <w:r w:rsidRPr="00A4030E">
        <w:rPr>
          <w:rStyle w:val="StyleUnderline"/>
          <w:highlight w:val="cyan"/>
        </w:rPr>
        <w:t>influence of</w:t>
      </w:r>
      <w:r w:rsidRPr="00C75631">
        <w:rPr>
          <w:rStyle w:val="StyleUnderline"/>
        </w:rPr>
        <w:t xml:space="preserve"> </w:t>
      </w:r>
      <w:r w:rsidRPr="00A4030E">
        <w:rPr>
          <w:rStyle w:val="StyleUnderline"/>
          <w:highlight w:val="cyan"/>
        </w:rPr>
        <w:t>econ</w:t>
      </w:r>
      <w:r w:rsidRPr="00C75631">
        <w:rPr>
          <w:rStyle w:val="StyleUnderline"/>
        </w:rPr>
        <w:t xml:space="preserve">omic </w:t>
      </w:r>
      <w:r w:rsidRPr="00A4030E">
        <w:rPr>
          <w:rStyle w:val="StyleUnderline"/>
          <w:highlight w:val="cyan"/>
        </w:rPr>
        <w:t>growth</w:t>
      </w:r>
      <w:r w:rsidRPr="00C75631">
        <w:rPr>
          <w:rStyle w:val="StyleUnderline"/>
        </w:rPr>
        <w:t xml:space="preserve"> </w:t>
      </w:r>
      <w:r w:rsidRPr="00A4030E">
        <w:rPr>
          <w:rStyle w:val="StyleUnderline"/>
          <w:highlight w:val="cyan"/>
        </w:rPr>
        <w:t>on the use of force</w:t>
      </w:r>
      <w:r w:rsidRPr="00C75631">
        <w:rPr>
          <w:rStyle w:val="StyleUnderline"/>
        </w:rPr>
        <w:t xml:space="preserve"> </w:t>
      </w:r>
      <w:r w:rsidRPr="00A4030E">
        <w:rPr>
          <w:rStyle w:val="StyleUnderline"/>
          <w:highlight w:val="cyan"/>
        </w:rPr>
        <w:t>by</w:t>
      </w:r>
      <w:r w:rsidRPr="00C75631">
        <w:rPr>
          <w:rStyle w:val="StyleUnderline"/>
        </w:rPr>
        <w:t xml:space="preserve"> the </w:t>
      </w:r>
      <w:r w:rsidRPr="00A4030E">
        <w:rPr>
          <w:rStyle w:val="StyleUnderline"/>
          <w:highlight w:val="cyan"/>
        </w:rPr>
        <w:t>U</w:t>
      </w:r>
      <w:r w:rsidRPr="00C75631">
        <w:rPr>
          <w:rStyle w:val="StyleUnderline"/>
        </w:rPr>
        <w:t xml:space="preserve">nited </w:t>
      </w:r>
      <w:r w:rsidRPr="00A4030E">
        <w:rPr>
          <w:rStyle w:val="StyleUnderline"/>
          <w:highlight w:val="cyan"/>
        </w:rPr>
        <w:t>S</w:t>
      </w:r>
      <w:r w:rsidRPr="00C75631">
        <w:rPr>
          <w:rStyle w:val="StyleUnderline"/>
        </w:rPr>
        <w:t xml:space="preserve">tates </w:t>
      </w:r>
      <w:r w:rsidRPr="00A4030E">
        <w:rPr>
          <w:rStyle w:val="StyleUnderline"/>
          <w:highlight w:val="cyan"/>
        </w:rPr>
        <w:t>is</w:t>
      </w:r>
      <w:r w:rsidRPr="00C75631">
        <w:rPr>
          <w:rStyle w:val="StyleUnderline"/>
        </w:rPr>
        <w:t xml:space="preserve"> also </w:t>
      </w:r>
      <w:r w:rsidRPr="00A4030E">
        <w:rPr>
          <w:rStyle w:val="StyleUnderline"/>
          <w:highlight w:val="cyan"/>
        </w:rPr>
        <w:t>mixed</w:t>
      </w:r>
      <w:r w:rsidRPr="00A4030E">
        <w:rPr>
          <w:sz w:val="16"/>
          <w:highlight w:val="cyan"/>
        </w:rPr>
        <w:t>.</w:t>
      </w:r>
      <w:r w:rsidRPr="00C75631">
        <w:rPr>
          <w:sz w:val="16"/>
        </w:rPr>
        <w:t xml:space="preserve"> </w:t>
      </w:r>
      <w:r w:rsidRPr="00C75631">
        <w:rPr>
          <w:rStyle w:val="StyleUnderline"/>
        </w:rPr>
        <w:t>Fordham</w:t>
      </w:r>
      <w:r w:rsidRPr="00C75631">
        <w:rPr>
          <w:sz w:val="16"/>
        </w:rPr>
        <w:t xml:space="preserve"> (1998a, 1998b) </w:t>
      </w:r>
      <w:r w:rsidRPr="00C75631">
        <w:rPr>
          <w:rStyle w:val="StyleUnderline"/>
        </w:rPr>
        <w:t>and DeRouen</w:t>
      </w:r>
      <w:r w:rsidRPr="00C75631">
        <w:rPr>
          <w:sz w:val="16"/>
        </w:rPr>
        <w:t xml:space="preserve"> (1995) </w:t>
      </w:r>
      <w:r w:rsidRPr="00C75631">
        <w:rPr>
          <w:rStyle w:val="StyleUnderline"/>
        </w:rPr>
        <w:t xml:space="preserve">find </w:t>
      </w:r>
      <w:r w:rsidRPr="00A4030E">
        <w:rPr>
          <w:rStyle w:val="Emphasis"/>
          <w:highlight w:val="cyan"/>
        </w:rPr>
        <w:t>no relation</w:t>
      </w:r>
      <w:r w:rsidRPr="00A4030E">
        <w:rPr>
          <w:rStyle w:val="StyleUnderline"/>
          <w:highlight w:val="cyan"/>
        </w:rPr>
        <w:t xml:space="preserve"> in the post-World War II period</w:t>
      </w:r>
      <w:r w:rsidRPr="00C75631">
        <w:rPr>
          <w:sz w:val="16"/>
        </w:rPr>
        <w:t xml:space="preserve">. </w:t>
      </w:r>
      <w:r w:rsidRPr="00C75631">
        <w:rPr>
          <w:rStyle w:val="StyleUnderline"/>
        </w:rPr>
        <w:t>Gowa</w:t>
      </w:r>
      <w:r w:rsidRPr="00C75631">
        <w:rPr>
          <w:sz w:val="16"/>
        </w:rPr>
        <w:t xml:space="preserve"> (1998) </w:t>
      </w:r>
      <w:r w:rsidRPr="00C75631">
        <w:rPr>
          <w:rStyle w:val="StyleUnderline"/>
        </w:rPr>
        <w:t>finds none over a longer temporal span,</w:t>
      </w:r>
      <w:r w:rsidRPr="00C75631">
        <w:rPr>
          <w:sz w:val="16"/>
        </w:rPr>
        <w:t xml:space="preserve"> 1870-1992; but Fordham (2002) has revised Gowa's analyses to show some effect. Clark (2003) reports evidence for Smith's (1996) theory regarding the importance of strategic interaction, with the United States responding to diversionary incentives but potential targets acting to limit this opportunity. On the other hand, </w:t>
      </w:r>
      <w:r w:rsidRPr="00C75631">
        <w:rPr>
          <w:rStyle w:val="StyleUnderline"/>
        </w:rPr>
        <w:t xml:space="preserve">Meernik (2000) concludes that the </w:t>
      </w:r>
      <w:r w:rsidRPr="00A4030E">
        <w:rPr>
          <w:rStyle w:val="StyleUnderline"/>
          <w:highlight w:val="cyan"/>
        </w:rPr>
        <w:t>state of the American</w:t>
      </w:r>
      <w:r w:rsidRPr="00C75631">
        <w:rPr>
          <w:rStyle w:val="StyleUnderline"/>
        </w:rPr>
        <w:t xml:space="preserve"> </w:t>
      </w:r>
      <w:r w:rsidRPr="00A4030E">
        <w:rPr>
          <w:rStyle w:val="StyleUnderline"/>
          <w:highlight w:val="cyan"/>
        </w:rPr>
        <w:t>econ</w:t>
      </w:r>
      <w:r w:rsidRPr="00C75631">
        <w:rPr>
          <w:rStyle w:val="StyleUnderline"/>
        </w:rPr>
        <w:t xml:space="preserve">omy </w:t>
      </w:r>
      <w:r w:rsidRPr="00A4030E">
        <w:rPr>
          <w:rStyle w:val="Emphasis"/>
          <w:highlight w:val="cyan"/>
        </w:rPr>
        <w:t xml:space="preserve">does not influence </w:t>
      </w:r>
      <w:r w:rsidRPr="00A4030E">
        <w:rPr>
          <w:rStyle w:val="StyleUnderline"/>
          <w:highlight w:val="cyan"/>
        </w:rPr>
        <w:t>others' initiation</w:t>
      </w:r>
      <w:r w:rsidRPr="00C75631">
        <w:rPr>
          <w:rStyle w:val="StyleUnderline"/>
        </w:rPr>
        <w:t xml:space="preserve"> </w:t>
      </w:r>
      <w:r w:rsidRPr="00A4030E">
        <w:rPr>
          <w:rStyle w:val="StyleUnderline"/>
          <w:highlight w:val="cyan"/>
        </w:rPr>
        <w:t>of crises with the</w:t>
      </w:r>
      <w:r w:rsidRPr="00C75631">
        <w:rPr>
          <w:rStyle w:val="StyleUnderline"/>
        </w:rPr>
        <w:t xml:space="preserve"> </w:t>
      </w:r>
      <w:r w:rsidRPr="00A4030E">
        <w:rPr>
          <w:rStyle w:val="StyleUnderline"/>
          <w:highlight w:val="cyan"/>
        </w:rPr>
        <w:t>U</w:t>
      </w:r>
      <w:r w:rsidRPr="00C75631">
        <w:rPr>
          <w:rStyle w:val="StyleUnderline"/>
        </w:rPr>
        <w:t xml:space="preserve">nited </w:t>
      </w:r>
      <w:r w:rsidRPr="00A4030E">
        <w:rPr>
          <w:rStyle w:val="StyleUnderline"/>
          <w:highlight w:val="cyan"/>
        </w:rPr>
        <w:t>S</w:t>
      </w:r>
      <w:r w:rsidRPr="00C75631">
        <w:rPr>
          <w:rStyle w:val="StyleUnderline"/>
        </w:rPr>
        <w:t>tates</w:t>
      </w:r>
      <w:r w:rsidRPr="00C75631">
        <w:rPr>
          <w:sz w:val="16"/>
        </w:rPr>
        <w:t xml:space="preserve">. DeRouen and Peake (2002) report that a use of force diverts the public's attention from a poor economy. </w:t>
      </w:r>
      <w:r w:rsidRPr="00C75631">
        <w:rPr>
          <w:rStyle w:val="StyleUnderline"/>
        </w:rPr>
        <w:t>In</w:t>
      </w:r>
      <w:r w:rsidRPr="00C75631">
        <w:rPr>
          <w:sz w:val="16"/>
        </w:rPr>
        <w:t xml:space="preserve"> an early analysis of </w:t>
      </w:r>
      <w:r w:rsidRPr="00C75631">
        <w:rPr>
          <w:rStyle w:val="StyleUnderline"/>
        </w:rPr>
        <w:t>pooled data by Russett</w:t>
      </w:r>
      <w:r w:rsidRPr="00C75631">
        <w:rPr>
          <w:sz w:val="16"/>
        </w:rPr>
        <w:t xml:space="preserve"> (1990a), </w:t>
      </w:r>
      <w:r w:rsidRPr="00C75631">
        <w:rPr>
          <w:rStyle w:val="StyleUnderline"/>
        </w:rPr>
        <w:t>slow growth increased the likelihood that the United States would become involved in militarized disputes</w:t>
      </w:r>
      <w:r w:rsidRPr="00C75631">
        <w:rPr>
          <w:sz w:val="16"/>
        </w:rPr>
        <w:t xml:space="preserve">, 1853-1976. </w:t>
      </w:r>
      <w:r w:rsidRPr="00C75631">
        <w:rPr>
          <w:rStyle w:val="StyleUnderline"/>
        </w:rPr>
        <w:t xml:space="preserve">Yet, </w:t>
      </w:r>
      <w:r w:rsidRPr="00A4030E">
        <w:rPr>
          <w:rStyle w:val="StyleUnderline"/>
          <w:highlight w:val="cyan"/>
        </w:rPr>
        <w:t xml:space="preserve">slow growth </w:t>
      </w:r>
      <w:r w:rsidRPr="00A4030E">
        <w:rPr>
          <w:rStyle w:val="Emphasis"/>
          <w:highlight w:val="cyan"/>
        </w:rPr>
        <w:t xml:space="preserve">did not affect </w:t>
      </w:r>
      <w:r w:rsidRPr="00A4030E">
        <w:rPr>
          <w:rStyle w:val="StyleUnderline"/>
          <w:highlight w:val="cyan"/>
        </w:rPr>
        <w:t>the behavior of</w:t>
      </w:r>
      <w:r w:rsidRPr="00C75631">
        <w:rPr>
          <w:rStyle w:val="StyleUnderline"/>
        </w:rPr>
        <w:t xml:space="preserve"> other </w:t>
      </w:r>
      <w:r w:rsidRPr="00A4030E">
        <w:rPr>
          <w:rStyle w:val="StyleUnderline"/>
          <w:highlight w:val="cyan"/>
        </w:rPr>
        <w:t>democracies</w:t>
      </w:r>
      <w:r w:rsidRPr="00C75631">
        <w:rPr>
          <w:rStyle w:val="StyleUnderline"/>
        </w:rPr>
        <w:t xml:space="preserve">, including Great Britain and France, </w:t>
      </w:r>
      <w:r w:rsidRPr="00A4030E">
        <w:rPr>
          <w:rStyle w:val="StyleUnderline"/>
          <w:highlight w:val="cyan"/>
        </w:rPr>
        <w:t>or authoritarian countries</w:t>
      </w:r>
      <w:r w:rsidRPr="00C75631">
        <w:rPr>
          <w:rStyle w:val="StyleUnderline"/>
        </w:rPr>
        <w:t>.</w:t>
      </w:r>
      <w:r w:rsidRPr="00C75631">
        <w:rPr>
          <w:sz w:val="16"/>
        </w:rPr>
        <w:t xml:space="preserve"> Miller's (1995, 1999) results are quite different: autocracies are significantly more likely than democracies to use force when economic growth is slow, and the </w:t>
      </w:r>
      <w:r w:rsidRPr="00A4030E">
        <w:rPr>
          <w:rStyle w:val="StyleUnderline"/>
          <w:highlight w:val="cyan"/>
        </w:rPr>
        <w:t>U</w:t>
      </w:r>
      <w:r w:rsidRPr="00C75631">
        <w:rPr>
          <w:rStyle w:val="StyleUnderline"/>
        </w:rPr>
        <w:t xml:space="preserve">nited </w:t>
      </w:r>
      <w:r w:rsidRPr="00A4030E">
        <w:rPr>
          <w:rStyle w:val="StyleUnderline"/>
          <w:highlight w:val="cyan"/>
        </w:rPr>
        <w:t>S</w:t>
      </w:r>
      <w:r w:rsidRPr="00C75631">
        <w:rPr>
          <w:rStyle w:val="StyleUnderline"/>
        </w:rPr>
        <w:t xml:space="preserve">tates is particularly </w:t>
      </w:r>
      <w:r w:rsidRPr="00A4030E">
        <w:rPr>
          <w:rStyle w:val="Emphasis"/>
          <w:highlight w:val="cyan"/>
        </w:rPr>
        <w:t>unlikely</w:t>
      </w:r>
      <w:r w:rsidRPr="00A4030E">
        <w:rPr>
          <w:rStyle w:val="StyleUnderline"/>
          <w:highlight w:val="cyan"/>
        </w:rPr>
        <w:t xml:space="preserve"> to do so</w:t>
      </w:r>
      <w:r w:rsidRPr="00A4030E">
        <w:rPr>
          <w:sz w:val="16"/>
          <w:highlight w:val="cyan"/>
        </w:rPr>
        <w:t>.</w:t>
      </w:r>
      <w:r w:rsidRPr="00C75631">
        <w:rPr>
          <w:sz w:val="16"/>
        </w:rPr>
        <w:t xml:space="preserve"> </w:t>
      </w:r>
      <w:r w:rsidRPr="00C75631">
        <w:rPr>
          <w:rStyle w:val="StyleUnderline"/>
        </w:rPr>
        <w:t>Oneal and Russett</w:t>
      </w:r>
      <w:r w:rsidRPr="00C75631">
        <w:rPr>
          <w:sz w:val="16"/>
        </w:rPr>
        <w:t xml:space="preserve"> (1997) reported that slow growth increased the incidence of militarized disputes for all types of regimes; but </w:t>
      </w:r>
      <w:r w:rsidRPr="00C75631">
        <w:rPr>
          <w:rStyle w:val="StyleUnderline"/>
        </w:rPr>
        <w:t>with more complete data</w:t>
      </w:r>
      <w:r w:rsidRPr="00C75631">
        <w:rPr>
          <w:sz w:val="16"/>
        </w:rPr>
        <w:t xml:space="preserve"> (Russett and Oneal 2001:152-153), they </w:t>
      </w:r>
      <w:r w:rsidRPr="00A4030E">
        <w:rPr>
          <w:rStyle w:val="StyleUnderline"/>
          <w:highlight w:val="cyan"/>
        </w:rPr>
        <w:t xml:space="preserve">find </w:t>
      </w:r>
      <w:r w:rsidRPr="00A4030E">
        <w:rPr>
          <w:rStyle w:val="Emphasis"/>
          <w:highlight w:val="cyan"/>
        </w:rPr>
        <w:t>no significant relationship</w:t>
      </w:r>
      <w:r w:rsidRPr="00C75631">
        <w:rPr>
          <w:sz w:val="16"/>
        </w:rPr>
        <w:t xml:space="preserve">. </w:t>
      </w:r>
      <w:r w:rsidRPr="00C75631">
        <w:rPr>
          <w:rStyle w:val="StyleUnderline"/>
        </w:rPr>
        <w:t xml:space="preserve">Leeds and Davis (1997) conclude that the </w:t>
      </w:r>
      <w:r w:rsidRPr="00A4030E">
        <w:rPr>
          <w:rStyle w:val="StyleUnderline"/>
          <w:highlight w:val="cyan"/>
        </w:rPr>
        <w:t>conflict-initiating behavior of 18 industrialized democracies is unrelated to</w:t>
      </w:r>
      <w:r w:rsidRPr="00C75631">
        <w:rPr>
          <w:rStyle w:val="StyleUnderline"/>
        </w:rPr>
        <w:t xml:space="preserve"> either </w:t>
      </w:r>
      <w:r w:rsidRPr="00A4030E">
        <w:rPr>
          <w:rStyle w:val="StyleUnderline"/>
          <w:highlight w:val="cyan"/>
        </w:rPr>
        <w:t>econ</w:t>
      </w:r>
      <w:r w:rsidRPr="00C75631">
        <w:rPr>
          <w:rStyle w:val="StyleUnderline"/>
        </w:rPr>
        <w:t xml:space="preserve">omic </w:t>
      </w:r>
      <w:r w:rsidRPr="00A4030E">
        <w:rPr>
          <w:rStyle w:val="StyleUnderline"/>
          <w:highlight w:val="cyan"/>
        </w:rPr>
        <w:t>conditions</w:t>
      </w:r>
      <w:r w:rsidRPr="00C75631">
        <w:rPr>
          <w:rStyle w:val="StyleUnderline"/>
        </w:rPr>
        <w:t xml:space="preserve"> or the electoral cycle,</w:t>
      </w:r>
      <w:r w:rsidRPr="00C75631">
        <w:rPr>
          <w:sz w:val="16"/>
        </w:rPr>
        <w:t xml:space="preserve"> and </w:t>
      </w:r>
      <w:r w:rsidRPr="00C75631">
        <w:rPr>
          <w:rStyle w:val="StyleUnderline"/>
        </w:rPr>
        <w:t xml:space="preserve">Pickering and </w:t>
      </w:r>
      <w:r w:rsidRPr="00A4030E">
        <w:rPr>
          <w:rStyle w:val="StyleUnderline"/>
          <w:highlight w:val="cyan"/>
        </w:rPr>
        <w:t>Kisangani</w:t>
      </w:r>
      <w:r w:rsidRPr="00C75631">
        <w:rPr>
          <w:sz w:val="16"/>
        </w:rPr>
        <w:t xml:space="preserve"> (2005) </w:t>
      </w:r>
      <w:r w:rsidRPr="00A4030E">
        <w:rPr>
          <w:rStyle w:val="StyleUnderline"/>
          <w:highlight w:val="cyan"/>
        </w:rPr>
        <w:t>report</w:t>
      </w:r>
      <w:r w:rsidRPr="00C75631">
        <w:rPr>
          <w:rStyle w:val="StyleUnderline"/>
        </w:rPr>
        <w:t xml:space="preserve"> </w:t>
      </w:r>
      <w:r w:rsidRPr="00A4030E">
        <w:rPr>
          <w:rStyle w:val="Emphasis"/>
          <w:highlight w:val="cyan"/>
        </w:rPr>
        <w:t>no connection</w:t>
      </w:r>
      <w:r w:rsidRPr="00A4030E">
        <w:rPr>
          <w:rStyle w:val="StyleUnderline"/>
          <w:highlight w:val="cyan"/>
        </w:rPr>
        <w:t xml:space="preserve"> for any type of regime</w:t>
      </w:r>
      <w:r w:rsidRPr="00C75631">
        <w:rPr>
          <w:rStyle w:val="StyleUnderline"/>
        </w:rPr>
        <w:t xml:space="preserve"> even when countries are divided into fine-grained political categories</w:t>
      </w:r>
      <w:r w:rsidRPr="00C75631">
        <w:rPr>
          <w:sz w:val="16"/>
        </w:rPr>
        <w:t>.4</w:t>
      </w:r>
    </w:p>
    <w:p w14:paraId="18FC7162" w14:textId="77777777" w:rsidR="004256A5" w:rsidRDefault="004256A5" w:rsidP="004256A5"/>
    <w:p w14:paraId="27968822" w14:textId="77777777" w:rsidR="004256A5" w:rsidRPr="00FC4B08" w:rsidRDefault="004256A5" w:rsidP="004256A5"/>
    <w:p w14:paraId="54F1376C" w14:textId="77777777" w:rsidR="004256A5" w:rsidRDefault="004256A5" w:rsidP="004256A5">
      <w:pPr>
        <w:pStyle w:val="Heading2"/>
      </w:pPr>
      <w:r>
        <w:t>Norway-Russia</w:t>
      </w:r>
    </w:p>
    <w:p w14:paraId="44E8177B" w14:textId="77777777" w:rsidR="004256A5" w:rsidRPr="00FC4B08" w:rsidRDefault="004256A5" w:rsidP="004256A5">
      <w:pPr>
        <w:pStyle w:val="Heading3"/>
      </w:pPr>
      <w:r>
        <w:t>AT: Norway-Russia War---No Impact---1NC</w:t>
      </w:r>
    </w:p>
    <w:p w14:paraId="16D99D15" w14:textId="77777777" w:rsidR="004256A5" w:rsidRDefault="004256A5" w:rsidP="004256A5">
      <w:pPr>
        <w:pStyle w:val="Heading4"/>
        <w:rPr>
          <w:b w:val="0"/>
          <w:bCs/>
        </w:rPr>
      </w:pPr>
      <w:r>
        <w:t xml:space="preserve">No Norway-Russia war. </w:t>
      </w:r>
      <w:r>
        <w:rPr>
          <w:b w:val="0"/>
          <w:bCs/>
        </w:rPr>
        <w:t>Putin's not scared of Nordic NATO states.</w:t>
      </w:r>
    </w:p>
    <w:p w14:paraId="356BE879" w14:textId="77777777" w:rsidR="004256A5" w:rsidRPr="006A73EB" w:rsidRDefault="004256A5" w:rsidP="004256A5">
      <w:r>
        <w:t xml:space="preserve">Peter </w:t>
      </w:r>
      <w:r w:rsidRPr="006A73EB">
        <w:rPr>
          <w:rStyle w:val="Style13ptBold"/>
        </w:rPr>
        <w:t>Dickinson '23</w:t>
      </w:r>
      <w:r>
        <w:t xml:space="preserve"> [Peter Dickinson is chief editor at UkraineAlert. "Putin “knows very well” NATO poses no security threat to Russia", 9-19-2023, Atlantic Council. accessed 7-22-2025. https://www.atlanticcouncil.org/blogs/ukrainealert/putin-knows-very-well-nato-poses-no-security-threat-to-russia/?utm_source=chatgpt.com]//GigiFau</w:t>
      </w:r>
    </w:p>
    <w:p w14:paraId="07C24C7E" w14:textId="77777777" w:rsidR="004256A5" w:rsidRPr="00F8113F" w:rsidRDefault="004256A5" w:rsidP="004256A5">
      <w:pPr>
        <w:rPr>
          <w:sz w:val="16"/>
        </w:rPr>
      </w:pPr>
      <w:r w:rsidRPr="00F8113F">
        <w:rPr>
          <w:sz w:val="16"/>
        </w:rPr>
        <w:t xml:space="preserve">Vladimir </w:t>
      </w:r>
      <w:r w:rsidRPr="00A4030E">
        <w:rPr>
          <w:rStyle w:val="Emphasis"/>
          <w:highlight w:val="cyan"/>
        </w:rPr>
        <w:t>Putin’s</w:t>
      </w:r>
      <w:r w:rsidRPr="00F8113F">
        <w:rPr>
          <w:rStyle w:val="StyleUnderline"/>
        </w:rPr>
        <w:t xml:space="preserve"> attempts to blame the invasion of Ukraine on NATO are dishonest</w:t>
      </w:r>
      <w:r w:rsidRPr="00F8113F">
        <w:rPr>
          <w:sz w:val="16"/>
        </w:rPr>
        <w:t xml:space="preserve">, according to Norway’s army chief, who argues that the </w:t>
      </w:r>
      <w:r w:rsidRPr="00F8113F">
        <w:rPr>
          <w:rStyle w:val="StyleUnderline"/>
        </w:rPr>
        <w:t xml:space="preserve">Russian dictator’s </w:t>
      </w:r>
      <w:r w:rsidRPr="00731376">
        <w:rPr>
          <w:rStyle w:val="Emphasis"/>
        </w:rPr>
        <w:t xml:space="preserve">own </w:t>
      </w:r>
      <w:r w:rsidRPr="00A4030E">
        <w:rPr>
          <w:rStyle w:val="Emphasis"/>
          <w:highlight w:val="cyan"/>
        </w:rPr>
        <w:t>actions prove</w:t>
      </w:r>
      <w:r w:rsidRPr="00A4030E">
        <w:rPr>
          <w:rStyle w:val="StyleUnderline"/>
          <w:highlight w:val="cyan"/>
        </w:rPr>
        <w:t xml:space="preserve"> he does not view the alliance as a</w:t>
      </w:r>
      <w:r w:rsidRPr="00F8113F">
        <w:rPr>
          <w:rStyle w:val="StyleUnderline"/>
        </w:rPr>
        <w:t xml:space="preserve"> </w:t>
      </w:r>
      <w:r w:rsidRPr="00731376">
        <w:rPr>
          <w:rStyle w:val="Emphasis"/>
        </w:rPr>
        <w:t xml:space="preserve">genuine </w:t>
      </w:r>
      <w:r w:rsidRPr="00A71C88">
        <w:rPr>
          <w:rStyle w:val="Emphasis"/>
        </w:rPr>
        <w:t>security</w:t>
      </w:r>
      <w:r w:rsidRPr="00731376">
        <w:rPr>
          <w:rStyle w:val="Emphasis"/>
        </w:rPr>
        <w:t xml:space="preserve"> </w:t>
      </w:r>
      <w:r w:rsidRPr="00A4030E">
        <w:rPr>
          <w:rStyle w:val="Emphasis"/>
          <w:highlight w:val="cyan"/>
        </w:rPr>
        <w:t>threat</w:t>
      </w:r>
      <w:r w:rsidRPr="00F8113F">
        <w:rPr>
          <w:rStyle w:val="StyleUnderline"/>
        </w:rPr>
        <w:t>.</w:t>
      </w:r>
    </w:p>
    <w:p w14:paraId="43FD2BC8" w14:textId="77777777" w:rsidR="004256A5" w:rsidRPr="00F8113F" w:rsidRDefault="004256A5" w:rsidP="004256A5">
      <w:pPr>
        <w:rPr>
          <w:sz w:val="16"/>
        </w:rPr>
      </w:pPr>
      <w:r w:rsidRPr="00F8113F">
        <w:rPr>
          <w:sz w:val="16"/>
        </w:rPr>
        <w:t xml:space="preserve">Speaking after a September 16 meeting of NATO commanders in Oslo, the Norwegian Chief of Defense, General Eirik Kristoffersen, revealed that Russia has dramatically reduced its military presence on the border with NATO member Norway. “Vladimir </w:t>
      </w:r>
      <w:r w:rsidRPr="00F8113F">
        <w:rPr>
          <w:rStyle w:val="StyleUnderline"/>
        </w:rPr>
        <w:t>Putin knows very well that NATO is not a threat against Russia</w:t>
      </w:r>
      <w:r w:rsidRPr="00F8113F">
        <w:rPr>
          <w:sz w:val="16"/>
        </w:rPr>
        <w:t>,” commented Kristoffersen. “</w:t>
      </w:r>
      <w:r w:rsidRPr="00F8113F">
        <w:rPr>
          <w:rStyle w:val="StyleUnderline"/>
        </w:rPr>
        <w:t>If he believed we were threatening Russia, he couldn’t have moved all his troops to Ukraine</w:t>
      </w:r>
      <w:r w:rsidRPr="00F8113F">
        <w:rPr>
          <w:sz w:val="16"/>
        </w:rPr>
        <w:t>.”</w:t>
      </w:r>
    </w:p>
    <w:p w14:paraId="62855F5C" w14:textId="77777777" w:rsidR="004256A5" w:rsidRPr="00F8113F" w:rsidRDefault="004256A5" w:rsidP="004256A5">
      <w:pPr>
        <w:rPr>
          <w:sz w:val="16"/>
        </w:rPr>
      </w:pPr>
      <w:r w:rsidRPr="00F8113F">
        <w:rPr>
          <w:sz w:val="16"/>
        </w:rPr>
        <w:t xml:space="preserve">According to Kristoffersen, </w:t>
      </w:r>
      <w:r w:rsidRPr="00A4030E">
        <w:rPr>
          <w:rStyle w:val="Emphasis"/>
          <w:highlight w:val="cyan"/>
        </w:rPr>
        <w:t>Russia</w:t>
      </w:r>
      <w:r w:rsidRPr="00F8113F">
        <w:rPr>
          <w:rStyle w:val="StyleUnderline"/>
        </w:rPr>
        <w:t xml:space="preserve"> has now </w:t>
      </w:r>
      <w:r w:rsidRPr="00A4030E">
        <w:rPr>
          <w:rStyle w:val="Emphasis"/>
          <w:highlight w:val="cyan"/>
        </w:rPr>
        <w:t>withdrawn</w:t>
      </w:r>
      <w:r w:rsidRPr="00F8113F">
        <w:rPr>
          <w:rStyle w:val="StyleUnderline"/>
        </w:rPr>
        <w:t xml:space="preserve"> approximately </w:t>
      </w:r>
      <w:r w:rsidRPr="00A4030E">
        <w:rPr>
          <w:rStyle w:val="Emphasis"/>
          <w:highlight w:val="cyan"/>
        </w:rPr>
        <w:t>80% of the force</w:t>
      </w:r>
      <w:r w:rsidRPr="00731376">
        <w:rPr>
          <w:rStyle w:val="Emphasis"/>
        </w:rPr>
        <w:t>s</w:t>
      </w:r>
      <w:r w:rsidRPr="00F8113F">
        <w:rPr>
          <w:rStyle w:val="StyleUnderline"/>
        </w:rPr>
        <w:t xml:space="preserve"> it had previously </w:t>
      </w:r>
      <w:r w:rsidRPr="00A4030E">
        <w:rPr>
          <w:rStyle w:val="StyleUnderline"/>
          <w:highlight w:val="cyan"/>
        </w:rPr>
        <w:t>stationed close</w:t>
      </w:r>
      <w:r w:rsidRPr="00F8113F">
        <w:rPr>
          <w:rStyle w:val="StyleUnderline"/>
        </w:rPr>
        <w:t xml:space="preserve"> to the </w:t>
      </w:r>
      <w:r w:rsidRPr="00A4030E">
        <w:rPr>
          <w:rStyle w:val="Emphasis"/>
          <w:highlight w:val="cyan"/>
        </w:rPr>
        <w:t>Norwegian border</w:t>
      </w:r>
      <w:r w:rsidRPr="00F8113F">
        <w:rPr>
          <w:rStyle w:val="StyleUnderline"/>
        </w:rPr>
        <w:t xml:space="preserve"> prior to the full-scale invasion of Ukraine</w:t>
      </w:r>
      <w:r w:rsidRPr="00F8113F">
        <w:rPr>
          <w:sz w:val="16"/>
        </w:rPr>
        <w:t xml:space="preserve"> in February 2022. “</w:t>
      </w:r>
      <w:r w:rsidRPr="00F8113F">
        <w:rPr>
          <w:rStyle w:val="StyleUnderline"/>
        </w:rPr>
        <w:t>Putin has taken this risk because he knows NATO is not threatening anyone</w:t>
      </w:r>
      <w:r w:rsidRPr="00F8113F">
        <w:rPr>
          <w:sz w:val="16"/>
        </w:rPr>
        <w:t>,” the Scandinavian commander stated.</w:t>
      </w:r>
    </w:p>
    <w:p w14:paraId="31A8461B" w14:textId="77777777" w:rsidR="004256A5" w:rsidRPr="00F8113F" w:rsidRDefault="004256A5" w:rsidP="004256A5">
      <w:pPr>
        <w:rPr>
          <w:sz w:val="16"/>
        </w:rPr>
      </w:pPr>
      <w:r w:rsidRPr="00F8113F">
        <w:rPr>
          <w:sz w:val="16"/>
        </w:rPr>
        <w:t xml:space="preserve">Speaking alongside Kristoffersen, NATO Military Committee Chair Admiral Rob Bauer noted the similarities between the </w:t>
      </w:r>
      <w:r w:rsidRPr="00F8113F">
        <w:rPr>
          <w:rStyle w:val="StyleUnderline"/>
        </w:rPr>
        <w:t xml:space="preserve">withdrawal of Russian forces from the Norwegian border and </w:t>
      </w:r>
      <w:r w:rsidRPr="00A4030E">
        <w:rPr>
          <w:rStyle w:val="Emphasis"/>
          <w:highlight w:val="cyan"/>
        </w:rPr>
        <w:t>Moscow’s strikingly relaxed</w:t>
      </w:r>
      <w:r w:rsidRPr="00F8113F">
        <w:rPr>
          <w:rStyle w:val="StyleUnderline"/>
        </w:rPr>
        <w:t xml:space="preserve"> reaction to </w:t>
      </w:r>
      <w:r w:rsidRPr="00A4030E">
        <w:rPr>
          <w:rStyle w:val="Emphasis"/>
          <w:highlight w:val="cyan"/>
        </w:rPr>
        <w:t>Finnish NATO membership</w:t>
      </w:r>
      <w:r w:rsidRPr="00F8113F">
        <w:rPr>
          <w:sz w:val="16"/>
        </w:rPr>
        <w:t xml:space="preserve"> in spring 2023. </w:t>
      </w:r>
      <w:r w:rsidRPr="00F8113F">
        <w:rPr>
          <w:rStyle w:val="StyleUnderline"/>
        </w:rPr>
        <w:t xml:space="preserve">The </w:t>
      </w:r>
      <w:r w:rsidRPr="00A4030E">
        <w:rPr>
          <w:rStyle w:val="StyleUnderline"/>
          <w:highlight w:val="cyan"/>
        </w:rPr>
        <w:t>Kremlin</w:t>
      </w:r>
      <w:r w:rsidRPr="00F8113F">
        <w:rPr>
          <w:rStyle w:val="StyleUnderline"/>
        </w:rPr>
        <w:t xml:space="preserve"> obviously </w:t>
      </w:r>
      <w:r w:rsidRPr="00A4030E">
        <w:rPr>
          <w:rStyle w:val="StyleUnderline"/>
          <w:highlight w:val="cyan"/>
        </w:rPr>
        <w:t>recognizes</w:t>
      </w:r>
      <w:r w:rsidRPr="00F8113F">
        <w:rPr>
          <w:rStyle w:val="StyleUnderline"/>
        </w:rPr>
        <w:t xml:space="preserve"> that </w:t>
      </w:r>
      <w:r w:rsidRPr="00A4030E">
        <w:rPr>
          <w:rStyle w:val="Emphasis"/>
          <w:highlight w:val="cyan"/>
        </w:rPr>
        <w:t>NATO poses no threat to Russia</w:t>
      </w:r>
      <w:r w:rsidRPr="00F8113F">
        <w:rPr>
          <w:rStyle w:val="StyleUnderline"/>
        </w:rPr>
        <w:t>, he observed, “</w:t>
      </w:r>
      <w:r w:rsidRPr="00A4030E">
        <w:rPr>
          <w:rStyle w:val="StyleUnderline"/>
          <w:highlight w:val="cyan"/>
        </w:rPr>
        <w:t>otherwise they would</w:t>
      </w:r>
      <w:r w:rsidRPr="00F8113F">
        <w:rPr>
          <w:rStyle w:val="StyleUnderline"/>
        </w:rPr>
        <w:t xml:space="preserve"> have </w:t>
      </w:r>
      <w:r w:rsidRPr="00A4030E">
        <w:rPr>
          <w:rStyle w:val="StyleUnderline"/>
          <w:highlight w:val="cyan"/>
        </w:rPr>
        <w:t>responded</w:t>
      </w:r>
      <w:r w:rsidRPr="00F8113F">
        <w:rPr>
          <w:rStyle w:val="StyleUnderline"/>
        </w:rPr>
        <w:t xml:space="preserve"> completely </w:t>
      </w:r>
      <w:r w:rsidRPr="00A4030E">
        <w:rPr>
          <w:rStyle w:val="StyleUnderline"/>
          <w:highlight w:val="cyan"/>
        </w:rPr>
        <w:t>differently</w:t>
      </w:r>
      <w:r w:rsidRPr="00F8113F">
        <w:rPr>
          <w:rStyle w:val="StyleUnderline"/>
        </w:rPr>
        <w:t xml:space="preserve"> to the accession of Finland.”</w:t>
      </w:r>
    </w:p>
    <w:p w14:paraId="1F96530D" w14:textId="77777777" w:rsidR="004256A5" w:rsidRPr="00F8113F" w:rsidRDefault="004256A5" w:rsidP="004256A5">
      <w:pPr>
        <w:rPr>
          <w:sz w:val="16"/>
        </w:rPr>
      </w:pPr>
      <w:r w:rsidRPr="00F8113F">
        <w:rPr>
          <w:sz w:val="16"/>
        </w:rPr>
        <w:t xml:space="preserve">Bauer’s comments </w:t>
      </w:r>
      <w:r w:rsidRPr="00F8113F">
        <w:rPr>
          <w:rStyle w:val="StyleUnderline"/>
        </w:rPr>
        <w:t xml:space="preserve">highlight the inconsistency of </w:t>
      </w:r>
      <w:r w:rsidRPr="00A4030E">
        <w:rPr>
          <w:rStyle w:val="Emphasis"/>
          <w:highlight w:val="cyan"/>
        </w:rPr>
        <w:t>Russia’s</w:t>
      </w:r>
      <w:r w:rsidRPr="00F8113F">
        <w:rPr>
          <w:rStyle w:val="StyleUnderline"/>
        </w:rPr>
        <w:t xml:space="preserve"> </w:t>
      </w:r>
      <w:r w:rsidRPr="00A71C88">
        <w:rPr>
          <w:rStyle w:val="StyleUnderline"/>
        </w:rPr>
        <w:t xml:space="preserve">apparent </w:t>
      </w:r>
      <w:r w:rsidRPr="00A4030E">
        <w:rPr>
          <w:rStyle w:val="Emphasis"/>
          <w:highlight w:val="cyan"/>
        </w:rPr>
        <w:t>indifference</w:t>
      </w:r>
      <w:r w:rsidRPr="00A4030E">
        <w:rPr>
          <w:rStyle w:val="StyleUnderline"/>
          <w:highlight w:val="cyan"/>
        </w:rPr>
        <w:t xml:space="preserve"> to</w:t>
      </w:r>
      <w:r w:rsidRPr="00F8113F">
        <w:rPr>
          <w:rStyle w:val="StyleUnderline"/>
        </w:rPr>
        <w:t xml:space="preserve"> last year’s decision by </w:t>
      </w:r>
      <w:r w:rsidRPr="00A4030E">
        <w:rPr>
          <w:rStyle w:val="Emphasis"/>
          <w:highlight w:val="cyan"/>
        </w:rPr>
        <w:t>Finland and Sweden</w:t>
      </w:r>
      <w:r w:rsidRPr="00F8113F">
        <w:rPr>
          <w:rStyle w:val="StyleUnderline"/>
        </w:rPr>
        <w:t xml:space="preserve"> to abandon decades of neutrality and </w:t>
      </w:r>
      <w:r w:rsidRPr="00A4030E">
        <w:rPr>
          <w:rStyle w:val="Emphasis"/>
          <w:highlight w:val="cyan"/>
        </w:rPr>
        <w:t>join NATO</w:t>
      </w:r>
      <w:r w:rsidRPr="00A4030E">
        <w:rPr>
          <w:sz w:val="16"/>
          <w:highlight w:val="cyan"/>
        </w:rPr>
        <w:t xml:space="preserve">. </w:t>
      </w:r>
      <w:r w:rsidRPr="00A4030E">
        <w:rPr>
          <w:rStyle w:val="Emphasis"/>
          <w:highlight w:val="cyan"/>
        </w:rPr>
        <w:t>Moscow</w:t>
      </w:r>
      <w:r w:rsidRPr="00A4030E">
        <w:rPr>
          <w:rStyle w:val="StyleUnderline"/>
          <w:highlight w:val="cyan"/>
        </w:rPr>
        <w:t xml:space="preserve"> made </w:t>
      </w:r>
      <w:r w:rsidRPr="00A4030E">
        <w:rPr>
          <w:rStyle w:val="Emphasis"/>
          <w:highlight w:val="cyan"/>
        </w:rPr>
        <w:t>no effort</w:t>
      </w:r>
      <w:r w:rsidRPr="00A4030E">
        <w:rPr>
          <w:rStyle w:val="StyleUnderline"/>
          <w:highlight w:val="cyan"/>
        </w:rPr>
        <w:t xml:space="preserve"> </w:t>
      </w:r>
      <w:r w:rsidRPr="00A4030E">
        <w:rPr>
          <w:rStyle w:val="Emphasis"/>
          <w:highlight w:val="cyan"/>
        </w:rPr>
        <w:t>to oppose or deter</w:t>
      </w:r>
      <w:r w:rsidRPr="00A4030E">
        <w:rPr>
          <w:rStyle w:val="StyleUnderline"/>
          <w:highlight w:val="cyan"/>
        </w:rPr>
        <w:t xml:space="preserve"> the NATO </w:t>
      </w:r>
      <w:r w:rsidRPr="00A4030E">
        <w:rPr>
          <w:rStyle w:val="Emphasis"/>
          <w:highlight w:val="cyan"/>
        </w:rPr>
        <w:t>bids</w:t>
      </w:r>
      <w:r w:rsidRPr="00F8113F">
        <w:rPr>
          <w:rStyle w:val="StyleUnderline"/>
        </w:rPr>
        <w:t xml:space="preserve"> of the two Nordic nations</w:t>
      </w:r>
      <w:r w:rsidRPr="00F8113F">
        <w:rPr>
          <w:sz w:val="16"/>
        </w:rPr>
        <w:t xml:space="preserve">, despite the fact that </w:t>
      </w:r>
      <w:r w:rsidRPr="00F8113F">
        <w:rPr>
          <w:rStyle w:val="StyleUnderline"/>
        </w:rPr>
        <w:t>Finnish membership more than doubled Russia’s land border with the alliance</w:t>
      </w:r>
      <w:r w:rsidRPr="00F8113F">
        <w:rPr>
          <w:sz w:val="16"/>
        </w:rPr>
        <w:t xml:space="preserve">, while </w:t>
      </w:r>
      <w:r w:rsidRPr="00F8113F">
        <w:rPr>
          <w:rStyle w:val="StyleUnderline"/>
        </w:rPr>
        <w:t>impending Swedish membership will transform the Baltic Sea into a NATO lake.</w:t>
      </w:r>
    </w:p>
    <w:p w14:paraId="64FCDA02" w14:textId="77777777" w:rsidR="004256A5" w:rsidRDefault="004256A5" w:rsidP="004256A5">
      <w:pPr>
        <w:rPr>
          <w:sz w:val="16"/>
        </w:rPr>
      </w:pPr>
      <w:r w:rsidRPr="00F8113F">
        <w:rPr>
          <w:sz w:val="16"/>
        </w:rPr>
        <w:t xml:space="preserve">In the </w:t>
      </w:r>
      <w:r w:rsidRPr="00F8113F">
        <w:rPr>
          <w:rStyle w:val="StyleUnderline"/>
        </w:rPr>
        <w:t>eleven months leading up Finland’s</w:t>
      </w:r>
      <w:r w:rsidRPr="00F8113F">
        <w:rPr>
          <w:sz w:val="16"/>
        </w:rPr>
        <w:t xml:space="preserve"> April 2023 </w:t>
      </w:r>
      <w:r w:rsidRPr="00F8113F">
        <w:rPr>
          <w:rStyle w:val="StyleUnderline"/>
        </w:rPr>
        <w:t>accession</w:t>
      </w:r>
      <w:r w:rsidRPr="00F8113F">
        <w:rPr>
          <w:sz w:val="16"/>
        </w:rPr>
        <w:t xml:space="preserve">, there were </w:t>
      </w:r>
      <w:r w:rsidRPr="00A4030E">
        <w:rPr>
          <w:rStyle w:val="Emphasis"/>
          <w:highlight w:val="cyan"/>
        </w:rPr>
        <w:t>no</w:t>
      </w:r>
      <w:r w:rsidRPr="00A4030E">
        <w:rPr>
          <w:rStyle w:val="StyleUnderline"/>
          <w:highlight w:val="cyan"/>
        </w:rPr>
        <w:t xml:space="preserve"> disinfo</w:t>
      </w:r>
      <w:r w:rsidRPr="00F8113F">
        <w:rPr>
          <w:rStyle w:val="StyleUnderline"/>
        </w:rPr>
        <w:t xml:space="preserve">rmation campaigns, </w:t>
      </w:r>
      <w:r w:rsidRPr="00A4030E">
        <w:rPr>
          <w:rStyle w:val="StyleUnderline"/>
          <w:highlight w:val="cyan"/>
        </w:rPr>
        <w:t>cyber attacks, political assassinations, airspace intrusions, diplomatic threats</w:t>
      </w:r>
      <w:r w:rsidRPr="00F8113F">
        <w:rPr>
          <w:rStyle w:val="StyleUnderline"/>
        </w:rPr>
        <w:t xml:space="preserve">, or any of the other </w:t>
      </w:r>
      <w:r w:rsidRPr="00731376">
        <w:rPr>
          <w:rStyle w:val="Emphasis"/>
        </w:rPr>
        <w:t>hybrid warfare</w:t>
      </w:r>
      <w:r w:rsidRPr="00F8113F">
        <w:rPr>
          <w:rStyle w:val="StyleUnderline"/>
        </w:rPr>
        <w:t xml:space="preserve"> tactics Russia is accused of using elsewhere in recent years</w:t>
      </w:r>
      <w:r w:rsidRPr="00F8113F">
        <w:rPr>
          <w:sz w:val="16"/>
        </w:rPr>
        <w:t xml:space="preserve">. </w:t>
      </w:r>
      <w:r w:rsidRPr="00A4030E">
        <w:rPr>
          <w:rStyle w:val="Emphasis"/>
          <w:highlight w:val="cyan"/>
        </w:rPr>
        <w:t>Nor</w:t>
      </w:r>
      <w:r w:rsidRPr="00F8113F">
        <w:rPr>
          <w:sz w:val="16"/>
        </w:rPr>
        <w:t xml:space="preserve"> were there </w:t>
      </w:r>
      <w:r w:rsidRPr="00F8113F">
        <w:rPr>
          <w:rStyle w:val="StyleUnderline"/>
        </w:rPr>
        <w:t>any</w:t>
      </w:r>
      <w:r w:rsidRPr="00F8113F">
        <w:rPr>
          <w:sz w:val="16"/>
        </w:rPr>
        <w:t xml:space="preserve"> menacing </w:t>
      </w:r>
      <w:r w:rsidRPr="00A4030E">
        <w:rPr>
          <w:rStyle w:val="Emphasis"/>
          <w:highlight w:val="cyan"/>
        </w:rPr>
        <w:t>military build-ups</w:t>
      </w:r>
      <w:r w:rsidRPr="00731376">
        <w:rPr>
          <w:rStyle w:val="Emphasis"/>
        </w:rPr>
        <w:t>.</w:t>
      </w:r>
      <w:r w:rsidRPr="00F8113F">
        <w:rPr>
          <w:sz w:val="16"/>
        </w:rPr>
        <w:t xml:space="preserve"> On the contrary, Russia downplayed the entire issue and actually pulled the vast majority of its troops and military hardware away from the region. In August 2023, Finnish Foreign Minister Elina Valtonen confirmed that </w:t>
      </w:r>
      <w:r w:rsidRPr="00F8113F">
        <w:rPr>
          <w:rStyle w:val="StyleUnderline"/>
        </w:rPr>
        <w:t xml:space="preserve">the </w:t>
      </w:r>
      <w:r w:rsidRPr="00A4030E">
        <w:rPr>
          <w:rStyle w:val="Emphasis"/>
          <w:highlight w:val="cyan"/>
        </w:rPr>
        <w:t>border</w:t>
      </w:r>
      <w:r w:rsidRPr="00F8113F">
        <w:rPr>
          <w:rStyle w:val="StyleUnderline"/>
        </w:rPr>
        <w:t xml:space="preserve"> area was “</w:t>
      </w:r>
      <w:r w:rsidRPr="00A4030E">
        <w:rPr>
          <w:rStyle w:val="Emphasis"/>
          <w:highlight w:val="cyan"/>
        </w:rPr>
        <w:t>pretty empty</w:t>
      </w:r>
      <w:r w:rsidRPr="00F8113F">
        <w:rPr>
          <w:rStyle w:val="StyleUnderline"/>
        </w:rPr>
        <w:t xml:space="preserve">” of Russian troops. “If we were a threat, they would </w:t>
      </w:r>
      <w:r w:rsidRPr="00731376">
        <w:rPr>
          <w:rStyle w:val="Emphasis"/>
        </w:rPr>
        <w:t>certainly</w:t>
      </w:r>
      <w:r w:rsidRPr="00F8113F">
        <w:rPr>
          <w:rStyle w:val="StyleUnderline"/>
        </w:rPr>
        <w:t xml:space="preserve"> not have </w:t>
      </w:r>
      <w:r w:rsidRPr="00731376">
        <w:rPr>
          <w:rStyle w:val="Emphasis"/>
        </w:rPr>
        <w:t>moved</w:t>
      </w:r>
      <w:r w:rsidRPr="00F8113F">
        <w:rPr>
          <w:rStyle w:val="StyleUnderline"/>
        </w:rPr>
        <w:t xml:space="preserve"> their </w:t>
      </w:r>
      <w:r w:rsidRPr="00731376">
        <w:rPr>
          <w:rStyle w:val="Emphasis"/>
        </w:rPr>
        <w:t>troops away</w:t>
      </w:r>
      <w:r w:rsidRPr="00F8113F">
        <w:rPr>
          <w:sz w:val="16"/>
        </w:rPr>
        <w:t>, even in a situation where they are engaged somewhere else,” she commented.</w:t>
      </w:r>
    </w:p>
    <w:p w14:paraId="53447915" w14:textId="77777777" w:rsidR="004256A5" w:rsidRPr="00FC4B08" w:rsidRDefault="004256A5" w:rsidP="004256A5">
      <w:pPr>
        <w:pStyle w:val="Heading3"/>
      </w:pPr>
      <w:r>
        <w:t>AT: Norway-Russia War---No Impact---2NC</w:t>
      </w:r>
    </w:p>
    <w:p w14:paraId="04E60C39" w14:textId="77777777" w:rsidR="004256A5" w:rsidRPr="00410212" w:rsidRDefault="004256A5" w:rsidP="004256A5">
      <w:pPr>
        <w:pStyle w:val="Heading4"/>
      </w:pPr>
      <w:r>
        <w:t xml:space="preserve">No Nordic conflict—Russia </w:t>
      </w:r>
      <w:r w:rsidRPr="00410212">
        <w:rPr>
          <w:u w:val="single"/>
        </w:rPr>
        <w:t>doesn’t want to escalate</w:t>
      </w:r>
      <w:r>
        <w:t>.</w:t>
      </w:r>
    </w:p>
    <w:p w14:paraId="086FA846" w14:textId="77777777" w:rsidR="004256A5" w:rsidRPr="007431CA" w:rsidRDefault="004256A5" w:rsidP="004256A5">
      <w:pPr>
        <w:rPr>
          <w:b/>
          <w:bCs/>
        </w:rPr>
      </w:pPr>
      <w:bookmarkStart w:id="0" w:name="author"/>
      <w:r w:rsidRPr="00C451A1">
        <w:t xml:space="preserve">Dmitry </w:t>
      </w:r>
      <w:r w:rsidRPr="007431CA">
        <w:rPr>
          <w:rStyle w:val="Style13ptBold"/>
        </w:rPr>
        <w:t>Gorenburg</w:t>
      </w:r>
      <w:bookmarkEnd w:id="0"/>
      <w:r w:rsidRPr="007431CA">
        <w:rPr>
          <w:rStyle w:val="Style13ptBold"/>
        </w:rPr>
        <w:t xml:space="preserve"> ’19</w:t>
      </w:r>
      <w:r>
        <w:t xml:space="preserve">, </w:t>
      </w:r>
      <w:r w:rsidRPr="0084678F">
        <w:t>Associate of the Davis Center for Russian and Eurasian Studies at Harvard University</w:t>
      </w:r>
      <w:r>
        <w:t xml:space="preserve">, </w:t>
      </w:r>
      <w:r w:rsidRPr="000C21FA">
        <w:t xml:space="preserve">Senior Research Scientist at </w:t>
      </w:r>
      <w:r>
        <w:t>CNA, July 2019, “</w:t>
      </w:r>
      <w:r w:rsidRPr="000C21FA">
        <w:t>Russian Strategic Decision-Making in a Nordic Crisis</w:t>
      </w:r>
      <w:r>
        <w:t>,”</w:t>
      </w:r>
      <w:r w:rsidRPr="00A11EF6">
        <w:rPr>
          <w:rFonts w:ascii="Merriweather" w:hAnsi="Merriweather"/>
          <w:i/>
          <w:iCs/>
          <w:color w:val="333333"/>
          <w:sz w:val="26"/>
          <w:szCs w:val="26"/>
          <w:shd w:val="clear" w:color="auto" w:fill="FFFFFF"/>
        </w:rPr>
        <w:t xml:space="preserve"> </w:t>
      </w:r>
      <w:r w:rsidRPr="00A11EF6">
        <w:rPr>
          <w:i/>
          <w:iCs/>
        </w:rPr>
        <w:t>Marshall Center Security Insight, no. 37</w:t>
      </w:r>
      <w:r>
        <w:t xml:space="preserve"> </w:t>
      </w:r>
      <w:r w:rsidRPr="00A11EF6">
        <w:t>https://www.marshallcenter.org/en/publications/security-insights/russian-strategic-decision-making-nordic-crisis-0</w:t>
      </w:r>
      <w:r>
        <w:t xml:space="preserve"> accessed 7/24/25 // mrucka</w:t>
      </w:r>
    </w:p>
    <w:p w14:paraId="3E97366F" w14:textId="77777777" w:rsidR="004256A5" w:rsidRPr="00D340CC" w:rsidRDefault="004256A5" w:rsidP="004256A5">
      <w:pPr>
        <w:rPr>
          <w:sz w:val="16"/>
        </w:rPr>
      </w:pPr>
      <w:r w:rsidRPr="00D340CC">
        <w:rPr>
          <w:sz w:val="16"/>
        </w:rPr>
        <w:t>Russia’s Vulnerabilities</w:t>
      </w:r>
    </w:p>
    <w:p w14:paraId="4A101238" w14:textId="77777777" w:rsidR="004256A5" w:rsidRPr="00D340CC" w:rsidRDefault="004256A5" w:rsidP="004256A5">
      <w:pPr>
        <w:rPr>
          <w:sz w:val="16"/>
        </w:rPr>
      </w:pPr>
      <w:r w:rsidRPr="00A4030E">
        <w:rPr>
          <w:rStyle w:val="StyleUnderline"/>
          <w:highlight w:val="cyan"/>
        </w:rPr>
        <w:t xml:space="preserve">Russia’s </w:t>
      </w:r>
      <w:r w:rsidRPr="00A4030E">
        <w:rPr>
          <w:rStyle w:val="Emphasis"/>
          <w:highlight w:val="cyan"/>
        </w:rPr>
        <w:t>vulnerabilities</w:t>
      </w:r>
      <w:r w:rsidRPr="00A4030E">
        <w:rPr>
          <w:rStyle w:val="StyleUnderline"/>
          <w:highlight w:val="cyan"/>
        </w:rPr>
        <w:t xml:space="preserve"> in a </w:t>
      </w:r>
      <w:r w:rsidRPr="00A4030E">
        <w:rPr>
          <w:rStyle w:val="Emphasis"/>
          <w:highlight w:val="cyan"/>
        </w:rPr>
        <w:t>Nordic crisis</w:t>
      </w:r>
      <w:r w:rsidRPr="00A4030E">
        <w:rPr>
          <w:rStyle w:val="StyleUnderline"/>
          <w:highlight w:val="cyan"/>
        </w:rPr>
        <w:t xml:space="preserve"> are</w:t>
      </w:r>
      <w:r w:rsidRPr="00D340CC">
        <w:rPr>
          <w:sz w:val="16"/>
        </w:rPr>
        <w:t xml:space="preserve"> to a large extent the same as its vulnerabilities in other regions, though there are some aspects </w:t>
      </w:r>
      <w:r w:rsidRPr="00A4030E">
        <w:rPr>
          <w:rStyle w:val="Emphasis"/>
          <w:highlight w:val="cyan"/>
        </w:rPr>
        <w:t>particular</w:t>
      </w:r>
      <w:r w:rsidRPr="00D340CC">
        <w:rPr>
          <w:rStyle w:val="Emphasis"/>
        </w:rPr>
        <w:t xml:space="preserve"> to this region</w:t>
      </w:r>
      <w:r w:rsidRPr="00D340CC">
        <w:rPr>
          <w:rStyle w:val="StyleUnderline"/>
        </w:rPr>
        <w:t>.</w:t>
      </w:r>
      <w:r w:rsidRPr="00D340CC">
        <w:rPr>
          <w:sz w:val="16"/>
        </w:rPr>
        <w:t xml:space="preserve"> </w:t>
      </w:r>
      <w:r w:rsidRPr="00D340CC">
        <w:rPr>
          <w:rStyle w:val="StyleUnderline"/>
        </w:rPr>
        <w:t xml:space="preserve">The Russian </w:t>
      </w:r>
      <w:r w:rsidRPr="00A4030E">
        <w:rPr>
          <w:rStyle w:val="StyleUnderline"/>
          <w:highlight w:val="cyan"/>
        </w:rPr>
        <w:t xml:space="preserve">military has relatively </w:t>
      </w:r>
      <w:r w:rsidRPr="00A4030E">
        <w:rPr>
          <w:rStyle w:val="Emphasis"/>
          <w:highlight w:val="cyan"/>
        </w:rPr>
        <w:t>few forces</w:t>
      </w:r>
      <w:r w:rsidRPr="00A4030E">
        <w:rPr>
          <w:rStyle w:val="StyleUnderline"/>
          <w:highlight w:val="cyan"/>
        </w:rPr>
        <w:t xml:space="preserve"> in northwestern Russia</w:t>
      </w:r>
      <w:r w:rsidRPr="00D340CC">
        <w:rPr>
          <w:rStyle w:val="StyleUnderline"/>
        </w:rPr>
        <w:t xml:space="preserve"> because its main focus in recent years has been on securing the Caucasus</w:t>
      </w:r>
      <w:r w:rsidRPr="00D340CC">
        <w:rPr>
          <w:sz w:val="16"/>
        </w:rPr>
        <w:t xml:space="preserve">, reinforcing its border with Ukraine, </w:t>
      </w:r>
      <w:r w:rsidRPr="00D340CC">
        <w:rPr>
          <w:rStyle w:val="StyleUnderline"/>
        </w:rPr>
        <w:t>and building up forces in</w:t>
      </w:r>
      <w:r w:rsidRPr="00D340CC">
        <w:rPr>
          <w:sz w:val="16"/>
        </w:rPr>
        <w:t xml:space="preserve"> the Arctic and </w:t>
      </w:r>
      <w:r w:rsidRPr="00D340CC">
        <w:rPr>
          <w:rStyle w:val="StyleUnderline"/>
        </w:rPr>
        <w:t>the Far North.</w:t>
      </w:r>
      <w:r w:rsidRPr="00D340CC">
        <w:rPr>
          <w:sz w:val="16"/>
        </w:rPr>
        <w:t xml:space="preserve"> </w:t>
      </w:r>
      <w:r w:rsidRPr="00D340CC">
        <w:rPr>
          <w:rStyle w:val="StyleUnderline"/>
        </w:rPr>
        <w:t xml:space="preserve">Russian </w:t>
      </w:r>
      <w:r w:rsidRPr="00A4030E">
        <w:rPr>
          <w:rStyle w:val="StyleUnderline"/>
          <w:highlight w:val="cyan"/>
        </w:rPr>
        <w:t>forces</w:t>
      </w:r>
      <w:r w:rsidRPr="00D340CC">
        <w:rPr>
          <w:rStyle w:val="StyleUnderline"/>
        </w:rPr>
        <w:t xml:space="preserve"> in northwestern Russia </w:t>
      </w:r>
      <w:r w:rsidRPr="00A4030E">
        <w:rPr>
          <w:rStyle w:val="StyleUnderline"/>
          <w:highlight w:val="cyan"/>
        </w:rPr>
        <w:t xml:space="preserve">are </w:t>
      </w:r>
      <w:r w:rsidRPr="00A4030E">
        <w:rPr>
          <w:rStyle w:val="Emphasis"/>
          <w:highlight w:val="cyan"/>
        </w:rPr>
        <w:t>not equipped</w:t>
      </w:r>
      <w:r w:rsidRPr="00A4030E">
        <w:rPr>
          <w:rStyle w:val="StyleUnderline"/>
          <w:highlight w:val="cyan"/>
        </w:rPr>
        <w:t xml:space="preserve"> for a short-notice conventional conflict</w:t>
      </w:r>
      <w:r w:rsidRPr="00D340CC">
        <w:rPr>
          <w:rStyle w:val="StyleUnderline"/>
        </w:rPr>
        <w:t>,</w:t>
      </w:r>
      <w:r w:rsidRPr="00D340CC">
        <w:rPr>
          <w:sz w:val="16"/>
        </w:rPr>
        <w:t xml:space="preserve"> </w:t>
      </w:r>
      <w:r w:rsidRPr="00D340CC">
        <w:rPr>
          <w:rStyle w:val="StyleUnderline"/>
        </w:rPr>
        <w:t xml:space="preserve">with relatively </w:t>
      </w:r>
      <w:r w:rsidRPr="00A4030E">
        <w:rPr>
          <w:rStyle w:val="Emphasis"/>
          <w:highlight w:val="cyan"/>
        </w:rPr>
        <w:t>few mechanized units</w:t>
      </w:r>
      <w:r w:rsidRPr="00A4030E">
        <w:rPr>
          <w:rStyle w:val="StyleUnderline"/>
          <w:highlight w:val="cyan"/>
        </w:rPr>
        <w:t xml:space="preserve"> and a command structure </w:t>
      </w:r>
      <w:r w:rsidRPr="00A4030E">
        <w:rPr>
          <w:rStyle w:val="Emphasis"/>
          <w:highlight w:val="cyan"/>
        </w:rPr>
        <w:t>not set up to fight a war</w:t>
      </w:r>
      <w:r w:rsidRPr="00D340CC">
        <w:rPr>
          <w:rStyle w:val="Emphasis"/>
        </w:rPr>
        <w:t xml:space="preserve"> in this region</w:t>
      </w:r>
      <w:r w:rsidRPr="00D340CC">
        <w:rPr>
          <w:rStyle w:val="StyleUnderline"/>
        </w:rPr>
        <w:t>.</w:t>
      </w:r>
      <w:bookmarkStart w:id="1" w:name="F14"/>
      <w:r w:rsidRPr="00D340CC">
        <w:fldChar w:fldCharType="begin"/>
      </w:r>
      <w:r w:rsidRPr="00D340CC">
        <w:instrText>HYPERLINK "https://www.marshallcenter.org/node/1187" \l "C14"</w:instrText>
      </w:r>
      <w:r w:rsidRPr="00D340CC">
        <w:fldChar w:fldCharType="separate"/>
      </w:r>
      <w:r w:rsidRPr="00D340CC">
        <w:rPr>
          <w:rStyle w:val="Hyperlink"/>
          <w:vertAlign w:val="superscript"/>
        </w:rPr>
        <w:t>14</w:t>
      </w:r>
      <w:r w:rsidRPr="00D340CC">
        <w:fldChar w:fldCharType="end"/>
      </w:r>
      <w:bookmarkEnd w:id="1"/>
      <w:r w:rsidRPr="00D340CC">
        <w:rPr>
          <w:sz w:val="16"/>
        </w:rPr>
        <w:t xml:space="preserve"> As noted above, </w:t>
      </w:r>
      <w:r w:rsidRPr="00D340CC">
        <w:rPr>
          <w:rStyle w:val="StyleUnderline"/>
        </w:rPr>
        <w:t xml:space="preserve">the </w:t>
      </w:r>
      <w:r w:rsidRPr="00A4030E">
        <w:rPr>
          <w:rStyle w:val="Emphasis"/>
          <w:highlight w:val="cyan"/>
        </w:rPr>
        <w:t>geography</w:t>
      </w:r>
      <w:r w:rsidRPr="00D340CC">
        <w:rPr>
          <w:rStyle w:val="StyleUnderline"/>
        </w:rPr>
        <w:t xml:space="preserve"> of the region </w:t>
      </w:r>
      <w:r w:rsidRPr="00A4030E">
        <w:rPr>
          <w:rStyle w:val="StyleUnderline"/>
          <w:highlight w:val="cyan"/>
        </w:rPr>
        <w:t xml:space="preserve">makes a </w:t>
      </w:r>
      <w:r w:rsidRPr="00A4030E">
        <w:rPr>
          <w:rStyle w:val="Emphasis"/>
          <w:highlight w:val="cyan"/>
        </w:rPr>
        <w:t>maritime conflict</w:t>
      </w:r>
      <w:r w:rsidRPr="00D340CC">
        <w:rPr>
          <w:rStyle w:val="StyleUnderline"/>
        </w:rPr>
        <w:t xml:space="preserve"> relatively </w:t>
      </w:r>
      <w:r w:rsidRPr="00A4030E">
        <w:rPr>
          <w:rStyle w:val="Emphasis"/>
          <w:highlight w:val="cyan"/>
        </w:rPr>
        <w:t>complicated</w:t>
      </w:r>
      <w:r w:rsidRPr="00D340CC">
        <w:rPr>
          <w:rStyle w:val="Emphasis"/>
        </w:rPr>
        <w:t xml:space="preserve"> for Russia</w:t>
      </w:r>
      <w:r w:rsidRPr="00D340CC">
        <w:rPr>
          <w:rStyle w:val="StyleUnderline"/>
        </w:rPr>
        <w:t>,</w:t>
      </w:r>
      <w:r w:rsidRPr="00D340CC">
        <w:rPr>
          <w:sz w:val="16"/>
        </w:rPr>
        <w:t xml:space="preserve"> though that disadvantage may be mitigated in a broader engagement due to the Nordic region’s proximity to Russia and the relatively long border with Finland.</w:t>
      </w:r>
    </w:p>
    <w:p w14:paraId="6597DCA3" w14:textId="77777777" w:rsidR="004256A5" w:rsidRPr="00D340CC" w:rsidRDefault="004256A5" w:rsidP="004256A5">
      <w:pPr>
        <w:rPr>
          <w:sz w:val="16"/>
        </w:rPr>
      </w:pPr>
      <w:r w:rsidRPr="00A4030E">
        <w:rPr>
          <w:rStyle w:val="StyleUnderline"/>
          <w:highlight w:val="cyan"/>
        </w:rPr>
        <w:t xml:space="preserve">Russia is </w:t>
      </w:r>
      <w:r w:rsidRPr="00A4030E">
        <w:rPr>
          <w:rStyle w:val="Emphasis"/>
          <w:highlight w:val="cyan"/>
        </w:rPr>
        <w:t>hampered</w:t>
      </w:r>
      <w:r w:rsidRPr="00A4030E">
        <w:rPr>
          <w:rStyle w:val="StyleUnderline"/>
          <w:highlight w:val="cyan"/>
        </w:rPr>
        <w:t xml:space="preserve"> by</w:t>
      </w:r>
      <w:r w:rsidRPr="00D340CC">
        <w:rPr>
          <w:rStyle w:val="StyleUnderline"/>
        </w:rPr>
        <w:t xml:space="preserve"> its </w:t>
      </w:r>
      <w:r w:rsidRPr="00A4030E">
        <w:rPr>
          <w:rStyle w:val="Emphasis"/>
          <w:highlight w:val="cyan"/>
        </w:rPr>
        <w:t>lack of allies</w:t>
      </w:r>
      <w:r w:rsidRPr="00D340CC">
        <w:rPr>
          <w:rStyle w:val="StyleUnderline"/>
        </w:rPr>
        <w:t xml:space="preserve"> in the European theater.</w:t>
      </w:r>
      <w:r w:rsidRPr="00D340CC">
        <w:rPr>
          <w:sz w:val="16"/>
        </w:rPr>
        <w:t xml:space="preserve"> Although </w:t>
      </w:r>
      <w:r w:rsidRPr="00D340CC">
        <w:rPr>
          <w:rStyle w:val="StyleUnderline"/>
        </w:rPr>
        <w:t>Belarus</w:t>
      </w:r>
      <w:r w:rsidRPr="00D340CC">
        <w:rPr>
          <w:sz w:val="16"/>
        </w:rPr>
        <w:t xml:space="preserve"> is a member of the Collective Security Treaty Organization (CSTO) and a Russian military partner, it would be unlikely to actively participate in a Russian military campaign. It might, however, reluctantly allow Russia to use its territory as a staging area in a conflict with NATO. Recent political tensions about the extent to which Belarus can be expected to integrate with Russia have highlighted the limits of the relationship between Moscow and Minsk. </w:t>
      </w:r>
      <w:r w:rsidRPr="00D340CC">
        <w:rPr>
          <w:rStyle w:val="StyleUnderline"/>
        </w:rPr>
        <w:t xml:space="preserve">Other allies are even </w:t>
      </w:r>
      <w:r w:rsidRPr="00D340CC">
        <w:rPr>
          <w:rStyle w:val="Emphasis"/>
        </w:rPr>
        <w:t>less likely to get involved</w:t>
      </w:r>
      <w:r w:rsidRPr="00D340CC">
        <w:rPr>
          <w:rStyle w:val="StyleUnderline"/>
        </w:rPr>
        <w:t>.</w:t>
      </w:r>
      <w:r w:rsidRPr="00D340CC">
        <w:rPr>
          <w:sz w:val="16"/>
        </w:rPr>
        <w:t xml:space="preserve"> </w:t>
      </w:r>
      <w:r w:rsidRPr="00A4030E">
        <w:rPr>
          <w:rStyle w:val="StyleUnderline"/>
          <w:highlight w:val="cyan"/>
        </w:rPr>
        <w:t xml:space="preserve">Neither </w:t>
      </w:r>
      <w:r w:rsidRPr="00D340CC">
        <w:rPr>
          <w:rStyle w:val="StyleUnderline"/>
        </w:rPr>
        <w:t xml:space="preserve">Russia’s other </w:t>
      </w:r>
      <w:r w:rsidRPr="00A4030E">
        <w:rPr>
          <w:rStyle w:val="StyleUnderline"/>
          <w:highlight w:val="cyan"/>
        </w:rPr>
        <w:t xml:space="preserve">CSTO allies nor China will want to get involved in a fight with </w:t>
      </w:r>
      <w:r w:rsidRPr="00A4030E">
        <w:rPr>
          <w:rStyle w:val="Emphasis"/>
          <w:highlight w:val="cyan"/>
        </w:rPr>
        <w:t>NATO</w:t>
      </w:r>
      <w:r w:rsidRPr="00D340CC">
        <w:rPr>
          <w:rStyle w:val="StyleUnderline"/>
        </w:rPr>
        <w:t xml:space="preserve"> and</w:t>
      </w:r>
      <w:r w:rsidRPr="00D340CC">
        <w:rPr>
          <w:sz w:val="16"/>
        </w:rPr>
        <w:t xml:space="preserve"> (with the exception of China) </w:t>
      </w:r>
      <w:r w:rsidRPr="00D340CC">
        <w:rPr>
          <w:rStyle w:val="StyleUnderline"/>
        </w:rPr>
        <w:t xml:space="preserve">would not be able to </w:t>
      </w:r>
      <w:r w:rsidRPr="00D340CC">
        <w:rPr>
          <w:rStyle w:val="Emphasis"/>
        </w:rPr>
        <w:t>contribute significantly</w:t>
      </w:r>
      <w:r w:rsidRPr="00D340CC">
        <w:rPr>
          <w:rStyle w:val="StyleUnderline"/>
        </w:rPr>
        <w:t xml:space="preserve"> to the effort.</w:t>
      </w:r>
    </w:p>
    <w:p w14:paraId="0DF84172" w14:textId="77777777" w:rsidR="004256A5" w:rsidRPr="00D340CC" w:rsidRDefault="004256A5" w:rsidP="004256A5">
      <w:pPr>
        <w:rPr>
          <w:sz w:val="16"/>
        </w:rPr>
      </w:pPr>
      <w:r w:rsidRPr="00D340CC">
        <w:rPr>
          <w:sz w:val="16"/>
        </w:rPr>
        <w:t xml:space="preserve">As with any conflict with a powerful but distant adversary, </w:t>
      </w:r>
      <w:r w:rsidRPr="00D340CC">
        <w:rPr>
          <w:rStyle w:val="StyleUnderline"/>
        </w:rPr>
        <w:t xml:space="preserve">Russian </w:t>
      </w:r>
      <w:r w:rsidRPr="00A4030E">
        <w:rPr>
          <w:rStyle w:val="StyleUnderline"/>
          <w:highlight w:val="cyan"/>
        </w:rPr>
        <w:t xml:space="preserve">leaders would be </w:t>
      </w:r>
      <w:r w:rsidRPr="00A4030E">
        <w:rPr>
          <w:rStyle w:val="Emphasis"/>
          <w:highlight w:val="cyan"/>
        </w:rPr>
        <w:t>concerned</w:t>
      </w:r>
      <w:r w:rsidRPr="00D340CC">
        <w:rPr>
          <w:rStyle w:val="StyleUnderline"/>
        </w:rPr>
        <w:t xml:space="preserve"> that the </w:t>
      </w:r>
      <w:r w:rsidRPr="00D340CC">
        <w:rPr>
          <w:rStyle w:val="Emphasis"/>
        </w:rPr>
        <w:t>overall force balance</w:t>
      </w:r>
      <w:r w:rsidRPr="00D340CC">
        <w:rPr>
          <w:rStyle w:val="StyleUnderline"/>
        </w:rPr>
        <w:t xml:space="preserve"> between </w:t>
      </w:r>
      <w:r w:rsidRPr="00D340CC">
        <w:rPr>
          <w:rStyle w:val="Emphasis"/>
        </w:rPr>
        <w:t>Russia</w:t>
      </w:r>
      <w:r w:rsidRPr="00D340CC">
        <w:rPr>
          <w:rStyle w:val="StyleUnderline"/>
        </w:rPr>
        <w:t xml:space="preserve"> and </w:t>
      </w:r>
      <w:r w:rsidRPr="00D340CC">
        <w:rPr>
          <w:rStyle w:val="Emphasis"/>
        </w:rPr>
        <w:t>NATO</w:t>
      </w:r>
      <w:r w:rsidRPr="00D340CC">
        <w:rPr>
          <w:rStyle w:val="StyleUnderline"/>
        </w:rPr>
        <w:t xml:space="preserve"> would become highly </w:t>
      </w:r>
      <w:r w:rsidRPr="00D340CC">
        <w:rPr>
          <w:rStyle w:val="Emphasis"/>
        </w:rPr>
        <w:t>unfavorable</w:t>
      </w:r>
      <w:r w:rsidRPr="00D340CC">
        <w:rPr>
          <w:rStyle w:val="StyleUnderline"/>
        </w:rPr>
        <w:t xml:space="preserve"> </w:t>
      </w:r>
      <w:r w:rsidRPr="00A4030E">
        <w:rPr>
          <w:rStyle w:val="StyleUnderline"/>
          <w:highlight w:val="cyan"/>
        </w:rPr>
        <w:t>in a longer-term conflict</w:t>
      </w:r>
      <w:r w:rsidRPr="00D340CC">
        <w:rPr>
          <w:rStyle w:val="StyleUnderline"/>
        </w:rPr>
        <w:t>.</w:t>
      </w:r>
      <w:r w:rsidRPr="00D340CC">
        <w:rPr>
          <w:sz w:val="16"/>
        </w:rPr>
        <w:t xml:space="preserve"> For this reason, </w:t>
      </w:r>
      <w:r w:rsidRPr="00A4030E">
        <w:rPr>
          <w:rStyle w:val="StyleUnderline"/>
          <w:highlight w:val="cyan"/>
        </w:rPr>
        <w:t>they</w:t>
      </w:r>
      <w:r w:rsidRPr="00D340CC">
        <w:rPr>
          <w:rStyle w:val="StyleUnderline"/>
        </w:rPr>
        <w:t xml:space="preserve"> would </w:t>
      </w:r>
      <w:r w:rsidRPr="00A4030E">
        <w:rPr>
          <w:rStyle w:val="StyleUnderline"/>
          <w:highlight w:val="cyan"/>
        </w:rPr>
        <w:t xml:space="preserve">want to keep the conflict </w:t>
      </w:r>
      <w:r w:rsidRPr="00A4030E">
        <w:rPr>
          <w:rStyle w:val="Emphasis"/>
          <w:highlight w:val="cyan"/>
        </w:rPr>
        <w:t>short</w:t>
      </w:r>
      <w:r w:rsidRPr="00D340CC">
        <w:rPr>
          <w:rStyle w:val="StyleUnderline"/>
        </w:rPr>
        <w:t xml:space="preserve"> and </w:t>
      </w:r>
      <w:r w:rsidRPr="00A4030E">
        <w:rPr>
          <w:rStyle w:val="StyleUnderline"/>
          <w:highlight w:val="cyan"/>
        </w:rPr>
        <w:t>ensure</w:t>
      </w:r>
      <w:r w:rsidRPr="00D340CC">
        <w:rPr>
          <w:rStyle w:val="StyleUnderline"/>
        </w:rPr>
        <w:t xml:space="preserve"> that any </w:t>
      </w:r>
      <w:r w:rsidRPr="00A4030E">
        <w:rPr>
          <w:rStyle w:val="StyleUnderline"/>
          <w:highlight w:val="cyan"/>
        </w:rPr>
        <w:t>conflict</w:t>
      </w:r>
      <w:r w:rsidRPr="00D340CC">
        <w:rPr>
          <w:rStyle w:val="StyleUnderline"/>
        </w:rPr>
        <w:t xml:space="preserve"> in the region </w:t>
      </w:r>
      <w:r w:rsidRPr="00A4030E">
        <w:rPr>
          <w:rStyle w:val="Emphasis"/>
          <w:highlight w:val="cyan"/>
        </w:rPr>
        <w:t>would not</w:t>
      </w:r>
      <w:r w:rsidRPr="00A4030E">
        <w:rPr>
          <w:rStyle w:val="StyleUnderline"/>
          <w:highlight w:val="cyan"/>
        </w:rPr>
        <w:t xml:space="preserve"> result in </w:t>
      </w:r>
      <w:r w:rsidRPr="00A4030E">
        <w:rPr>
          <w:rStyle w:val="Emphasis"/>
          <w:highlight w:val="cyan"/>
        </w:rPr>
        <w:t>horizontal escalation</w:t>
      </w:r>
      <w:r w:rsidRPr="00D340CC">
        <w:rPr>
          <w:rStyle w:val="StyleUnderline"/>
        </w:rPr>
        <w:t>,</w:t>
      </w:r>
      <w:r w:rsidRPr="00D340CC">
        <w:rPr>
          <w:sz w:val="16"/>
        </w:rPr>
        <w:t xml:space="preserve"> </w:t>
      </w:r>
      <w:r w:rsidRPr="00A4030E">
        <w:rPr>
          <w:rStyle w:val="StyleUnderline"/>
          <w:highlight w:val="cyan"/>
        </w:rPr>
        <w:t xml:space="preserve">which could </w:t>
      </w:r>
      <w:r w:rsidRPr="00A4030E">
        <w:rPr>
          <w:rStyle w:val="Emphasis"/>
          <w:highlight w:val="cyan"/>
        </w:rPr>
        <w:t>expose</w:t>
      </w:r>
      <w:r w:rsidRPr="00A4030E">
        <w:rPr>
          <w:rStyle w:val="StyleUnderline"/>
          <w:highlight w:val="cyan"/>
        </w:rPr>
        <w:t xml:space="preserve"> Russian </w:t>
      </w:r>
      <w:r w:rsidRPr="00A4030E">
        <w:rPr>
          <w:rStyle w:val="Emphasis"/>
          <w:highlight w:val="cyan"/>
        </w:rPr>
        <w:t>territory</w:t>
      </w:r>
      <w:r w:rsidRPr="00D340CC">
        <w:rPr>
          <w:rStyle w:val="StyleUnderline"/>
        </w:rPr>
        <w:t xml:space="preserve"> to defeat by the </w:t>
      </w:r>
      <w:r w:rsidRPr="00D340CC">
        <w:rPr>
          <w:rStyle w:val="Emphasis"/>
        </w:rPr>
        <w:t>much larger</w:t>
      </w:r>
      <w:r w:rsidRPr="00D340CC">
        <w:rPr>
          <w:rStyle w:val="StyleUnderline"/>
        </w:rPr>
        <w:t xml:space="preserve"> and stronger </w:t>
      </w:r>
      <w:r w:rsidRPr="00D340CC">
        <w:rPr>
          <w:rStyle w:val="Emphasis"/>
        </w:rPr>
        <w:t>U.S. military</w:t>
      </w:r>
      <w:r w:rsidRPr="00D340CC">
        <w:rPr>
          <w:rStyle w:val="StyleUnderline"/>
        </w:rPr>
        <w:t xml:space="preserve"> in a regional or even global conflict.</w:t>
      </w:r>
      <w:r w:rsidRPr="00D340CC">
        <w:rPr>
          <w:sz w:val="16"/>
        </w:rPr>
        <w:t xml:space="preserve"> </w:t>
      </w:r>
      <w:r w:rsidRPr="00D340CC">
        <w:rPr>
          <w:rStyle w:val="StyleUnderline"/>
        </w:rPr>
        <w:t xml:space="preserve">They would be </w:t>
      </w:r>
      <w:r w:rsidRPr="00A4030E">
        <w:rPr>
          <w:rStyle w:val="Emphasis"/>
          <w:highlight w:val="cyan"/>
        </w:rPr>
        <w:t>particularly concerned</w:t>
      </w:r>
      <w:r w:rsidRPr="00A4030E">
        <w:rPr>
          <w:rStyle w:val="StyleUnderline"/>
          <w:highlight w:val="cyan"/>
        </w:rPr>
        <w:t xml:space="preserve"> about </w:t>
      </w:r>
      <w:r w:rsidRPr="00D340CC">
        <w:rPr>
          <w:rStyle w:val="StyleUnderline"/>
        </w:rPr>
        <w:t xml:space="preserve">the possibility that the </w:t>
      </w:r>
      <w:r w:rsidRPr="00A4030E">
        <w:rPr>
          <w:rStyle w:val="StyleUnderline"/>
          <w:highlight w:val="cyan"/>
        </w:rPr>
        <w:t>conflict</w:t>
      </w:r>
      <w:r w:rsidRPr="00D340CC">
        <w:rPr>
          <w:rStyle w:val="StyleUnderline"/>
        </w:rPr>
        <w:t xml:space="preserve"> could </w:t>
      </w:r>
      <w:r w:rsidRPr="00A4030E">
        <w:rPr>
          <w:rStyle w:val="StyleUnderline"/>
          <w:highlight w:val="cyan"/>
        </w:rPr>
        <w:t xml:space="preserve">spread to </w:t>
      </w:r>
      <w:r w:rsidRPr="00A4030E">
        <w:rPr>
          <w:rStyle w:val="Emphasis"/>
          <w:highlight w:val="cyan"/>
        </w:rPr>
        <w:t>other theaters</w:t>
      </w:r>
      <w:r w:rsidRPr="00D340CC">
        <w:rPr>
          <w:rStyle w:val="StyleUnderline"/>
        </w:rPr>
        <w:t xml:space="preserve">, especially the Mediterranean, which would cause Russia’s forces to be </w:t>
      </w:r>
      <w:r w:rsidRPr="00D340CC">
        <w:rPr>
          <w:rStyle w:val="Emphasis"/>
        </w:rPr>
        <w:t>stretched thin</w:t>
      </w:r>
      <w:r w:rsidRPr="00D340CC">
        <w:rPr>
          <w:rStyle w:val="StyleUnderline"/>
        </w:rPr>
        <w:t xml:space="preserve"> in a </w:t>
      </w:r>
      <w:r w:rsidRPr="00D340CC">
        <w:rPr>
          <w:rStyle w:val="Emphasis"/>
        </w:rPr>
        <w:t>fight on multiple fronts</w:t>
      </w:r>
      <w:r w:rsidRPr="00D340CC">
        <w:rPr>
          <w:rStyle w:val="StyleUnderline"/>
        </w:rPr>
        <w:t>.</w:t>
      </w:r>
    </w:p>
    <w:p w14:paraId="07F358EE" w14:textId="77777777" w:rsidR="004256A5" w:rsidRPr="00A076F9" w:rsidRDefault="004256A5" w:rsidP="004256A5">
      <w:pPr>
        <w:rPr>
          <w:u w:val="single"/>
        </w:rPr>
      </w:pPr>
      <w:r w:rsidRPr="00D340CC">
        <w:rPr>
          <w:sz w:val="16"/>
        </w:rPr>
        <w:t xml:space="preserve">Finally, </w:t>
      </w:r>
      <w:r w:rsidRPr="00D340CC">
        <w:rPr>
          <w:rStyle w:val="StyleUnderline"/>
          <w:sz w:val="16"/>
        </w:rPr>
        <w:t>Russian leaders may be concerned about the impact of any kind of extended or costly intervention on Russian domestic politics.</w:t>
      </w:r>
      <w:r w:rsidRPr="00D340CC">
        <w:rPr>
          <w:sz w:val="16"/>
        </w:rPr>
        <w:t xml:space="preserve"> They will want to make sure that they avoid costly and long-lasting entanglements that might result in the Russian public turning against the intervention. Such a situation would be especially likely if Western states pursued strong economic countermeasures that had a direct negative effect on the Russian economy or on Russians’ ability to travel to Europe. In particular, this scenario would be a problem in a conflict that the Russian public might see as a war of choice rather than of necessity, especially one that becomes costly in either financial or human terms. For this reason, </w:t>
      </w:r>
      <w:r w:rsidRPr="00A4030E">
        <w:rPr>
          <w:rStyle w:val="StyleUnderline"/>
          <w:highlight w:val="cyan"/>
        </w:rPr>
        <w:t>Russian leaders</w:t>
      </w:r>
      <w:r w:rsidRPr="00D340CC">
        <w:rPr>
          <w:rStyle w:val="StyleUnderline"/>
        </w:rPr>
        <w:t xml:space="preserve"> will </w:t>
      </w:r>
      <w:r w:rsidRPr="00A4030E">
        <w:rPr>
          <w:rStyle w:val="Emphasis"/>
          <w:highlight w:val="cyan"/>
        </w:rPr>
        <w:t>seek to avoid</w:t>
      </w:r>
      <w:r w:rsidRPr="00D340CC">
        <w:rPr>
          <w:rStyle w:val="StyleUnderline"/>
        </w:rPr>
        <w:t xml:space="preserve"> both </w:t>
      </w:r>
      <w:r w:rsidRPr="00D340CC">
        <w:rPr>
          <w:rStyle w:val="Emphasis"/>
        </w:rPr>
        <w:t>defeat</w:t>
      </w:r>
      <w:r w:rsidRPr="00D340CC">
        <w:rPr>
          <w:rStyle w:val="StyleUnderline"/>
        </w:rPr>
        <w:t xml:space="preserve"> and </w:t>
      </w:r>
      <w:r w:rsidRPr="00D340CC">
        <w:rPr>
          <w:rStyle w:val="Emphasis"/>
        </w:rPr>
        <w:t xml:space="preserve">long-term </w:t>
      </w:r>
      <w:r w:rsidRPr="00A4030E">
        <w:rPr>
          <w:rStyle w:val="Emphasis"/>
          <w:highlight w:val="cyan"/>
        </w:rPr>
        <w:t>entanglement</w:t>
      </w:r>
      <w:r w:rsidRPr="00A4030E">
        <w:rPr>
          <w:rStyle w:val="StyleUnderline"/>
          <w:highlight w:val="cyan"/>
        </w:rPr>
        <w:t xml:space="preserve"> in a </w:t>
      </w:r>
      <w:r w:rsidRPr="00A4030E">
        <w:rPr>
          <w:rStyle w:val="Emphasis"/>
          <w:highlight w:val="cyan"/>
        </w:rPr>
        <w:t>Nordic conflict</w:t>
      </w:r>
      <w:r w:rsidRPr="00D340CC">
        <w:rPr>
          <w:rStyle w:val="StyleUnderline"/>
        </w:rPr>
        <w:t>,</w:t>
      </w:r>
      <w:r w:rsidRPr="00D340CC">
        <w:rPr>
          <w:sz w:val="16"/>
        </w:rPr>
        <w:t xml:space="preserve"> </w:t>
      </w:r>
      <w:r w:rsidRPr="00D340CC">
        <w:rPr>
          <w:rStyle w:val="StyleUnderline"/>
        </w:rPr>
        <w:t xml:space="preserve">as these </w:t>
      </w:r>
      <w:r w:rsidRPr="00A4030E">
        <w:rPr>
          <w:rStyle w:val="StyleUnderline"/>
          <w:highlight w:val="cyan"/>
        </w:rPr>
        <w:t xml:space="preserve">circumstances would increase the likelihood of a strong </w:t>
      </w:r>
      <w:r w:rsidRPr="00A4030E">
        <w:rPr>
          <w:rStyle w:val="Emphasis"/>
          <w:highlight w:val="cyan"/>
        </w:rPr>
        <w:t>negative effect</w:t>
      </w:r>
      <w:r w:rsidRPr="00A4030E">
        <w:rPr>
          <w:rStyle w:val="StyleUnderline"/>
          <w:highlight w:val="cyan"/>
        </w:rPr>
        <w:t xml:space="preserve"> at the </w:t>
      </w:r>
      <w:r w:rsidRPr="00A4030E">
        <w:rPr>
          <w:rStyle w:val="Emphasis"/>
          <w:highlight w:val="cyan"/>
        </w:rPr>
        <w:t>domestic level</w:t>
      </w:r>
      <w:r w:rsidRPr="00A4030E">
        <w:rPr>
          <w:rStyle w:val="StyleUnderline"/>
          <w:highlight w:val="cyan"/>
        </w:rPr>
        <w:t>.</w:t>
      </w:r>
    </w:p>
    <w:p w14:paraId="1DA763E0" w14:textId="77777777" w:rsidR="004256A5" w:rsidRDefault="004256A5" w:rsidP="004256A5"/>
    <w:p w14:paraId="39AF51CE" w14:textId="77777777" w:rsidR="004256A5" w:rsidRDefault="004256A5" w:rsidP="004256A5">
      <w:pPr>
        <w:pStyle w:val="Heading2"/>
      </w:pPr>
      <w:r>
        <w:t>Red Sea War</w:t>
      </w:r>
    </w:p>
    <w:p w14:paraId="15E225FA" w14:textId="77777777" w:rsidR="004256A5" w:rsidRPr="00495656" w:rsidRDefault="004256A5" w:rsidP="004256A5">
      <w:pPr>
        <w:pStyle w:val="Heading3"/>
      </w:pPr>
      <w:r>
        <w:t>AT: RSW---Houthi Threat Fake---1NC</w:t>
      </w:r>
    </w:p>
    <w:p w14:paraId="1FD7AF01" w14:textId="77777777" w:rsidR="004256A5" w:rsidRPr="00201262" w:rsidRDefault="004256A5" w:rsidP="004256A5">
      <w:pPr>
        <w:pStyle w:val="Heading4"/>
      </w:pPr>
      <w:r>
        <w:t>Houthis aren’t a threat</w:t>
      </w:r>
    </w:p>
    <w:p w14:paraId="30618245" w14:textId="77777777" w:rsidR="004256A5" w:rsidRPr="00733C53" w:rsidRDefault="004256A5" w:rsidP="004256A5">
      <w:r>
        <w:t xml:space="preserve">The </w:t>
      </w:r>
      <w:r>
        <w:rPr>
          <w:rStyle w:val="Style13ptBold"/>
        </w:rPr>
        <w:t>Economist</w:t>
      </w:r>
      <w:r w:rsidRPr="002F62B8">
        <w:rPr>
          <w:rStyle w:val="Style13ptBold"/>
        </w:rPr>
        <w:t xml:space="preserve"> </w:t>
      </w:r>
      <w:r>
        <w:rPr>
          <w:rStyle w:val="Style13ptBold"/>
        </w:rPr>
        <w:t>25</w:t>
      </w:r>
      <w:r>
        <w:t>, The Economist is a very reputable newspaper regarding geopolitics and (of course) economics, 7/17/25, “</w:t>
      </w:r>
      <w:r w:rsidRPr="002C4A37">
        <w:t>As the Houthis sink two ships in one week, the world shrugs</w:t>
      </w:r>
      <w:r>
        <w:t xml:space="preserve">,” </w:t>
      </w:r>
      <w:r w:rsidRPr="002C4A37">
        <w:t>https://www.economist.com/middle-east-and-africa/2025/07/17/as-the-houthis-sink-two-ships-in-one-week-the-world-shrugs</w:t>
      </w:r>
      <w:r>
        <w:t xml:space="preserve">, Troh </w:t>
      </w:r>
    </w:p>
    <w:p w14:paraId="27CF60CB" w14:textId="77777777" w:rsidR="004256A5" w:rsidRPr="00733C53" w:rsidRDefault="004256A5" w:rsidP="004256A5">
      <w:pPr>
        <w:rPr>
          <w:rStyle w:val="AAAUNDERLINEKEYBOARD"/>
        </w:rPr>
      </w:pPr>
      <w:r w:rsidRPr="00F955E8">
        <w:rPr>
          <w:sz w:val="16"/>
        </w:rPr>
        <w:t xml:space="preserve">IT WAS a short-lived surrender. </w:t>
      </w:r>
      <w:r w:rsidRPr="00A4030E">
        <w:rPr>
          <w:rStyle w:val="AAAUNDERLINEKEYBOARD"/>
          <w:highlight w:val="cyan"/>
        </w:rPr>
        <w:t>Earlier this year America carried out more than 1,000 strikes against the Houthis</w:t>
      </w:r>
      <w:r w:rsidRPr="00F955E8">
        <w:rPr>
          <w:sz w:val="16"/>
        </w:rPr>
        <w:t>, an Iranian-backed militia in Yemen. The group had kept up a year-long series of attacks on commercial ships in the Red Sea, ostensibly to protest against Israel’s ongoing war in Gaza. American bombing was meant to dissuade them from future mayhem. When Donald Trump unexpectedly announced a ceasefire on May 6th, he said the Houthis had agreed to just that: “</w:t>
      </w:r>
      <w:r w:rsidRPr="00A4030E">
        <w:rPr>
          <w:rStyle w:val="AAAUNDERLINEKEYBOARD"/>
          <w:highlight w:val="cyan"/>
        </w:rPr>
        <w:t>They have capitulated,” the president said. “They say they will not be blowing up ships anymore.”</w:t>
      </w:r>
    </w:p>
    <w:p w14:paraId="59C10969" w14:textId="77777777" w:rsidR="004256A5" w:rsidRPr="00F955E8" w:rsidRDefault="004256A5" w:rsidP="004256A5">
      <w:pPr>
        <w:rPr>
          <w:sz w:val="16"/>
        </w:rPr>
      </w:pPr>
      <w:r w:rsidRPr="00F955E8">
        <w:rPr>
          <w:sz w:val="16"/>
        </w:rPr>
        <w:t>Exactly two months later, they blew up a ship. On July 6th Houthi gunmen boarded the </w:t>
      </w:r>
      <w:r w:rsidRPr="00F955E8">
        <w:rPr>
          <w:i/>
          <w:iCs/>
          <w:sz w:val="16"/>
        </w:rPr>
        <w:t>Magic Seas</w:t>
      </w:r>
      <w:r w:rsidRPr="00F955E8">
        <w:rPr>
          <w:sz w:val="16"/>
        </w:rPr>
        <w:t>, a bulk carrier, and rigged it with explosives (see map). The next day they attacked another vessel, the </w:t>
      </w:r>
      <w:r w:rsidRPr="00F955E8">
        <w:rPr>
          <w:i/>
          <w:iCs/>
          <w:sz w:val="16"/>
        </w:rPr>
        <w:t>Eternity C</w:t>
      </w:r>
      <w:r w:rsidRPr="00F955E8">
        <w:rPr>
          <w:sz w:val="16"/>
        </w:rPr>
        <w:t>, with naval drones and rocket-propelled grenades. It sank on July 9th. Nine of its 25 sailors are dead or missing. Six others were probably kidnapped by the Houthis.</w:t>
      </w:r>
    </w:p>
    <w:p w14:paraId="5D92EDCA" w14:textId="77777777" w:rsidR="004256A5" w:rsidRPr="00733C53" w:rsidRDefault="004256A5" w:rsidP="004256A5">
      <w:pPr>
        <w:rPr>
          <w:rStyle w:val="AAAUNDERLINEKEYBOARD"/>
        </w:rPr>
      </w:pPr>
      <w:r w:rsidRPr="00A4030E">
        <w:rPr>
          <w:rStyle w:val="AAAUNDERLINEKEYBOARD"/>
          <w:highlight w:val="cyan"/>
        </w:rPr>
        <w:t xml:space="preserve">The group sank just two ships in all of 2024, and none since last June. Now </w:t>
      </w:r>
      <w:r w:rsidRPr="00A4030E">
        <w:rPr>
          <w:rStyle w:val="Emphasis"/>
          <w:highlight w:val="cyan"/>
        </w:rPr>
        <w:t>they have sunk two in less than a week. Yet the world’s reaction has largely been to shrug</w:t>
      </w:r>
      <w:r w:rsidRPr="00A4030E">
        <w:rPr>
          <w:rStyle w:val="AAAUNDERLINEKEYBOARD"/>
          <w:highlight w:val="cyan"/>
        </w:rPr>
        <w:t>—a sign of how much the Houthis have already roiled global shipping, and how difficult it is to stop them by force.</w:t>
      </w:r>
    </w:p>
    <w:p w14:paraId="68B946C1" w14:textId="77777777" w:rsidR="004256A5" w:rsidRPr="00F955E8" w:rsidRDefault="004256A5" w:rsidP="004256A5">
      <w:pPr>
        <w:rPr>
          <w:sz w:val="16"/>
        </w:rPr>
      </w:pPr>
      <w:r w:rsidRPr="00F955E8">
        <w:rPr>
          <w:sz w:val="16"/>
        </w:rPr>
        <w:t>The timing of these latest attacks was not random. The ceasefire gave the Houthis two months to regroup. They largely sat on the sidelines during last month’s war between Israel and Iran. With that conflict over, America is pruning its forces in the region: it has already withdrawn several guided-missile destroyers, which helped to shield commercial ships.</w:t>
      </w:r>
    </w:p>
    <w:p w14:paraId="26DC5B4B" w14:textId="77777777" w:rsidR="004256A5" w:rsidRPr="00F955E8" w:rsidRDefault="004256A5" w:rsidP="004256A5">
      <w:pPr>
        <w:rPr>
          <w:sz w:val="16"/>
        </w:rPr>
      </w:pPr>
      <w:r w:rsidRPr="00F955E8">
        <w:rPr>
          <w:sz w:val="16"/>
        </w:rPr>
        <w:t>This was an opportune moment for the Houthis to remind everyone that they can still menace the Red Sea. A show of solidarity with Palestinians in Gaza remains a useful distraction from Yemen’s own problems—even though targeted ships often have only a tenuous connection to Israel.</w:t>
      </w:r>
    </w:p>
    <w:p w14:paraId="6EA7056A" w14:textId="77777777" w:rsidR="004256A5" w:rsidRPr="00F955E8" w:rsidRDefault="004256A5" w:rsidP="004256A5">
      <w:pPr>
        <w:rPr>
          <w:sz w:val="16"/>
        </w:rPr>
      </w:pPr>
      <w:r w:rsidRPr="00F955E8">
        <w:rPr>
          <w:sz w:val="16"/>
        </w:rPr>
        <w:t>Neither the </w:t>
      </w:r>
      <w:r w:rsidRPr="00F955E8">
        <w:rPr>
          <w:i/>
          <w:iCs/>
          <w:sz w:val="16"/>
        </w:rPr>
        <w:t>Magic Seas</w:t>
      </w:r>
      <w:r w:rsidRPr="00F955E8">
        <w:rPr>
          <w:sz w:val="16"/>
        </w:rPr>
        <w:t> nor the </w:t>
      </w:r>
      <w:r w:rsidRPr="00F955E8">
        <w:rPr>
          <w:i/>
          <w:iCs/>
          <w:sz w:val="16"/>
        </w:rPr>
        <w:t>Eternity C</w:t>
      </w:r>
      <w:r w:rsidRPr="00F955E8">
        <w:rPr>
          <w:sz w:val="16"/>
        </w:rPr>
        <w:t> had made a recent stop there. The former was hauling fertiliser and steel from China to Turkey; the latter had just finished a humanitarian delivery for the World Food Programme in Somalia. But their owners (two Greek firms) operate other ships that continue to call at Israeli ports. Abdul-Malik al-Houthi, the group’s leader, said in a televised speech that more such attacks were coming.</w:t>
      </w:r>
    </w:p>
    <w:p w14:paraId="1887A40E" w14:textId="77777777" w:rsidR="004256A5" w:rsidRPr="00F955E8" w:rsidRDefault="004256A5" w:rsidP="004256A5">
      <w:pPr>
        <w:rPr>
          <w:sz w:val="16"/>
        </w:rPr>
      </w:pPr>
      <w:r w:rsidRPr="00F955E8">
        <w:rPr>
          <w:sz w:val="16"/>
        </w:rPr>
        <w:t>That will scare off the Western firms that had begun to contemplate a return to the Red Sea. A total of 244 commercial ships passed through the waterway between July 7th and July 13th. That is up slightly from 232 the week before, according to </w:t>
      </w:r>
      <w:r w:rsidRPr="00F955E8">
        <w:rPr>
          <w:i/>
          <w:iCs/>
          <w:sz w:val="16"/>
        </w:rPr>
        <w:t>Lloyd’s List</w:t>
      </w:r>
      <w:r w:rsidRPr="00F955E8">
        <w:rPr>
          <w:sz w:val="16"/>
        </w:rPr>
        <w:t>, a shipping journal. But it is around 50% lower than an average week in the summer of 2023, before the Houthis started their attacks.</w:t>
      </w:r>
    </w:p>
    <w:p w14:paraId="26AD59F8" w14:textId="77777777" w:rsidR="004256A5" w:rsidRPr="00F955E8" w:rsidRDefault="004256A5" w:rsidP="004256A5">
      <w:pPr>
        <w:rPr>
          <w:sz w:val="16"/>
        </w:rPr>
      </w:pPr>
      <w:r w:rsidRPr="00A4030E">
        <w:rPr>
          <w:rStyle w:val="Emphasis"/>
          <w:highlight w:val="cyan"/>
        </w:rPr>
        <w:t>America has not done much, beyond a few chiding statements</w:t>
      </w:r>
      <w:r w:rsidRPr="00A4030E">
        <w:rPr>
          <w:sz w:val="16"/>
          <w:highlight w:val="cyan"/>
        </w:rPr>
        <w:t>.</w:t>
      </w:r>
      <w:r w:rsidRPr="00F955E8">
        <w:rPr>
          <w:sz w:val="16"/>
        </w:rPr>
        <w:t xml:space="preserve"> Officials in the region believe </w:t>
      </w:r>
      <w:r w:rsidRPr="00A4030E">
        <w:rPr>
          <w:rStyle w:val="AAAUNDERLINEKEYBOARD"/>
          <w:highlight w:val="cyan"/>
        </w:rPr>
        <w:t>Mr Trump is unlikely to order more attacks on the Houthis</w:t>
      </w:r>
      <w:r w:rsidRPr="00F955E8">
        <w:rPr>
          <w:sz w:val="16"/>
        </w:rPr>
        <w:t xml:space="preserve"> unless they fire at American vessels, and there are not many of those about. Israel has kept up occasional air strikes on Yemen, but they are too sporadic to have much effect.</w:t>
      </w:r>
    </w:p>
    <w:p w14:paraId="6361515D" w14:textId="77777777" w:rsidR="004256A5" w:rsidRPr="00F955E8" w:rsidRDefault="004256A5" w:rsidP="004256A5">
      <w:pPr>
        <w:rPr>
          <w:sz w:val="16"/>
        </w:rPr>
      </w:pPr>
      <w:r w:rsidRPr="00F955E8">
        <w:rPr>
          <w:sz w:val="16"/>
        </w:rPr>
        <w:t xml:space="preserve">Both countries are learning what Saudi Arabia and the United Arab Emirates did a decade ago: </w:t>
      </w:r>
      <w:r w:rsidRPr="00A4030E">
        <w:rPr>
          <w:rStyle w:val="Emphasis"/>
          <w:highlight w:val="cyan"/>
        </w:rPr>
        <w:t>the Houthis are hard to uproot</w:t>
      </w:r>
      <w:r w:rsidRPr="00733C53">
        <w:rPr>
          <w:rStyle w:val="AAAUNDERLINEKEYBOARD"/>
        </w:rPr>
        <w:t>.</w:t>
      </w:r>
      <w:r w:rsidRPr="00F955E8">
        <w:rPr>
          <w:sz w:val="16"/>
        </w:rPr>
        <w:t xml:space="preserve"> American strikes destroyed some of their arsenal, but they still have ample smuggling routes from Iran, which delivers either by sea or overland through Oman.</w:t>
      </w:r>
    </w:p>
    <w:p w14:paraId="277B478F" w14:textId="77777777" w:rsidR="004256A5" w:rsidRPr="00495656" w:rsidRDefault="004256A5" w:rsidP="004256A5">
      <w:pPr>
        <w:rPr>
          <w:sz w:val="16"/>
        </w:rPr>
      </w:pPr>
      <w:r w:rsidRPr="00F955E8">
        <w:rPr>
          <w:sz w:val="16"/>
        </w:rPr>
        <w:t>On July 16th the National Resistance Forces, a coalition of anti-Houthi militias, announced that they had seized 750 tonnes of arms bound for the group. It was an impressive effort—but also a reminder of how much slips through unnoticed. As long as the Houthis have a stockpile of weapons and the will to use them, they can continue to cause chaos in the Red Sea.</w:t>
      </w:r>
    </w:p>
    <w:p w14:paraId="3F750C92" w14:textId="77777777" w:rsidR="004256A5" w:rsidRDefault="004256A5" w:rsidP="004256A5">
      <w:pPr>
        <w:pStyle w:val="Heading2"/>
      </w:pPr>
      <w:r>
        <w:t>Nuclear Terrorism</w:t>
      </w:r>
    </w:p>
    <w:p w14:paraId="08700BCB" w14:textId="77777777" w:rsidR="004256A5" w:rsidRPr="00D17BA9" w:rsidRDefault="004256A5" w:rsidP="004256A5">
      <w:pPr>
        <w:pStyle w:val="Heading3"/>
      </w:pPr>
      <w:r>
        <w:t>AT: Nuclear Terror---Fake---1NC</w:t>
      </w:r>
    </w:p>
    <w:p w14:paraId="4D811A8D" w14:textId="77777777" w:rsidR="004256A5" w:rsidRDefault="004256A5" w:rsidP="004256A5">
      <w:pPr>
        <w:pStyle w:val="Heading4"/>
      </w:pPr>
      <w:r w:rsidRPr="001D27A2">
        <w:rPr>
          <w:u w:val="single"/>
        </w:rPr>
        <w:t>No chance</w:t>
      </w:r>
      <w:r>
        <w:t xml:space="preserve"> of nuclear terror—a </w:t>
      </w:r>
      <w:r>
        <w:rPr>
          <w:u w:val="single"/>
        </w:rPr>
        <w:t>mathematical</w:t>
      </w:r>
      <w:r>
        <w:t xml:space="preserve"> assessment found it </w:t>
      </w:r>
      <w:r>
        <w:rPr>
          <w:u w:val="single"/>
        </w:rPr>
        <w:t>extremely</w:t>
      </w:r>
      <w:r>
        <w:t xml:space="preserve"> unlikely.</w:t>
      </w:r>
    </w:p>
    <w:p w14:paraId="6CE468B7" w14:textId="77777777" w:rsidR="004256A5" w:rsidRPr="00602352" w:rsidRDefault="004256A5" w:rsidP="004256A5">
      <w:r>
        <w:t xml:space="preserve">Jason T. </w:t>
      </w:r>
      <w:r w:rsidRPr="001D27A2">
        <w:rPr>
          <w:b/>
          <w:bCs/>
          <w:sz w:val="26"/>
          <w:szCs w:val="26"/>
        </w:rPr>
        <w:t>Harris ’25</w:t>
      </w:r>
      <w:r>
        <w:t xml:space="preserve">, Director for the Center for Radiological and Nuclear Security (CRANS), </w:t>
      </w:r>
      <w:r>
        <w:rPr>
          <w:i/>
          <w:iCs/>
        </w:rPr>
        <w:t>Health Physics: the Radiation Safety Journal</w:t>
      </w:r>
      <w:r>
        <w:t xml:space="preserve">, “Risk Assessment for Nuclear Terrorism Probability and Its Application on a Hypothetical Nuclear Facility,” January 2025, </w:t>
      </w:r>
      <w:r w:rsidRPr="001D27A2">
        <w:t>https://oce-ovid-com.proxy.lib.umich.edu/article/00004032-202501000-00004/HTML</w:t>
      </w:r>
      <w:r>
        <w:t>, //AR!</w:t>
      </w:r>
    </w:p>
    <w:p w14:paraId="119217FD" w14:textId="77777777" w:rsidR="004256A5" w:rsidRPr="007E73DA" w:rsidRDefault="004256A5" w:rsidP="004256A5">
      <w:pPr>
        <w:rPr>
          <w:sz w:val="16"/>
        </w:rPr>
      </w:pPr>
      <w:r w:rsidRPr="003F6A6E">
        <w:rPr>
          <w:u w:val="single"/>
        </w:rPr>
        <w:t xml:space="preserve">The </w:t>
      </w:r>
      <w:r w:rsidRPr="00A4030E">
        <w:rPr>
          <w:highlight w:val="cyan"/>
          <w:u w:val="single"/>
        </w:rPr>
        <w:t>findings indicate</w:t>
      </w:r>
      <w:r w:rsidRPr="003F6A6E">
        <w:rPr>
          <w:u w:val="single"/>
        </w:rPr>
        <w:t xml:space="preserve"> a </w:t>
      </w:r>
      <w:r w:rsidRPr="00A4030E">
        <w:rPr>
          <w:highlight w:val="cyan"/>
          <w:u w:val="single"/>
        </w:rPr>
        <w:t>probability of</w:t>
      </w:r>
      <w:r w:rsidRPr="003F6A6E">
        <w:rPr>
          <w:u w:val="single"/>
        </w:rPr>
        <w:t xml:space="preserve"> approximately </w:t>
      </w:r>
      <w:r w:rsidRPr="00A4030E">
        <w:rPr>
          <w:rStyle w:val="Emphasis"/>
          <w:highlight w:val="cyan"/>
        </w:rPr>
        <w:t>9</w:t>
      </w:r>
      <w:r w:rsidRPr="007E73DA">
        <w:rPr>
          <w:rStyle w:val="Emphasis"/>
        </w:rPr>
        <w:t xml:space="preserve"> terrorist </w:t>
      </w:r>
      <w:r w:rsidRPr="00A4030E">
        <w:rPr>
          <w:rStyle w:val="Emphasis"/>
          <w:highlight w:val="cyan"/>
        </w:rPr>
        <w:t>attempts</w:t>
      </w:r>
      <w:r w:rsidRPr="003F6A6E">
        <w:rPr>
          <w:u w:val="single"/>
        </w:rPr>
        <w:t xml:space="preserve"> </w:t>
      </w:r>
      <w:r w:rsidRPr="00A4030E">
        <w:rPr>
          <w:highlight w:val="cyan"/>
          <w:u w:val="single"/>
        </w:rPr>
        <w:t>per 1,000</w:t>
      </w:r>
      <w:r w:rsidRPr="003F6A6E">
        <w:rPr>
          <w:u w:val="single"/>
        </w:rPr>
        <w:t xml:space="preserve"> </w:t>
      </w:r>
      <w:r w:rsidRPr="00A4030E">
        <w:rPr>
          <w:highlight w:val="cyan"/>
          <w:u w:val="single"/>
        </w:rPr>
        <w:t>years</w:t>
      </w:r>
      <w:r w:rsidRPr="003F6A6E">
        <w:rPr>
          <w:u w:val="single"/>
        </w:rPr>
        <w:t xml:space="preserve">, equating to an </w:t>
      </w:r>
      <w:r w:rsidRPr="00A4030E">
        <w:rPr>
          <w:highlight w:val="cyan"/>
          <w:u w:val="single"/>
        </w:rPr>
        <w:t>occurrence rate of</w:t>
      </w:r>
      <w:r w:rsidRPr="003F6A6E">
        <w:rPr>
          <w:u w:val="single"/>
        </w:rPr>
        <w:t xml:space="preserve"> slightly </w:t>
      </w:r>
      <w:r w:rsidRPr="00A4030E">
        <w:rPr>
          <w:rStyle w:val="Emphasis"/>
          <w:highlight w:val="cyan"/>
        </w:rPr>
        <w:t>less than once</w:t>
      </w:r>
      <w:r w:rsidRPr="00A4030E">
        <w:rPr>
          <w:highlight w:val="cyan"/>
          <w:u w:val="single"/>
        </w:rPr>
        <w:t xml:space="preserve"> every century</w:t>
      </w:r>
      <w:r w:rsidRPr="007E73DA">
        <w:rPr>
          <w:sz w:val="16"/>
        </w:rPr>
        <w:t xml:space="preserve">, </w:t>
      </w:r>
      <w:r w:rsidRPr="003F6A6E">
        <w:rPr>
          <w:u w:val="single"/>
        </w:rPr>
        <w:t xml:space="preserve">within a California-based nuclear reactor. Nevertheless, it is necessary to emphasize that </w:t>
      </w:r>
      <w:r w:rsidRPr="00A4030E">
        <w:rPr>
          <w:highlight w:val="cyan"/>
          <w:u w:val="single"/>
        </w:rPr>
        <w:t>this</w:t>
      </w:r>
      <w:r w:rsidRPr="003F6A6E">
        <w:rPr>
          <w:u w:val="single"/>
        </w:rPr>
        <w:t xml:space="preserve"> outcome </w:t>
      </w:r>
      <w:r w:rsidRPr="00A4030E">
        <w:rPr>
          <w:highlight w:val="cyan"/>
          <w:u w:val="single"/>
        </w:rPr>
        <w:t xml:space="preserve">does not provide </w:t>
      </w:r>
      <w:r w:rsidRPr="00A4030E">
        <w:rPr>
          <w:rStyle w:val="Emphasis"/>
          <w:highlight w:val="cyan"/>
        </w:rPr>
        <w:t>any indication</w:t>
      </w:r>
      <w:r w:rsidRPr="003F6A6E">
        <w:rPr>
          <w:u w:val="single"/>
        </w:rPr>
        <w:t xml:space="preserve"> as to </w:t>
      </w:r>
      <w:r w:rsidRPr="00A4030E">
        <w:rPr>
          <w:highlight w:val="cyan"/>
          <w:u w:val="single"/>
        </w:rPr>
        <w:t>whether</w:t>
      </w:r>
      <w:r w:rsidRPr="003F6A6E">
        <w:rPr>
          <w:u w:val="single"/>
        </w:rPr>
        <w:t xml:space="preserve"> these terrorist </w:t>
      </w:r>
      <w:r w:rsidRPr="00A4030E">
        <w:rPr>
          <w:highlight w:val="cyan"/>
          <w:u w:val="single"/>
        </w:rPr>
        <w:t>attempts will succeed</w:t>
      </w:r>
      <w:r w:rsidRPr="007E73DA">
        <w:rPr>
          <w:sz w:val="16"/>
        </w:rPr>
        <w:t>. Therefore, to assess the impact of terrorism on the hypothetical nuclear facility comprehensively, a thorough evaluation of attack success probability through vulnerability analysis is essential. Furthermore, it is imperative to examine the consequences of such events on both human and environmental aspects through a comprehensive consequence analysis.</w:t>
      </w:r>
    </w:p>
    <w:p w14:paraId="2CAF00C8" w14:textId="77777777" w:rsidR="004256A5" w:rsidRPr="007E73DA" w:rsidRDefault="004256A5" w:rsidP="004256A5">
      <w:pPr>
        <w:rPr>
          <w:sz w:val="16"/>
        </w:rPr>
      </w:pPr>
      <w:r w:rsidRPr="007E73DA">
        <w:rPr>
          <w:sz w:val="16"/>
        </w:rPr>
        <w:t>CONCLUSION</w:t>
      </w:r>
    </w:p>
    <w:p w14:paraId="50BDB127" w14:textId="77777777" w:rsidR="004256A5" w:rsidRPr="007E73DA" w:rsidRDefault="004256A5" w:rsidP="004256A5">
      <w:pPr>
        <w:rPr>
          <w:sz w:val="16"/>
        </w:rPr>
      </w:pPr>
      <w:r w:rsidRPr="007E73DA">
        <w:rPr>
          <w:sz w:val="16"/>
        </w:rPr>
        <w:t xml:space="preserve">This research has developed a risk assessment model within the PFRI framework </w:t>
      </w:r>
      <w:r w:rsidRPr="003F6A6E">
        <w:rPr>
          <w:u w:val="single"/>
        </w:rPr>
        <w:t>to calculate the probability of nuclear terrorism,</w:t>
      </w:r>
      <w:r w:rsidRPr="007E73DA">
        <w:rPr>
          <w:sz w:val="16"/>
        </w:rPr>
        <w:t xml:space="preserve"> using historical data to provide a solid basis. </w:t>
      </w:r>
      <w:r w:rsidRPr="007E73DA">
        <w:rPr>
          <w:u w:val="single"/>
        </w:rPr>
        <w:t>Three essential components of the model are integrated: an analysis of historical nuclear terrorism data to determine an initial threat frequency; the target-specific factor using AHP target attractiveness analysis; and the adversary motivation factor based on site-specific social influences from the PIRUS dataset</w:t>
      </w:r>
      <w:r w:rsidRPr="007E73DA">
        <w:rPr>
          <w:sz w:val="16"/>
        </w:rPr>
        <w:t>.</w:t>
      </w:r>
    </w:p>
    <w:p w14:paraId="1841FD5C" w14:textId="77777777" w:rsidR="004256A5" w:rsidRPr="007E73DA" w:rsidRDefault="004256A5" w:rsidP="004256A5">
      <w:pPr>
        <w:rPr>
          <w:sz w:val="16"/>
        </w:rPr>
      </w:pPr>
      <w:r w:rsidRPr="007E73DA">
        <w:rPr>
          <w:sz w:val="16"/>
        </w:rPr>
        <w:t xml:space="preserve">For the model application on a hypothetical nuclear facility, a nuclear power plant in California was </w:t>
      </w:r>
    </w:p>
    <w:p w14:paraId="36A1843F" w14:textId="77777777" w:rsidR="004256A5" w:rsidRDefault="004256A5" w:rsidP="004256A5">
      <w:pPr>
        <w:pStyle w:val="Heading4"/>
      </w:pPr>
      <w:r>
        <w:t xml:space="preserve">Nuclear risk framing is </w:t>
      </w:r>
      <w:r w:rsidRPr="001A6B4E">
        <w:rPr>
          <w:u w:val="single"/>
        </w:rPr>
        <w:t>hyper-paranoia</w:t>
      </w:r>
      <w:r>
        <w:t>.</w:t>
      </w:r>
    </w:p>
    <w:p w14:paraId="6D5B25D9" w14:textId="77777777" w:rsidR="004256A5" w:rsidRPr="001A6B4E" w:rsidRDefault="004256A5" w:rsidP="004256A5">
      <w:r>
        <w:t xml:space="preserve">Daniel W. </w:t>
      </w:r>
      <w:r w:rsidRPr="001A6B4E">
        <w:rPr>
          <w:b/>
          <w:bCs/>
          <w:sz w:val="26"/>
          <w:szCs w:val="26"/>
        </w:rPr>
        <w:t>Snook. ’25</w:t>
      </w:r>
      <w:r>
        <w:t xml:space="preserve">, Assistant Professor in Experimental Psychology at Florida Gulf Coast University who specializes in psychology of violent extremism and terrorism, </w:t>
      </w:r>
      <w:r>
        <w:rPr>
          <w:i/>
          <w:iCs/>
        </w:rPr>
        <w:t>Behavioral Sciences of Terrorism and Political Aggression</w:t>
      </w:r>
      <w:r>
        <w:t xml:space="preserve">, “Fear and loathing: understanding risk perception for terrorism in the United States and its relationship with Islamophobia,” 6/16/2025, </w:t>
      </w:r>
      <w:r w:rsidRPr="001A6B4E">
        <w:t>https://www-tandfonline-com.proxy.lib.umich.edu/doi/full/10.1080/19434472.2025.2516737#abstract</w:t>
      </w:r>
      <w:r>
        <w:t>, //AR!</w:t>
      </w:r>
    </w:p>
    <w:p w14:paraId="5CC7E22D" w14:textId="77777777" w:rsidR="004256A5" w:rsidRPr="00C1133C" w:rsidRDefault="004256A5" w:rsidP="004256A5">
      <w:pPr>
        <w:rPr>
          <w:u w:val="single"/>
        </w:rPr>
      </w:pPr>
      <w:r w:rsidRPr="00A4030E">
        <w:rPr>
          <w:highlight w:val="cyan"/>
          <w:u w:val="single"/>
        </w:rPr>
        <w:t>Risk is a</w:t>
      </w:r>
      <w:r w:rsidRPr="00C1133C">
        <w:rPr>
          <w:u w:val="single"/>
        </w:rPr>
        <w:t xml:space="preserve"> fundamental, but </w:t>
      </w:r>
      <w:r w:rsidRPr="00A4030E">
        <w:rPr>
          <w:rStyle w:val="Emphasis"/>
          <w:highlight w:val="cyan"/>
        </w:rPr>
        <w:t>subjective concept</w:t>
      </w:r>
      <w:r w:rsidRPr="00C1133C">
        <w:rPr>
          <w:u w:val="single"/>
        </w:rPr>
        <w:t xml:space="preserve"> influenced by social constructs, cognitive biases, and affective heuristics</w:t>
      </w:r>
      <w:r w:rsidRPr="00C1133C">
        <w:rPr>
          <w:sz w:val="16"/>
        </w:rPr>
        <w:t xml:space="preserve"> (Breckenridge et al., Citation2010; Finucane et al., Citation2000; Slovic, Citation1987, Citation1997). </w:t>
      </w:r>
      <w:r w:rsidRPr="00A4030E">
        <w:rPr>
          <w:highlight w:val="cyan"/>
          <w:u w:val="single"/>
        </w:rPr>
        <w:t>Exact risk</w:t>
      </w:r>
      <w:r w:rsidRPr="00C1133C">
        <w:rPr>
          <w:u w:val="single"/>
        </w:rPr>
        <w:t xml:space="preserve"> </w:t>
      </w:r>
      <w:r w:rsidRPr="00A4030E">
        <w:rPr>
          <w:rStyle w:val="Emphasis"/>
          <w:highlight w:val="cyan"/>
        </w:rPr>
        <w:t>can never be known</w:t>
      </w:r>
      <w:r w:rsidRPr="00C1133C">
        <w:rPr>
          <w:sz w:val="16"/>
        </w:rPr>
        <w:t xml:space="preserve"> (it is inherently uncertain), but formal risk estimates (FREs), which are the systematically and rationally quantified risk estimates made by risk analysts, are considered the most accurate means to estimate a hazard’s risk (Douglas, Citation1994; Fischhoff et al., Citation1983; Plattner et al., Citation2006; Slovic, Citation1987</w:t>
      </w:r>
      <w:r w:rsidRPr="00C1133C">
        <w:rPr>
          <w:u w:val="single"/>
        </w:rPr>
        <w:t xml:space="preserve">). However, when people form their perceptions of risk for various hazards, several processes interlope, resulting in biases. This is likely why </w:t>
      </w:r>
      <w:r w:rsidRPr="00A4030E">
        <w:rPr>
          <w:highlight w:val="cyan"/>
          <w:u w:val="single"/>
        </w:rPr>
        <w:t xml:space="preserve">risk perceptions for terrorism are </w:t>
      </w:r>
      <w:r w:rsidRPr="00A4030E">
        <w:rPr>
          <w:rStyle w:val="Emphasis"/>
          <w:sz w:val="26"/>
          <w:szCs w:val="26"/>
          <w:highlight w:val="cyan"/>
        </w:rPr>
        <w:t>so overblown</w:t>
      </w:r>
      <w:r w:rsidRPr="00C1133C">
        <w:rPr>
          <w:u w:val="single"/>
        </w:rPr>
        <w:t>.</w:t>
      </w:r>
    </w:p>
    <w:p w14:paraId="7B3CCB5C" w14:textId="77777777" w:rsidR="004256A5" w:rsidRPr="00C1133C" w:rsidRDefault="004256A5" w:rsidP="004256A5">
      <w:pPr>
        <w:rPr>
          <w:sz w:val="16"/>
        </w:rPr>
      </w:pPr>
      <w:r w:rsidRPr="00C1133C">
        <w:rPr>
          <w:u w:val="single"/>
        </w:rPr>
        <w:t>Risk</w:t>
      </w:r>
      <w:r w:rsidRPr="00C1133C">
        <w:rPr>
          <w:sz w:val="16"/>
        </w:rPr>
        <w:t>, as it exists in the minds of the vast majority of people the vast majority of the time</w:t>
      </w:r>
      <w:r w:rsidRPr="00C1133C">
        <w:rPr>
          <w:u w:val="single"/>
        </w:rPr>
        <w:t xml:space="preserve">, is inextricable from </w:t>
      </w:r>
      <w:r w:rsidRPr="00C1133C">
        <w:rPr>
          <w:rStyle w:val="Emphasis"/>
        </w:rPr>
        <w:t>social constructions</w:t>
      </w:r>
      <w:r w:rsidRPr="00C1133C">
        <w:rPr>
          <w:u w:val="single"/>
        </w:rPr>
        <w:t xml:space="preserve"> of hazards</w:t>
      </w:r>
      <w:r w:rsidRPr="00C1133C">
        <w:rPr>
          <w:sz w:val="16"/>
        </w:rPr>
        <w:t xml:space="preserve"> (Douglas, Citation1994; Joffe, Citation2003), attitudes toward hazards (Sjöberg, Citation2000a, Citation2000b), and the biases, including those of emotion, inherent in human processing (Slovic, Citation1987). </w:t>
      </w:r>
      <w:r w:rsidRPr="00C1133C">
        <w:rPr>
          <w:u w:val="single"/>
        </w:rPr>
        <w:t xml:space="preserve">Research has clearly demonstrated that people’s </w:t>
      </w:r>
      <w:r w:rsidRPr="00A4030E">
        <w:rPr>
          <w:highlight w:val="cyan"/>
          <w:u w:val="single"/>
        </w:rPr>
        <w:t xml:space="preserve">approximations of risk are </w:t>
      </w:r>
      <w:r w:rsidRPr="00A4030E">
        <w:rPr>
          <w:rStyle w:val="Emphasis"/>
          <w:highlight w:val="cyan"/>
        </w:rPr>
        <w:t>not accurately calculated</w:t>
      </w:r>
      <w:r w:rsidRPr="00C1133C">
        <w:rPr>
          <w:u w:val="single"/>
        </w:rPr>
        <w:t xml:space="preserve"> and are not based on rational models</w:t>
      </w:r>
      <w:r w:rsidRPr="00C1133C">
        <w:rPr>
          <w:sz w:val="16"/>
        </w:rPr>
        <w:t xml:space="preserve"> (Kahneman et al., Citation1982; Slovic, Citation1987). In fact, </w:t>
      </w:r>
      <w:r w:rsidRPr="00C1133C">
        <w:rPr>
          <w:u w:val="single"/>
        </w:rPr>
        <w:t>people tend not to trust FREs, since they are calculated so differently from lay risk perceptions</w:t>
      </w:r>
      <w:r w:rsidRPr="00C1133C">
        <w:rPr>
          <w:sz w:val="16"/>
        </w:rPr>
        <w:t xml:space="preserve"> (Slovic, Citation1993). For example, </w:t>
      </w:r>
      <w:r w:rsidRPr="00C1133C">
        <w:rPr>
          <w:u w:val="single"/>
        </w:rPr>
        <w:t xml:space="preserve">research demonstrates that risk </w:t>
      </w:r>
      <w:r w:rsidRPr="00A4030E">
        <w:rPr>
          <w:rStyle w:val="Emphasis"/>
          <w:highlight w:val="cyan"/>
        </w:rPr>
        <w:t>perceptions are socially constructed</w:t>
      </w:r>
      <w:r w:rsidRPr="00C1133C">
        <w:rPr>
          <w:sz w:val="16"/>
        </w:rPr>
        <w:t xml:space="preserve"> (Slovic, Citation1997; Slovic et al., Citation2004</w:t>
      </w:r>
      <w:r w:rsidRPr="00C1133C">
        <w:rPr>
          <w:u w:val="single"/>
        </w:rPr>
        <w:t>). In other words, one’s worldview and social representations create meaning for hazards, which influence the risk perception for that hazard</w:t>
      </w:r>
      <w:r w:rsidRPr="00C1133C">
        <w:rPr>
          <w:sz w:val="16"/>
        </w:rPr>
        <w:t xml:space="preserve"> (Slovic, Citation1997). In the case of terrorism, one of the most culturally meaningful, pervasive, and mentally available (see Lichtenstein et al., Citation1978; Tversky &amp; Kahneman, Citation1974) hazards in US society, </w:t>
      </w:r>
      <w:r w:rsidRPr="00C1133C">
        <w:rPr>
          <w:u w:val="single"/>
        </w:rPr>
        <w:t>this results in inflated risk perceptions for terrorism despite its FRE being objectively very low</w:t>
      </w:r>
      <w:r w:rsidRPr="00C1133C">
        <w:rPr>
          <w:sz w:val="16"/>
        </w:rPr>
        <w:t xml:space="preserve"> (Alhakami &amp; Slovic, Citation1994; Breckenridge et al., Citation2010; Fischhoff et al., Citation1978; Gigerenzer, Citation2004; Lerner et al., Citation2003; Lichtenstein et al., Citation1978).</w:t>
      </w:r>
    </w:p>
    <w:p w14:paraId="665281A7" w14:textId="77777777" w:rsidR="004256A5" w:rsidRPr="00DA2435" w:rsidRDefault="004256A5" w:rsidP="004256A5">
      <w:pPr>
        <w:rPr>
          <w:sz w:val="26"/>
          <w:szCs w:val="26"/>
        </w:rPr>
      </w:pPr>
      <w:r w:rsidRPr="00C1133C">
        <w:rPr>
          <w:sz w:val="16"/>
        </w:rPr>
        <w:t xml:space="preserve">In addition, </w:t>
      </w:r>
      <w:r w:rsidRPr="00C1133C">
        <w:rPr>
          <w:u w:val="single"/>
        </w:rPr>
        <w:t xml:space="preserve">risk </w:t>
      </w:r>
      <w:r w:rsidRPr="00A4030E">
        <w:rPr>
          <w:highlight w:val="cyan"/>
          <w:u w:val="single"/>
        </w:rPr>
        <w:t>perceptions for terrorism are</w:t>
      </w:r>
      <w:r w:rsidRPr="00C1133C">
        <w:rPr>
          <w:u w:val="single"/>
        </w:rPr>
        <w:t xml:space="preserve"> likely to be </w:t>
      </w:r>
      <w:r w:rsidRPr="00A4030E">
        <w:rPr>
          <w:rStyle w:val="Emphasis"/>
          <w:sz w:val="26"/>
          <w:szCs w:val="26"/>
          <w:highlight w:val="cyan"/>
        </w:rPr>
        <w:t>particularly overestimated</w:t>
      </w:r>
      <w:r w:rsidRPr="00C1133C">
        <w:rPr>
          <w:u w:val="single"/>
        </w:rPr>
        <w:t xml:space="preserve"> because </w:t>
      </w:r>
      <w:r w:rsidRPr="00A4030E">
        <w:rPr>
          <w:highlight w:val="cyan"/>
          <w:u w:val="single"/>
        </w:rPr>
        <w:t>terrorism is an</w:t>
      </w:r>
      <w:r w:rsidRPr="00C1133C">
        <w:rPr>
          <w:u w:val="single"/>
        </w:rPr>
        <w:t xml:space="preserve"> archetypal example of</w:t>
      </w:r>
      <w:r w:rsidRPr="00C1133C">
        <w:rPr>
          <w:sz w:val="16"/>
        </w:rPr>
        <w:t xml:space="preserve"> what Slovic (Citation1987) has termed </w:t>
      </w:r>
      <w:r w:rsidRPr="00C1133C">
        <w:rPr>
          <w:u w:val="single"/>
        </w:rPr>
        <w:t xml:space="preserve">a ‘dread risk,’ meaning that its </w:t>
      </w:r>
      <w:r w:rsidRPr="00A4030E">
        <w:rPr>
          <w:rStyle w:val="Emphasis"/>
          <w:highlight w:val="cyan"/>
        </w:rPr>
        <w:t>extreme rarity</w:t>
      </w:r>
      <w:r w:rsidRPr="00C1133C">
        <w:rPr>
          <w:u w:val="single"/>
        </w:rPr>
        <w:t xml:space="preserve"> and severity are more likely to elicit strong emotions such as fear</w:t>
      </w:r>
      <w:r w:rsidRPr="00C1133C">
        <w:rPr>
          <w:sz w:val="16"/>
        </w:rPr>
        <w:t xml:space="preserve"> (Lerner et al., Citation2003) </w:t>
      </w:r>
      <w:r w:rsidRPr="00C1133C">
        <w:rPr>
          <w:u w:val="single"/>
        </w:rPr>
        <w:t>and dread</w:t>
      </w:r>
      <w:r w:rsidRPr="00C1133C">
        <w:rPr>
          <w:sz w:val="16"/>
        </w:rPr>
        <w:t xml:space="preserve"> (Fischhoff et al., Citation1978; Gigerenzer, Citation2004) than </w:t>
      </w:r>
      <w:r w:rsidRPr="00C1133C">
        <w:rPr>
          <w:u w:val="single"/>
        </w:rPr>
        <w:t>more common hazards, like heart disease or car accidents</w:t>
      </w:r>
      <w:r w:rsidRPr="00C1133C">
        <w:rPr>
          <w:sz w:val="16"/>
        </w:rPr>
        <w:t xml:space="preserve"> (Lichtenstein et al., Citation1978; Slovic, Citation2000; Slovic &amp; Peters, Citation2006). Sunstein (Citation2003) extends this further, </w:t>
      </w:r>
      <w:r w:rsidRPr="00C1133C">
        <w:rPr>
          <w:u w:val="single"/>
        </w:rPr>
        <w:t xml:space="preserve">suggesting that </w:t>
      </w:r>
      <w:r w:rsidRPr="00A4030E">
        <w:rPr>
          <w:highlight w:val="cyan"/>
          <w:u w:val="single"/>
        </w:rPr>
        <w:t>biases</w:t>
      </w:r>
      <w:r w:rsidRPr="00C1133C">
        <w:rPr>
          <w:u w:val="single"/>
        </w:rPr>
        <w:t xml:space="preserve"> in risk perception </w:t>
      </w:r>
      <w:r w:rsidRPr="00A4030E">
        <w:rPr>
          <w:highlight w:val="cyan"/>
          <w:u w:val="single"/>
        </w:rPr>
        <w:t>for terrorism</w:t>
      </w:r>
      <w:r w:rsidRPr="00C1133C">
        <w:rPr>
          <w:u w:val="single"/>
        </w:rPr>
        <w:t xml:space="preserve"> </w:t>
      </w:r>
      <w:r w:rsidRPr="00A4030E">
        <w:rPr>
          <w:highlight w:val="cyan"/>
          <w:u w:val="single"/>
        </w:rPr>
        <w:t>stem from</w:t>
      </w:r>
      <w:r w:rsidRPr="00C1133C">
        <w:rPr>
          <w:u w:val="single"/>
        </w:rPr>
        <w:t xml:space="preserve"> what he refers to as </w:t>
      </w:r>
      <w:r w:rsidRPr="00A4030E">
        <w:rPr>
          <w:rStyle w:val="Emphasis"/>
          <w:highlight w:val="cyan"/>
        </w:rPr>
        <w:t>probability</w:t>
      </w:r>
      <w:r w:rsidRPr="00DA2435">
        <w:rPr>
          <w:rStyle w:val="Emphasis"/>
        </w:rPr>
        <w:t xml:space="preserve"> </w:t>
      </w:r>
      <w:r w:rsidRPr="00A4030E">
        <w:rPr>
          <w:rStyle w:val="Emphasis"/>
          <w:highlight w:val="cyan"/>
        </w:rPr>
        <w:t>neglect</w:t>
      </w:r>
      <w:r w:rsidRPr="00C1133C">
        <w:rPr>
          <w:sz w:val="16"/>
        </w:rPr>
        <w:t xml:space="preserve">. This occurs when a hazard’s consequences are so harmful and horrifying that </w:t>
      </w:r>
      <w:r w:rsidRPr="00A4030E">
        <w:rPr>
          <w:highlight w:val="cyan"/>
          <w:u w:val="single"/>
        </w:rPr>
        <w:t>people focus only on</w:t>
      </w:r>
      <w:r w:rsidRPr="00C1133C">
        <w:rPr>
          <w:u w:val="single"/>
        </w:rPr>
        <w:t xml:space="preserve"> how much </w:t>
      </w:r>
      <w:r w:rsidRPr="00A4030E">
        <w:rPr>
          <w:highlight w:val="cyan"/>
          <w:u w:val="single"/>
        </w:rPr>
        <w:t>harm</w:t>
      </w:r>
      <w:r w:rsidRPr="00C1133C">
        <w:rPr>
          <w:u w:val="single"/>
        </w:rPr>
        <w:t xml:space="preserve"> the event would cause if it happened </w:t>
      </w:r>
      <w:r w:rsidRPr="00A4030E">
        <w:rPr>
          <w:highlight w:val="cyan"/>
          <w:u w:val="single"/>
        </w:rPr>
        <w:t>and neglect</w:t>
      </w:r>
      <w:r w:rsidRPr="00C1133C">
        <w:rPr>
          <w:u w:val="single"/>
        </w:rPr>
        <w:t xml:space="preserve"> to think about </w:t>
      </w:r>
      <w:r w:rsidRPr="00A4030E">
        <w:rPr>
          <w:highlight w:val="cyan"/>
          <w:u w:val="single"/>
        </w:rPr>
        <w:t xml:space="preserve">how </w:t>
      </w:r>
      <w:r w:rsidRPr="00A4030E">
        <w:rPr>
          <w:rStyle w:val="Emphasis"/>
          <w:sz w:val="26"/>
          <w:szCs w:val="26"/>
          <w:highlight w:val="cyan"/>
        </w:rPr>
        <w:t>very unlikely it is</w:t>
      </w:r>
      <w:r w:rsidRPr="00A4030E">
        <w:rPr>
          <w:sz w:val="26"/>
          <w:szCs w:val="26"/>
          <w:highlight w:val="cyan"/>
          <w:u w:val="single"/>
        </w:rPr>
        <w:t xml:space="preserve"> that</w:t>
      </w:r>
      <w:r w:rsidRPr="00DA2435">
        <w:rPr>
          <w:sz w:val="26"/>
          <w:szCs w:val="26"/>
          <w:u w:val="single"/>
        </w:rPr>
        <w:t xml:space="preserve"> </w:t>
      </w:r>
      <w:r w:rsidRPr="00A4030E">
        <w:rPr>
          <w:sz w:val="26"/>
          <w:szCs w:val="26"/>
          <w:highlight w:val="cyan"/>
          <w:u w:val="single"/>
        </w:rPr>
        <w:t>it will happen</w:t>
      </w:r>
      <w:r w:rsidRPr="00DA2435">
        <w:rPr>
          <w:sz w:val="26"/>
          <w:szCs w:val="26"/>
        </w:rPr>
        <w:t>.</w:t>
      </w:r>
    </w:p>
    <w:p w14:paraId="0644DFFA" w14:textId="77777777" w:rsidR="004256A5" w:rsidRPr="00C1133C" w:rsidRDefault="004256A5" w:rsidP="004256A5">
      <w:pPr>
        <w:rPr>
          <w:sz w:val="16"/>
        </w:rPr>
      </w:pPr>
      <w:r w:rsidRPr="00C1133C">
        <w:rPr>
          <w:sz w:val="16"/>
        </w:rPr>
        <w:t xml:space="preserve">While some research has measured risk perceptions for terrorism (RPT) directly (Koivula et al., Citation2021; Lee et al., Citation2010; Liu et al., Citation2019), most studies of how people respond to terrorism have measured fear of terrorism or worry about terrorism (for a review, see Sinclair &amp; Antonius, Citation2012), while others have asked participants to estimate how frequently past terrorist attacks have occurred (Kearns et al., Citation2019). However, </w:t>
      </w:r>
      <w:r w:rsidRPr="00A4030E">
        <w:rPr>
          <w:highlight w:val="cyan"/>
          <w:u w:val="single"/>
        </w:rPr>
        <w:t xml:space="preserve">it is </w:t>
      </w:r>
      <w:r w:rsidRPr="00A4030E">
        <w:rPr>
          <w:rStyle w:val="Emphasis"/>
          <w:highlight w:val="cyan"/>
        </w:rPr>
        <w:t>ill-advised</w:t>
      </w:r>
      <w:r w:rsidRPr="00C1133C">
        <w:rPr>
          <w:u w:val="single"/>
        </w:rPr>
        <w:t xml:space="preserve"> </w:t>
      </w:r>
      <w:r w:rsidRPr="00A4030E">
        <w:rPr>
          <w:highlight w:val="cyan"/>
          <w:u w:val="single"/>
        </w:rPr>
        <w:t>to measure</w:t>
      </w:r>
      <w:r w:rsidRPr="00C1133C">
        <w:rPr>
          <w:u w:val="single"/>
        </w:rPr>
        <w:t xml:space="preserve"> </w:t>
      </w:r>
      <w:r w:rsidRPr="00A4030E">
        <w:rPr>
          <w:highlight w:val="cyan"/>
          <w:u w:val="single"/>
        </w:rPr>
        <w:t>risk</w:t>
      </w:r>
      <w:r w:rsidRPr="00C1133C">
        <w:rPr>
          <w:u w:val="single"/>
        </w:rPr>
        <w:t xml:space="preserve"> perception </w:t>
      </w:r>
      <w:r w:rsidRPr="00A4030E">
        <w:rPr>
          <w:highlight w:val="cyan"/>
          <w:u w:val="single"/>
        </w:rPr>
        <w:t>using</w:t>
      </w:r>
      <w:r w:rsidRPr="00C1133C">
        <w:rPr>
          <w:u w:val="single"/>
        </w:rPr>
        <w:t xml:space="preserve"> appraisals of a hazard’s </w:t>
      </w:r>
      <w:r w:rsidRPr="00A4030E">
        <w:rPr>
          <w:highlight w:val="cyan"/>
          <w:u w:val="single"/>
        </w:rPr>
        <w:t>past frequency</w:t>
      </w:r>
      <w:r w:rsidRPr="00C1133C">
        <w:rPr>
          <w:u w:val="single"/>
        </w:rPr>
        <w:t>, as risk is defined as the perceived probability of experiencing future harm or loss from a hazard</w:t>
      </w:r>
      <w:r w:rsidRPr="00C1133C">
        <w:rPr>
          <w:sz w:val="16"/>
        </w:rPr>
        <w:t xml:space="preserve"> (Joffe, Citation2003; Renn, Citation1998; Sjöberg, Citation2000a; Slovic, Citation2000). In addition, </w:t>
      </w:r>
      <w:r w:rsidRPr="00C1133C">
        <w:rPr>
          <w:u w:val="single"/>
        </w:rPr>
        <w:t xml:space="preserve">fear, anxiety, and </w:t>
      </w:r>
      <w:r w:rsidRPr="00A4030E">
        <w:rPr>
          <w:highlight w:val="cyan"/>
          <w:u w:val="single"/>
        </w:rPr>
        <w:t>worry</w:t>
      </w:r>
      <w:r w:rsidRPr="00C1133C">
        <w:rPr>
          <w:u w:val="single"/>
        </w:rPr>
        <w:t xml:space="preserve"> about terrorism </w:t>
      </w:r>
      <w:r w:rsidRPr="00A4030E">
        <w:rPr>
          <w:highlight w:val="cyan"/>
          <w:u w:val="single"/>
        </w:rPr>
        <w:t>should not be considered</w:t>
      </w:r>
      <w:r w:rsidRPr="00C1133C">
        <w:rPr>
          <w:u w:val="single"/>
        </w:rPr>
        <w:t xml:space="preserve"> </w:t>
      </w:r>
      <w:r w:rsidRPr="00A4030E">
        <w:rPr>
          <w:highlight w:val="cyan"/>
          <w:u w:val="single"/>
        </w:rPr>
        <w:t>measures of risk</w:t>
      </w:r>
      <w:r w:rsidRPr="00C1133C">
        <w:rPr>
          <w:u w:val="single"/>
        </w:rPr>
        <w:t xml:space="preserve"> perception, as these are very different constructs from risk perception and are more likely to be byproducts of risk perception for terrorism rather than approximations of it</w:t>
      </w:r>
      <w:r w:rsidRPr="00C1133C">
        <w:rPr>
          <w:sz w:val="16"/>
        </w:rPr>
        <w:t xml:space="preserve"> (Sjöberg, Citation1998). Risk perceptions are cognitive: they are assessments of probability. </w:t>
      </w:r>
      <w:r w:rsidRPr="00A4030E">
        <w:rPr>
          <w:highlight w:val="cyan"/>
          <w:u w:val="single"/>
        </w:rPr>
        <w:t>Fear</w:t>
      </w:r>
      <w:r w:rsidRPr="00C1133C">
        <w:rPr>
          <w:u w:val="single"/>
        </w:rPr>
        <w:t xml:space="preserve">, anxiety, </w:t>
      </w:r>
      <w:r w:rsidRPr="00A4030E">
        <w:rPr>
          <w:highlight w:val="cyan"/>
          <w:u w:val="single"/>
        </w:rPr>
        <w:t>and</w:t>
      </w:r>
      <w:r w:rsidRPr="00C1133C">
        <w:rPr>
          <w:u w:val="single"/>
        </w:rPr>
        <w:t xml:space="preserve"> </w:t>
      </w:r>
      <w:r w:rsidRPr="00A4030E">
        <w:rPr>
          <w:highlight w:val="cyan"/>
          <w:u w:val="single"/>
        </w:rPr>
        <w:t>worry</w:t>
      </w:r>
      <w:r w:rsidRPr="00C1133C">
        <w:rPr>
          <w:u w:val="single"/>
        </w:rPr>
        <w:t xml:space="preserve"> </w:t>
      </w:r>
      <w:r w:rsidRPr="00A4030E">
        <w:rPr>
          <w:highlight w:val="cyan"/>
          <w:u w:val="single"/>
        </w:rPr>
        <w:t>about terrorism</w:t>
      </w:r>
      <w:r w:rsidRPr="00C1133C">
        <w:rPr>
          <w:u w:val="single"/>
        </w:rPr>
        <w:t xml:space="preserve">, on the other hand, </w:t>
      </w:r>
      <w:r w:rsidRPr="00A4030E">
        <w:rPr>
          <w:rStyle w:val="Emphasis"/>
          <w:highlight w:val="cyan"/>
        </w:rPr>
        <w:t>are conceptualized</w:t>
      </w:r>
      <w:r w:rsidRPr="00C1133C">
        <w:rPr>
          <w:u w:val="single"/>
        </w:rPr>
        <w:t xml:space="preserve"> in the literature </w:t>
      </w:r>
      <w:r w:rsidRPr="00A4030E">
        <w:rPr>
          <w:highlight w:val="cyan"/>
          <w:u w:val="single"/>
        </w:rPr>
        <w:t>as emotional responses</w:t>
      </w:r>
      <w:r w:rsidRPr="00C1133C">
        <w:rPr>
          <w:u w:val="single"/>
        </w:rPr>
        <w:t>, whereas risk perceptions are the product of information processing</w:t>
      </w:r>
      <w:r w:rsidRPr="00C1133C">
        <w:rPr>
          <w:sz w:val="16"/>
        </w:rPr>
        <w:t xml:space="preserve"> (which is not to say they are not influenced by emotions, but they are not emotions themselves; Fischoff et al., 1978; Lerner et al., Citation2003; Slovic, Citation2000).</w:t>
      </w:r>
    </w:p>
    <w:p w14:paraId="1B513A69" w14:textId="77777777" w:rsidR="004256A5" w:rsidRPr="00D17BA9" w:rsidRDefault="004256A5" w:rsidP="004256A5"/>
    <w:p w14:paraId="163A97A7" w14:textId="77777777" w:rsidR="004256A5" w:rsidRDefault="004256A5" w:rsidP="004256A5">
      <w:pPr>
        <w:pStyle w:val="Heading2"/>
      </w:pPr>
      <w:r>
        <w:t>Canada Relations</w:t>
      </w:r>
    </w:p>
    <w:p w14:paraId="60D89C69" w14:textId="77777777" w:rsidR="004256A5" w:rsidRPr="00D17BA9" w:rsidRDefault="004256A5" w:rsidP="004256A5">
      <w:pPr>
        <w:pStyle w:val="Heading3"/>
      </w:pPr>
      <w:r>
        <w:t>Canada Relations High---1NC</w:t>
      </w:r>
    </w:p>
    <w:p w14:paraId="70F55191" w14:textId="77777777" w:rsidR="004256A5" w:rsidRDefault="004256A5" w:rsidP="004256A5">
      <w:pPr>
        <w:pStyle w:val="Heading4"/>
      </w:pPr>
      <w:r>
        <w:t xml:space="preserve">Despite Trump, US-Canadian relations will </w:t>
      </w:r>
      <w:r w:rsidRPr="00494C15">
        <w:t>stay high.</w:t>
      </w:r>
    </w:p>
    <w:p w14:paraId="0E471753" w14:textId="77777777" w:rsidR="004256A5" w:rsidRPr="00C6267F" w:rsidRDefault="004256A5" w:rsidP="004256A5">
      <w:r>
        <w:t xml:space="preserve">Frédérick </w:t>
      </w:r>
      <w:r w:rsidRPr="00C6267F">
        <w:rPr>
          <w:b/>
          <w:bCs/>
          <w:sz w:val="26"/>
          <w:szCs w:val="26"/>
        </w:rPr>
        <w:t>Gagnon and</w:t>
      </w:r>
      <w:r>
        <w:t xml:space="preserve"> Stéphane </w:t>
      </w:r>
      <w:r w:rsidRPr="00C6267F">
        <w:rPr>
          <w:b/>
          <w:bCs/>
          <w:sz w:val="26"/>
          <w:szCs w:val="26"/>
        </w:rPr>
        <w:t>Paquin et. al ’25</w:t>
      </w:r>
      <w:r>
        <w:t xml:space="preserve">, Frédérick Gagnon is the Director of the Center for United States Studies at the University of Québec and Stéphane Paquin is the Canada Research Chair in International and Comparative Political Economy and Globalization, </w:t>
      </w:r>
      <w:r>
        <w:rPr>
          <w:i/>
          <w:iCs/>
        </w:rPr>
        <w:t>Canada and International Affairs</w:t>
      </w:r>
      <w:r>
        <w:t xml:space="preserve">, “The Québec-United States Relationship: Political, Security, Economic, Environmental and Cultural Dynamics,” 2025, </w:t>
      </w:r>
      <w:r w:rsidRPr="00C6267F">
        <w:t>https://link.springer.com/content/pdf/10.1007/978-3-031-76113-3.pdf</w:t>
      </w:r>
      <w:r>
        <w:t>, //AR!</w:t>
      </w:r>
    </w:p>
    <w:p w14:paraId="58567124" w14:textId="77777777" w:rsidR="004256A5" w:rsidRDefault="004256A5" w:rsidP="004256A5">
      <w:pPr>
        <w:rPr>
          <w:sz w:val="16"/>
        </w:rPr>
      </w:pPr>
      <w:r w:rsidRPr="00A4030E">
        <w:rPr>
          <w:highlight w:val="cyan"/>
          <w:u w:val="single"/>
        </w:rPr>
        <w:t>Under the current government</w:t>
      </w:r>
      <w:r w:rsidRPr="00494C15">
        <w:rPr>
          <w:sz w:val="16"/>
        </w:rPr>
        <w:t xml:space="preserve"> of premier François Legault (2018–), </w:t>
      </w:r>
      <w:r w:rsidRPr="00A4030E">
        <w:rPr>
          <w:highlight w:val="cyan"/>
          <w:u w:val="single"/>
        </w:rPr>
        <w:t>policy toward the U</w:t>
      </w:r>
      <w:r w:rsidRPr="00C6267F">
        <w:rPr>
          <w:u w:val="single"/>
        </w:rPr>
        <w:t xml:space="preserve">nited </w:t>
      </w:r>
      <w:r w:rsidRPr="00A4030E">
        <w:rPr>
          <w:highlight w:val="cyan"/>
          <w:u w:val="single"/>
        </w:rPr>
        <w:t>S</w:t>
      </w:r>
      <w:r w:rsidRPr="00C6267F">
        <w:rPr>
          <w:u w:val="single"/>
        </w:rPr>
        <w:t xml:space="preserve">tates </w:t>
      </w:r>
      <w:r w:rsidRPr="00A4030E">
        <w:rPr>
          <w:highlight w:val="cyan"/>
          <w:u w:val="single"/>
        </w:rPr>
        <w:t>has shifted</w:t>
      </w:r>
      <w:r w:rsidRPr="00C6267F">
        <w:rPr>
          <w:u w:val="single"/>
        </w:rPr>
        <w:t xml:space="preserve"> sharply </w:t>
      </w:r>
      <w:r w:rsidRPr="00A4030E">
        <w:rPr>
          <w:highlight w:val="cyan"/>
          <w:u w:val="single"/>
        </w:rPr>
        <w:t xml:space="preserve">in the direction of </w:t>
      </w:r>
      <w:r w:rsidRPr="00A4030E">
        <w:rPr>
          <w:rStyle w:val="Emphasis"/>
          <w:highlight w:val="cyan"/>
        </w:rPr>
        <w:t>economic issues</w:t>
      </w:r>
      <w:r w:rsidRPr="00C6267F">
        <w:rPr>
          <w:u w:val="single"/>
        </w:rPr>
        <w:t xml:space="preserve">. Hydroelectricity </w:t>
      </w:r>
      <w:r w:rsidRPr="00A4030E">
        <w:rPr>
          <w:highlight w:val="cyan"/>
          <w:u w:val="single"/>
        </w:rPr>
        <w:t>exports to the</w:t>
      </w:r>
      <w:r w:rsidRPr="00C6267F">
        <w:rPr>
          <w:u w:val="single"/>
        </w:rPr>
        <w:t xml:space="preserve"> northeastern </w:t>
      </w:r>
      <w:r w:rsidRPr="00A4030E">
        <w:rPr>
          <w:highlight w:val="cyan"/>
          <w:u w:val="single"/>
        </w:rPr>
        <w:t>U.S. have</w:t>
      </w:r>
      <w:r w:rsidRPr="00C6267F">
        <w:rPr>
          <w:u w:val="single"/>
        </w:rPr>
        <w:t xml:space="preserve"> been </w:t>
      </w:r>
      <w:r w:rsidRPr="00A4030E">
        <w:rPr>
          <w:rStyle w:val="Emphasis"/>
          <w:highlight w:val="cyan"/>
        </w:rPr>
        <w:t>stepped up</w:t>
      </w:r>
      <w:r w:rsidRPr="00C6267F">
        <w:rPr>
          <w:u w:val="single"/>
        </w:rPr>
        <w:t xml:space="preserve"> </w:t>
      </w:r>
      <w:r w:rsidRPr="00A4030E">
        <w:rPr>
          <w:highlight w:val="cyan"/>
          <w:u w:val="single"/>
        </w:rPr>
        <w:t>with major new contracts</w:t>
      </w:r>
      <w:r w:rsidRPr="00C6267F">
        <w:rPr>
          <w:u w:val="single"/>
        </w:rPr>
        <w:t xml:space="preserve">, notably with the states of New York and Massachusetts. </w:t>
      </w:r>
      <w:r w:rsidRPr="00A4030E">
        <w:rPr>
          <w:highlight w:val="cyan"/>
          <w:u w:val="single"/>
        </w:rPr>
        <w:t>Québec</w:t>
      </w:r>
      <w:r w:rsidRPr="00C6267F">
        <w:rPr>
          <w:u w:val="single"/>
        </w:rPr>
        <w:t xml:space="preserve"> </w:t>
      </w:r>
      <w:r w:rsidRPr="00A4030E">
        <w:rPr>
          <w:highlight w:val="cyan"/>
          <w:u w:val="single"/>
        </w:rPr>
        <w:t>has</w:t>
      </w:r>
      <w:r w:rsidRPr="00C6267F">
        <w:rPr>
          <w:u w:val="single"/>
        </w:rPr>
        <w:t xml:space="preserve"> also </w:t>
      </w:r>
      <w:r w:rsidRPr="00A4030E">
        <w:rPr>
          <w:highlight w:val="cyan"/>
          <w:u w:val="single"/>
        </w:rPr>
        <w:t>promoted</w:t>
      </w:r>
      <w:r w:rsidRPr="00C6267F">
        <w:rPr>
          <w:u w:val="single"/>
        </w:rPr>
        <w:t xml:space="preserve"> the goal of </w:t>
      </w:r>
      <w:r w:rsidRPr="00A4030E">
        <w:rPr>
          <w:highlight w:val="cyan"/>
          <w:u w:val="single"/>
        </w:rPr>
        <w:t>being</w:t>
      </w:r>
      <w:r w:rsidRPr="00C6267F">
        <w:rPr>
          <w:u w:val="single"/>
        </w:rPr>
        <w:t xml:space="preserve"> “North </w:t>
      </w:r>
      <w:r w:rsidRPr="00A4030E">
        <w:rPr>
          <w:highlight w:val="cyan"/>
          <w:u w:val="single"/>
        </w:rPr>
        <w:t>America’s green battery</w:t>
      </w:r>
      <w:r w:rsidRPr="00494C15">
        <w:rPr>
          <w:sz w:val="16"/>
        </w:rPr>
        <w:t xml:space="preserve">.” A new Albany-Bromont semiconductor corridor has been launched. Québec has further positioned itself to be a major player in the exploitation of critical minerals on its territory. For Legault and his government, </w:t>
      </w:r>
      <w:r w:rsidRPr="00494C15">
        <w:rPr>
          <w:u w:val="single"/>
        </w:rPr>
        <w:t xml:space="preserve">the objective is to demonstrate and convince its American partner(s) that </w:t>
      </w:r>
      <w:r w:rsidRPr="00A4030E">
        <w:rPr>
          <w:highlight w:val="cyan"/>
          <w:u w:val="single"/>
        </w:rPr>
        <w:t>Québec has</w:t>
      </w:r>
      <w:r w:rsidRPr="00494C15">
        <w:rPr>
          <w:u w:val="single"/>
        </w:rPr>
        <w:t xml:space="preserve"> several </w:t>
      </w:r>
      <w:r w:rsidRPr="00A4030E">
        <w:rPr>
          <w:highlight w:val="cyan"/>
          <w:u w:val="single"/>
        </w:rPr>
        <w:t>desirable assets to assist Washington in achieving</w:t>
      </w:r>
      <w:r w:rsidRPr="00494C15">
        <w:rPr>
          <w:u w:val="single"/>
        </w:rPr>
        <w:t xml:space="preserve"> some of </w:t>
      </w:r>
      <w:r w:rsidRPr="00A4030E">
        <w:rPr>
          <w:highlight w:val="cyan"/>
          <w:u w:val="single"/>
        </w:rPr>
        <w:t>its</w:t>
      </w:r>
      <w:r w:rsidRPr="00494C15">
        <w:rPr>
          <w:u w:val="single"/>
        </w:rPr>
        <w:t xml:space="preserve"> main </w:t>
      </w:r>
      <w:r w:rsidRPr="00A4030E">
        <w:rPr>
          <w:rStyle w:val="Emphasis"/>
          <w:highlight w:val="cyan"/>
        </w:rPr>
        <w:t>foreign policy objectives</w:t>
      </w:r>
      <w:r w:rsidRPr="00494C15">
        <w:rPr>
          <w:sz w:val="16"/>
        </w:rPr>
        <w:t>. For instance, on his arrival at the White House, President Joe Biden stressed the importance of fighting climate change, but also of reducing U.S. dependence on at-risk countries and regions in key sectors. In the high-quality semiconductor sector, for example, the Biden administration stressed that Taiwan’s pre-eminence could represent a national security threat should China one day decide to launch a military intervention of the island or initiate an economic blockade in the region. Biden further believed that the green revolution he proposed would depend too much on Chinese imports (e.g., rare earths and critical minerals, battery components for electric vehicles, etc.).</w:t>
      </w:r>
    </w:p>
    <w:p w14:paraId="073F4F71" w14:textId="77777777" w:rsidR="004256A5" w:rsidRPr="00D17BA9" w:rsidRDefault="004256A5" w:rsidP="004256A5">
      <w:pPr>
        <w:pStyle w:val="Heading3"/>
      </w:pPr>
      <w:r>
        <w:t>Canada Relations High---2NC</w:t>
      </w:r>
    </w:p>
    <w:p w14:paraId="22D761F7" w14:textId="77777777" w:rsidR="004256A5" w:rsidRPr="00713F40" w:rsidRDefault="004256A5" w:rsidP="004256A5">
      <w:pPr>
        <w:pStyle w:val="Heading4"/>
      </w:pPr>
      <w:r>
        <w:t xml:space="preserve">US-Canadian relations are on track to </w:t>
      </w:r>
      <w:r>
        <w:rPr>
          <w:u w:val="single"/>
        </w:rPr>
        <w:t>improve</w:t>
      </w:r>
      <w:r>
        <w:t>—</w:t>
      </w:r>
      <w:r>
        <w:rPr>
          <w:u w:val="single"/>
        </w:rPr>
        <w:t>especially</w:t>
      </w:r>
      <w:r>
        <w:t xml:space="preserve"> where it concerns the Arctic.</w:t>
      </w:r>
    </w:p>
    <w:p w14:paraId="3BD6183F" w14:textId="77777777" w:rsidR="004256A5" w:rsidRDefault="004256A5" w:rsidP="004256A5">
      <w:r>
        <w:t xml:space="preserve">Htein </w:t>
      </w:r>
      <w:r w:rsidRPr="00713F40">
        <w:rPr>
          <w:b/>
          <w:bCs/>
          <w:sz w:val="26"/>
          <w:szCs w:val="26"/>
        </w:rPr>
        <w:t>Win ’25</w:t>
      </w:r>
      <w:r>
        <w:t xml:space="preserve">, Professor at and founder of Gusto College, </w:t>
      </w:r>
      <w:r>
        <w:rPr>
          <w:i/>
          <w:iCs/>
        </w:rPr>
        <w:t>International Relations</w:t>
      </w:r>
      <w:r>
        <w:t xml:space="preserve">, “A Comprehensive Review of Past, Current, and Future Canada-US Relations,” 2025, </w:t>
      </w:r>
      <w:r w:rsidRPr="00713F40">
        <w:t>https://d1wqtxts1xzle7.cloudfront.net/122696493/US.Canada-libre.pdf?1746668725=&amp;response-content-disposition=inline%3B+filename%3DA_Comprehensive_Review_of_Past_Current.pdf&amp;Expires=1753037747&amp;Signature=DJGo70gaIKOqFTd~fPWtnOp77-i9y-pG6~DmC2KgadPF41V90jPi9gFYkRNkCw8annXZ5Ytr8fkY8do6W4-Eb8kZ4VkVM~1HtWgJZRTyynRt36VAswUITNqWxNsmPO5OAEJqyclJbmmSJu5~D~wuD5SM190eCLAdLrszSHx-ODSQVCHIWfg1zhdJ7YtRwPfhXJrK-8AIOmiPiiXpdUymOKB45dfOeTKMvUe5x7pPUgTpCfCIOrgrNgsb8j2KwXljJnOikSEugcYWCOfVm3iOZkkDMjUUsuzuPjQUQJrFU7MjhVA~o7oEG9mSwMTQjUb5GveH-lUQewvvmj1CdMObqQ__&amp;Key-Pair-Id=APKAJLOHF5GGSLRBV4ZA</w:t>
      </w:r>
      <w:r>
        <w:t>, //AR!</w:t>
      </w:r>
    </w:p>
    <w:p w14:paraId="1F6D08B9" w14:textId="77777777" w:rsidR="004256A5" w:rsidRPr="00713F40" w:rsidRDefault="004256A5" w:rsidP="004256A5">
      <w:pPr>
        <w:rPr>
          <w:sz w:val="16"/>
        </w:rPr>
      </w:pPr>
      <w:r w:rsidRPr="00713F40">
        <w:rPr>
          <w:sz w:val="16"/>
        </w:rPr>
        <w:t>5.1 Economic Integration</w:t>
      </w:r>
    </w:p>
    <w:p w14:paraId="34F460E6" w14:textId="77777777" w:rsidR="004256A5" w:rsidRPr="00713F40" w:rsidRDefault="004256A5" w:rsidP="004256A5">
      <w:pPr>
        <w:rPr>
          <w:u w:val="single"/>
        </w:rPr>
      </w:pPr>
      <w:r w:rsidRPr="00A4030E">
        <w:rPr>
          <w:highlight w:val="cyan"/>
          <w:u w:val="single"/>
        </w:rPr>
        <w:t xml:space="preserve">Deepening </w:t>
      </w:r>
      <w:r w:rsidRPr="00A4030E">
        <w:rPr>
          <w:rStyle w:val="Emphasis"/>
          <w:highlight w:val="cyan"/>
        </w:rPr>
        <w:t>economic integration</w:t>
      </w:r>
      <w:r w:rsidRPr="00A4030E">
        <w:rPr>
          <w:highlight w:val="cyan"/>
          <w:u w:val="single"/>
        </w:rPr>
        <w:t xml:space="preserve"> will come</w:t>
      </w:r>
      <w:r w:rsidRPr="00713F40">
        <w:rPr>
          <w:sz w:val="16"/>
        </w:rPr>
        <w:t xml:space="preserve"> by strengthening USMCA </w:t>
      </w:r>
      <w:r w:rsidRPr="00A4030E">
        <w:rPr>
          <w:highlight w:val="cyan"/>
          <w:u w:val="single"/>
        </w:rPr>
        <w:t>to include</w:t>
      </w:r>
      <w:r w:rsidRPr="00713F40">
        <w:rPr>
          <w:u w:val="single"/>
        </w:rPr>
        <w:t xml:space="preserve"> digital </w:t>
      </w:r>
      <w:r w:rsidRPr="00A4030E">
        <w:rPr>
          <w:highlight w:val="cyan"/>
          <w:u w:val="single"/>
        </w:rPr>
        <w:t>trade and</w:t>
      </w:r>
    </w:p>
    <w:p w14:paraId="1E361A2B" w14:textId="77777777" w:rsidR="004256A5" w:rsidRPr="00713F40" w:rsidRDefault="004256A5" w:rsidP="004256A5">
      <w:pPr>
        <w:rPr>
          <w:u w:val="single"/>
        </w:rPr>
      </w:pPr>
      <w:r w:rsidRPr="00713F40">
        <w:rPr>
          <w:u w:val="single"/>
        </w:rPr>
        <w:t xml:space="preserve">supply chain resilience. Further integration </w:t>
      </w:r>
      <w:r w:rsidRPr="00713F40">
        <w:rPr>
          <w:rStyle w:val="Emphasis"/>
        </w:rPr>
        <w:t>will come</w:t>
      </w:r>
      <w:r w:rsidRPr="00713F40">
        <w:rPr>
          <w:u w:val="single"/>
        </w:rPr>
        <w:t xml:space="preserve"> through </w:t>
      </w:r>
      <w:r w:rsidRPr="00A4030E">
        <w:rPr>
          <w:highlight w:val="cyan"/>
          <w:u w:val="single"/>
        </w:rPr>
        <w:t>joint infrastructure investments</w:t>
      </w:r>
      <w:r w:rsidRPr="00713F40">
        <w:rPr>
          <w:u w:val="single"/>
        </w:rPr>
        <w:t>,</w:t>
      </w:r>
    </w:p>
    <w:p w14:paraId="1C96A975" w14:textId="77777777" w:rsidR="004256A5" w:rsidRPr="00713F40" w:rsidRDefault="004256A5" w:rsidP="004256A5">
      <w:pPr>
        <w:rPr>
          <w:sz w:val="16"/>
        </w:rPr>
      </w:pPr>
      <w:r w:rsidRPr="00713F40">
        <w:rPr>
          <w:u w:val="single"/>
        </w:rPr>
        <w:t>like cross-border electric power grids</w:t>
      </w:r>
      <w:r w:rsidRPr="00713F40">
        <w:rPr>
          <w:sz w:val="16"/>
        </w:rPr>
        <w:t>.</w:t>
      </w:r>
    </w:p>
    <w:p w14:paraId="5AEFAC11" w14:textId="77777777" w:rsidR="004256A5" w:rsidRPr="00713F40" w:rsidRDefault="004256A5" w:rsidP="004256A5">
      <w:pPr>
        <w:rPr>
          <w:sz w:val="16"/>
        </w:rPr>
      </w:pPr>
      <w:r w:rsidRPr="00713F40">
        <w:rPr>
          <w:sz w:val="16"/>
        </w:rPr>
        <w:t>5.2 Arctic Cooperation</w:t>
      </w:r>
    </w:p>
    <w:p w14:paraId="37A8FBB7" w14:textId="77777777" w:rsidR="004256A5" w:rsidRPr="00713F40" w:rsidRDefault="004256A5" w:rsidP="004256A5">
      <w:pPr>
        <w:rPr>
          <w:sz w:val="16"/>
        </w:rPr>
      </w:pPr>
      <w:r w:rsidRPr="00A4030E">
        <w:rPr>
          <w:highlight w:val="cyan"/>
          <w:u w:val="single"/>
        </w:rPr>
        <w:t xml:space="preserve">Co-operative </w:t>
      </w:r>
      <w:r w:rsidRPr="00A4030E">
        <w:rPr>
          <w:rStyle w:val="Emphasis"/>
          <w:highlight w:val="cyan"/>
        </w:rPr>
        <w:t>Arctic management</w:t>
      </w:r>
      <w:r w:rsidRPr="00713F40">
        <w:rPr>
          <w:sz w:val="16"/>
        </w:rPr>
        <w:t xml:space="preserve"> through joint surveillance and monitoring of the environment</w:t>
      </w:r>
    </w:p>
    <w:p w14:paraId="68CD78C4" w14:textId="77777777" w:rsidR="004256A5" w:rsidRPr="00713F40" w:rsidRDefault="004256A5" w:rsidP="004256A5">
      <w:pPr>
        <w:rPr>
          <w:sz w:val="16"/>
        </w:rPr>
      </w:pPr>
      <w:r w:rsidRPr="00713F40">
        <w:rPr>
          <w:sz w:val="16"/>
        </w:rPr>
        <w:t xml:space="preserve">could </w:t>
      </w:r>
      <w:r w:rsidRPr="00713F40">
        <w:rPr>
          <w:u w:val="single"/>
        </w:rPr>
        <w:t xml:space="preserve">both </w:t>
      </w:r>
      <w:r w:rsidRPr="00A4030E">
        <w:rPr>
          <w:highlight w:val="cyan"/>
          <w:u w:val="single"/>
        </w:rPr>
        <w:t>solve</w:t>
      </w:r>
      <w:r w:rsidRPr="00713F40">
        <w:rPr>
          <w:u w:val="single"/>
        </w:rPr>
        <w:t xml:space="preserve"> </w:t>
      </w:r>
      <w:r w:rsidRPr="00A4030E">
        <w:rPr>
          <w:highlight w:val="cyan"/>
          <w:u w:val="single"/>
        </w:rPr>
        <w:t>sovereignty</w:t>
      </w:r>
      <w:r w:rsidRPr="00713F40">
        <w:rPr>
          <w:u w:val="single"/>
        </w:rPr>
        <w:t xml:space="preserve"> conflicts and secure sustainable resource extraction</w:t>
      </w:r>
      <w:r w:rsidRPr="00713F40">
        <w:rPr>
          <w:sz w:val="16"/>
        </w:rPr>
        <w:t>. A Canada-US</w:t>
      </w:r>
    </w:p>
    <w:p w14:paraId="2D9ED683" w14:textId="77777777" w:rsidR="004256A5" w:rsidRPr="00713F40" w:rsidRDefault="004256A5" w:rsidP="004256A5">
      <w:pPr>
        <w:rPr>
          <w:sz w:val="16"/>
        </w:rPr>
      </w:pPr>
      <w:r w:rsidRPr="00713F40">
        <w:rPr>
          <w:sz w:val="16"/>
        </w:rPr>
        <w:t>Arctic task force might further facilitate communication.</w:t>
      </w:r>
    </w:p>
    <w:p w14:paraId="41983B3A" w14:textId="77777777" w:rsidR="004256A5" w:rsidRPr="00713F40" w:rsidRDefault="004256A5" w:rsidP="004256A5">
      <w:pPr>
        <w:rPr>
          <w:sz w:val="16"/>
        </w:rPr>
      </w:pPr>
      <w:r w:rsidRPr="00713F40">
        <w:rPr>
          <w:sz w:val="16"/>
        </w:rPr>
        <w:t>5.3 Technology and Innovation</w:t>
      </w:r>
    </w:p>
    <w:p w14:paraId="0824FF88" w14:textId="77777777" w:rsidR="004256A5" w:rsidRPr="00713F40" w:rsidRDefault="004256A5" w:rsidP="004256A5">
      <w:pPr>
        <w:rPr>
          <w:sz w:val="16"/>
        </w:rPr>
      </w:pPr>
      <w:r w:rsidRPr="00A4030E">
        <w:rPr>
          <w:highlight w:val="cyan"/>
          <w:u w:val="single"/>
        </w:rPr>
        <w:t>Alliances in quantum</w:t>
      </w:r>
      <w:r w:rsidRPr="00713F40">
        <w:rPr>
          <w:u w:val="single"/>
        </w:rPr>
        <w:t xml:space="preserve"> computing, clean </w:t>
      </w:r>
      <w:r w:rsidRPr="00A4030E">
        <w:rPr>
          <w:highlight w:val="cyan"/>
          <w:u w:val="single"/>
        </w:rPr>
        <w:t>energy</w:t>
      </w:r>
      <w:r w:rsidRPr="00713F40">
        <w:rPr>
          <w:u w:val="single"/>
        </w:rPr>
        <w:t xml:space="preserve">, </w:t>
      </w:r>
      <w:r w:rsidRPr="00A4030E">
        <w:rPr>
          <w:highlight w:val="cyan"/>
          <w:u w:val="single"/>
        </w:rPr>
        <w:t>and a</w:t>
      </w:r>
      <w:r w:rsidRPr="00713F40">
        <w:rPr>
          <w:u w:val="single"/>
        </w:rPr>
        <w:t xml:space="preserve">rtificial </w:t>
      </w:r>
      <w:r w:rsidRPr="00A4030E">
        <w:rPr>
          <w:highlight w:val="cyan"/>
          <w:u w:val="single"/>
        </w:rPr>
        <w:t>i</w:t>
      </w:r>
      <w:r w:rsidRPr="00713F40">
        <w:rPr>
          <w:u w:val="single"/>
        </w:rPr>
        <w:t>ntelligence</w:t>
      </w:r>
      <w:r w:rsidRPr="00713F40">
        <w:rPr>
          <w:sz w:val="16"/>
        </w:rPr>
        <w:t xml:space="preserve"> provide global</w:t>
      </w:r>
    </w:p>
    <w:p w14:paraId="0E6BC79F" w14:textId="77777777" w:rsidR="004256A5" w:rsidRPr="00713F40" w:rsidRDefault="004256A5" w:rsidP="004256A5">
      <w:pPr>
        <w:rPr>
          <w:sz w:val="16"/>
        </w:rPr>
      </w:pPr>
      <w:r w:rsidRPr="00713F40">
        <w:rPr>
          <w:sz w:val="16"/>
        </w:rPr>
        <w:t>leadership opportunities. Projects such as the Canada-US Innovation Corridor have the potential</w:t>
      </w:r>
    </w:p>
    <w:p w14:paraId="57D5CF9D" w14:textId="77777777" w:rsidR="004256A5" w:rsidRDefault="004256A5" w:rsidP="004256A5">
      <w:pPr>
        <w:rPr>
          <w:sz w:val="16"/>
        </w:rPr>
      </w:pPr>
      <w:r w:rsidRPr="00713F40">
        <w:rPr>
          <w:sz w:val="16"/>
        </w:rPr>
        <w:t>to stimulate technological innovations.</w:t>
      </w:r>
    </w:p>
    <w:p w14:paraId="408AA45C" w14:textId="77777777" w:rsidR="004256A5" w:rsidRPr="00961527" w:rsidRDefault="004256A5" w:rsidP="004256A5">
      <w:pPr>
        <w:pStyle w:val="Heading4"/>
      </w:pPr>
      <w:r>
        <w:t xml:space="preserve">Or, Canada-US relations </w:t>
      </w:r>
      <w:r w:rsidRPr="00961527">
        <w:rPr>
          <w:u w:val="single"/>
        </w:rPr>
        <w:t>can’t</w:t>
      </w:r>
      <w:r>
        <w:t xml:space="preserve"> be saved—Arctic disputes have been </w:t>
      </w:r>
      <w:r>
        <w:rPr>
          <w:u w:val="single"/>
        </w:rPr>
        <w:t>ongoing</w:t>
      </w:r>
      <w:r>
        <w:t>.</w:t>
      </w:r>
    </w:p>
    <w:p w14:paraId="21D02D99" w14:textId="77777777" w:rsidR="004256A5" w:rsidRPr="00961527" w:rsidRDefault="004256A5" w:rsidP="004256A5">
      <w:r>
        <w:t xml:space="preserve">Lukasz </w:t>
      </w:r>
      <w:r w:rsidRPr="00961527">
        <w:rPr>
          <w:b/>
          <w:bCs/>
          <w:sz w:val="26"/>
          <w:szCs w:val="26"/>
        </w:rPr>
        <w:t>Kozera ’25</w:t>
      </w:r>
      <w:r>
        <w:t xml:space="preserve">, Institute of Law at the University of the National Education Commission in Krakow, </w:t>
      </w:r>
      <w:r>
        <w:rPr>
          <w:i/>
          <w:iCs/>
        </w:rPr>
        <w:t>Grassroots Journals</w:t>
      </w:r>
      <w:r>
        <w:t xml:space="preserve">, “The Role and Importance of the Arctic and its Sea Route in International Economic Relations,” 4/30/2025, </w:t>
      </w:r>
      <w:r w:rsidRPr="00961527">
        <w:t>https://grassrootsjournals.org/gjnr/nr.08-01-30.kozera-k%C5%82aczy%C5%84ski.pdf</w:t>
      </w:r>
      <w:r>
        <w:t>, //AR!</w:t>
      </w:r>
    </w:p>
    <w:p w14:paraId="4A7207B2" w14:textId="77777777" w:rsidR="004256A5" w:rsidRPr="00961527" w:rsidRDefault="004256A5" w:rsidP="004256A5">
      <w:pPr>
        <w:rPr>
          <w:u w:val="single"/>
        </w:rPr>
      </w:pPr>
      <w:r w:rsidRPr="00A4030E">
        <w:rPr>
          <w:highlight w:val="cyan"/>
          <w:u w:val="single"/>
        </w:rPr>
        <w:t>The geopolitical landscape of the Arctic is</w:t>
      </w:r>
      <w:r w:rsidRPr="00961527">
        <w:rPr>
          <w:u w:val="single"/>
        </w:rPr>
        <w:t xml:space="preserve"> equally </w:t>
      </w:r>
      <w:r w:rsidRPr="00A4030E">
        <w:rPr>
          <w:highlight w:val="cyan"/>
          <w:u w:val="single"/>
        </w:rPr>
        <w:t>complex</w:t>
      </w:r>
      <w:r w:rsidRPr="00961527">
        <w:rPr>
          <w:u w:val="single"/>
        </w:rPr>
        <w:t xml:space="preserve">, </w:t>
      </w:r>
      <w:r w:rsidRPr="00A4030E">
        <w:rPr>
          <w:highlight w:val="cyan"/>
          <w:u w:val="single"/>
        </w:rPr>
        <w:t>with</w:t>
      </w:r>
      <w:r w:rsidRPr="00961527">
        <w:rPr>
          <w:u w:val="single"/>
        </w:rPr>
        <w:t xml:space="preserve"> nations such as Russia,</w:t>
      </w:r>
    </w:p>
    <w:p w14:paraId="139E0B96" w14:textId="77777777" w:rsidR="004256A5" w:rsidRPr="00961527" w:rsidRDefault="004256A5" w:rsidP="004256A5">
      <w:pPr>
        <w:rPr>
          <w:u w:val="single"/>
        </w:rPr>
      </w:pPr>
      <w:r w:rsidRPr="00A4030E">
        <w:rPr>
          <w:highlight w:val="cyan"/>
          <w:u w:val="single"/>
        </w:rPr>
        <w:t>Canada</w:t>
      </w:r>
      <w:r w:rsidRPr="00961527">
        <w:rPr>
          <w:u w:val="single"/>
        </w:rPr>
        <w:t xml:space="preserve">, </w:t>
      </w:r>
      <w:r w:rsidRPr="00A4030E">
        <w:rPr>
          <w:highlight w:val="cyan"/>
          <w:u w:val="single"/>
        </w:rPr>
        <w:t>and the</w:t>
      </w:r>
      <w:r w:rsidRPr="00961527">
        <w:rPr>
          <w:u w:val="single"/>
        </w:rPr>
        <w:t xml:space="preserve"> </w:t>
      </w:r>
      <w:r w:rsidRPr="00A4030E">
        <w:rPr>
          <w:highlight w:val="cyan"/>
          <w:u w:val="single"/>
        </w:rPr>
        <w:t>U</w:t>
      </w:r>
      <w:r w:rsidRPr="00961527">
        <w:rPr>
          <w:u w:val="single"/>
        </w:rPr>
        <w:t xml:space="preserve">nited </w:t>
      </w:r>
      <w:r w:rsidRPr="00A4030E">
        <w:rPr>
          <w:highlight w:val="cyan"/>
          <w:u w:val="single"/>
        </w:rPr>
        <w:t>S</w:t>
      </w:r>
      <w:r w:rsidRPr="00961527">
        <w:rPr>
          <w:u w:val="single"/>
        </w:rPr>
        <w:t xml:space="preserve">tates all </w:t>
      </w:r>
      <w:r w:rsidRPr="00A4030E">
        <w:rPr>
          <w:rStyle w:val="Emphasis"/>
          <w:highlight w:val="cyan"/>
        </w:rPr>
        <w:t>vying for control</w:t>
      </w:r>
      <w:r w:rsidRPr="00961527">
        <w:rPr>
          <w:u w:val="single"/>
        </w:rPr>
        <w:t xml:space="preserve"> </w:t>
      </w:r>
      <w:r w:rsidRPr="00A4030E">
        <w:rPr>
          <w:highlight w:val="cyan"/>
          <w:u w:val="single"/>
        </w:rPr>
        <w:t>over the region</w:t>
      </w:r>
      <w:r w:rsidRPr="00961527">
        <w:rPr>
          <w:u w:val="single"/>
        </w:rPr>
        <w:t>’s resources and</w:t>
      </w:r>
    </w:p>
    <w:p w14:paraId="312F3DC1" w14:textId="77777777" w:rsidR="004256A5" w:rsidRPr="00961527" w:rsidRDefault="004256A5" w:rsidP="004256A5">
      <w:pPr>
        <w:rPr>
          <w:u w:val="single"/>
        </w:rPr>
      </w:pPr>
      <w:r w:rsidRPr="00961527">
        <w:rPr>
          <w:u w:val="single"/>
        </w:rPr>
        <w:t xml:space="preserve">strategic passages. </w:t>
      </w:r>
      <w:r w:rsidRPr="00A4030E">
        <w:rPr>
          <w:highlight w:val="cyan"/>
          <w:u w:val="single"/>
        </w:rPr>
        <w:t>The competition</w:t>
      </w:r>
      <w:r w:rsidRPr="00961527">
        <w:rPr>
          <w:u w:val="single"/>
        </w:rPr>
        <w:t xml:space="preserve"> for territorial rights and resources </w:t>
      </w:r>
      <w:r w:rsidRPr="00A4030E">
        <w:rPr>
          <w:highlight w:val="cyan"/>
          <w:u w:val="single"/>
        </w:rPr>
        <w:t xml:space="preserve">is </w:t>
      </w:r>
      <w:r w:rsidRPr="00A4030E">
        <w:rPr>
          <w:rStyle w:val="Emphasis"/>
          <w:sz w:val="26"/>
          <w:szCs w:val="26"/>
          <w:highlight w:val="cyan"/>
        </w:rPr>
        <w:t>not a new issue</w:t>
      </w:r>
      <w:r w:rsidRPr="00961527">
        <w:rPr>
          <w:u w:val="single"/>
        </w:rPr>
        <w:t>,</w:t>
      </w:r>
    </w:p>
    <w:p w14:paraId="7C60DACB" w14:textId="77777777" w:rsidR="004256A5" w:rsidRPr="00961527" w:rsidRDefault="004256A5" w:rsidP="004256A5">
      <w:pPr>
        <w:rPr>
          <w:u w:val="single"/>
        </w:rPr>
      </w:pPr>
      <w:r w:rsidRPr="00A4030E">
        <w:rPr>
          <w:highlight w:val="cyan"/>
          <w:u w:val="single"/>
        </w:rPr>
        <w:t>but</w:t>
      </w:r>
      <w:r w:rsidRPr="00961527">
        <w:rPr>
          <w:u w:val="single"/>
        </w:rPr>
        <w:t xml:space="preserve"> the changing dynamics in the region, particularly the melting of sea ice and </w:t>
      </w:r>
      <w:r w:rsidRPr="00A4030E">
        <w:rPr>
          <w:highlight w:val="cyan"/>
          <w:u w:val="single"/>
        </w:rPr>
        <w:t>the</w:t>
      </w:r>
    </w:p>
    <w:p w14:paraId="2AB69B1A" w14:textId="77777777" w:rsidR="004256A5" w:rsidRPr="00961527" w:rsidRDefault="004256A5" w:rsidP="004256A5">
      <w:pPr>
        <w:rPr>
          <w:u w:val="single"/>
        </w:rPr>
      </w:pPr>
      <w:r w:rsidRPr="00A4030E">
        <w:rPr>
          <w:highlight w:val="cyan"/>
          <w:u w:val="single"/>
        </w:rPr>
        <w:t>opening of new shipping routes</w:t>
      </w:r>
      <w:r w:rsidRPr="00961527">
        <w:rPr>
          <w:u w:val="single"/>
        </w:rPr>
        <w:t xml:space="preserve">, </w:t>
      </w:r>
      <w:r w:rsidRPr="00A4030E">
        <w:rPr>
          <w:highlight w:val="cyan"/>
          <w:u w:val="single"/>
        </w:rPr>
        <w:t xml:space="preserve">have </w:t>
      </w:r>
      <w:r w:rsidRPr="00A4030E">
        <w:rPr>
          <w:rStyle w:val="Emphasis"/>
          <w:highlight w:val="cyan"/>
        </w:rPr>
        <w:t>escalated these tensions</w:t>
      </w:r>
      <w:r w:rsidRPr="00961527">
        <w:rPr>
          <w:u w:val="single"/>
        </w:rPr>
        <w:t xml:space="preserve">. Territorial </w:t>
      </w:r>
      <w:r w:rsidRPr="00A4030E">
        <w:rPr>
          <w:highlight w:val="cyan"/>
          <w:u w:val="single"/>
        </w:rPr>
        <w:t>disputes</w:t>
      </w:r>
      <w:r w:rsidRPr="00961527">
        <w:rPr>
          <w:u w:val="single"/>
        </w:rPr>
        <w:t>,</w:t>
      </w:r>
    </w:p>
    <w:p w14:paraId="3A6909F0" w14:textId="77777777" w:rsidR="004256A5" w:rsidRPr="00961527" w:rsidRDefault="004256A5" w:rsidP="004256A5">
      <w:pPr>
        <w:rPr>
          <w:u w:val="single"/>
        </w:rPr>
      </w:pPr>
      <w:r w:rsidRPr="00961527">
        <w:rPr>
          <w:sz w:val="16"/>
        </w:rPr>
        <w:t xml:space="preserve">especially </w:t>
      </w:r>
      <w:r w:rsidRPr="00961527">
        <w:rPr>
          <w:u w:val="single"/>
        </w:rPr>
        <w:t xml:space="preserve">in areas like the Arctic continental shelf, continue to </w:t>
      </w:r>
      <w:r w:rsidRPr="00A4030E">
        <w:rPr>
          <w:highlight w:val="cyan"/>
          <w:u w:val="single"/>
        </w:rPr>
        <w:t>create</w:t>
      </w:r>
      <w:r w:rsidRPr="00961527">
        <w:rPr>
          <w:u w:val="single"/>
        </w:rPr>
        <w:t xml:space="preserve"> </w:t>
      </w:r>
      <w:r w:rsidRPr="00A4030E">
        <w:rPr>
          <w:rStyle w:val="Emphasis"/>
          <w:highlight w:val="cyan"/>
        </w:rPr>
        <w:t>diplomatic friction</w:t>
      </w:r>
    </w:p>
    <w:p w14:paraId="6AAF1FB1" w14:textId="77777777" w:rsidR="004256A5" w:rsidRPr="00961527" w:rsidRDefault="004256A5" w:rsidP="004256A5">
      <w:pPr>
        <w:rPr>
          <w:u w:val="single"/>
        </w:rPr>
      </w:pPr>
      <w:r w:rsidRPr="00961527">
        <w:rPr>
          <w:u w:val="single"/>
        </w:rPr>
        <w:t>between states</w:t>
      </w:r>
      <w:r w:rsidRPr="00961527">
        <w:rPr>
          <w:sz w:val="16"/>
        </w:rPr>
        <w:t xml:space="preserve">. According to Buckley (2023), </w:t>
      </w:r>
      <w:r w:rsidRPr="00961527">
        <w:rPr>
          <w:u w:val="single"/>
        </w:rPr>
        <w:t>these conflicts are often rooted in differing</w:t>
      </w:r>
    </w:p>
    <w:p w14:paraId="5B5FAB88" w14:textId="77777777" w:rsidR="004256A5" w:rsidRPr="00961527" w:rsidRDefault="004256A5" w:rsidP="004256A5">
      <w:pPr>
        <w:rPr>
          <w:sz w:val="16"/>
        </w:rPr>
      </w:pPr>
      <w:r w:rsidRPr="00961527">
        <w:rPr>
          <w:u w:val="single"/>
        </w:rPr>
        <w:t>national interests</w:t>
      </w:r>
      <w:r w:rsidRPr="00961527">
        <w:rPr>
          <w:sz w:val="16"/>
        </w:rPr>
        <w:t>, with countries seeking to secure their energy resources and control</w:t>
      </w:r>
    </w:p>
    <w:p w14:paraId="00445F45" w14:textId="77777777" w:rsidR="004256A5" w:rsidRPr="00961527" w:rsidRDefault="004256A5" w:rsidP="004256A5">
      <w:pPr>
        <w:rPr>
          <w:sz w:val="16"/>
        </w:rPr>
      </w:pPr>
      <w:r w:rsidRPr="00961527">
        <w:rPr>
          <w:sz w:val="16"/>
        </w:rPr>
        <w:t>over critical trade routes.</w:t>
      </w:r>
    </w:p>
    <w:p w14:paraId="5A078BE4" w14:textId="77777777" w:rsidR="004256A5" w:rsidRPr="00961527" w:rsidRDefault="004256A5" w:rsidP="004256A5">
      <w:pPr>
        <w:rPr>
          <w:u w:val="single"/>
        </w:rPr>
      </w:pPr>
      <w:r w:rsidRPr="00961527">
        <w:rPr>
          <w:u w:val="single"/>
        </w:rPr>
        <w:t xml:space="preserve">While </w:t>
      </w:r>
      <w:r w:rsidRPr="00A4030E">
        <w:rPr>
          <w:highlight w:val="cyan"/>
          <w:u w:val="single"/>
        </w:rPr>
        <w:t>the rivalry between</w:t>
      </w:r>
      <w:r w:rsidRPr="00961527">
        <w:rPr>
          <w:u w:val="single"/>
        </w:rPr>
        <w:t xml:space="preserve"> </w:t>
      </w:r>
      <w:r w:rsidRPr="00961527">
        <w:rPr>
          <w:sz w:val="16"/>
        </w:rPr>
        <w:t>Russia</w:t>
      </w:r>
      <w:r w:rsidRPr="00961527">
        <w:rPr>
          <w:u w:val="single"/>
        </w:rPr>
        <w:t xml:space="preserve">, </w:t>
      </w:r>
      <w:r w:rsidRPr="00A4030E">
        <w:rPr>
          <w:highlight w:val="cyan"/>
          <w:u w:val="single"/>
        </w:rPr>
        <w:t>the</w:t>
      </w:r>
      <w:r w:rsidRPr="00961527">
        <w:rPr>
          <w:u w:val="single"/>
        </w:rPr>
        <w:t xml:space="preserve"> </w:t>
      </w:r>
      <w:r w:rsidRPr="00A4030E">
        <w:rPr>
          <w:highlight w:val="cyan"/>
          <w:u w:val="single"/>
        </w:rPr>
        <w:t>U</w:t>
      </w:r>
      <w:r w:rsidRPr="00961527">
        <w:rPr>
          <w:u w:val="single"/>
        </w:rPr>
        <w:t xml:space="preserve">nited </w:t>
      </w:r>
      <w:r w:rsidRPr="00A4030E">
        <w:rPr>
          <w:highlight w:val="cyan"/>
          <w:u w:val="single"/>
        </w:rPr>
        <w:t>S</w:t>
      </w:r>
      <w:r w:rsidRPr="00961527">
        <w:rPr>
          <w:u w:val="single"/>
        </w:rPr>
        <w:t xml:space="preserve">tates, </w:t>
      </w:r>
      <w:r w:rsidRPr="00A4030E">
        <w:rPr>
          <w:highlight w:val="cyan"/>
          <w:u w:val="single"/>
        </w:rPr>
        <w:t>and Canada</w:t>
      </w:r>
      <w:r w:rsidRPr="00961527">
        <w:rPr>
          <w:u w:val="single"/>
        </w:rPr>
        <w:t xml:space="preserve"> </w:t>
      </w:r>
      <w:r w:rsidRPr="00A4030E">
        <w:rPr>
          <w:highlight w:val="cyan"/>
          <w:u w:val="single"/>
        </w:rPr>
        <w:t xml:space="preserve">is </w:t>
      </w:r>
      <w:r w:rsidRPr="00A4030E">
        <w:rPr>
          <w:rStyle w:val="Emphasis"/>
          <w:highlight w:val="cyan"/>
        </w:rPr>
        <w:t>well-documented</w:t>
      </w:r>
      <w:r w:rsidRPr="00961527">
        <w:rPr>
          <w:u w:val="single"/>
        </w:rPr>
        <w:t>,</w:t>
      </w:r>
    </w:p>
    <w:p w14:paraId="6E8EA203" w14:textId="77777777" w:rsidR="004256A5" w:rsidRPr="00961527" w:rsidRDefault="004256A5" w:rsidP="004256A5">
      <w:pPr>
        <w:rPr>
          <w:sz w:val="16"/>
        </w:rPr>
      </w:pPr>
      <w:r w:rsidRPr="00961527">
        <w:rPr>
          <w:u w:val="single"/>
        </w:rPr>
        <w:t>this study suggests that the challenge is more nuanced</w:t>
      </w:r>
      <w:r w:rsidRPr="00961527">
        <w:rPr>
          <w:sz w:val="16"/>
        </w:rPr>
        <w:t>. The shift towards multilateral</w:t>
      </w:r>
    </w:p>
    <w:p w14:paraId="70EA42CD" w14:textId="77777777" w:rsidR="004256A5" w:rsidRPr="00961527" w:rsidRDefault="004256A5" w:rsidP="004256A5">
      <w:pPr>
        <w:rPr>
          <w:sz w:val="16"/>
        </w:rPr>
      </w:pPr>
      <w:r w:rsidRPr="00961527">
        <w:rPr>
          <w:sz w:val="16"/>
        </w:rPr>
        <w:t>diplomacy and international cooperation is necessary to resolve these territorial disputes</w:t>
      </w:r>
    </w:p>
    <w:p w14:paraId="66119A19" w14:textId="77777777" w:rsidR="004256A5" w:rsidRPr="00961527" w:rsidRDefault="004256A5" w:rsidP="004256A5">
      <w:pPr>
        <w:rPr>
          <w:sz w:val="16"/>
        </w:rPr>
      </w:pPr>
      <w:r w:rsidRPr="00961527">
        <w:rPr>
          <w:sz w:val="16"/>
        </w:rPr>
        <w:t>and create an environment conducive to sustainable development. The Arctic Council</w:t>
      </w:r>
    </w:p>
    <w:p w14:paraId="4C519303" w14:textId="77777777" w:rsidR="004256A5" w:rsidRPr="00961527" w:rsidRDefault="004256A5" w:rsidP="004256A5">
      <w:pPr>
        <w:rPr>
          <w:sz w:val="16"/>
        </w:rPr>
      </w:pPr>
      <w:r w:rsidRPr="00961527">
        <w:rPr>
          <w:sz w:val="16"/>
        </w:rPr>
        <w:t>has already begun this work, but its limited mandate, particularly in the areas of</w:t>
      </w:r>
    </w:p>
    <w:p w14:paraId="7081C370" w14:textId="77777777" w:rsidR="004256A5" w:rsidRPr="00961527" w:rsidRDefault="004256A5" w:rsidP="004256A5">
      <w:pPr>
        <w:rPr>
          <w:sz w:val="16"/>
        </w:rPr>
      </w:pPr>
      <w:r w:rsidRPr="00961527">
        <w:rPr>
          <w:sz w:val="16"/>
        </w:rPr>
        <w:t>economic regulation and enforcement, highlights the need for a stronger and more</w:t>
      </w:r>
    </w:p>
    <w:p w14:paraId="3D33885D" w14:textId="77777777" w:rsidR="004256A5" w:rsidRPr="00961527" w:rsidRDefault="004256A5" w:rsidP="004256A5">
      <w:pPr>
        <w:rPr>
          <w:sz w:val="16"/>
        </w:rPr>
      </w:pPr>
      <w:r w:rsidRPr="00961527">
        <w:rPr>
          <w:sz w:val="16"/>
        </w:rPr>
        <w:t>coordinated international effort. The role of non-Arctic states, such as China, must also</w:t>
      </w:r>
    </w:p>
    <w:p w14:paraId="7D03282E" w14:textId="77777777" w:rsidR="004256A5" w:rsidRPr="00961527" w:rsidRDefault="004256A5" w:rsidP="004256A5">
      <w:pPr>
        <w:rPr>
          <w:sz w:val="16"/>
        </w:rPr>
      </w:pPr>
      <w:r w:rsidRPr="00961527">
        <w:rPr>
          <w:sz w:val="16"/>
        </w:rPr>
        <w:t>be considered, as their increasing investments in the region pose additional challenges</w:t>
      </w:r>
    </w:p>
    <w:p w14:paraId="7D296917" w14:textId="77777777" w:rsidR="004256A5" w:rsidRPr="00961527" w:rsidRDefault="004256A5" w:rsidP="004256A5">
      <w:pPr>
        <w:rPr>
          <w:sz w:val="16"/>
        </w:rPr>
      </w:pPr>
      <w:r w:rsidRPr="00961527">
        <w:rPr>
          <w:sz w:val="16"/>
        </w:rPr>
        <w:t>and opportunities for international cooperation. Shijin, Wenli and Qiaoxia (2023) argue</w:t>
      </w:r>
    </w:p>
    <w:p w14:paraId="38B18547" w14:textId="77777777" w:rsidR="004256A5" w:rsidRPr="00961527" w:rsidRDefault="004256A5" w:rsidP="004256A5">
      <w:pPr>
        <w:rPr>
          <w:sz w:val="16"/>
        </w:rPr>
      </w:pPr>
      <w:r w:rsidRPr="00961527">
        <w:rPr>
          <w:sz w:val="16"/>
        </w:rPr>
        <w:t>that Arctic and non-Arctic states alike must collaborate to develop common</w:t>
      </w:r>
    </w:p>
    <w:p w14:paraId="0D52BA41" w14:textId="77777777" w:rsidR="004256A5" w:rsidRPr="00961527" w:rsidRDefault="004256A5" w:rsidP="004256A5">
      <w:pPr>
        <w:rPr>
          <w:u w:val="single"/>
        </w:rPr>
      </w:pPr>
      <w:r w:rsidRPr="00961527">
        <w:rPr>
          <w:sz w:val="16"/>
        </w:rPr>
        <w:t xml:space="preserve">environmental strategies, </w:t>
      </w:r>
      <w:r w:rsidRPr="00961527">
        <w:rPr>
          <w:u w:val="single"/>
        </w:rPr>
        <w:t xml:space="preserve">especially </w:t>
      </w:r>
      <w:r w:rsidRPr="00A4030E">
        <w:rPr>
          <w:highlight w:val="cyan"/>
          <w:u w:val="single"/>
        </w:rPr>
        <w:t>in light of climate</w:t>
      </w:r>
      <w:r w:rsidRPr="00961527">
        <w:rPr>
          <w:u w:val="single"/>
        </w:rPr>
        <w:t xml:space="preserve"> change </w:t>
      </w:r>
      <w:r w:rsidRPr="00A4030E">
        <w:rPr>
          <w:highlight w:val="cyan"/>
          <w:u w:val="single"/>
        </w:rPr>
        <w:t>and</w:t>
      </w:r>
      <w:r w:rsidRPr="00961527">
        <w:rPr>
          <w:u w:val="single"/>
        </w:rPr>
        <w:t xml:space="preserve"> the increasing demand</w:t>
      </w:r>
    </w:p>
    <w:p w14:paraId="39C011B3" w14:textId="77777777" w:rsidR="004256A5" w:rsidRPr="00961527" w:rsidRDefault="004256A5" w:rsidP="004256A5">
      <w:pPr>
        <w:rPr>
          <w:u w:val="single"/>
        </w:rPr>
      </w:pPr>
      <w:r w:rsidRPr="00961527">
        <w:rPr>
          <w:u w:val="single"/>
        </w:rPr>
        <w:t xml:space="preserve">for </w:t>
      </w:r>
      <w:r w:rsidRPr="00A4030E">
        <w:rPr>
          <w:highlight w:val="cyan"/>
          <w:u w:val="single"/>
        </w:rPr>
        <w:t>Arctic</w:t>
      </w:r>
      <w:r w:rsidRPr="00961527">
        <w:rPr>
          <w:u w:val="single"/>
        </w:rPr>
        <w:t xml:space="preserve"> </w:t>
      </w:r>
      <w:r w:rsidRPr="00961527">
        <w:rPr>
          <w:rStyle w:val="Emphasis"/>
        </w:rPr>
        <w:t xml:space="preserve">natural </w:t>
      </w:r>
      <w:r w:rsidRPr="00A4030E">
        <w:rPr>
          <w:rStyle w:val="Emphasis"/>
          <w:highlight w:val="cyan"/>
        </w:rPr>
        <w:t>resources</w:t>
      </w:r>
      <w:r w:rsidRPr="00961527">
        <w:rPr>
          <w:u w:val="single"/>
        </w:rPr>
        <w:t>.</w:t>
      </w:r>
    </w:p>
    <w:p w14:paraId="1873E1D0" w14:textId="77777777" w:rsidR="004256A5" w:rsidRDefault="004256A5" w:rsidP="004256A5">
      <w:pPr>
        <w:pStyle w:val="Heading2"/>
      </w:pPr>
      <w:r>
        <w:t>Japan Relations</w:t>
      </w:r>
    </w:p>
    <w:p w14:paraId="30AA9D9D" w14:textId="77777777" w:rsidR="004256A5" w:rsidRPr="00D17BA9" w:rsidRDefault="004256A5" w:rsidP="004256A5">
      <w:pPr>
        <w:pStyle w:val="Heading3"/>
      </w:pPr>
      <w:r>
        <w:t>Japan Relations High---1NC</w:t>
      </w:r>
    </w:p>
    <w:p w14:paraId="1C6D5A97" w14:textId="77777777" w:rsidR="004256A5" w:rsidRDefault="004256A5" w:rsidP="004256A5">
      <w:pPr>
        <w:pStyle w:val="Heading4"/>
      </w:pPr>
      <w:r>
        <w:t xml:space="preserve">Japan will continue to maintain strong relations with the United States </w:t>
      </w:r>
      <w:r>
        <w:rPr>
          <w:u w:val="single"/>
        </w:rPr>
        <w:t>despite</w:t>
      </w:r>
      <w:r>
        <w:t xml:space="preserve"> Trump out of fear of China.</w:t>
      </w:r>
    </w:p>
    <w:p w14:paraId="2A39226E" w14:textId="77777777" w:rsidR="004256A5" w:rsidRPr="000F235B" w:rsidRDefault="004256A5" w:rsidP="004256A5">
      <w:r>
        <w:t xml:space="preserve">Ayumi </w:t>
      </w:r>
      <w:r w:rsidRPr="000F235B">
        <w:rPr>
          <w:b/>
          <w:bCs/>
          <w:sz w:val="26"/>
          <w:szCs w:val="26"/>
        </w:rPr>
        <w:t>Teraoka 7/10</w:t>
      </w:r>
      <w:r>
        <w:t xml:space="preserve">, incoming assistant professor of politics at Brandeis University, </w:t>
      </w:r>
      <w:r>
        <w:rPr>
          <w:i/>
          <w:iCs/>
        </w:rPr>
        <w:t>Asian Survey</w:t>
      </w:r>
      <w:r>
        <w:t xml:space="preserve">, “Strategy of Anchoring: Japan, the United States, and the International Order under Trump 2.0,” 7/10/25, </w:t>
      </w:r>
      <w:r w:rsidRPr="000F235B">
        <w:t>https://online.ucpress.edu/as/article/doi/10.1525/as.2025.2702533/212294/Strategy-of-AnchoringJapan-the-United-States-and</w:t>
      </w:r>
      <w:r>
        <w:t>, //AR!</w:t>
      </w:r>
    </w:p>
    <w:p w14:paraId="6CEAAC0D" w14:textId="77777777" w:rsidR="004256A5" w:rsidRPr="000F235B" w:rsidRDefault="004256A5" w:rsidP="004256A5">
      <w:pPr>
        <w:rPr>
          <w:u w:val="single"/>
        </w:rPr>
      </w:pPr>
      <w:r w:rsidRPr="000F235B">
        <w:rPr>
          <w:sz w:val="16"/>
        </w:rPr>
        <w:t xml:space="preserve">IN THE DAYS FOLLOWING the dramatic Oval Office meeting between Ukrainian President Volodymyr Zelenskyy and US President Donald Trump in February 2025, </w:t>
      </w:r>
      <w:r w:rsidRPr="000F235B">
        <w:rPr>
          <w:u w:val="single"/>
        </w:rPr>
        <w:t>Japanese Prime Minister Ishiba Shigeru asked on the parliamentary floor</w:t>
      </w:r>
      <w:r w:rsidRPr="000F235B">
        <w:rPr>
          <w:sz w:val="16"/>
        </w:rPr>
        <w:t xml:space="preserve">, “Will [the war in Ukraine] really be over without US involvement?” </w:t>
      </w:r>
      <w:r w:rsidRPr="000F235B">
        <w:rPr>
          <w:u w:val="single"/>
        </w:rPr>
        <w:t>He continued, “</w:t>
      </w:r>
      <w:r w:rsidRPr="00A4030E">
        <w:rPr>
          <w:highlight w:val="cyan"/>
          <w:u w:val="single"/>
        </w:rPr>
        <w:t>Japan will continue to make further efforts to</w:t>
      </w:r>
      <w:r w:rsidRPr="000F235B">
        <w:rPr>
          <w:u w:val="single"/>
        </w:rPr>
        <w:t xml:space="preserve"> </w:t>
      </w:r>
      <w:r w:rsidRPr="00A4030E">
        <w:rPr>
          <w:rStyle w:val="Emphasis"/>
          <w:highlight w:val="cyan"/>
        </w:rPr>
        <w:t>anchor US involvement</w:t>
      </w:r>
      <w:r w:rsidRPr="000F235B">
        <w:rPr>
          <w:u w:val="single"/>
        </w:rPr>
        <w:t xml:space="preserve"> and strengthen the unity of the Group of Seven as a whole</w:t>
      </w:r>
      <w:r w:rsidRPr="000F235B">
        <w:rPr>
          <w:sz w:val="16"/>
        </w:rPr>
        <w:t>” (quoted in Nikkei Shimbun 2025a). The idea he evoked, tsunagitomeru—which translates to “</w:t>
      </w:r>
      <w:r w:rsidRPr="000F235B">
        <w:rPr>
          <w:u w:val="single"/>
        </w:rPr>
        <w:t>tying down,” “hitching,” or “anchoring”</w:t>
      </w:r>
      <w:r w:rsidRPr="000F235B">
        <w:rPr>
          <w:sz w:val="16"/>
        </w:rPr>
        <w:t xml:space="preserve"> in English—</w:t>
      </w:r>
      <w:r w:rsidRPr="00A4030E">
        <w:rPr>
          <w:highlight w:val="cyan"/>
          <w:u w:val="single"/>
        </w:rPr>
        <w:t>reflects Japan’s</w:t>
      </w:r>
      <w:r w:rsidRPr="000F235B">
        <w:rPr>
          <w:u w:val="single"/>
        </w:rPr>
        <w:t xml:space="preserve"> overarching </w:t>
      </w:r>
      <w:r w:rsidRPr="00A4030E">
        <w:rPr>
          <w:highlight w:val="cyan"/>
          <w:u w:val="single"/>
        </w:rPr>
        <w:t>strategy</w:t>
      </w:r>
      <w:r w:rsidRPr="000F235B">
        <w:rPr>
          <w:u w:val="single"/>
        </w:rPr>
        <w:t xml:space="preserve"> </w:t>
      </w:r>
      <w:r w:rsidRPr="00A4030E">
        <w:rPr>
          <w:highlight w:val="cyan"/>
          <w:u w:val="single"/>
        </w:rPr>
        <w:t>toward the U</w:t>
      </w:r>
      <w:r w:rsidRPr="000F235B">
        <w:rPr>
          <w:u w:val="single"/>
        </w:rPr>
        <w:t xml:space="preserve">nited </w:t>
      </w:r>
      <w:r w:rsidRPr="00A4030E">
        <w:rPr>
          <w:highlight w:val="cyan"/>
          <w:u w:val="single"/>
        </w:rPr>
        <w:t>S</w:t>
      </w:r>
      <w:r w:rsidRPr="000F235B">
        <w:rPr>
          <w:u w:val="single"/>
        </w:rPr>
        <w:t xml:space="preserve">tates over the past decade or more: </w:t>
      </w:r>
      <w:r w:rsidRPr="00A4030E">
        <w:rPr>
          <w:highlight w:val="cyan"/>
          <w:u w:val="single"/>
        </w:rPr>
        <w:t>ensuring</w:t>
      </w:r>
      <w:r w:rsidRPr="000F235B">
        <w:rPr>
          <w:u w:val="single"/>
        </w:rPr>
        <w:t xml:space="preserve"> </w:t>
      </w:r>
      <w:r w:rsidRPr="00A4030E">
        <w:rPr>
          <w:rStyle w:val="Emphasis"/>
          <w:highlight w:val="cyan"/>
        </w:rPr>
        <w:t>sustained US commitment</w:t>
      </w:r>
      <w:r w:rsidRPr="00A4030E">
        <w:rPr>
          <w:highlight w:val="cyan"/>
          <w:u w:val="single"/>
        </w:rPr>
        <w:t xml:space="preserve"> to</w:t>
      </w:r>
      <w:r w:rsidRPr="000F235B">
        <w:rPr>
          <w:u w:val="single"/>
        </w:rPr>
        <w:t xml:space="preserve"> Japan’s </w:t>
      </w:r>
      <w:r w:rsidRPr="00A4030E">
        <w:rPr>
          <w:highlight w:val="cyan"/>
          <w:u w:val="single"/>
        </w:rPr>
        <w:t>defense</w:t>
      </w:r>
      <w:r w:rsidRPr="000F235B">
        <w:rPr>
          <w:u w:val="single"/>
        </w:rPr>
        <w:t xml:space="preserve">, </w:t>
      </w:r>
      <w:r w:rsidRPr="00A4030E">
        <w:rPr>
          <w:highlight w:val="cyan"/>
          <w:u w:val="single"/>
        </w:rPr>
        <w:t>the Indo-Pacific</w:t>
      </w:r>
      <w:r w:rsidRPr="000F235B">
        <w:rPr>
          <w:u w:val="single"/>
        </w:rPr>
        <w:t xml:space="preserve"> region, </w:t>
      </w:r>
      <w:r w:rsidRPr="00A4030E">
        <w:rPr>
          <w:highlight w:val="cyan"/>
          <w:u w:val="single"/>
        </w:rPr>
        <w:t>and</w:t>
      </w:r>
      <w:r w:rsidRPr="000F235B">
        <w:rPr>
          <w:u w:val="single"/>
        </w:rPr>
        <w:t xml:space="preserve"> </w:t>
      </w:r>
      <w:r w:rsidRPr="00A4030E">
        <w:rPr>
          <w:highlight w:val="cyan"/>
          <w:u w:val="single"/>
        </w:rPr>
        <w:t>the</w:t>
      </w:r>
      <w:r w:rsidRPr="000F235B">
        <w:rPr>
          <w:u w:val="single"/>
        </w:rPr>
        <w:t xml:space="preserve"> broader rules-based </w:t>
      </w:r>
      <w:r w:rsidRPr="00A4030E">
        <w:rPr>
          <w:highlight w:val="cyan"/>
          <w:u w:val="single"/>
        </w:rPr>
        <w:t xml:space="preserve">international order as a </w:t>
      </w:r>
      <w:r w:rsidRPr="00A4030E">
        <w:rPr>
          <w:rStyle w:val="Emphasis"/>
          <w:highlight w:val="cyan"/>
        </w:rPr>
        <w:t>counterbalance to China</w:t>
      </w:r>
      <w:r w:rsidRPr="000F235B">
        <w:rPr>
          <w:u w:val="single"/>
        </w:rPr>
        <w:t>.</w:t>
      </w:r>
    </w:p>
    <w:p w14:paraId="01D7639D" w14:textId="77777777" w:rsidR="004256A5" w:rsidRDefault="004256A5" w:rsidP="004256A5">
      <w:pPr>
        <w:rPr>
          <w:sz w:val="16"/>
        </w:rPr>
      </w:pPr>
      <w:r w:rsidRPr="00A4030E">
        <w:rPr>
          <w:highlight w:val="cyan"/>
          <w:u w:val="single"/>
        </w:rPr>
        <w:t>Despite</w:t>
      </w:r>
      <w:r w:rsidRPr="000F235B">
        <w:rPr>
          <w:u w:val="single"/>
        </w:rPr>
        <w:t xml:space="preserve"> a series of clearly </w:t>
      </w:r>
      <w:r w:rsidRPr="00A4030E">
        <w:rPr>
          <w:highlight w:val="cyan"/>
          <w:u w:val="single"/>
        </w:rPr>
        <w:t>disruptive messages</w:t>
      </w:r>
      <w:r w:rsidRPr="000F235B">
        <w:rPr>
          <w:u w:val="single"/>
        </w:rPr>
        <w:t xml:space="preserve"> </w:t>
      </w:r>
      <w:r w:rsidRPr="00A4030E">
        <w:rPr>
          <w:highlight w:val="cyan"/>
          <w:u w:val="single"/>
        </w:rPr>
        <w:t>emanating from</w:t>
      </w:r>
      <w:r w:rsidRPr="000F235B">
        <w:rPr>
          <w:u w:val="single"/>
        </w:rPr>
        <w:t xml:space="preserve"> the second </w:t>
      </w:r>
      <w:r w:rsidRPr="00A4030E">
        <w:rPr>
          <w:highlight w:val="cyan"/>
          <w:u w:val="single"/>
        </w:rPr>
        <w:t>Trump</w:t>
      </w:r>
      <w:r w:rsidRPr="000F235B">
        <w:rPr>
          <w:u w:val="single"/>
        </w:rPr>
        <w:t xml:space="preserve"> administration—</w:t>
      </w:r>
      <w:r w:rsidRPr="000F235B">
        <w:rPr>
          <w:sz w:val="16"/>
        </w:rPr>
        <w:t>ranging from its rough approach to the war in Ukraine to aggressive tariff measures, public confrontations with allies, and various signs of domestic illiberalism—</w:t>
      </w:r>
      <w:r w:rsidRPr="00A4030E">
        <w:rPr>
          <w:highlight w:val="cyan"/>
          <w:u w:val="single"/>
        </w:rPr>
        <w:t>Japan’s strategic planners will</w:t>
      </w:r>
      <w:r w:rsidRPr="000F235B">
        <w:rPr>
          <w:u w:val="single"/>
        </w:rPr>
        <w:t xml:space="preserve"> likely </w:t>
      </w:r>
      <w:r w:rsidRPr="00A4030E">
        <w:rPr>
          <w:rStyle w:val="Emphasis"/>
          <w:highlight w:val="cyan"/>
        </w:rPr>
        <w:t>hold on to their posture</w:t>
      </w:r>
      <w:r w:rsidRPr="00A4030E">
        <w:rPr>
          <w:highlight w:val="cyan"/>
          <w:u w:val="single"/>
        </w:rPr>
        <w:t xml:space="preserve"> toward the US</w:t>
      </w:r>
      <w:r w:rsidRPr="000F235B">
        <w:rPr>
          <w:u w:val="single"/>
        </w:rPr>
        <w:t xml:space="preserve"> under “Trump 2.0” while continuing to invest more in their own defense as well as strengthening ties with like-minded partners</w:t>
      </w:r>
      <w:r w:rsidRPr="000F235B">
        <w:rPr>
          <w:sz w:val="16"/>
        </w:rPr>
        <w:t xml:space="preserve">. </w:t>
      </w:r>
      <w:r w:rsidRPr="000F235B">
        <w:rPr>
          <w:u w:val="single"/>
        </w:rPr>
        <w:t xml:space="preserve">Unlike US allies in Europe and North America, </w:t>
      </w:r>
      <w:r w:rsidRPr="00A4030E">
        <w:rPr>
          <w:highlight w:val="cyan"/>
          <w:u w:val="single"/>
        </w:rPr>
        <w:t>Japanese policymakers have</w:t>
      </w:r>
      <w:r w:rsidRPr="000F235B">
        <w:rPr>
          <w:u w:val="single"/>
        </w:rPr>
        <w:t xml:space="preserve"> </w:t>
      </w:r>
      <w:r w:rsidRPr="00A4030E">
        <w:rPr>
          <w:highlight w:val="cyan"/>
          <w:u w:val="single"/>
        </w:rPr>
        <w:t xml:space="preserve">received reassuring signals of </w:t>
      </w:r>
      <w:r w:rsidRPr="00A4030E">
        <w:rPr>
          <w:rStyle w:val="Emphasis"/>
          <w:highlight w:val="cyan"/>
        </w:rPr>
        <w:t>continued US commitment</w:t>
      </w:r>
      <w:r w:rsidRPr="00A4030E">
        <w:rPr>
          <w:highlight w:val="cyan"/>
          <w:u w:val="single"/>
        </w:rPr>
        <w:t xml:space="preserve"> to Japan</w:t>
      </w:r>
      <w:r w:rsidRPr="000F235B">
        <w:rPr>
          <w:u w:val="single"/>
        </w:rPr>
        <w:t>’s defense, stability in the Taiwan Strait, and engagement in the Indo-Pacific</w:t>
      </w:r>
      <w:r w:rsidRPr="000F235B">
        <w:rPr>
          <w:sz w:val="16"/>
        </w:rPr>
        <w:t xml:space="preserve">. </w:t>
      </w:r>
      <w:r w:rsidRPr="000F235B">
        <w:rPr>
          <w:u w:val="single"/>
        </w:rPr>
        <w:t xml:space="preserve">The </w:t>
      </w:r>
      <w:r w:rsidRPr="00A4030E">
        <w:rPr>
          <w:highlight w:val="cyan"/>
          <w:u w:val="single"/>
        </w:rPr>
        <w:t>outcomes</w:t>
      </w:r>
      <w:r w:rsidRPr="000F235B">
        <w:rPr>
          <w:u w:val="single"/>
        </w:rPr>
        <w:t xml:space="preserve"> of high-level meetings in the first few months of the second Trump administration—</w:t>
      </w:r>
      <w:r w:rsidRPr="000F235B">
        <w:rPr>
          <w:sz w:val="16"/>
        </w:rPr>
        <w:t xml:space="preserve"> the “Quad” foreign ministerial meeting of the US, Japan, India, and Australia; the Ishiba–Trump summit meeting; and Secretary of Defense Pete Hegseth’s visit to Japan—</w:t>
      </w:r>
      <w:r w:rsidRPr="000F235B">
        <w:rPr>
          <w:u w:val="single"/>
        </w:rPr>
        <w:t xml:space="preserve">all </w:t>
      </w:r>
      <w:r w:rsidRPr="00A4030E">
        <w:rPr>
          <w:highlight w:val="cyan"/>
          <w:u w:val="single"/>
        </w:rPr>
        <w:t>point to continued US</w:t>
      </w:r>
      <w:r w:rsidRPr="000F235B">
        <w:rPr>
          <w:u w:val="single"/>
        </w:rPr>
        <w:t xml:space="preserve"> </w:t>
      </w:r>
      <w:r w:rsidRPr="00A4030E">
        <w:rPr>
          <w:rStyle w:val="Emphasis"/>
          <w:highlight w:val="cyan"/>
        </w:rPr>
        <w:t>appreciation of the US–Japan alliance</w:t>
      </w:r>
      <w:r w:rsidRPr="000F235B">
        <w:rPr>
          <w:u w:val="single"/>
        </w:rPr>
        <w:t xml:space="preserve">, </w:t>
      </w:r>
      <w:r w:rsidRPr="00A4030E">
        <w:rPr>
          <w:highlight w:val="cyan"/>
          <w:u w:val="single"/>
        </w:rPr>
        <w:t xml:space="preserve">framed by </w:t>
      </w:r>
      <w:r w:rsidRPr="00A4030E">
        <w:rPr>
          <w:rStyle w:val="Emphasis"/>
          <w:highlight w:val="cyan"/>
        </w:rPr>
        <w:t>competition with China</w:t>
      </w:r>
      <w:r w:rsidRPr="000F235B">
        <w:rPr>
          <w:u w:val="single"/>
        </w:rPr>
        <w:t xml:space="preserve"> </w:t>
      </w:r>
      <w:r w:rsidRPr="00A4030E">
        <w:rPr>
          <w:highlight w:val="cyan"/>
          <w:u w:val="single"/>
        </w:rPr>
        <w:t>and embedded in</w:t>
      </w:r>
      <w:r w:rsidRPr="000F235B">
        <w:rPr>
          <w:u w:val="single"/>
        </w:rPr>
        <w:t xml:space="preserve"> the </w:t>
      </w:r>
      <w:r w:rsidRPr="00A4030E">
        <w:rPr>
          <w:highlight w:val="cyan"/>
          <w:u w:val="single"/>
        </w:rPr>
        <w:t>US</w:t>
      </w:r>
      <w:r w:rsidRPr="000F235B">
        <w:rPr>
          <w:u w:val="single"/>
        </w:rPr>
        <w:t xml:space="preserve"> </w:t>
      </w:r>
      <w:r w:rsidRPr="00A4030E">
        <w:rPr>
          <w:highlight w:val="cyan"/>
          <w:u w:val="single"/>
        </w:rPr>
        <w:t>strategy</w:t>
      </w:r>
      <w:r w:rsidRPr="000F235B">
        <w:rPr>
          <w:u w:val="single"/>
        </w:rPr>
        <w:t xml:space="preserve"> toward the Indo-Pacific region, the administration’s primary focus</w:t>
      </w:r>
      <w:r w:rsidRPr="000F235B">
        <w:rPr>
          <w:sz w:val="16"/>
        </w:rPr>
        <w:t>.</w:t>
      </w:r>
    </w:p>
    <w:p w14:paraId="3F153F4C" w14:textId="77777777" w:rsidR="004256A5" w:rsidRPr="00D17BA9" w:rsidRDefault="004256A5" w:rsidP="004256A5">
      <w:pPr>
        <w:pStyle w:val="Heading3"/>
      </w:pPr>
      <w:r>
        <w:t>AT: Japan Relations---Collapse Inev---2AC</w:t>
      </w:r>
    </w:p>
    <w:p w14:paraId="2D2A2878" w14:textId="77777777" w:rsidR="004256A5" w:rsidRDefault="004256A5" w:rsidP="004256A5">
      <w:pPr>
        <w:rPr>
          <w:sz w:val="16"/>
        </w:rPr>
      </w:pPr>
    </w:p>
    <w:p w14:paraId="455F569D" w14:textId="77777777" w:rsidR="004256A5" w:rsidRPr="00FB043F" w:rsidRDefault="004256A5" w:rsidP="004256A5">
      <w:pPr>
        <w:pStyle w:val="Heading4"/>
      </w:pPr>
      <w:r>
        <w:t xml:space="preserve">Or, collapse of US-Japanese relations is </w:t>
      </w:r>
      <w:r>
        <w:rPr>
          <w:u w:val="single"/>
        </w:rPr>
        <w:t>inevitable</w:t>
      </w:r>
      <w:r>
        <w:t xml:space="preserve">—China wants to get closer to Japan and Trump makes </w:t>
      </w:r>
      <w:r>
        <w:rPr>
          <w:u w:val="single"/>
        </w:rPr>
        <w:t>everyone</w:t>
      </w:r>
      <w:r>
        <w:t xml:space="preserve"> unsure of what to do.</w:t>
      </w:r>
    </w:p>
    <w:p w14:paraId="758AA8C3" w14:textId="77777777" w:rsidR="004256A5" w:rsidRPr="00BE3FDD" w:rsidRDefault="004256A5" w:rsidP="004256A5">
      <w:r>
        <w:t xml:space="preserve">Li-Ogawa </w:t>
      </w:r>
      <w:r w:rsidRPr="00BE3FDD">
        <w:rPr>
          <w:b/>
          <w:bCs/>
          <w:sz w:val="26"/>
          <w:szCs w:val="26"/>
        </w:rPr>
        <w:t>Hao ’25</w:t>
      </w:r>
      <w:r>
        <w:t xml:space="preserve">, Associate Professor at the Graduate Schools for Law and Politics at the University of Tokyo, </w:t>
      </w:r>
      <w:r>
        <w:rPr>
          <w:i/>
          <w:iCs/>
        </w:rPr>
        <w:t>World Scientific Connect</w:t>
      </w:r>
      <w:r>
        <w:t xml:space="preserve">, “China Confronting the New Administrations of the United States and Japan,” June 2025, </w:t>
      </w:r>
      <w:r w:rsidRPr="00FB043F">
        <w:t>https://www-worldscientific-com.proxy.lib.umich.edu/doi/epdf/10.1142/S179393052500011X</w:t>
      </w:r>
      <w:r>
        <w:t>, //AR!</w:t>
      </w:r>
    </w:p>
    <w:p w14:paraId="637937F9" w14:textId="77777777" w:rsidR="004256A5" w:rsidRPr="00FB043F" w:rsidRDefault="004256A5" w:rsidP="004256A5">
      <w:pPr>
        <w:rPr>
          <w:u w:val="single"/>
        </w:rPr>
      </w:pPr>
      <w:r w:rsidRPr="00FB043F">
        <w:rPr>
          <w:sz w:val="16"/>
        </w:rPr>
        <w:t xml:space="preserve">Overall, </w:t>
      </w:r>
      <w:r w:rsidRPr="00A4030E">
        <w:rPr>
          <w:highlight w:val="cyan"/>
          <w:u w:val="single"/>
        </w:rPr>
        <w:t xml:space="preserve">the return of Trump signals </w:t>
      </w:r>
      <w:r w:rsidRPr="00A4030E">
        <w:rPr>
          <w:rStyle w:val="Emphasis"/>
          <w:highlight w:val="cyan"/>
        </w:rPr>
        <w:t>four difficult years</w:t>
      </w:r>
      <w:r w:rsidRPr="00A4030E">
        <w:rPr>
          <w:highlight w:val="cyan"/>
          <w:u w:val="single"/>
        </w:rPr>
        <w:t xml:space="preserve"> ahead</w:t>
      </w:r>
      <w:r w:rsidRPr="00FB043F">
        <w:rPr>
          <w:sz w:val="16"/>
        </w:rPr>
        <w:t xml:space="preserve"> for China. The author argues that </w:t>
      </w:r>
      <w:r w:rsidRPr="00FB043F">
        <w:rPr>
          <w:u w:val="single"/>
        </w:rPr>
        <w:t>tensions</w:t>
      </w:r>
      <w:r w:rsidRPr="00FB043F">
        <w:rPr>
          <w:sz w:val="16"/>
        </w:rPr>
        <w:t xml:space="preserve"> in Sino–US relations </w:t>
      </w:r>
      <w:r w:rsidRPr="00FB043F">
        <w:rPr>
          <w:u w:val="single"/>
        </w:rPr>
        <w:t>are long-standing and constitute a structural issue</w:t>
      </w:r>
      <w:r w:rsidRPr="00FB043F">
        <w:rPr>
          <w:sz w:val="16"/>
        </w:rPr>
        <w:t xml:space="preserve">. As an important US ally, Japan has also aligned itself with the United States in taking a tougher stance towards China, although </w:t>
      </w:r>
      <w:r w:rsidRPr="00A4030E">
        <w:rPr>
          <w:highlight w:val="cyan"/>
          <w:u w:val="single"/>
        </w:rPr>
        <w:t>Japan</w:t>
      </w:r>
      <w:r w:rsidRPr="00FB043F">
        <w:rPr>
          <w:u w:val="single"/>
        </w:rPr>
        <w:t xml:space="preserve"> clearly still </w:t>
      </w:r>
      <w:r w:rsidRPr="00A4030E">
        <w:rPr>
          <w:highlight w:val="cyan"/>
          <w:u w:val="single"/>
        </w:rPr>
        <w:t>maintains</w:t>
      </w:r>
      <w:r w:rsidRPr="00FB043F">
        <w:rPr>
          <w:u w:val="single"/>
        </w:rPr>
        <w:t xml:space="preserve"> a degree of </w:t>
      </w:r>
      <w:r w:rsidRPr="00A4030E">
        <w:rPr>
          <w:rStyle w:val="Emphasis"/>
          <w:highlight w:val="cyan"/>
        </w:rPr>
        <w:t>autonomy</w:t>
      </w:r>
      <w:r w:rsidRPr="00FB043F">
        <w:rPr>
          <w:u w:val="single"/>
        </w:rPr>
        <w:t>.</w:t>
      </w:r>
    </w:p>
    <w:p w14:paraId="3C654477" w14:textId="77777777" w:rsidR="004256A5" w:rsidRPr="00FB043F" w:rsidRDefault="004256A5" w:rsidP="004256A5">
      <w:pPr>
        <w:rPr>
          <w:sz w:val="16"/>
        </w:rPr>
      </w:pPr>
      <w:r w:rsidRPr="00FB043F">
        <w:rPr>
          <w:sz w:val="16"/>
        </w:rPr>
        <w:t xml:space="preserve">The China policies of the new US and Japanese administrations differ significantly. The United States, as a “chimera” of MAGA and traditional “peace through strength”, will take a more hard-line approach, leading to further stagnation in Sino–US relations, which are of the utmost importance to China. However, the structural nature of the Sino–US conflict implies that this situation is not unprecedented. Despite the </w:t>
      </w:r>
      <w:r w:rsidRPr="00A4030E">
        <w:rPr>
          <w:rStyle w:val="Emphasis"/>
          <w:highlight w:val="cyan"/>
        </w:rPr>
        <w:t>high</w:t>
      </w:r>
      <w:r w:rsidRPr="00FB043F">
        <w:rPr>
          <w:rStyle w:val="Emphasis"/>
        </w:rPr>
        <w:t xml:space="preserve"> </w:t>
      </w:r>
      <w:r w:rsidRPr="00A4030E">
        <w:rPr>
          <w:rStyle w:val="Emphasis"/>
          <w:highlight w:val="cyan"/>
        </w:rPr>
        <w:t>level of uncertainty</w:t>
      </w:r>
      <w:r w:rsidRPr="00A4030E">
        <w:rPr>
          <w:highlight w:val="cyan"/>
          <w:u w:val="single"/>
        </w:rPr>
        <w:t xml:space="preserve"> associated with</w:t>
      </w:r>
      <w:r w:rsidRPr="00FB043F">
        <w:rPr>
          <w:u w:val="single"/>
        </w:rPr>
        <w:t xml:space="preserve"> the second </w:t>
      </w:r>
      <w:r w:rsidRPr="00A4030E">
        <w:rPr>
          <w:highlight w:val="cyan"/>
          <w:u w:val="single"/>
        </w:rPr>
        <w:t>Trump</w:t>
      </w:r>
      <w:r w:rsidRPr="00FB043F">
        <w:rPr>
          <w:u w:val="single"/>
        </w:rPr>
        <w:t xml:space="preserve"> administration</w:t>
      </w:r>
      <w:r w:rsidRPr="00FB043F">
        <w:rPr>
          <w:sz w:val="16"/>
        </w:rPr>
        <w:t xml:space="preserve">, there will likely be a certain degree of continuity with the Biden administration’s China policy. On the other hand, </w:t>
      </w:r>
      <w:r w:rsidRPr="00A4030E">
        <w:rPr>
          <w:highlight w:val="cyan"/>
          <w:u w:val="single"/>
        </w:rPr>
        <w:t>Japan’s</w:t>
      </w:r>
      <w:r w:rsidRPr="00FB043F">
        <w:rPr>
          <w:u w:val="single"/>
        </w:rPr>
        <w:t xml:space="preserve"> Ishiba administration has </w:t>
      </w:r>
      <w:r w:rsidRPr="00A4030E">
        <w:rPr>
          <w:highlight w:val="cyan"/>
          <w:u w:val="single"/>
        </w:rPr>
        <w:t>demonstrated a</w:t>
      </w:r>
      <w:r w:rsidRPr="00FB043F">
        <w:rPr>
          <w:u w:val="single"/>
        </w:rPr>
        <w:t xml:space="preserve"> </w:t>
      </w:r>
      <w:r w:rsidRPr="00A4030E">
        <w:rPr>
          <w:highlight w:val="cyan"/>
          <w:u w:val="single"/>
        </w:rPr>
        <w:t xml:space="preserve">willingness to remain </w:t>
      </w:r>
      <w:r w:rsidRPr="00A4030E">
        <w:rPr>
          <w:rStyle w:val="Emphasis"/>
          <w:highlight w:val="cyan"/>
        </w:rPr>
        <w:t>engaged with China</w:t>
      </w:r>
      <w:r w:rsidRPr="00FB043F">
        <w:rPr>
          <w:u w:val="single"/>
        </w:rPr>
        <w:t xml:space="preserve"> to manage risks</w:t>
      </w:r>
      <w:r w:rsidRPr="00FB043F">
        <w:rPr>
          <w:sz w:val="16"/>
        </w:rPr>
        <w:t>.</w:t>
      </w:r>
    </w:p>
    <w:p w14:paraId="1400707C" w14:textId="77777777" w:rsidR="004256A5" w:rsidRDefault="004256A5" w:rsidP="004256A5">
      <w:pPr>
        <w:rPr>
          <w:sz w:val="16"/>
        </w:rPr>
      </w:pPr>
      <w:r w:rsidRPr="00FB043F">
        <w:rPr>
          <w:sz w:val="16"/>
        </w:rPr>
        <w:t xml:space="preserve">China, for its part, is well-prepared for the return of Trump. While working to stabilise relations with the United States, China is also seeking to improve relations omnidirectionally. </w:t>
      </w:r>
      <w:r w:rsidRPr="00A4030E">
        <w:rPr>
          <w:highlight w:val="cyan"/>
          <w:u w:val="single"/>
        </w:rPr>
        <w:t xml:space="preserve">China will deepen </w:t>
      </w:r>
      <w:r w:rsidRPr="00A4030E">
        <w:rPr>
          <w:rStyle w:val="Emphasis"/>
          <w:highlight w:val="cyan"/>
        </w:rPr>
        <w:t>cooperation with Russia</w:t>
      </w:r>
      <w:r w:rsidRPr="00FB043F">
        <w:rPr>
          <w:u w:val="single"/>
        </w:rPr>
        <w:t xml:space="preserve">, emerging economies </w:t>
      </w:r>
      <w:r w:rsidRPr="00A4030E">
        <w:rPr>
          <w:highlight w:val="cyan"/>
          <w:u w:val="single"/>
        </w:rPr>
        <w:t>and the</w:t>
      </w:r>
      <w:r w:rsidRPr="00FB043F">
        <w:rPr>
          <w:u w:val="single"/>
        </w:rPr>
        <w:t xml:space="preserve"> </w:t>
      </w:r>
      <w:r w:rsidRPr="00A4030E">
        <w:rPr>
          <w:highlight w:val="cyan"/>
          <w:u w:val="single"/>
        </w:rPr>
        <w:t>Global South</w:t>
      </w:r>
      <w:r w:rsidRPr="00FB043F">
        <w:rPr>
          <w:u w:val="single"/>
        </w:rPr>
        <w:t xml:space="preserve">. </w:t>
      </w:r>
      <w:r w:rsidRPr="00A4030E">
        <w:rPr>
          <w:highlight w:val="cyan"/>
          <w:u w:val="single"/>
        </w:rPr>
        <w:t>It will</w:t>
      </w:r>
      <w:r w:rsidRPr="00FB043F">
        <w:rPr>
          <w:u w:val="single"/>
        </w:rPr>
        <w:t xml:space="preserve"> also strive to </w:t>
      </w:r>
      <w:r w:rsidRPr="00A4030E">
        <w:rPr>
          <w:highlight w:val="cyan"/>
          <w:u w:val="single"/>
        </w:rPr>
        <w:t>improve relations with</w:t>
      </w:r>
      <w:r w:rsidRPr="00FB043F">
        <w:rPr>
          <w:sz w:val="16"/>
        </w:rPr>
        <w:t xml:space="preserve"> Western countries, including </w:t>
      </w:r>
      <w:r w:rsidRPr="00A4030E">
        <w:rPr>
          <w:highlight w:val="cyan"/>
          <w:u w:val="single"/>
        </w:rPr>
        <w:t>Japan</w:t>
      </w:r>
      <w:r w:rsidRPr="00FB043F">
        <w:rPr>
          <w:sz w:val="16"/>
        </w:rPr>
        <w:t>. In particular, the Ishiba administration presents an opportunity for China, and it will be important to maintain dialogue and exchanges in order to resolve as many difficult issues as possible.</w:t>
      </w:r>
    </w:p>
    <w:p w14:paraId="6FE8040F" w14:textId="77777777" w:rsidR="004256A5" w:rsidRPr="00D17BA9" w:rsidRDefault="004256A5" w:rsidP="004256A5"/>
    <w:p w14:paraId="32F0AA70" w14:textId="77777777" w:rsidR="004256A5" w:rsidRDefault="004256A5" w:rsidP="004256A5">
      <w:pPr>
        <w:pStyle w:val="Heading2"/>
      </w:pPr>
      <w:r>
        <w:t>Arctic War</w:t>
      </w:r>
    </w:p>
    <w:p w14:paraId="55C74F3F" w14:textId="77777777" w:rsidR="004256A5" w:rsidRDefault="004256A5" w:rsidP="004256A5">
      <w:pPr>
        <w:pStyle w:val="Heading3"/>
      </w:pPr>
      <w:r>
        <w:t>AT: Arctic War---No Impact---1NC</w:t>
      </w:r>
    </w:p>
    <w:p w14:paraId="5A380571" w14:textId="77777777" w:rsidR="004256A5" w:rsidRDefault="004256A5" w:rsidP="004256A5">
      <w:pPr>
        <w:pStyle w:val="Heading4"/>
      </w:pPr>
      <w:r>
        <w:t>The Arctic is a unique site for cooperation – recent militarization and deployments don’t undermine stability.</w:t>
      </w:r>
    </w:p>
    <w:p w14:paraId="3235ACEC" w14:textId="77777777" w:rsidR="004256A5" w:rsidRPr="00971C5B" w:rsidRDefault="004256A5" w:rsidP="004256A5">
      <w:r>
        <w:rPr>
          <w:rStyle w:val="Style13ptBold"/>
        </w:rPr>
        <w:t xml:space="preserve">Heininen 24 </w:t>
      </w:r>
      <w:r>
        <w:t>[</w:t>
      </w:r>
      <w:r w:rsidRPr="00971C5B">
        <w:t>Lassi Heininen</w:t>
      </w:r>
      <w:r>
        <w:t xml:space="preserve">, </w:t>
      </w:r>
      <w:r w:rsidRPr="005056DF">
        <w:t xml:space="preserve">Professor </w:t>
      </w:r>
      <w:r>
        <w:t>E</w:t>
      </w:r>
      <w:r w:rsidRPr="005056DF">
        <w:t>meritus, Visiting Researcher at Aleksanteri Institute of the University of Helsinki, Chair of GlobalArctic Mission Council of the Arctic Circle</w:t>
      </w:r>
      <w:r w:rsidRPr="00971C5B">
        <w:t>, "Rethinking Arctic Peace and Stability: Moving from Speculation to Reaffirming Commitments," Arctic Circle, 8-29-2024, https://www.arcticcircle.org/journal/rethinking-arctic-peace-and-stability-moving-from-speculation-to-reaffirming-commitments</w:t>
      </w:r>
      <w:r>
        <w:t>] erin</w:t>
      </w:r>
    </w:p>
    <w:p w14:paraId="5037B0A7" w14:textId="77777777" w:rsidR="004256A5" w:rsidRPr="008C5BD7" w:rsidRDefault="004256A5" w:rsidP="004256A5">
      <w:pPr>
        <w:rPr>
          <w:sz w:val="16"/>
        </w:rPr>
      </w:pPr>
      <w:r w:rsidRPr="008C5BD7">
        <w:rPr>
          <w:sz w:val="16"/>
        </w:rPr>
        <w:t xml:space="preserve">Since February 2022, there have been interpretations and </w:t>
      </w:r>
      <w:r w:rsidRPr="00385E5E">
        <w:rPr>
          <w:rStyle w:val="StyleUnderline"/>
        </w:rPr>
        <w:t xml:space="preserve">speculations of an </w:t>
      </w:r>
      <w:r w:rsidRPr="00A4030E">
        <w:rPr>
          <w:rStyle w:val="StyleUnderline"/>
          <w:highlight w:val="cyan"/>
        </w:rPr>
        <w:t>increase of militarization</w:t>
      </w:r>
      <w:r w:rsidRPr="00385E5E">
        <w:rPr>
          <w:rStyle w:val="StyleUnderline"/>
        </w:rPr>
        <w:t xml:space="preserve"> </w:t>
      </w:r>
      <w:r w:rsidRPr="008C5BD7">
        <w:rPr>
          <w:sz w:val="16"/>
        </w:rPr>
        <w:t xml:space="preserve">and emerging confrontation </w:t>
      </w:r>
      <w:r w:rsidRPr="00385E5E">
        <w:rPr>
          <w:rStyle w:val="StyleUnderline"/>
        </w:rPr>
        <w:t xml:space="preserve">in the Arctic. </w:t>
      </w:r>
      <w:r w:rsidRPr="00A4030E">
        <w:rPr>
          <w:rStyle w:val="StyleUnderline"/>
          <w:highlight w:val="cyan"/>
        </w:rPr>
        <w:t>Yet</w:t>
      </w:r>
      <w:r w:rsidRPr="00385E5E">
        <w:rPr>
          <w:rStyle w:val="StyleUnderline"/>
        </w:rPr>
        <w:t xml:space="preserve">, there are </w:t>
      </w:r>
      <w:r w:rsidRPr="00A4030E">
        <w:rPr>
          <w:rStyle w:val="Emphasis"/>
          <w:highlight w:val="cyan"/>
        </w:rPr>
        <w:t>no armed conflicts</w:t>
      </w:r>
      <w:r w:rsidRPr="00385E5E">
        <w:rPr>
          <w:rStyle w:val="StyleUnderline"/>
        </w:rPr>
        <w:t xml:space="preserve"> or warfare in the region</w:t>
      </w:r>
      <w:r w:rsidRPr="008C5BD7">
        <w:rPr>
          <w:sz w:val="16"/>
        </w:rPr>
        <w:t xml:space="preserve">, unlike the hot wars and constant warfare in the Middle East, Africa, Southern Asia and Europe. Instead, the </w:t>
      </w:r>
      <w:r w:rsidRPr="00A4030E">
        <w:rPr>
          <w:rStyle w:val="StyleUnderline"/>
          <w:highlight w:val="cyan"/>
        </w:rPr>
        <w:t>Arctic</w:t>
      </w:r>
      <w:r w:rsidRPr="00385E5E">
        <w:rPr>
          <w:rStyle w:val="StyleUnderline"/>
        </w:rPr>
        <w:t xml:space="preserve"> Region seems to be in a </w:t>
      </w:r>
      <w:r w:rsidRPr="00A4030E">
        <w:rPr>
          <w:rStyle w:val="StyleUnderline"/>
          <w:highlight w:val="cyan"/>
        </w:rPr>
        <w:t>state of</w:t>
      </w:r>
      <w:r w:rsidRPr="00385E5E">
        <w:rPr>
          <w:rStyle w:val="StyleUnderline"/>
        </w:rPr>
        <w:t xml:space="preserve"> </w:t>
      </w:r>
      <w:r w:rsidRPr="00A4030E">
        <w:rPr>
          <w:rStyle w:val="Emphasis"/>
          <w:highlight w:val="cyan"/>
        </w:rPr>
        <w:t>constant (peace</w:t>
      </w:r>
      <w:r w:rsidRPr="00011366">
        <w:rPr>
          <w:rStyle w:val="Emphasis"/>
        </w:rPr>
        <w:t xml:space="preserve">ful) </w:t>
      </w:r>
      <w:r w:rsidRPr="00385E5E">
        <w:rPr>
          <w:rStyle w:val="StyleUnderline"/>
        </w:rPr>
        <w:t>transformation</w:t>
      </w:r>
      <w:r w:rsidRPr="008C5BD7">
        <w:rPr>
          <w:sz w:val="16"/>
        </w:rPr>
        <w:t xml:space="preserve"> that affects the region and the entire Earth mostly by more constructive ways, </w:t>
      </w:r>
      <w:r w:rsidRPr="00385E5E">
        <w:rPr>
          <w:rStyle w:val="StyleUnderline"/>
        </w:rPr>
        <w:t>despite the deployed heavy nuclear weapon systems of</w:t>
      </w:r>
      <w:r w:rsidRPr="008C5BD7">
        <w:rPr>
          <w:sz w:val="16"/>
        </w:rPr>
        <w:t xml:space="preserve"> the </w:t>
      </w:r>
      <w:r w:rsidRPr="00385E5E">
        <w:rPr>
          <w:rStyle w:val="StyleUnderline"/>
        </w:rPr>
        <w:t>Russian</w:t>
      </w:r>
      <w:r w:rsidRPr="008C5BD7">
        <w:rPr>
          <w:sz w:val="16"/>
        </w:rPr>
        <w:t xml:space="preserve"> Federation </w:t>
      </w:r>
      <w:r w:rsidRPr="00385E5E">
        <w:rPr>
          <w:rStyle w:val="StyleUnderline"/>
        </w:rPr>
        <w:t>and the U</w:t>
      </w:r>
      <w:r w:rsidRPr="008C5BD7">
        <w:rPr>
          <w:sz w:val="16"/>
        </w:rPr>
        <w:t xml:space="preserve">nited </w:t>
      </w:r>
      <w:r w:rsidRPr="00385E5E">
        <w:rPr>
          <w:rStyle w:val="StyleUnderline"/>
        </w:rPr>
        <w:t>S</w:t>
      </w:r>
      <w:r w:rsidRPr="008C5BD7">
        <w:rPr>
          <w:sz w:val="16"/>
        </w:rPr>
        <w:t>tates.</w:t>
      </w:r>
    </w:p>
    <w:p w14:paraId="0380C51F" w14:textId="77777777" w:rsidR="004256A5" w:rsidRPr="008C5BD7" w:rsidRDefault="004256A5" w:rsidP="004256A5">
      <w:pPr>
        <w:rPr>
          <w:sz w:val="16"/>
        </w:rPr>
      </w:pPr>
      <w:r w:rsidRPr="008C5BD7">
        <w:rPr>
          <w:sz w:val="16"/>
        </w:rPr>
        <w:t>The first significant transformation of the Arctic led from the military tensions of the Cold War to geopolitical stability based on cooperation across borders. This would not have been possible without the growing concern among Indigenous Peoples, non-governmental organisations, civil society, and scholars and scientists over the state of the region’s ecosystems. This concern led to the establishment of cooperative structures on environmental protection among the Arctic States and Indigenous Peoples, in particular the Arctic Environmental Protection Strategy and the Arctic Council. This also caused a shift in their security premises towards a more comprehensive understanding of security.</w:t>
      </w:r>
    </w:p>
    <w:p w14:paraId="7E16F08D" w14:textId="77777777" w:rsidR="004256A5" w:rsidRPr="008C5BD7" w:rsidRDefault="004256A5" w:rsidP="004256A5">
      <w:pPr>
        <w:rPr>
          <w:sz w:val="16"/>
        </w:rPr>
      </w:pPr>
      <w:r w:rsidRPr="008C5BD7">
        <w:rPr>
          <w:sz w:val="16"/>
        </w:rPr>
        <w:t xml:space="preserve">Experience has shown that functional cooperation in the field(s) of low politics is an efficient way of rebuilding confidence between former rivals. In terms of the circumpolar North, the most vivid example is cooperation on environmental protection due to long-range air and water pollution, which became a shared interest and stabilising factor in the region’s geopolitics and security. As a result, the eight </w:t>
      </w:r>
      <w:r w:rsidRPr="00A4030E">
        <w:rPr>
          <w:rStyle w:val="StyleUnderline"/>
          <w:highlight w:val="cyan"/>
        </w:rPr>
        <w:t>Arctic States</w:t>
      </w:r>
      <w:r w:rsidRPr="00226077">
        <w:rPr>
          <w:rStyle w:val="StyleUnderline"/>
        </w:rPr>
        <w:t>,</w:t>
      </w:r>
      <w:r w:rsidRPr="008C5BD7">
        <w:rPr>
          <w:sz w:val="16"/>
        </w:rPr>
        <w:t xml:space="preserve"> supported by Indigenous Peoples Organisations and local communities, reconstructed their geopolitical reality </w:t>
      </w:r>
      <w:r w:rsidRPr="00A4030E">
        <w:rPr>
          <w:rStyle w:val="StyleUnderline"/>
          <w:highlight w:val="cyan"/>
        </w:rPr>
        <w:t>commit</w:t>
      </w:r>
      <w:r w:rsidRPr="00226077">
        <w:rPr>
          <w:rStyle w:val="StyleUnderline"/>
        </w:rPr>
        <w:t>ting “</w:t>
      </w:r>
      <w:r w:rsidRPr="00A4030E">
        <w:rPr>
          <w:rStyle w:val="StyleUnderline"/>
          <w:highlight w:val="cyan"/>
        </w:rPr>
        <w:t xml:space="preserve">to </w:t>
      </w:r>
      <w:r w:rsidRPr="00A4030E">
        <w:rPr>
          <w:rStyle w:val="Emphasis"/>
          <w:highlight w:val="cyan"/>
        </w:rPr>
        <w:t>maintain peace, stability</w:t>
      </w:r>
      <w:r w:rsidRPr="00A4030E">
        <w:rPr>
          <w:rStyle w:val="StyleUnderline"/>
          <w:highlight w:val="cyan"/>
        </w:rPr>
        <w:t xml:space="preserve"> and</w:t>
      </w:r>
      <w:r w:rsidRPr="008C0719">
        <w:rPr>
          <w:rStyle w:val="StyleUnderline"/>
        </w:rPr>
        <w:t xml:space="preserve"> constructive </w:t>
      </w:r>
      <w:r w:rsidRPr="00A4030E">
        <w:rPr>
          <w:rStyle w:val="StyleUnderline"/>
          <w:highlight w:val="cyan"/>
        </w:rPr>
        <w:t>cooperation</w:t>
      </w:r>
      <w:r w:rsidRPr="008C5BD7">
        <w:rPr>
          <w:sz w:val="16"/>
        </w:rPr>
        <w:t>”, as stated by Arctic Council declarations.</w:t>
      </w:r>
    </w:p>
    <w:p w14:paraId="51175D90" w14:textId="77777777" w:rsidR="004256A5" w:rsidRPr="008C5BD7" w:rsidRDefault="004256A5" w:rsidP="004256A5">
      <w:pPr>
        <w:rPr>
          <w:sz w:val="16"/>
        </w:rPr>
      </w:pPr>
      <w:r w:rsidRPr="008C5BD7">
        <w:rPr>
          <w:sz w:val="16"/>
        </w:rPr>
        <w:t xml:space="preserve">When analysing the transformation and reconstruction that has taken place in the northernmost regions within the last 35 years or so, the main conclusion is twofold: Firstly, </w:t>
      </w:r>
      <w:r w:rsidRPr="00226077">
        <w:rPr>
          <w:rStyle w:val="StyleUnderline"/>
        </w:rPr>
        <w:t xml:space="preserve">trans-boundary cooperation </w:t>
      </w:r>
      <w:r w:rsidRPr="00A4030E">
        <w:rPr>
          <w:rStyle w:val="StyleUnderline"/>
          <w:highlight w:val="cyan"/>
        </w:rPr>
        <w:t>indicates</w:t>
      </w:r>
      <w:r w:rsidRPr="00226077">
        <w:rPr>
          <w:rStyle w:val="StyleUnderline"/>
        </w:rPr>
        <w:t xml:space="preserve"> the presence of </w:t>
      </w:r>
      <w:r w:rsidRPr="00A4030E">
        <w:rPr>
          <w:rStyle w:val="Emphasis"/>
          <w:highlight w:val="cyan"/>
        </w:rPr>
        <w:t>shared</w:t>
      </w:r>
      <w:r w:rsidRPr="00226077">
        <w:rPr>
          <w:rStyle w:val="StyleUnderline"/>
        </w:rPr>
        <w:t xml:space="preserve">/common </w:t>
      </w:r>
      <w:r w:rsidRPr="00A4030E">
        <w:rPr>
          <w:rStyle w:val="Emphasis"/>
          <w:highlight w:val="cyan"/>
        </w:rPr>
        <w:t>interests</w:t>
      </w:r>
      <w:r w:rsidRPr="00226077">
        <w:rPr>
          <w:rStyle w:val="StyleUnderline"/>
        </w:rPr>
        <w:t xml:space="preserve"> among the Arctic States</w:t>
      </w:r>
      <w:r w:rsidRPr="008C5BD7">
        <w:rPr>
          <w:sz w:val="16"/>
        </w:rPr>
        <w:t xml:space="preserve">, and between them and Arctic Indigenous Peoples, for example on environmental protection, search and rescue, scientific cooperation, and economic activities. Secondly, certain specific features of Arctic geopolitics, security and governance—for example, the original nature of Arctic military for global deterrence, </w:t>
      </w:r>
      <w:r w:rsidRPr="0074119E">
        <w:rPr>
          <w:rStyle w:val="StyleUnderline"/>
        </w:rPr>
        <w:t xml:space="preserve">the </w:t>
      </w:r>
      <w:r w:rsidRPr="00A4030E">
        <w:rPr>
          <w:rStyle w:val="StyleUnderline"/>
          <w:highlight w:val="cyan"/>
        </w:rPr>
        <w:t>lack of</w:t>
      </w:r>
      <w:r w:rsidRPr="0074119E">
        <w:rPr>
          <w:rStyle w:val="StyleUnderline"/>
        </w:rPr>
        <w:t xml:space="preserve"> armed </w:t>
      </w:r>
      <w:r w:rsidRPr="00A4030E">
        <w:rPr>
          <w:rStyle w:val="StyleUnderline"/>
          <w:highlight w:val="cyan"/>
        </w:rPr>
        <w:t>conflicts</w:t>
      </w:r>
      <w:r w:rsidRPr="0074119E">
        <w:rPr>
          <w:rStyle w:val="StyleUnderline"/>
        </w:rPr>
        <w:t xml:space="preserve"> </w:t>
      </w:r>
      <w:r w:rsidRPr="00A4030E">
        <w:rPr>
          <w:rStyle w:val="StyleUnderline"/>
          <w:highlight w:val="cyan"/>
        </w:rPr>
        <w:t>and</w:t>
      </w:r>
      <w:r w:rsidRPr="0074119E">
        <w:rPr>
          <w:rStyle w:val="StyleUnderline"/>
        </w:rPr>
        <w:t xml:space="preserve"> serious </w:t>
      </w:r>
      <w:r w:rsidRPr="00A4030E">
        <w:rPr>
          <w:rStyle w:val="StyleUnderline"/>
          <w:highlight w:val="cyan"/>
        </w:rPr>
        <w:t>disputes of</w:t>
      </w:r>
      <w:r w:rsidRPr="0074119E">
        <w:rPr>
          <w:rStyle w:val="StyleUnderline"/>
        </w:rPr>
        <w:t xml:space="preserve"> state </w:t>
      </w:r>
      <w:r w:rsidRPr="00A4030E">
        <w:rPr>
          <w:rStyle w:val="StyleUnderline"/>
          <w:highlight w:val="cyan"/>
        </w:rPr>
        <w:t>sovereignty</w:t>
      </w:r>
      <w:r w:rsidRPr="008C5BD7">
        <w:rPr>
          <w:sz w:val="16"/>
        </w:rPr>
        <w:t>, the high degree of international legal certainty, and self-governance—</w:t>
      </w:r>
      <w:r w:rsidRPr="00A4030E">
        <w:rPr>
          <w:rStyle w:val="StyleUnderline"/>
          <w:highlight w:val="cyan"/>
        </w:rPr>
        <w:t>made it</w:t>
      </w:r>
      <w:r w:rsidRPr="0074119E">
        <w:rPr>
          <w:rStyle w:val="StyleUnderline"/>
        </w:rPr>
        <w:t xml:space="preserve"> </w:t>
      </w:r>
      <w:r w:rsidRPr="00A4030E">
        <w:rPr>
          <w:rStyle w:val="StyleUnderline"/>
          <w:highlight w:val="cyan"/>
        </w:rPr>
        <w:t>uniquely possible</w:t>
      </w:r>
      <w:r w:rsidRPr="0074119E">
        <w:rPr>
          <w:rStyle w:val="StyleUnderline"/>
        </w:rPr>
        <w:t xml:space="preserve"> to form suitable conditions </w:t>
      </w:r>
      <w:r w:rsidRPr="00A4030E">
        <w:rPr>
          <w:rStyle w:val="StyleUnderline"/>
          <w:highlight w:val="cyan"/>
        </w:rPr>
        <w:t xml:space="preserve">for </w:t>
      </w:r>
      <w:r w:rsidRPr="00A4030E">
        <w:rPr>
          <w:rStyle w:val="Emphasis"/>
          <w:highlight w:val="cyan"/>
        </w:rPr>
        <w:t>resilient cooperation</w:t>
      </w:r>
      <w:r w:rsidRPr="008C5BD7">
        <w:rPr>
          <w:sz w:val="16"/>
        </w:rPr>
        <w:t xml:space="preserve">. This </w:t>
      </w:r>
      <w:r w:rsidRPr="0074119E">
        <w:rPr>
          <w:rStyle w:val="StyleUnderline"/>
        </w:rPr>
        <w:t>enabled an increase in geopolitical stability</w:t>
      </w:r>
      <w:r w:rsidRPr="008C5BD7">
        <w:rPr>
          <w:sz w:val="16"/>
        </w:rPr>
        <w:t xml:space="preserve"> and supported regional development.</w:t>
      </w:r>
    </w:p>
    <w:p w14:paraId="086D3F66" w14:textId="77777777" w:rsidR="004256A5" w:rsidRDefault="004256A5" w:rsidP="004256A5">
      <w:pPr>
        <w:pStyle w:val="Heading3"/>
      </w:pPr>
      <w:r>
        <w:t>AT: Arctic War---No Impact---2NC</w:t>
      </w:r>
    </w:p>
    <w:p w14:paraId="6225D69D" w14:textId="77777777" w:rsidR="004256A5" w:rsidRDefault="004256A5" w:rsidP="004256A5">
      <w:pPr>
        <w:pStyle w:val="Heading4"/>
      </w:pPr>
      <w:r>
        <w:t>Post-Ukraine tensions don’t apply to the Arctic, and neither side wants to go to war</w:t>
      </w:r>
    </w:p>
    <w:p w14:paraId="60A72577" w14:textId="77777777" w:rsidR="004256A5" w:rsidRPr="00664E57" w:rsidRDefault="004256A5" w:rsidP="004256A5">
      <w:r>
        <w:rPr>
          <w:rStyle w:val="Style13ptBold"/>
        </w:rPr>
        <w:t xml:space="preserve">Heininen 24 </w:t>
      </w:r>
      <w:r>
        <w:t>[</w:t>
      </w:r>
      <w:r w:rsidRPr="00971C5B">
        <w:t>Lassi Heininen</w:t>
      </w:r>
      <w:r>
        <w:t xml:space="preserve">, </w:t>
      </w:r>
      <w:r w:rsidRPr="005056DF">
        <w:t xml:space="preserve">Professor </w:t>
      </w:r>
      <w:r>
        <w:t>E</w:t>
      </w:r>
      <w:r w:rsidRPr="005056DF">
        <w:t>meritus, Visiting Researcher at Aleksanteri Institute of the University of Helsinki, Chair of GlobalArctic Mission Council of the Arctic Circle</w:t>
      </w:r>
      <w:r w:rsidRPr="00971C5B">
        <w:t>, "Rethinking Arctic Peace and Stability: Moving from Speculation to Reaffirming Commitments," Arctic Circle, 8-29-2024, https://www.arcticcircle.org/journal/rethinking-arctic-peace-and-stability-moving-from-speculation-to-</w:t>
      </w:r>
      <w:r w:rsidRPr="00664E57">
        <w:t>reaffirming-commitments] erin</w:t>
      </w:r>
    </w:p>
    <w:p w14:paraId="07553DAC" w14:textId="77777777" w:rsidR="004256A5" w:rsidRPr="00664E57" w:rsidRDefault="004256A5" w:rsidP="004256A5">
      <w:pPr>
        <w:rPr>
          <w:sz w:val="16"/>
        </w:rPr>
      </w:pPr>
      <w:r w:rsidRPr="00664E57">
        <w:rPr>
          <w:rStyle w:val="StyleUnderline"/>
        </w:rPr>
        <w:t>Recognised as a distinctive, cooperative region, the Arctic became globalised</w:t>
      </w:r>
      <w:r w:rsidRPr="00664E57">
        <w:rPr>
          <w:sz w:val="16"/>
        </w:rPr>
        <w:t xml:space="preserve"> by major environmental challenges, in particular rapid climate change and global economic interests such as the mass-scale utilisation of hydrocarbons. </w:t>
      </w:r>
      <w:r w:rsidRPr="00A4030E">
        <w:rPr>
          <w:rStyle w:val="StyleUnderline"/>
          <w:highlight w:val="cyan"/>
        </w:rPr>
        <w:t>After Russia</w:t>
      </w:r>
      <w:r w:rsidRPr="00A32CB7">
        <w:rPr>
          <w:rStyle w:val="StyleUnderline"/>
        </w:rPr>
        <w:t xml:space="preserve"> </w:t>
      </w:r>
      <w:r w:rsidRPr="00A4030E">
        <w:rPr>
          <w:rStyle w:val="StyleUnderline"/>
          <w:highlight w:val="cyan"/>
        </w:rPr>
        <w:t>invaded Ukraine</w:t>
      </w:r>
      <w:r w:rsidRPr="00664E57">
        <w:rPr>
          <w:sz w:val="16"/>
        </w:rPr>
        <w:t xml:space="preserve"> in February 2022, the Arctic started to reflect the patterns of great-power rivalries and new East-West tension, as the temporary pause of the Arctic Council and its working groups indicates.</w:t>
      </w:r>
    </w:p>
    <w:p w14:paraId="6C2B9120" w14:textId="77777777" w:rsidR="004256A5" w:rsidRPr="00664E57" w:rsidRDefault="004256A5" w:rsidP="004256A5">
      <w:pPr>
        <w:rPr>
          <w:sz w:val="16"/>
        </w:rPr>
      </w:pPr>
      <w:r w:rsidRPr="00664E57">
        <w:rPr>
          <w:sz w:val="16"/>
        </w:rPr>
        <w:t xml:space="preserve">My latest research, published as the Geneva Paper 35/2024, shows that </w:t>
      </w:r>
      <w:r w:rsidRPr="00A4030E">
        <w:rPr>
          <w:rStyle w:val="StyleUnderline"/>
          <w:highlight w:val="cyan"/>
        </w:rPr>
        <w:t>most</w:t>
      </w:r>
      <w:r w:rsidRPr="00A32CB7">
        <w:rPr>
          <w:rStyle w:val="StyleUnderline"/>
        </w:rPr>
        <w:t xml:space="preserve"> of the </w:t>
      </w:r>
      <w:r w:rsidRPr="00664E57">
        <w:rPr>
          <w:rStyle w:val="StyleUnderline"/>
        </w:rPr>
        <w:t>common interests and special</w:t>
      </w:r>
      <w:r w:rsidRPr="00A32CB7">
        <w:rPr>
          <w:rStyle w:val="StyleUnderline"/>
        </w:rPr>
        <w:t xml:space="preserve"> </w:t>
      </w:r>
      <w:r w:rsidRPr="00A4030E">
        <w:rPr>
          <w:rStyle w:val="StyleUnderline"/>
          <w:highlight w:val="cyan"/>
        </w:rPr>
        <w:t xml:space="preserve">features of Arctic geopolitics are </w:t>
      </w:r>
      <w:r w:rsidRPr="00A4030E">
        <w:rPr>
          <w:rStyle w:val="Emphasis"/>
          <w:highlight w:val="cyan"/>
        </w:rPr>
        <w:t>still in place</w:t>
      </w:r>
      <w:r w:rsidRPr="00664E57">
        <w:rPr>
          <w:sz w:val="16"/>
        </w:rPr>
        <w:t xml:space="preserve"> or can easily be revived, given the necessary political will. A sustainable solution to the climate crisis—worldwide and in the Arctic—is based on interdependence. The </w:t>
      </w:r>
      <w:r w:rsidRPr="00A4030E">
        <w:rPr>
          <w:rStyle w:val="StyleUnderline"/>
          <w:highlight w:val="cyan"/>
        </w:rPr>
        <w:t>common interests</w:t>
      </w:r>
      <w:r w:rsidRPr="00A32CB7">
        <w:rPr>
          <w:rStyle w:val="StyleUnderline"/>
        </w:rPr>
        <w:t xml:space="preserve"> in the Arctic </w:t>
      </w:r>
      <w:r w:rsidRPr="00A4030E">
        <w:rPr>
          <w:rStyle w:val="StyleUnderline"/>
          <w:highlight w:val="cyan"/>
        </w:rPr>
        <w:t>reveal</w:t>
      </w:r>
      <w:r w:rsidRPr="00A32CB7">
        <w:rPr>
          <w:rStyle w:val="StyleUnderline"/>
        </w:rPr>
        <w:t xml:space="preserve"> such an </w:t>
      </w:r>
      <w:r w:rsidRPr="00A4030E">
        <w:rPr>
          <w:rStyle w:val="Emphasis"/>
          <w:highlight w:val="cyan"/>
        </w:rPr>
        <w:t>interdependent nature</w:t>
      </w:r>
      <w:r w:rsidRPr="00664E57">
        <w:rPr>
          <w:sz w:val="16"/>
        </w:rPr>
        <w:t xml:space="preserve"> of the region, made possible by its special geopolitical features. </w:t>
      </w:r>
      <w:r w:rsidRPr="00A32CB7">
        <w:rPr>
          <w:rStyle w:val="StyleUnderline"/>
        </w:rPr>
        <w:t xml:space="preserve">Cross-border </w:t>
      </w:r>
      <w:r w:rsidRPr="00664E57">
        <w:rPr>
          <w:rStyle w:val="StyleUnderline"/>
        </w:rPr>
        <w:t>cooperation</w:t>
      </w:r>
      <w:r w:rsidRPr="00A32CB7">
        <w:rPr>
          <w:rStyle w:val="StyleUnderline"/>
        </w:rPr>
        <w:t xml:space="preserve"> in the Arctic is a </w:t>
      </w:r>
      <w:r w:rsidRPr="00664E57">
        <w:rPr>
          <w:rStyle w:val="StyleUnderline"/>
        </w:rPr>
        <w:t>practical</w:t>
      </w:r>
      <w:r w:rsidRPr="00A32CB7">
        <w:rPr>
          <w:rStyle w:val="StyleUnderline"/>
        </w:rPr>
        <w:t xml:space="preserve"> and doable means</w:t>
      </w:r>
      <w:r w:rsidRPr="00664E57">
        <w:rPr>
          <w:sz w:val="16"/>
        </w:rPr>
        <w:t>, as has been shown, even manifested, in the first decades of the post-Cold War Arctic.</w:t>
      </w:r>
    </w:p>
    <w:p w14:paraId="5E6B67D1" w14:textId="77777777" w:rsidR="004256A5" w:rsidRPr="00664E57" w:rsidRDefault="004256A5" w:rsidP="004256A5">
      <w:pPr>
        <w:rPr>
          <w:sz w:val="16"/>
        </w:rPr>
      </w:pPr>
      <w:r w:rsidRPr="00664E57">
        <w:rPr>
          <w:sz w:val="16"/>
        </w:rPr>
        <w:t>Ultimately, while seven (</w:t>
      </w:r>
      <w:r w:rsidRPr="00A4030E">
        <w:rPr>
          <w:rStyle w:val="StyleUnderline"/>
          <w:highlight w:val="cyan"/>
        </w:rPr>
        <w:t>NATO-aligned) Arctic States</w:t>
      </w:r>
      <w:r w:rsidRPr="00664E57">
        <w:rPr>
          <w:sz w:val="16"/>
        </w:rPr>
        <w:t xml:space="preserve"> might share the thinking that Russia is no longer a reliable partner, they nevertheless </w:t>
      </w:r>
      <w:r w:rsidRPr="00664E57">
        <w:rPr>
          <w:rStyle w:val="StyleUnderline"/>
        </w:rPr>
        <w:t xml:space="preserve">still </w:t>
      </w:r>
      <w:r w:rsidRPr="00A4030E">
        <w:rPr>
          <w:rStyle w:val="StyleUnderline"/>
          <w:highlight w:val="cyan"/>
        </w:rPr>
        <w:t>share with Russia</w:t>
      </w:r>
      <w:r w:rsidRPr="00A32CB7">
        <w:rPr>
          <w:rStyle w:val="StyleUnderline"/>
        </w:rPr>
        <w:t xml:space="preserve"> the </w:t>
      </w:r>
      <w:r w:rsidRPr="00A4030E">
        <w:rPr>
          <w:rStyle w:val="StyleUnderline"/>
          <w:highlight w:val="cyan"/>
        </w:rPr>
        <w:t>undeniable knowledge that</w:t>
      </w:r>
      <w:r w:rsidRPr="00664E57">
        <w:rPr>
          <w:sz w:val="16"/>
        </w:rPr>
        <w:t xml:space="preserve"> the </w:t>
      </w:r>
      <w:r w:rsidRPr="00A4030E">
        <w:rPr>
          <w:rStyle w:val="StyleUnderline"/>
          <w:highlight w:val="cyan"/>
        </w:rPr>
        <w:t>benefits of cooperation</w:t>
      </w:r>
      <w:r w:rsidRPr="00A32CB7">
        <w:rPr>
          <w:rStyle w:val="StyleUnderline"/>
        </w:rPr>
        <w:t xml:space="preserve"> and stability </w:t>
      </w:r>
      <w:r w:rsidRPr="00A4030E">
        <w:rPr>
          <w:rStyle w:val="StyleUnderline"/>
          <w:highlight w:val="cyan"/>
        </w:rPr>
        <w:t>are</w:t>
      </w:r>
      <w:r w:rsidRPr="00A32CB7">
        <w:rPr>
          <w:rStyle w:val="StyleUnderline"/>
        </w:rPr>
        <w:t xml:space="preserve"> much </w:t>
      </w:r>
      <w:r w:rsidRPr="00A4030E">
        <w:rPr>
          <w:rStyle w:val="StyleUnderline"/>
          <w:highlight w:val="cyan"/>
        </w:rPr>
        <w:t>greater than</w:t>
      </w:r>
      <w:r w:rsidRPr="00A32CB7">
        <w:rPr>
          <w:rStyle w:val="StyleUnderline"/>
        </w:rPr>
        <w:t xml:space="preserve"> those of </w:t>
      </w:r>
      <w:r w:rsidRPr="00A4030E">
        <w:rPr>
          <w:rStyle w:val="StyleUnderline"/>
          <w:highlight w:val="cyan"/>
        </w:rPr>
        <w:t>conflict</w:t>
      </w:r>
      <w:r w:rsidRPr="00664E57">
        <w:rPr>
          <w:sz w:val="16"/>
        </w:rPr>
        <w:t xml:space="preserve"> and confrontation with high prices. Yet, despite all the speculations and threat pictures, the </w:t>
      </w:r>
      <w:r w:rsidRPr="00664E57">
        <w:rPr>
          <w:rStyle w:val="StyleUnderline"/>
        </w:rPr>
        <w:t xml:space="preserve">entire North is still </w:t>
      </w:r>
      <w:r w:rsidRPr="00664E57">
        <w:rPr>
          <w:rStyle w:val="Emphasis"/>
        </w:rPr>
        <w:t>free of armed conflicts</w:t>
      </w:r>
      <w:r w:rsidRPr="00664E57">
        <w:rPr>
          <w:rStyle w:val="StyleUnderline"/>
        </w:rPr>
        <w:t>, warfare</w:t>
      </w:r>
      <w:r w:rsidRPr="00A32CB7">
        <w:rPr>
          <w:rStyle w:val="StyleUnderline"/>
        </w:rPr>
        <w:t xml:space="preserve"> and uprisings,</w:t>
      </w:r>
      <w:r w:rsidRPr="00664E57">
        <w:rPr>
          <w:sz w:val="16"/>
        </w:rPr>
        <w:t xml:space="preserve"> unlike many other parts of the world. </w:t>
      </w:r>
      <w:r w:rsidRPr="00A32CB7">
        <w:rPr>
          <w:rStyle w:val="StyleUnderline"/>
        </w:rPr>
        <w:t>It has also been possible to maintain joint activities of Arctic Council Working Group</w:t>
      </w:r>
      <w:r w:rsidRPr="00664E57">
        <w:rPr>
          <w:sz w:val="16"/>
        </w:rPr>
        <w:t>s. Furthermore, there is a great deal more to gain for all parties, in particular for the peoples and communities of the region, if we were to go back to a situation where cooperation is a key part of the Arctic States’ foreign, security and climate policies.</w:t>
      </w:r>
    </w:p>
    <w:p w14:paraId="597AAC0B" w14:textId="77777777" w:rsidR="004256A5" w:rsidRDefault="004256A5" w:rsidP="004256A5">
      <w:pPr>
        <w:rPr>
          <w:sz w:val="16"/>
        </w:rPr>
      </w:pPr>
      <w:r w:rsidRPr="00664E57">
        <w:rPr>
          <w:sz w:val="16"/>
        </w:rPr>
        <w:t xml:space="preserve">The conclusions of the Geneva paper reveal that </w:t>
      </w:r>
      <w:r w:rsidRPr="00A32CB7">
        <w:rPr>
          <w:rStyle w:val="StyleUnderline"/>
        </w:rPr>
        <w:t xml:space="preserve">there are </w:t>
      </w:r>
      <w:r w:rsidRPr="00A4030E">
        <w:rPr>
          <w:rStyle w:val="Emphasis"/>
          <w:highlight w:val="cyan"/>
        </w:rPr>
        <w:t>no real obstacles</w:t>
      </w:r>
      <w:r w:rsidRPr="00A4030E">
        <w:rPr>
          <w:rStyle w:val="StyleUnderline"/>
          <w:highlight w:val="cyan"/>
        </w:rPr>
        <w:t xml:space="preserve"> to</w:t>
      </w:r>
      <w:r w:rsidRPr="00A32CB7">
        <w:rPr>
          <w:rStyle w:val="StyleUnderline"/>
        </w:rPr>
        <w:t xml:space="preserve"> the </w:t>
      </w:r>
      <w:r w:rsidRPr="00A4030E">
        <w:rPr>
          <w:rStyle w:val="StyleUnderline"/>
          <w:highlight w:val="cyan"/>
        </w:rPr>
        <w:t>Arctic States rediscovering</w:t>
      </w:r>
      <w:r w:rsidRPr="00A32CB7">
        <w:rPr>
          <w:rStyle w:val="StyleUnderline"/>
        </w:rPr>
        <w:t xml:space="preserve"> the </w:t>
      </w:r>
      <w:r w:rsidRPr="00A4030E">
        <w:rPr>
          <w:rStyle w:val="StyleUnderline"/>
          <w:highlight w:val="cyan"/>
        </w:rPr>
        <w:t>huge benefits of cooperation</w:t>
      </w:r>
      <w:r w:rsidRPr="00664E57">
        <w:rPr>
          <w:sz w:val="16"/>
        </w:rPr>
        <w:t xml:space="preserve">—except a potentially catastrophic lack of the necessary political will to do so. To avoid or minimise this danger, more research and analysis needs to be done on the dynamics and benefits of shared interests, as well as on cooperation as the main factor of international relations. We need to move away from focusing research purely on the description of challenges and speculation about potential threats. Finally, it would be logical and sensible, at this stage, to </w:t>
      </w:r>
      <w:r w:rsidRPr="00664E57">
        <w:rPr>
          <w:rStyle w:val="StyleUnderline"/>
        </w:rPr>
        <w:t>recognize the shared interests and special features as constructive aspects and ingredients of Arctic geopolitics and governance.</w:t>
      </w:r>
      <w:r w:rsidRPr="00664E57">
        <w:rPr>
          <w:sz w:val="16"/>
        </w:rPr>
        <w:t xml:space="preserve"> We need to analyse the processes, as well as rethink, discuss and debate how to reaffirm commitments to maintain peace and stability.</w:t>
      </w:r>
    </w:p>
    <w:p w14:paraId="52270A25" w14:textId="77777777" w:rsidR="004256A5" w:rsidRDefault="004256A5" w:rsidP="004256A5">
      <w:pPr>
        <w:pStyle w:val="Heading3"/>
      </w:pPr>
      <w:r>
        <w:t>AT: Arctic War---No Aleutians Impact---1NC</w:t>
      </w:r>
    </w:p>
    <w:p w14:paraId="3EBD19B7" w14:textId="77777777" w:rsidR="004256A5" w:rsidRPr="00A56DDD" w:rsidRDefault="004256A5" w:rsidP="004256A5">
      <w:pPr>
        <w:pStyle w:val="Heading4"/>
      </w:pPr>
      <w:r>
        <w:t>No Aleutians war – Shemya Island checks RC probing</w:t>
      </w:r>
    </w:p>
    <w:p w14:paraId="77904703" w14:textId="77777777" w:rsidR="004256A5" w:rsidRPr="00D206B3" w:rsidRDefault="004256A5" w:rsidP="004256A5">
      <w:pPr>
        <w:rPr>
          <w:b/>
          <w:bCs/>
        </w:rPr>
      </w:pPr>
      <w:r>
        <w:t xml:space="preserve">Oliver </w:t>
      </w:r>
      <w:r>
        <w:rPr>
          <w:rStyle w:val="Style13ptBold"/>
        </w:rPr>
        <w:t>Jahn</w:t>
      </w:r>
      <w:r w:rsidRPr="002F62B8">
        <w:rPr>
          <w:rStyle w:val="Style13ptBold"/>
        </w:rPr>
        <w:t xml:space="preserve"> </w:t>
      </w:r>
      <w:r>
        <w:rPr>
          <w:rStyle w:val="Style13ptBold"/>
        </w:rPr>
        <w:t>24</w:t>
      </w:r>
      <w:r>
        <w:t>, extensive staff reporter on geopolitics in the Arctic and military technology globally, 9/27</w:t>
      </w:r>
      <w:r w:rsidRPr="00D206B3">
        <w:t>/</w:t>
      </w:r>
      <w:r>
        <w:t>24</w:t>
      </w:r>
      <w:r w:rsidRPr="00D206B3">
        <w:t>, “USA deploy Arctic Angels in Alaska in response to Russian and Chinese maneuvers in the region,” https://www.defensemagazine.com/article/usa-rozmsuj-na-aljace-arktick-andly-v-reakci-na-manvry-ruska-i-ny-v-oblasti</w:t>
      </w:r>
      <w:r>
        <w:t xml:space="preserve">, Troh </w:t>
      </w:r>
    </w:p>
    <w:p w14:paraId="75012D81" w14:textId="77777777" w:rsidR="004256A5" w:rsidRPr="007C7F56" w:rsidRDefault="004256A5" w:rsidP="004256A5">
      <w:pPr>
        <w:rPr>
          <w:sz w:val="16"/>
        </w:rPr>
      </w:pPr>
      <w:r w:rsidRPr="00A4030E">
        <w:rPr>
          <w:rStyle w:val="AAAUNDERLINEKEYBOARD"/>
          <w:highlight w:val="cyan"/>
        </w:rPr>
        <w:t>The United States is responding to increased military activity by Russia and China in the Arctic by strengthening its military presence in the region</w:t>
      </w:r>
      <w:r w:rsidRPr="007C7F56">
        <w:rPr>
          <w:sz w:val="16"/>
        </w:rPr>
        <w:t>. A</w:t>
      </w:r>
      <w:r w:rsidRPr="00346642">
        <w:rPr>
          <w:sz w:val="16"/>
        </w:rPr>
        <w:t xml:space="preserve"> </w:t>
      </w:r>
      <w:r w:rsidRPr="007C7F56">
        <w:rPr>
          <w:sz w:val="16"/>
        </w:rPr>
        <w:t>portion of</w:t>
      </w:r>
      <w:r w:rsidRPr="00346642">
        <w:rPr>
          <w:sz w:val="16"/>
        </w:rPr>
        <w:t xml:space="preserve"> </w:t>
      </w:r>
      <w:r w:rsidRPr="00A4030E">
        <w:rPr>
          <w:rStyle w:val="AAAUNDERLINEKEYBOARD"/>
          <w:highlight w:val="cyan"/>
        </w:rPr>
        <w:t>the 11th Airborne Division</w:t>
      </w:r>
      <w:r w:rsidRPr="00A4030E">
        <w:rPr>
          <w:sz w:val="16"/>
          <w:highlight w:val="cyan"/>
        </w:rPr>
        <w:t>,</w:t>
      </w:r>
      <w:r w:rsidRPr="007C7F56">
        <w:rPr>
          <w:sz w:val="16"/>
        </w:rPr>
        <w:t xml:space="preserve"> nicknamed the "Arctic Angels," </w:t>
      </w:r>
      <w:r w:rsidRPr="00A4030E">
        <w:rPr>
          <w:rStyle w:val="AAAUNDERLINEKEYBOARD"/>
          <w:highlight w:val="cyan"/>
        </w:rPr>
        <w:t>has arrived on Shemya Island</w:t>
      </w:r>
      <w:r w:rsidRPr="007C7F56">
        <w:rPr>
          <w:sz w:val="16"/>
        </w:rPr>
        <w:t xml:space="preserve">, Alaska, </w:t>
      </w:r>
      <w:r w:rsidRPr="00A4030E">
        <w:rPr>
          <w:rStyle w:val="AAAUNDERLINEKEYBOARD"/>
          <w:highlight w:val="cyan"/>
        </w:rPr>
        <w:t>along with other support, including heavy equipment</w:t>
      </w:r>
      <w:r w:rsidRPr="007C7F56">
        <w:rPr>
          <w:sz w:val="16"/>
        </w:rPr>
        <w:t>. The troops were deployed as</w:t>
      </w:r>
      <w:r w:rsidRPr="00346642">
        <w:rPr>
          <w:sz w:val="16"/>
        </w:rPr>
        <w:t xml:space="preserve"> </w:t>
      </w:r>
      <w:r w:rsidRPr="007C7F56">
        <w:rPr>
          <w:sz w:val="16"/>
        </w:rPr>
        <w:t>part of</w:t>
      </w:r>
      <w:r w:rsidRPr="00346642">
        <w:rPr>
          <w:sz w:val="16"/>
        </w:rPr>
        <w:t xml:space="preserve"> </w:t>
      </w:r>
      <w:r w:rsidRPr="007C7F56">
        <w:rPr>
          <w:sz w:val="16"/>
        </w:rPr>
        <w:t>a force protection operation at</w:t>
      </w:r>
      <w:r w:rsidRPr="00346642">
        <w:rPr>
          <w:sz w:val="16"/>
        </w:rPr>
        <w:t xml:space="preserve"> </w:t>
      </w:r>
      <w:r w:rsidRPr="007C7F56">
        <w:rPr>
          <w:sz w:val="16"/>
        </w:rPr>
        <w:t>a time when the area around the North Pole is</w:t>
      </w:r>
      <w:r w:rsidRPr="00346642">
        <w:rPr>
          <w:sz w:val="16"/>
        </w:rPr>
        <w:t xml:space="preserve"> </w:t>
      </w:r>
      <w:r w:rsidRPr="007C7F56">
        <w:rPr>
          <w:sz w:val="16"/>
        </w:rPr>
        <w:t>becoming an</w:t>
      </w:r>
      <w:r w:rsidRPr="00346642">
        <w:rPr>
          <w:sz w:val="16"/>
        </w:rPr>
        <w:t xml:space="preserve"> </w:t>
      </w:r>
      <w:r w:rsidRPr="007C7F56">
        <w:rPr>
          <w:sz w:val="16"/>
        </w:rPr>
        <w:t>increasingly competitive space, partly due to</w:t>
      </w:r>
      <w:r w:rsidRPr="00346642">
        <w:rPr>
          <w:sz w:val="16"/>
        </w:rPr>
        <w:t xml:space="preserve"> </w:t>
      </w:r>
      <w:r w:rsidRPr="007C7F56">
        <w:rPr>
          <w:sz w:val="16"/>
        </w:rPr>
        <w:t>climate change.</w:t>
      </w:r>
    </w:p>
    <w:p w14:paraId="493BB1F6" w14:textId="77777777" w:rsidR="004256A5" w:rsidRPr="007C7F56" w:rsidRDefault="004256A5" w:rsidP="004256A5">
      <w:pPr>
        <w:rPr>
          <w:rStyle w:val="Emphasis"/>
        </w:rPr>
      </w:pPr>
      <w:r w:rsidRPr="007C7F56">
        <w:rPr>
          <w:sz w:val="16"/>
        </w:rPr>
        <w:t>The Arctic Angels were first activated by</w:t>
      </w:r>
      <w:r w:rsidRPr="00346642">
        <w:rPr>
          <w:sz w:val="16"/>
        </w:rPr>
        <w:t xml:space="preserve"> </w:t>
      </w:r>
      <w:r w:rsidRPr="007C7F56">
        <w:rPr>
          <w:sz w:val="16"/>
        </w:rPr>
        <w:t>the U.S. Army during World War II. The 11th Airborne Division's first deployment was in</w:t>
      </w:r>
      <w:r w:rsidRPr="00346642">
        <w:rPr>
          <w:sz w:val="16"/>
        </w:rPr>
        <w:t xml:space="preserve"> </w:t>
      </w:r>
      <w:r w:rsidRPr="007C7F56">
        <w:rPr>
          <w:sz w:val="16"/>
        </w:rPr>
        <w:t>June 1944 in</w:t>
      </w:r>
      <w:r w:rsidRPr="00346642">
        <w:rPr>
          <w:sz w:val="16"/>
        </w:rPr>
        <w:t xml:space="preserve"> </w:t>
      </w:r>
      <w:r w:rsidRPr="007C7F56">
        <w:rPr>
          <w:sz w:val="16"/>
        </w:rPr>
        <w:t>the Philippines, and after the war ended, the unit became part of</w:t>
      </w:r>
      <w:r w:rsidRPr="00346642">
        <w:rPr>
          <w:sz w:val="16"/>
        </w:rPr>
        <w:t xml:space="preserve"> </w:t>
      </w:r>
      <w:r w:rsidRPr="007C7F56">
        <w:rPr>
          <w:sz w:val="16"/>
        </w:rPr>
        <w:t>the military administration in</w:t>
      </w:r>
      <w:r w:rsidRPr="00346642">
        <w:rPr>
          <w:sz w:val="16"/>
        </w:rPr>
        <w:t xml:space="preserve"> </w:t>
      </w:r>
      <w:r w:rsidRPr="007C7F56">
        <w:rPr>
          <w:sz w:val="16"/>
        </w:rPr>
        <w:t>Japan. Part of</w:t>
      </w:r>
      <w:r w:rsidRPr="00346642">
        <w:rPr>
          <w:sz w:val="16"/>
        </w:rPr>
        <w:t xml:space="preserve"> </w:t>
      </w:r>
      <w:r w:rsidRPr="007C7F56">
        <w:rPr>
          <w:sz w:val="16"/>
        </w:rPr>
        <w:t>the division also managed a</w:t>
      </w:r>
      <w:r w:rsidRPr="00346642">
        <w:rPr>
          <w:sz w:val="16"/>
        </w:rPr>
        <w:t xml:space="preserve"> </w:t>
      </w:r>
      <w:r w:rsidRPr="007C7F56">
        <w:rPr>
          <w:sz w:val="16"/>
        </w:rPr>
        <w:t>mission during the Korean War before it</w:t>
      </w:r>
      <w:r w:rsidRPr="00346642">
        <w:rPr>
          <w:sz w:val="16"/>
        </w:rPr>
        <w:t xml:space="preserve"> </w:t>
      </w:r>
      <w:r w:rsidRPr="007C7F56">
        <w:rPr>
          <w:sz w:val="16"/>
        </w:rPr>
        <w:t>was fully inactivated in</w:t>
      </w:r>
      <w:r w:rsidRPr="00346642">
        <w:rPr>
          <w:sz w:val="16"/>
        </w:rPr>
        <w:t xml:space="preserve"> </w:t>
      </w:r>
      <w:r w:rsidRPr="007C7F56">
        <w:rPr>
          <w:sz w:val="16"/>
        </w:rPr>
        <w:t>1958. Its rebirth came two years ago with the merger of</w:t>
      </w:r>
      <w:r w:rsidRPr="00346642">
        <w:rPr>
          <w:sz w:val="16"/>
        </w:rPr>
        <w:t xml:space="preserve"> </w:t>
      </w:r>
      <w:r w:rsidRPr="007C7F56">
        <w:rPr>
          <w:sz w:val="16"/>
        </w:rPr>
        <w:t>two brigade combat teams in</w:t>
      </w:r>
      <w:r w:rsidRPr="00346642">
        <w:rPr>
          <w:sz w:val="16"/>
        </w:rPr>
        <w:t xml:space="preserve"> </w:t>
      </w:r>
      <w:r w:rsidRPr="007C7F56">
        <w:rPr>
          <w:sz w:val="16"/>
        </w:rPr>
        <w:t xml:space="preserve">Alaska. Now, </w:t>
      </w:r>
      <w:r w:rsidRPr="00A4030E">
        <w:rPr>
          <w:rStyle w:val="AAAUNDERLINEKEYBOARD"/>
          <w:highlight w:val="cyan"/>
        </w:rPr>
        <w:t>its deployments are extending deeper into the field in response to geopolitical developments.</w:t>
      </w:r>
    </w:p>
    <w:p w14:paraId="12270D33" w14:textId="77777777" w:rsidR="004256A5" w:rsidRPr="007C7F56" w:rsidRDefault="004256A5" w:rsidP="004256A5">
      <w:pPr>
        <w:rPr>
          <w:sz w:val="16"/>
        </w:rPr>
      </w:pPr>
      <w:r w:rsidRPr="007C7F56">
        <w:rPr>
          <w:sz w:val="16"/>
        </w:rPr>
        <w:t>"As the number of</w:t>
      </w:r>
      <w:r w:rsidRPr="00346642">
        <w:rPr>
          <w:sz w:val="16"/>
        </w:rPr>
        <w:t xml:space="preserve"> </w:t>
      </w:r>
      <w:r w:rsidRPr="007C7F56">
        <w:rPr>
          <w:sz w:val="16"/>
        </w:rPr>
        <w:t>hostile exercises around Alaska and throughout the region increases, including the joint Russian-Chinese bomber patrol in</w:t>
      </w:r>
      <w:r w:rsidRPr="00346642">
        <w:rPr>
          <w:sz w:val="16"/>
        </w:rPr>
        <w:t xml:space="preserve"> </w:t>
      </w:r>
      <w:r w:rsidRPr="007C7F56">
        <w:rPr>
          <w:sz w:val="16"/>
        </w:rPr>
        <w:t xml:space="preserve">June, </w:t>
      </w:r>
      <w:r w:rsidRPr="00A4030E">
        <w:rPr>
          <w:rStyle w:val="Emphasis"/>
          <w:highlight w:val="cyan"/>
        </w:rPr>
        <w:t>the Shemya Island operation demonstrates the division's ability to respond to events in the Indo-Pacific or around the world with swift and lethal force in a matter of hours</w:t>
      </w:r>
      <w:r w:rsidRPr="007C7F56">
        <w:t>,</w:t>
      </w:r>
      <w:r w:rsidRPr="007C7F56">
        <w:rPr>
          <w:sz w:val="16"/>
        </w:rPr>
        <w:t>" said Maj. Gen. Joseph Hilbert, commander of</w:t>
      </w:r>
      <w:r w:rsidRPr="00346642">
        <w:rPr>
          <w:sz w:val="16"/>
        </w:rPr>
        <w:t xml:space="preserve"> </w:t>
      </w:r>
      <w:r w:rsidRPr="007C7F56">
        <w:rPr>
          <w:sz w:val="16"/>
        </w:rPr>
        <w:t>the 11th Airborne Division, in</w:t>
      </w:r>
      <w:r w:rsidRPr="00346642">
        <w:rPr>
          <w:sz w:val="16"/>
        </w:rPr>
        <w:t xml:space="preserve"> </w:t>
      </w:r>
      <w:r w:rsidRPr="007C7F56">
        <w:rPr>
          <w:sz w:val="16"/>
        </w:rPr>
        <w:t>a U.S. Army statement. His subordinates will operate in</w:t>
      </w:r>
      <w:r w:rsidRPr="00346642">
        <w:rPr>
          <w:sz w:val="16"/>
        </w:rPr>
        <w:t xml:space="preserve"> </w:t>
      </w:r>
      <w:r w:rsidRPr="007C7F56">
        <w:rPr>
          <w:sz w:val="16"/>
        </w:rPr>
        <w:t>the Aleutian Islands along with the 1st and 3rd Divisions of</w:t>
      </w:r>
      <w:r w:rsidRPr="00346642">
        <w:rPr>
          <w:sz w:val="16"/>
        </w:rPr>
        <w:t xml:space="preserve"> </w:t>
      </w:r>
      <w:r w:rsidRPr="007C7F56">
        <w:rPr>
          <w:sz w:val="16"/>
        </w:rPr>
        <w:t>the multi-agency group, having moved from Elmendorf-Richardson in</w:t>
      </w:r>
      <w:r w:rsidRPr="00346642">
        <w:rPr>
          <w:sz w:val="16"/>
        </w:rPr>
        <w:t xml:space="preserve"> </w:t>
      </w:r>
      <w:r w:rsidRPr="007C7F56">
        <w:rPr>
          <w:sz w:val="16"/>
        </w:rPr>
        <w:t>Anchorage and Fort Wainwright in</w:t>
      </w:r>
      <w:r w:rsidRPr="00346642">
        <w:rPr>
          <w:sz w:val="16"/>
        </w:rPr>
        <w:t xml:space="preserve"> </w:t>
      </w:r>
      <w:r w:rsidRPr="007C7F56">
        <w:rPr>
          <w:sz w:val="16"/>
        </w:rPr>
        <w:t>Fairbanks.</w:t>
      </w:r>
    </w:p>
    <w:p w14:paraId="7F322767" w14:textId="77777777" w:rsidR="004256A5" w:rsidRPr="007C7F56" w:rsidRDefault="004256A5" w:rsidP="004256A5">
      <w:pPr>
        <w:rPr>
          <w:sz w:val="16"/>
        </w:rPr>
      </w:pPr>
      <w:r w:rsidRPr="007C7F56">
        <w:rPr>
          <w:sz w:val="16"/>
        </w:rPr>
        <w:t>The U.S. military's response is</w:t>
      </w:r>
      <w:r w:rsidRPr="00346642">
        <w:rPr>
          <w:sz w:val="16"/>
        </w:rPr>
        <w:t xml:space="preserve"> </w:t>
      </w:r>
      <w:r w:rsidRPr="007C7F56">
        <w:rPr>
          <w:sz w:val="16"/>
        </w:rPr>
        <w:t>driven by</w:t>
      </w:r>
      <w:r w:rsidRPr="00346642">
        <w:rPr>
          <w:sz w:val="16"/>
        </w:rPr>
        <w:t xml:space="preserve"> </w:t>
      </w:r>
      <w:r w:rsidRPr="007C7F56">
        <w:rPr>
          <w:sz w:val="16"/>
        </w:rPr>
        <w:t>maneuvers, various exercises, and reconnaissance actions by</w:t>
      </w:r>
      <w:r w:rsidRPr="00346642">
        <w:rPr>
          <w:sz w:val="16"/>
        </w:rPr>
        <w:t xml:space="preserve"> </w:t>
      </w:r>
      <w:r w:rsidRPr="007C7F56">
        <w:rPr>
          <w:sz w:val="16"/>
        </w:rPr>
        <w:t>Russia and China, which have recently become easier and more frequent in</w:t>
      </w:r>
      <w:r w:rsidRPr="00346642">
        <w:rPr>
          <w:sz w:val="16"/>
        </w:rPr>
        <w:t xml:space="preserve"> </w:t>
      </w:r>
      <w:r w:rsidRPr="007C7F56">
        <w:rPr>
          <w:sz w:val="16"/>
        </w:rPr>
        <w:t>the area due to</w:t>
      </w:r>
      <w:r w:rsidRPr="00346642">
        <w:rPr>
          <w:sz w:val="16"/>
        </w:rPr>
        <w:t xml:space="preserve"> </w:t>
      </w:r>
      <w:r w:rsidRPr="007C7F56">
        <w:rPr>
          <w:sz w:val="16"/>
        </w:rPr>
        <w:t>climate change and melting ice sheets. The group is</w:t>
      </w:r>
      <w:r w:rsidRPr="00346642">
        <w:rPr>
          <w:sz w:val="16"/>
        </w:rPr>
        <w:t xml:space="preserve"> </w:t>
      </w:r>
      <w:r w:rsidRPr="007C7F56">
        <w:rPr>
          <w:sz w:val="16"/>
        </w:rPr>
        <w:t>also assigned to</w:t>
      </w:r>
      <w:r w:rsidRPr="00346642">
        <w:rPr>
          <w:sz w:val="16"/>
        </w:rPr>
        <w:t xml:space="preserve"> </w:t>
      </w:r>
      <w:r w:rsidRPr="007C7F56">
        <w:rPr>
          <w:sz w:val="16"/>
        </w:rPr>
        <w:t>the U.S. Indo-Pacific Command, a</w:t>
      </w:r>
      <w:r w:rsidRPr="00346642">
        <w:rPr>
          <w:sz w:val="16"/>
        </w:rPr>
        <w:t xml:space="preserve"> </w:t>
      </w:r>
      <w:r w:rsidRPr="007C7F56">
        <w:rPr>
          <w:sz w:val="16"/>
        </w:rPr>
        <w:t>priority area for the Department of</w:t>
      </w:r>
      <w:r w:rsidRPr="00346642">
        <w:rPr>
          <w:sz w:val="16"/>
        </w:rPr>
        <w:t xml:space="preserve"> </w:t>
      </w:r>
      <w:r w:rsidRPr="007C7F56">
        <w:rPr>
          <w:sz w:val="16"/>
        </w:rPr>
        <w:t>Defense, covering more than half of</w:t>
      </w:r>
      <w:r w:rsidRPr="00346642">
        <w:rPr>
          <w:sz w:val="16"/>
        </w:rPr>
        <w:t xml:space="preserve"> </w:t>
      </w:r>
      <w:r w:rsidRPr="007C7F56">
        <w:rPr>
          <w:sz w:val="16"/>
        </w:rPr>
        <w:t>the world's population. "Testing ourselves in</w:t>
      </w:r>
      <w:r w:rsidRPr="00346642">
        <w:rPr>
          <w:sz w:val="16"/>
        </w:rPr>
        <w:t xml:space="preserve"> </w:t>
      </w:r>
      <w:r w:rsidRPr="007C7F56">
        <w:rPr>
          <w:sz w:val="16"/>
        </w:rPr>
        <w:t>this operation, and others like it, is</w:t>
      </w:r>
      <w:r w:rsidRPr="00346642">
        <w:rPr>
          <w:sz w:val="16"/>
        </w:rPr>
        <w:t xml:space="preserve"> </w:t>
      </w:r>
      <w:r w:rsidRPr="007C7F56">
        <w:rPr>
          <w:sz w:val="16"/>
        </w:rPr>
        <w:t>critical to</w:t>
      </w:r>
      <w:r w:rsidRPr="00346642">
        <w:rPr>
          <w:sz w:val="16"/>
        </w:rPr>
        <w:t xml:space="preserve"> </w:t>
      </w:r>
      <w:r w:rsidRPr="007C7F56">
        <w:rPr>
          <w:sz w:val="16"/>
        </w:rPr>
        <w:t>defending our nation and preserving a</w:t>
      </w:r>
      <w:r w:rsidRPr="00346642">
        <w:rPr>
          <w:sz w:val="16"/>
        </w:rPr>
        <w:t xml:space="preserve"> </w:t>
      </w:r>
      <w:r w:rsidRPr="007C7F56">
        <w:rPr>
          <w:sz w:val="16"/>
        </w:rPr>
        <w:t>free and open Indo-Pacific," Major General Hilbert continued in</w:t>
      </w:r>
      <w:r w:rsidRPr="00346642">
        <w:rPr>
          <w:sz w:val="16"/>
        </w:rPr>
        <w:t xml:space="preserve"> </w:t>
      </w:r>
      <w:r w:rsidRPr="007C7F56">
        <w:rPr>
          <w:sz w:val="16"/>
        </w:rPr>
        <w:t>his remarks, adding, "Our ability to</w:t>
      </w:r>
      <w:r w:rsidRPr="00346642">
        <w:rPr>
          <w:sz w:val="16"/>
        </w:rPr>
        <w:t xml:space="preserve"> </w:t>
      </w:r>
      <w:r w:rsidRPr="007C7F56">
        <w:rPr>
          <w:sz w:val="16"/>
        </w:rPr>
        <w:t>rapidly and effectively deploy combat-capable forces to</w:t>
      </w:r>
      <w:r w:rsidRPr="00346642">
        <w:rPr>
          <w:sz w:val="16"/>
        </w:rPr>
        <w:t xml:space="preserve"> </w:t>
      </w:r>
      <w:r w:rsidRPr="007C7F56">
        <w:rPr>
          <w:sz w:val="16"/>
        </w:rPr>
        <w:t>any location, no</w:t>
      </w:r>
      <w:r w:rsidRPr="00346642">
        <w:rPr>
          <w:sz w:val="16"/>
        </w:rPr>
        <w:t xml:space="preserve"> </w:t>
      </w:r>
      <w:r w:rsidRPr="007C7F56">
        <w:rPr>
          <w:sz w:val="16"/>
        </w:rPr>
        <w:t>matter how remote, is</w:t>
      </w:r>
      <w:r w:rsidRPr="00346642">
        <w:rPr>
          <w:sz w:val="16"/>
        </w:rPr>
        <w:t xml:space="preserve"> </w:t>
      </w:r>
      <w:r w:rsidRPr="007C7F56">
        <w:rPr>
          <w:sz w:val="16"/>
        </w:rPr>
        <w:t>essential to</w:t>
      </w:r>
      <w:r w:rsidRPr="00346642">
        <w:rPr>
          <w:sz w:val="16"/>
        </w:rPr>
        <w:t xml:space="preserve"> </w:t>
      </w:r>
      <w:r w:rsidRPr="007C7F56">
        <w:rPr>
          <w:sz w:val="16"/>
        </w:rPr>
        <w:t>supporting the nation and our strong relationships with allies and partner nations."</w:t>
      </w:r>
    </w:p>
    <w:p w14:paraId="421E9E5E" w14:textId="77777777" w:rsidR="004256A5" w:rsidRDefault="004256A5" w:rsidP="004256A5">
      <w:pPr>
        <w:rPr>
          <w:sz w:val="16"/>
        </w:rPr>
      </w:pPr>
      <w:r w:rsidRPr="007C7F56">
        <w:rPr>
          <w:sz w:val="16"/>
        </w:rPr>
        <w:t>The soldiers also brought two HIMARS missile systems and AN/TPQ-53 radar systems to</w:t>
      </w:r>
      <w:r w:rsidRPr="00346642">
        <w:rPr>
          <w:sz w:val="16"/>
        </w:rPr>
        <w:t xml:space="preserve"> </w:t>
      </w:r>
      <w:r w:rsidRPr="007C7F56">
        <w:rPr>
          <w:sz w:val="16"/>
        </w:rPr>
        <w:t>their new location. In</w:t>
      </w:r>
      <w:r w:rsidRPr="00346642">
        <w:rPr>
          <w:sz w:val="16"/>
        </w:rPr>
        <w:t xml:space="preserve"> </w:t>
      </w:r>
      <w:r w:rsidRPr="007C7F56">
        <w:rPr>
          <w:sz w:val="16"/>
        </w:rPr>
        <w:t>western Alaska, the Army deployed a</w:t>
      </w:r>
      <w:r w:rsidRPr="00346642">
        <w:rPr>
          <w:sz w:val="16"/>
        </w:rPr>
        <w:t xml:space="preserve"> </w:t>
      </w:r>
      <w:r w:rsidRPr="007C7F56">
        <w:rPr>
          <w:sz w:val="16"/>
        </w:rPr>
        <w:t>guided-missile destroyer and a</w:t>
      </w:r>
      <w:r w:rsidRPr="00346642">
        <w:rPr>
          <w:sz w:val="16"/>
        </w:rPr>
        <w:t xml:space="preserve"> </w:t>
      </w:r>
      <w:r w:rsidRPr="007C7F56">
        <w:rPr>
          <w:sz w:val="16"/>
        </w:rPr>
        <w:t>Coast Guard vessel in</w:t>
      </w:r>
      <w:r w:rsidRPr="00346642">
        <w:rPr>
          <w:sz w:val="16"/>
        </w:rPr>
        <w:t xml:space="preserve"> </w:t>
      </w:r>
      <w:r w:rsidRPr="007C7F56">
        <w:rPr>
          <w:sz w:val="16"/>
        </w:rPr>
        <w:t>early September in</w:t>
      </w:r>
      <w:r w:rsidRPr="00346642">
        <w:rPr>
          <w:sz w:val="16"/>
        </w:rPr>
        <w:t xml:space="preserve"> </w:t>
      </w:r>
      <w:r w:rsidRPr="007C7F56">
        <w:rPr>
          <w:sz w:val="16"/>
        </w:rPr>
        <w:t>response to</w:t>
      </w:r>
      <w:r w:rsidRPr="00346642">
        <w:rPr>
          <w:sz w:val="16"/>
        </w:rPr>
        <w:t xml:space="preserve"> </w:t>
      </w:r>
      <w:r w:rsidRPr="007C7F56">
        <w:rPr>
          <w:sz w:val="16"/>
        </w:rPr>
        <w:t>the Russian-Chinese Ocean-24 exercise in</w:t>
      </w:r>
      <w:r w:rsidRPr="00346642">
        <w:rPr>
          <w:sz w:val="16"/>
        </w:rPr>
        <w:t xml:space="preserve"> </w:t>
      </w:r>
      <w:r w:rsidRPr="007C7F56">
        <w:rPr>
          <w:sz w:val="16"/>
        </w:rPr>
        <w:t>the Pacific and Arctic. At</w:t>
      </w:r>
      <w:r w:rsidRPr="00346642">
        <w:rPr>
          <w:sz w:val="16"/>
        </w:rPr>
        <w:t xml:space="preserve"> </w:t>
      </w:r>
      <w:r w:rsidRPr="007C7F56">
        <w:rPr>
          <w:sz w:val="16"/>
        </w:rPr>
        <w:t xml:space="preserve">the time, </w:t>
      </w:r>
      <w:r w:rsidRPr="00A4030E">
        <w:rPr>
          <w:rStyle w:val="AAAUNDERLINEKEYBOARD"/>
          <w:highlight w:val="cyan"/>
        </w:rPr>
        <w:t>Russian military aircraft were repeatedly intercepted in the area, even four days in a row and in pairs</w:t>
      </w:r>
      <w:r w:rsidRPr="007C7F56">
        <w:rPr>
          <w:sz w:val="16"/>
        </w:rPr>
        <w:t>. The planes operated in</w:t>
      </w:r>
      <w:r w:rsidRPr="00346642">
        <w:rPr>
          <w:sz w:val="16"/>
        </w:rPr>
        <w:t xml:space="preserve"> </w:t>
      </w:r>
      <w:r w:rsidRPr="007C7F56">
        <w:rPr>
          <w:sz w:val="16"/>
        </w:rPr>
        <w:t>the Alaska Identification Zone, which, while not within sovereign U.S. airspace, is</w:t>
      </w:r>
      <w:r w:rsidRPr="00346642">
        <w:rPr>
          <w:sz w:val="16"/>
        </w:rPr>
        <w:t xml:space="preserve"> </w:t>
      </w:r>
      <w:r w:rsidRPr="007C7F56">
        <w:rPr>
          <w:sz w:val="16"/>
        </w:rPr>
        <w:t>an area where U.S. authorities expect planes to</w:t>
      </w:r>
      <w:r w:rsidRPr="00346642">
        <w:rPr>
          <w:sz w:val="16"/>
        </w:rPr>
        <w:t xml:space="preserve"> </w:t>
      </w:r>
      <w:r w:rsidRPr="007C7F56">
        <w:rPr>
          <w:sz w:val="16"/>
        </w:rPr>
        <w:t>identify themselves. There have been 25</w:t>
      </w:r>
      <w:r w:rsidRPr="00346642">
        <w:rPr>
          <w:sz w:val="16"/>
        </w:rPr>
        <w:t xml:space="preserve"> </w:t>
      </w:r>
      <w:r w:rsidRPr="007C7F56">
        <w:rPr>
          <w:sz w:val="16"/>
        </w:rPr>
        <w:t>such overflights this year, compared to</w:t>
      </w:r>
      <w:r w:rsidRPr="00346642">
        <w:rPr>
          <w:sz w:val="16"/>
        </w:rPr>
        <w:t xml:space="preserve"> </w:t>
      </w:r>
      <w:r w:rsidRPr="007C7F56">
        <w:rPr>
          <w:sz w:val="16"/>
        </w:rPr>
        <w:t>just one more overflight in</w:t>
      </w:r>
      <w:r w:rsidRPr="00346642">
        <w:rPr>
          <w:sz w:val="16"/>
        </w:rPr>
        <w:t xml:space="preserve"> </w:t>
      </w:r>
      <w:r w:rsidRPr="007C7F56">
        <w:rPr>
          <w:sz w:val="16"/>
        </w:rPr>
        <w:t>the entirety of</w:t>
      </w:r>
      <w:r w:rsidRPr="00346642">
        <w:rPr>
          <w:sz w:val="16"/>
        </w:rPr>
        <w:t xml:space="preserve"> </w:t>
      </w:r>
      <w:r w:rsidRPr="007C7F56">
        <w:rPr>
          <w:sz w:val="16"/>
        </w:rPr>
        <w:t>last year. Previously, Washington registered up</w:t>
      </w:r>
      <w:r w:rsidRPr="00346642">
        <w:rPr>
          <w:sz w:val="16"/>
        </w:rPr>
        <w:t xml:space="preserve"> </w:t>
      </w:r>
      <w:r w:rsidRPr="007C7F56">
        <w:rPr>
          <w:sz w:val="16"/>
        </w:rPr>
        <w:t>to ten such interceptions a</w:t>
      </w:r>
      <w:r w:rsidRPr="00346642">
        <w:rPr>
          <w:sz w:val="16"/>
        </w:rPr>
        <w:t xml:space="preserve"> </w:t>
      </w:r>
      <w:r w:rsidRPr="007C7F56">
        <w:rPr>
          <w:sz w:val="16"/>
        </w:rPr>
        <w:t>year.</w:t>
      </w:r>
    </w:p>
    <w:p w14:paraId="2BAE510B" w14:textId="77777777" w:rsidR="004256A5" w:rsidRDefault="004256A5" w:rsidP="004256A5">
      <w:pPr>
        <w:pStyle w:val="Heading3"/>
      </w:pPr>
      <w:r>
        <w:t>AT: Arctic War---Zero---1NC</w:t>
      </w:r>
    </w:p>
    <w:p w14:paraId="5967E51E" w14:textId="77777777" w:rsidR="004256A5" w:rsidRPr="00C60521" w:rsidRDefault="004256A5" w:rsidP="004256A5">
      <w:pPr>
        <w:pStyle w:val="Heading4"/>
      </w:pPr>
      <w:r>
        <w:t>Arctic war is zero sum - Russia can’t afford it</w:t>
      </w:r>
    </w:p>
    <w:p w14:paraId="01CD8CBD" w14:textId="77777777" w:rsidR="004256A5" w:rsidRPr="00D45519" w:rsidRDefault="004256A5" w:rsidP="004256A5">
      <w:r w:rsidRPr="003641C2">
        <w:rPr>
          <w:rStyle w:val="Style13ptBold"/>
        </w:rPr>
        <w:t>Kirillova 25</w:t>
      </w:r>
      <w:r>
        <w:t>(</w:t>
      </w:r>
      <w:r w:rsidRPr="00D45519">
        <w:t xml:space="preserve">Kseniya </w:t>
      </w:r>
      <w:r w:rsidRPr="003641C2">
        <w:t>Kirillova is an analyst focused on Russian society, mentality, propaganda, and foreign policy</w:t>
      </w:r>
      <w:r>
        <w:t>.</w:t>
      </w:r>
      <w:r w:rsidRPr="003641C2">
        <w:t xml:space="preserve"> </w:t>
      </w:r>
      <w:r w:rsidRPr="003641C2">
        <w:rPr>
          <w:i/>
          <w:iCs/>
        </w:rPr>
        <w:t>Putin Can’t Afford an Endless War</w:t>
      </w:r>
      <w:r w:rsidRPr="003641C2">
        <w:t xml:space="preserve">, CEPA, </w:t>
      </w:r>
      <w:r>
        <w:t>May 28</w:t>
      </w:r>
      <w:r w:rsidRPr="003641C2">
        <w:rPr>
          <w:vertAlign w:val="superscript"/>
        </w:rPr>
        <w:t>th</w:t>
      </w:r>
      <w:r>
        <w:t>, 202</w:t>
      </w:r>
      <w:r w:rsidRPr="003641C2">
        <w:t>5</w:t>
      </w:r>
      <w:r>
        <w:t>)</w:t>
      </w:r>
      <w:r w:rsidRPr="00D45519">
        <w:t xml:space="preserve"> </w:t>
      </w:r>
      <w:r>
        <w:t>[</w:t>
      </w:r>
      <w:hyperlink r:id="rId71" w:history="1">
        <w:r w:rsidRPr="00AD2A37">
          <w:rPr>
            <w:rStyle w:val="Hyperlink"/>
          </w:rPr>
          <w:t>https://cepa.org/article/putin-cant-afford-an-endless-war/</w:t>
        </w:r>
      </w:hyperlink>
      <w:r>
        <w:t>]//rich</w:t>
      </w:r>
    </w:p>
    <w:p w14:paraId="459CE429" w14:textId="77777777" w:rsidR="004256A5" w:rsidRPr="003641C2" w:rsidRDefault="004256A5" w:rsidP="004256A5">
      <w:pPr>
        <w:rPr>
          <w:sz w:val="16"/>
        </w:rPr>
      </w:pPr>
      <w:r w:rsidRPr="003641C2">
        <w:rPr>
          <w:sz w:val="16"/>
        </w:rPr>
        <w:t xml:space="preserve">From the moment Donald Trump was elected US President, Russia and its allies began to assert that Washington was more interested in peace than Moscow because “Russia was winning.” </w:t>
      </w:r>
      <w:r w:rsidRPr="00D45519">
        <w:rPr>
          <w:rStyle w:val="StyleUnderline"/>
        </w:rPr>
        <w:t xml:space="preserve">But the </w:t>
      </w:r>
      <w:r w:rsidRPr="00A4030E">
        <w:rPr>
          <w:rStyle w:val="StyleUnderline"/>
          <w:highlight w:val="cyan"/>
        </w:rPr>
        <w:t>Kremlin’s position</w:t>
      </w:r>
      <w:r w:rsidRPr="00D45519">
        <w:rPr>
          <w:rStyle w:val="StyleUnderline"/>
        </w:rPr>
        <w:t xml:space="preserve"> is </w:t>
      </w:r>
      <w:r w:rsidRPr="00A4030E">
        <w:rPr>
          <w:rStyle w:val="StyleUnderline"/>
          <w:highlight w:val="cyan"/>
        </w:rPr>
        <w:t>not as strong</w:t>
      </w:r>
      <w:r w:rsidRPr="00D45519">
        <w:rPr>
          <w:rStyle w:val="StyleUnderline"/>
        </w:rPr>
        <w:t xml:space="preserve"> as it </w:t>
      </w:r>
      <w:r w:rsidRPr="00A4030E">
        <w:rPr>
          <w:rStyle w:val="StyleUnderline"/>
          <w:highlight w:val="cyan"/>
        </w:rPr>
        <w:t>likes to pretend</w:t>
      </w:r>
      <w:r w:rsidRPr="00D45519">
        <w:rPr>
          <w:rStyle w:val="StyleUnderline"/>
        </w:rPr>
        <w:t xml:space="preserve">; economists say </w:t>
      </w:r>
      <w:r w:rsidRPr="00A4030E">
        <w:rPr>
          <w:rStyle w:val="StyleUnderline"/>
          <w:highlight w:val="cyan"/>
        </w:rPr>
        <w:t xml:space="preserve">the economy is </w:t>
      </w:r>
      <w:r w:rsidRPr="00A4030E">
        <w:rPr>
          <w:rStyle w:val="Emphasis"/>
          <w:highlight w:val="cyan"/>
        </w:rPr>
        <w:t>struggling</w:t>
      </w:r>
      <w:r w:rsidRPr="00D45519">
        <w:rPr>
          <w:rStyle w:val="StyleUnderline"/>
        </w:rPr>
        <w:t xml:space="preserve"> and will have </w:t>
      </w:r>
      <w:r w:rsidRPr="00A4030E">
        <w:rPr>
          <w:rStyle w:val="StyleUnderline"/>
          <w:highlight w:val="cyan"/>
        </w:rPr>
        <w:t>serious difficulties meeting rising military expenditure</w:t>
      </w:r>
      <w:r w:rsidRPr="00D45519">
        <w:rPr>
          <w:rStyle w:val="StyleUnderline"/>
        </w:rPr>
        <w:t>.</w:t>
      </w:r>
    </w:p>
    <w:p w14:paraId="2EE9C6E6" w14:textId="77777777" w:rsidR="004256A5" w:rsidRPr="003641C2" w:rsidRDefault="004256A5" w:rsidP="004256A5">
      <w:pPr>
        <w:rPr>
          <w:sz w:val="16"/>
        </w:rPr>
      </w:pPr>
      <w:r w:rsidRPr="00D45519">
        <w:rPr>
          <w:rStyle w:val="StyleUnderline"/>
        </w:rPr>
        <w:t xml:space="preserve">The </w:t>
      </w:r>
      <w:r w:rsidRPr="00A4030E">
        <w:rPr>
          <w:rStyle w:val="StyleUnderline"/>
          <w:highlight w:val="cyan"/>
        </w:rPr>
        <w:t>main threats</w:t>
      </w:r>
      <w:r w:rsidRPr="00D45519">
        <w:rPr>
          <w:rStyle w:val="StyleUnderline"/>
        </w:rPr>
        <w:t xml:space="preserve"> are the </w:t>
      </w:r>
      <w:r w:rsidRPr="00A4030E">
        <w:rPr>
          <w:rStyle w:val="StyleUnderline"/>
          <w:highlight w:val="cyan"/>
        </w:rPr>
        <w:t>falling price of oil</w:t>
      </w:r>
      <w:r w:rsidRPr="00D45519">
        <w:rPr>
          <w:rStyle w:val="StyleUnderline"/>
        </w:rPr>
        <w:t xml:space="preserve"> and </w:t>
      </w:r>
      <w:r w:rsidRPr="00A4030E">
        <w:rPr>
          <w:rStyle w:val="StyleUnderline"/>
          <w:highlight w:val="cyan"/>
        </w:rPr>
        <w:t>tightening sanctions</w:t>
      </w:r>
      <w:r w:rsidRPr="00D45519">
        <w:rPr>
          <w:rStyle w:val="StyleUnderline"/>
        </w:rPr>
        <w:t xml:space="preserve"> on Russia’s </w:t>
      </w:r>
      <w:r w:rsidRPr="00A4030E">
        <w:rPr>
          <w:rStyle w:val="StyleUnderline"/>
          <w:highlight w:val="cyan"/>
        </w:rPr>
        <w:t>energy exports</w:t>
      </w:r>
      <w:r w:rsidRPr="00D45519">
        <w:rPr>
          <w:rStyle w:val="StyleUnderline"/>
        </w:rPr>
        <w:t xml:space="preserve">, which will </w:t>
      </w:r>
      <w:r w:rsidRPr="00A4030E">
        <w:rPr>
          <w:rStyle w:val="StyleUnderline"/>
          <w:highlight w:val="cyan"/>
        </w:rPr>
        <w:t>result in its revenues being driven even lower</w:t>
      </w:r>
      <w:r w:rsidRPr="00D45519">
        <w:rPr>
          <w:rStyle w:val="StyleUnderline"/>
        </w:rPr>
        <w:t>.</w:t>
      </w:r>
      <w:r w:rsidRPr="003641C2">
        <w:rPr>
          <w:sz w:val="16"/>
        </w:rPr>
        <w:t xml:space="preserve"> </w:t>
      </w:r>
      <w:r w:rsidRPr="00D45519">
        <w:rPr>
          <w:rStyle w:val="StyleUnderline"/>
        </w:rPr>
        <w:t xml:space="preserve">The </w:t>
      </w:r>
      <w:r w:rsidRPr="00A4030E">
        <w:rPr>
          <w:rStyle w:val="StyleUnderline"/>
          <w:highlight w:val="cyan"/>
        </w:rPr>
        <w:t>Russian economy</w:t>
      </w:r>
      <w:r w:rsidRPr="00D45519">
        <w:rPr>
          <w:rStyle w:val="StyleUnderline"/>
        </w:rPr>
        <w:t xml:space="preserve"> is </w:t>
      </w:r>
      <w:r w:rsidRPr="00A4030E">
        <w:rPr>
          <w:rStyle w:val="Emphasis"/>
          <w:highlight w:val="cyan"/>
        </w:rPr>
        <w:t>stagnating</w:t>
      </w:r>
      <w:r w:rsidRPr="00D45519">
        <w:rPr>
          <w:rStyle w:val="StyleUnderline"/>
        </w:rPr>
        <w:t xml:space="preserve">, while the </w:t>
      </w:r>
      <w:r w:rsidRPr="00A4030E">
        <w:rPr>
          <w:rStyle w:val="StyleUnderline"/>
          <w:highlight w:val="cyan"/>
        </w:rPr>
        <w:t>civilian sector</w:t>
      </w:r>
      <w:r w:rsidRPr="00D45519">
        <w:rPr>
          <w:rStyle w:val="StyleUnderline"/>
        </w:rPr>
        <w:t xml:space="preserve"> is </w:t>
      </w:r>
      <w:r w:rsidRPr="00A4030E">
        <w:rPr>
          <w:rStyle w:val="StyleUnderline"/>
          <w:highlight w:val="cyan"/>
        </w:rPr>
        <w:t xml:space="preserve">close to </w:t>
      </w:r>
      <w:r w:rsidRPr="00A4030E">
        <w:rPr>
          <w:rStyle w:val="Emphasis"/>
          <w:highlight w:val="cyan"/>
        </w:rPr>
        <w:t>recession</w:t>
      </w:r>
      <w:r w:rsidRPr="00D45519">
        <w:rPr>
          <w:rStyle w:val="StyleUnderline"/>
        </w:rPr>
        <w:t>.</w:t>
      </w:r>
      <w:r w:rsidRPr="003641C2">
        <w:rPr>
          <w:sz w:val="16"/>
        </w:rPr>
        <w:t xml:space="preserve"> Higher tax rates may not have the anticipated effect of bringing in extra revenue since the tax base also shrinks as the economy contracts.</w:t>
      </w:r>
    </w:p>
    <w:p w14:paraId="59803367" w14:textId="77777777" w:rsidR="004256A5" w:rsidRPr="003641C2" w:rsidRDefault="004256A5" w:rsidP="004256A5">
      <w:pPr>
        <w:rPr>
          <w:sz w:val="16"/>
        </w:rPr>
      </w:pPr>
      <w:r w:rsidRPr="003641C2">
        <w:rPr>
          <w:sz w:val="16"/>
        </w:rPr>
        <w:t xml:space="preserve">Against this background, </w:t>
      </w:r>
      <w:r w:rsidRPr="00D45519">
        <w:rPr>
          <w:rStyle w:val="StyleUnderline"/>
        </w:rPr>
        <w:t xml:space="preserve">it </w:t>
      </w:r>
      <w:r w:rsidRPr="00A4030E">
        <w:rPr>
          <w:rStyle w:val="StyleUnderline"/>
          <w:highlight w:val="cyan"/>
        </w:rPr>
        <w:t>will be problematic for Moscow to increase military spending</w:t>
      </w:r>
      <w:r w:rsidRPr="00D45519">
        <w:rPr>
          <w:rStyle w:val="StyleUnderline"/>
        </w:rPr>
        <w:t xml:space="preserve"> to the levels it will need </w:t>
      </w:r>
      <w:r w:rsidRPr="00A4030E">
        <w:rPr>
          <w:rStyle w:val="StyleUnderline"/>
          <w:highlight w:val="cyan"/>
        </w:rPr>
        <w:t>to sustain</w:t>
      </w:r>
      <w:r w:rsidRPr="00D45519">
        <w:rPr>
          <w:rStyle w:val="StyleUnderline"/>
        </w:rPr>
        <w:t xml:space="preserve"> the </w:t>
      </w:r>
      <w:r w:rsidRPr="00A4030E">
        <w:rPr>
          <w:rStyle w:val="StyleUnderline"/>
          <w:highlight w:val="cyan"/>
        </w:rPr>
        <w:t>war</w:t>
      </w:r>
      <w:r w:rsidRPr="00D45519">
        <w:rPr>
          <w:rStyle w:val="StyleUnderline"/>
        </w:rPr>
        <w:t>.</w:t>
      </w:r>
      <w:r w:rsidRPr="003641C2">
        <w:rPr>
          <w:sz w:val="16"/>
        </w:rPr>
        <w:t xml:space="preserve"> In the first years after the full-scale invasion, </w:t>
      </w:r>
      <w:r w:rsidRPr="00A4030E">
        <w:rPr>
          <w:rStyle w:val="StyleUnderline"/>
          <w:highlight w:val="cyan"/>
        </w:rPr>
        <w:t>Russia benefited from weapons reserves</w:t>
      </w:r>
      <w:r w:rsidRPr="00D45519">
        <w:rPr>
          <w:rStyle w:val="StyleUnderline"/>
        </w:rPr>
        <w:t xml:space="preserve"> that had been preserved since Soviet times, </w:t>
      </w:r>
      <w:r w:rsidRPr="00A4030E">
        <w:rPr>
          <w:rStyle w:val="StyleUnderline"/>
          <w:highlight w:val="cyan"/>
        </w:rPr>
        <w:t>but these</w:t>
      </w:r>
      <w:r w:rsidRPr="00D45519">
        <w:rPr>
          <w:rStyle w:val="StyleUnderline"/>
        </w:rPr>
        <w:t xml:space="preserve"> too </w:t>
      </w:r>
      <w:r w:rsidRPr="00A4030E">
        <w:rPr>
          <w:rStyle w:val="StyleUnderline"/>
          <w:highlight w:val="cyan"/>
        </w:rPr>
        <w:t xml:space="preserve">have been </w:t>
      </w:r>
      <w:r w:rsidRPr="00A4030E">
        <w:rPr>
          <w:rStyle w:val="Emphasis"/>
          <w:highlight w:val="cyan"/>
        </w:rPr>
        <w:t>depleted</w:t>
      </w:r>
      <w:r w:rsidRPr="00D45519">
        <w:rPr>
          <w:rStyle w:val="Emphasis"/>
        </w:rPr>
        <w:t>.</w:t>
      </w:r>
      <w:r w:rsidRPr="003641C2">
        <w:rPr>
          <w:sz w:val="16"/>
        </w:rPr>
        <w:t> </w:t>
      </w:r>
    </w:p>
    <w:p w14:paraId="2640EC0F" w14:textId="77777777" w:rsidR="004256A5" w:rsidRPr="003641C2" w:rsidRDefault="004256A5" w:rsidP="004256A5">
      <w:pPr>
        <w:rPr>
          <w:sz w:val="16"/>
        </w:rPr>
      </w:pPr>
      <w:r w:rsidRPr="003641C2">
        <w:rPr>
          <w:sz w:val="16"/>
        </w:rPr>
        <w:t xml:space="preserve">Last year, military </w:t>
      </w:r>
      <w:r w:rsidRPr="00A4030E">
        <w:rPr>
          <w:rStyle w:val="StyleUnderline"/>
          <w:highlight w:val="cyan"/>
        </w:rPr>
        <w:t>analysts noted a reduction in stocks</w:t>
      </w:r>
      <w:r w:rsidRPr="00D45519">
        <w:rPr>
          <w:rStyle w:val="StyleUnderline"/>
        </w:rPr>
        <w:t xml:space="preserve"> not only of </w:t>
      </w:r>
      <w:r w:rsidRPr="00A4030E">
        <w:rPr>
          <w:rStyle w:val="StyleUnderline"/>
          <w:highlight w:val="cyan"/>
        </w:rPr>
        <w:t>armored vehicles</w:t>
      </w:r>
      <w:r w:rsidRPr="00D45519">
        <w:rPr>
          <w:rStyle w:val="StyleUnderline"/>
        </w:rPr>
        <w:t xml:space="preserve"> but also of multiple </w:t>
      </w:r>
      <w:r w:rsidRPr="00A4030E">
        <w:rPr>
          <w:rStyle w:val="StyleUnderline"/>
          <w:highlight w:val="cyan"/>
        </w:rPr>
        <w:t>launch rocket systems</w:t>
      </w:r>
      <w:r w:rsidRPr="00D45519">
        <w:rPr>
          <w:rStyle w:val="StyleUnderline"/>
        </w:rPr>
        <w:t xml:space="preserve"> like Grad, Uragan, and Smerch</w:t>
      </w:r>
      <w:r w:rsidRPr="003641C2">
        <w:rPr>
          <w:sz w:val="16"/>
        </w:rPr>
        <w:t xml:space="preserve">. Aware of this, is trying to increase production, but analysis by Radio Liberty suggests </w:t>
      </w:r>
      <w:r w:rsidRPr="00D45519">
        <w:rPr>
          <w:rStyle w:val="StyleUnderline"/>
        </w:rPr>
        <w:t>t</w:t>
      </w:r>
      <w:r w:rsidRPr="00A4030E">
        <w:rPr>
          <w:rStyle w:val="StyleUnderline"/>
          <w:highlight w:val="cyan"/>
        </w:rPr>
        <w:t xml:space="preserve">his </w:t>
      </w:r>
      <w:r w:rsidRPr="00A4030E">
        <w:rPr>
          <w:rStyle w:val="Emphasis"/>
          <w:highlight w:val="cyan"/>
        </w:rPr>
        <w:t>will not be enough</w:t>
      </w:r>
      <w:r w:rsidRPr="00A4030E">
        <w:rPr>
          <w:rStyle w:val="StyleUnderline"/>
          <w:highlight w:val="cyan"/>
        </w:rPr>
        <w:t xml:space="preserve"> to cover</w:t>
      </w:r>
      <w:r w:rsidRPr="00D45519">
        <w:rPr>
          <w:rStyle w:val="StyleUnderline"/>
        </w:rPr>
        <w:t xml:space="preserve"> the </w:t>
      </w:r>
      <w:r w:rsidRPr="00A4030E">
        <w:rPr>
          <w:rStyle w:val="StyleUnderline"/>
          <w:highlight w:val="cyan"/>
        </w:rPr>
        <w:t>supply needed</w:t>
      </w:r>
      <w:r w:rsidRPr="00D45519">
        <w:rPr>
          <w:rStyle w:val="StyleUnderline"/>
        </w:rPr>
        <w:t xml:space="preserve"> to </w:t>
      </w:r>
      <w:r w:rsidRPr="00A4030E">
        <w:rPr>
          <w:rStyle w:val="StyleUnderline"/>
          <w:highlight w:val="cyan"/>
        </w:rPr>
        <w:t>replace losses</w:t>
      </w:r>
      <w:r w:rsidRPr="00D45519">
        <w:rPr>
          <w:rStyle w:val="StyleUnderline"/>
        </w:rPr>
        <w:t xml:space="preserve"> at the </w:t>
      </w:r>
      <w:r w:rsidRPr="00A4030E">
        <w:rPr>
          <w:rStyle w:val="StyleUnderline"/>
          <w:highlight w:val="cyan"/>
        </w:rPr>
        <w:t>front and arm new military units</w:t>
      </w:r>
      <w:r w:rsidRPr="00D45519">
        <w:rPr>
          <w:rStyle w:val="StyleUnderline"/>
        </w:rPr>
        <w:t>.</w:t>
      </w:r>
    </w:p>
    <w:p w14:paraId="23ACB5AC" w14:textId="77777777" w:rsidR="004256A5" w:rsidRPr="003641C2" w:rsidRDefault="004256A5" w:rsidP="004256A5">
      <w:pPr>
        <w:rPr>
          <w:sz w:val="16"/>
          <w:szCs w:val="16"/>
        </w:rPr>
      </w:pPr>
      <w:hyperlink r:id="rId72" w:history="1">
        <w:r w:rsidRPr="003641C2">
          <w:rPr>
            <w:rStyle w:val="Hyperlink"/>
            <w:sz w:val="16"/>
            <w:szCs w:val="16"/>
          </w:rPr>
          <w:t>Economists</w:t>
        </w:r>
      </w:hyperlink>
      <w:r w:rsidRPr="003641C2">
        <w:rPr>
          <w:sz w:val="16"/>
          <w:szCs w:val="16"/>
        </w:rPr>
        <w:t> suggest the government may tackle the crisis by devaluing the ruble. Should combat continue, this would permit increased military spending, but sectors not related to military production would suffer from a reduction in government demand, with citizens facing stagnation or a fall in real incomes.</w:t>
      </w:r>
    </w:p>
    <w:p w14:paraId="33C24022" w14:textId="77777777" w:rsidR="004256A5" w:rsidRPr="003641C2" w:rsidRDefault="004256A5" w:rsidP="004256A5">
      <w:pPr>
        <w:rPr>
          <w:sz w:val="16"/>
        </w:rPr>
      </w:pPr>
      <w:r w:rsidRPr="003641C2">
        <w:rPr>
          <w:sz w:val="16"/>
          <w:szCs w:val="16"/>
        </w:rPr>
        <w:t>There’s no sign of that for now, indeed, Russian </w:t>
      </w:r>
      <w:hyperlink r:id="rId73" w:history="1">
        <w:r w:rsidRPr="003641C2">
          <w:rPr>
            <w:rStyle w:val="Hyperlink"/>
            <w:sz w:val="16"/>
            <w:szCs w:val="16"/>
          </w:rPr>
          <w:t>real incomes</w:t>
        </w:r>
      </w:hyperlink>
      <w:r w:rsidRPr="003641C2">
        <w:rPr>
          <w:sz w:val="16"/>
          <w:szCs w:val="16"/>
        </w:rPr>
        <w:t> are still</w:t>
      </w:r>
      <w:r w:rsidRPr="003641C2">
        <w:rPr>
          <w:sz w:val="16"/>
        </w:rPr>
        <w:t xml:space="preserve"> above pre-war levels. But growth is slowing even as the economy suffers acute labor shortages and remains unable to fix deep-seated inefficiencies</w:t>
      </w:r>
    </w:p>
    <w:p w14:paraId="3E23181E" w14:textId="77777777" w:rsidR="004256A5" w:rsidRPr="003641C2" w:rsidRDefault="004256A5" w:rsidP="004256A5">
      <w:pPr>
        <w:rPr>
          <w:rStyle w:val="StyleUnderline"/>
        </w:rPr>
      </w:pPr>
      <w:r w:rsidRPr="00A4030E">
        <w:rPr>
          <w:rStyle w:val="StyleUnderline"/>
          <w:highlight w:val="cyan"/>
        </w:rPr>
        <w:t>Companies directed to go “on a war footing,”</w:t>
      </w:r>
      <w:r w:rsidRPr="003641C2">
        <w:rPr>
          <w:rStyle w:val="StyleUnderline"/>
        </w:rPr>
        <w:t xml:space="preserve"> as demanded by Vladimir Putin, are </w:t>
      </w:r>
      <w:r w:rsidRPr="00A4030E">
        <w:rPr>
          <w:rStyle w:val="StyleUnderline"/>
          <w:highlight w:val="cyan"/>
        </w:rPr>
        <w:t>often recording</w:t>
      </w:r>
      <w:hyperlink r:id="rId74" w:history="1">
        <w:r w:rsidRPr="00A4030E">
          <w:rPr>
            <w:rStyle w:val="StyleUnderline"/>
            <w:highlight w:val="cyan"/>
          </w:rPr>
          <w:t> losses</w:t>
        </w:r>
      </w:hyperlink>
      <w:r w:rsidRPr="00A4030E">
        <w:rPr>
          <w:rStyle w:val="StyleUnderline"/>
          <w:highlight w:val="cyan"/>
        </w:rPr>
        <w:t>.</w:t>
      </w:r>
      <w:r w:rsidRPr="003641C2">
        <w:rPr>
          <w:rStyle w:val="StyleUnderline"/>
        </w:rPr>
        <w:t xml:space="preserve"> For example, </w:t>
      </w:r>
      <w:hyperlink r:id="rId75" w:history="1">
        <w:r w:rsidRPr="00A4030E">
          <w:rPr>
            <w:rStyle w:val="StyleUnderline"/>
            <w:highlight w:val="cyan"/>
          </w:rPr>
          <w:t>Zaryad</w:t>
        </w:r>
      </w:hyperlink>
      <w:r w:rsidRPr="003641C2">
        <w:rPr>
          <w:rStyle w:val="StyleUnderline"/>
        </w:rPr>
        <w:t xml:space="preserve">, a manufacturer of carbon fiber ice hockey sticks in Naberzhnye Chelny, </w:t>
      </w:r>
      <w:r w:rsidRPr="00A4030E">
        <w:rPr>
          <w:rStyle w:val="StyleUnderline"/>
          <w:highlight w:val="cyan"/>
        </w:rPr>
        <w:t>lost</w:t>
      </w:r>
      <w:r w:rsidRPr="003641C2">
        <w:rPr>
          <w:rStyle w:val="StyleUnderline"/>
        </w:rPr>
        <w:t xml:space="preserve"> 198m rubles </w:t>
      </w:r>
      <w:r w:rsidRPr="00A4030E">
        <w:rPr>
          <w:rStyle w:val="StyleUnderline"/>
          <w:highlight w:val="cyan"/>
        </w:rPr>
        <w:t>($2.5m)</w:t>
      </w:r>
      <w:r w:rsidRPr="003641C2">
        <w:rPr>
          <w:rStyle w:val="StyleUnderline"/>
        </w:rPr>
        <w:t xml:space="preserve"> in </w:t>
      </w:r>
      <w:r w:rsidRPr="00A4030E">
        <w:rPr>
          <w:rStyle w:val="StyleUnderline"/>
          <w:highlight w:val="cyan"/>
        </w:rPr>
        <w:t>2024</w:t>
      </w:r>
      <w:r w:rsidRPr="003641C2">
        <w:rPr>
          <w:rStyle w:val="StyleUnderline"/>
        </w:rPr>
        <w:t xml:space="preserve"> after </w:t>
      </w:r>
      <w:r w:rsidRPr="00A4030E">
        <w:rPr>
          <w:rStyle w:val="StyleUnderline"/>
          <w:highlight w:val="cyan"/>
        </w:rPr>
        <w:t>switching to the production of bulletproof vests</w:t>
      </w:r>
      <w:r w:rsidRPr="003641C2">
        <w:rPr>
          <w:rStyle w:val="StyleUnderline"/>
        </w:rPr>
        <w:t>.</w:t>
      </w:r>
    </w:p>
    <w:p w14:paraId="6361007A" w14:textId="77777777" w:rsidR="004256A5" w:rsidRPr="003641C2" w:rsidRDefault="004256A5" w:rsidP="004256A5">
      <w:pPr>
        <w:rPr>
          <w:sz w:val="16"/>
        </w:rPr>
      </w:pPr>
      <w:r w:rsidRPr="003641C2">
        <w:rPr>
          <w:sz w:val="16"/>
        </w:rPr>
        <w:t xml:space="preserve">The </w:t>
      </w:r>
      <w:r w:rsidRPr="00A4030E">
        <w:rPr>
          <w:rStyle w:val="StyleUnderline"/>
          <w:highlight w:val="cyan"/>
        </w:rPr>
        <w:t>Lotus shipyard</w:t>
      </w:r>
      <w:r w:rsidRPr="003641C2">
        <w:rPr>
          <w:rStyle w:val="StyleUnderline"/>
        </w:rPr>
        <w:t xml:space="preserve">, in the Astrakhan region, </w:t>
      </w:r>
      <w:r w:rsidRPr="00A4030E">
        <w:rPr>
          <w:rStyle w:val="StyleUnderline"/>
          <w:highlight w:val="cyan"/>
        </w:rPr>
        <w:t>switched to manufacturing potbelly stoves for</w:t>
      </w:r>
      <w:r w:rsidRPr="003641C2">
        <w:rPr>
          <w:rStyle w:val="StyleUnderline"/>
        </w:rPr>
        <w:t xml:space="preserve"> the </w:t>
      </w:r>
      <w:r w:rsidRPr="00A4030E">
        <w:rPr>
          <w:rStyle w:val="StyleUnderline"/>
          <w:highlight w:val="cyan"/>
        </w:rPr>
        <w:t>military</w:t>
      </w:r>
      <w:r w:rsidRPr="003641C2">
        <w:rPr>
          <w:rStyle w:val="StyleUnderline"/>
        </w:rPr>
        <w:t xml:space="preserve"> and </w:t>
      </w:r>
      <w:r w:rsidRPr="00A4030E">
        <w:rPr>
          <w:rStyle w:val="StyleUnderline"/>
          <w:highlight w:val="cyan"/>
        </w:rPr>
        <w:t>lost</w:t>
      </w:r>
      <w:r w:rsidRPr="003641C2">
        <w:rPr>
          <w:rStyle w:val="StyleUnderline"/>
        </w:rPr>
        <w:t xml:space="preserve"> nearly 1.5bn rubles </w:t>
      </w:r>
      <w:r w:rsidRPr="00A4030E">
        <w:rPr>
          <w:rStyle w:val="StyleUnderline"/>
          <w:highlight w:val="cyan"/>
        </w:rPr>
        <w:t>($18.8m)</w:t>
      </w:r>
      <w:r w:rsidRPr="003641C2">
        <w:rPr>
          <w:rStyle w:val="StyleUnderline"/>
        </w:rPr>
        <w:t xml:space="preserve"> in </w:t>
      </w:r>
      <w:r w:rsidRPr="00A4030E">
        <w:rPr>
          <w:rStyle w:val="StyleUnderline"/>
          <w:highlight w:val="cyan"/>
        </w:rPr>
        <w:t>2023, then</w:t>
      </w:r>
      <w:r w:rsidRPr="003641C2">
        <w:rPr>
          <w:rStyle w:val="StyleUnderline"/>
        </w:rPr>
        <w:t xml:space="preserve"> </w:t>
      </w:r>
      <w:r w:rsidRPr="00A4030E">
        <w:rPr>
          <w:rStyle w:val="StyleUnderline"/>
          <w:highlight w:val="cyan"/>
        </w:rPr>
        <w:t>2.6bn rubles the following year</w:t>
      </w:r>
      <w:r w:rsidRPr="003641C2">
        <w:rPr>
          <w:rStyle w:val="StyleUnderline"/>
        </w:rPr>
        <w:t xml:space="preserve">. The </w:t>
      </w:r>
      <w:r w:rsidRPr="00A4030E">
        <w:rPr>
          <w:rStyle w:val="StyleUnderline"/>
          <w:highlight w:val="cyan"/>
        </w:rPr>
        <w:t>Tambov Bread Factory</w:t>
      </w:r>
      <w:r w:rsidRPr="003641C2">
        <w:rPr>
          <w:rStyle w:val="StyleUnderline"/>
        </w:rPr>
        <w:t xml:space="preserve">, which at the beginning of 2023 </w:t>
      </w:r>
      <w:r w:rsidRPr="00A4030E">
        <w:rPr>
          <w:rStyle w:val="StyleUnderline"/>
          <w:highlight w:val="cyan"/>
        </w:rPr>
        <w:t>started producing drones</w:t>
      </w:r>
      <w:r w:rsidRPr="003641C2">
        <w:rPr>
          <w:rStyle w:val="StyleUnderline"/>
        </w:rPr>
        <w:t xml:space="preserve"> in one of its workshops, also </w:t>
      </w:r>
      <w:r w:rsidRPr="00A4030E">
        <w:rPr>
          <w:rStyle w:val="StyleUnderline"/>
          <w:highlight w:val="cyan"/>
        </w:rPr>
        <w:t xml:space="preserve">saw a </w:t>
      </w:r>
      <w:r w:rsidRPr="00A4030E">
        <w:rPr>
          <w:rStyle w:val="Emphasis"/>
          <w:highlight w:val="cyan"/>
        </w:rPr>
        <w:t>dramatic fall</w:t>
      </w:r>
      <w:r w:rsidRPr="00A4030E">
        <w:rPr>
          <w:rStyle w:val="StyleUnderline"/>
          <w:highlight w:val="cyan"/>
        </w:rPr>
        <w:t xml:space="preserve"> in its profits</w:t>
      </w:r>
      <w:r w:rsidRPr="003641C2">
        <w:rPr>
          <w:rStyle w:val="StyleUnderline"/>
        </w:rPr>
        <w:t>.</w:t>
      </w:r>
    </w:p>
    <w:p w14:paraId="1B5C3066" w14:textId="77777777" w:rsidR="004256A5" w:rsidRPr="003641C2" w:rsidRDefault="004256A5" w:rsidP="004256A5">
      <w:pPr>
        <w:rPr>
          <w:sz w:val="16"/>
        </w:rPr>
      </w:pPr>
      <w:r w:rsidRPr="003641C2">
        <w:rPr>
          <w:sz w:val="16"/>
        </w:rPr>
        <w:t xml:space="preserve">In addition to these difficulties, </w:t>
      </w:r>
      <w:r w:rsidRPr="003641C2">
        <w:rPr>
          <w:rStyle w:val="StyleUnderline"/>
        </w:rPr>
        <w:t xml:space="preserve">there have </w:t>
      </w:r>
      <w:r w:rsidRPr="00A4030E">
        <w:rPr>
          <w:rStyle w:val="StyleUnderline"/>
          <w:highlight w:val="cyan"/>
        </w:rPr>
        <w:t>been</w:t>
      </w:r>
      <w:r w:rsidRPr="00A4030E">
        <w:rPr>
          <w:rStyle w:val="Emphasis"/>
          <w:highlight w:val="cyan"/>
        </w:rPr>
        <w:t xml:space="preserve"> losses</w:t>
      </w:r>
      <w:r w:rsidRPr="003641C2">
        <w:rPr>
          <w:rStyle w:val="Emphasis"/>
        </w:rPr>
        <w:t xml:space="preserve"> </w:t>
      </w:r>
      <w:r w:rsidRPr="003641C2">
        <w:rPr>
          <w:rStyle w:val="StyleUnderline"/>
        </w:rPr>
        <w:t xml:space="preserve">caused by Russia’s </w:t>
      </w:r>
      <w:r w:rsidRPr="00A4030E">
        <w:rPr>
          <w:rStyle w:val="StyleUnderline"/>
          <w:highlight w:val="cyan"/>
        </w:rPr>
        <w:t>endemic corruption</w:t>
      </w:r>
      <w:r w:rsidRPr="003641C2">
        <w:rPr>
          <w:rStyle w:val="StyleUnderline"/>
        </w:rPr>
        <w:t xml:space="preserve">. The </w:t>
      </w:r>
      <w:r w:rsidRPr="00A4030E">
        <w:rPr>
          <w:rStyle w:val="StyleUnderline"/>
          <w:highlight w:val="cyan"/>
        </w:rPr>
        <w:t>conservative TV channel</w:t>
      </w:r>
      <w:r w:rsidRPr="003641C2">
        <w:rPr>
          <w:rStyle w:val="StyleUnderline"/>
        </w:rPr>
        <w:t xml:space="preserve"> Tsargrad was </w:t>
      </w:r>
      <w:r w:rsidRPr="00A4030E">
        <w:rPr>
          <w:rStyle w:val="StyleUnderline"/>
          <w:highlight w:val="cyan"/>
        </w:rPr>
        <w:t>outraged</w:t>
      </w:r>
      <w:r w:rsidRPr="003641C2">
        <w:rPr>
          <w:rStyle w:val="StyleUnderline"/>
        </w:rPr>
        <w:t xml:space="preserve"> when it emerged that almost </w:t>
      </w:r>
      <w:r w:rsidRPr="00C60521">
        <w:rPr>
          <w:rStyle w:val="Emphasis"/>
        </w:rPr>
        <w:t xml:space="preserve">400bn rubles </w:t>
      </w:r>
      <w:r w:rsidRPr="00A4030E">
        <w:rPr>
          <w:rStyle w:val="Emphasis"/>
          <w:highlight w:val="cyan"/>
        </w:rPr>
        <w:t>($5bn) seized</w:t>
      </w:r>
      <w:r w:rsidRPr="00A4030E">
        <w:rPr>
          <w:rStyle w:val="StyleUnderline"/>
          <w:highlight w:val="cyan"/>
        </w:rPr>
        <w:t xml:space="preserve"> from corrupt officials</w:t>
      </w:r>
      <w:r w:rsidRPr="003641C2">
        <w:rPr>
          <w:rStyle w:val="StyleUnderline"/>
        </w:rPr>
        <w:t xml:space="preserve"> was </w:t>
      </w:r>
      <w:r w:rsidRPr="00A4030E">
        <w:rPr>
          <w:rStyle w:val="StyleUnderline"/>
          <w:highlight w:val="cyan"/>
        </w:rPr>
        <w:t>stolen for a second time</w:t>
      </w:r>
      <w:r w:rsidRPr="003641C2">
        <w:rPr>
          <w:rStyle w:val="StyleUnderline"/>
        </w:rPr>
        <w:t>.</w:t>
      </w:r>
      <w:r w:rsidRPr="003641C2">
        <w:rPr>
          <w:sz w:val="16"/>
        </w:rPr>
        <w:t xml:space="preserve"> The Prosecutor General’s office had reported the seizure of 504bn rubles in corrupt assets and property, but only 114bn appeared in the budget. “The fight against corruption only breeds new corruption,” the TV station said in a </w:t>
      </w:r>
      <w:hyperlink r:id="rId76" w:history="1">
        <w:r w:rsidRPr="00D45519">
          <w:rPr>
            <w:rStyle w:val="Hyperlink"/>
          </w:rPr>
          <w:t>story posted online</w:t>
        </w:r>
      </w:hyperlink>
      <w:r w:rsidRPr="003641C2">
        <w:rPr>
          <w:sz w:val="16"/>
        </w:rPr>
        <w:t>. </w:t>
      </w:r>
    </w:p>
    <w:p w14:paraId="3AB977FF" w14:textId="77777777" w:rsidR="004256A5" w:rsidRPr="003641C2" w:rsidRDefault="004256A5" w:rsidP="004256A5">
      <w:pPr>
        <w:rPr>
          <w:sz w:val="16"/>
          <w:szCs w:val="16"/>
        </w:rPr>
      </w:pPr>
      <w:r w:rsidRPr="003641C2">
        <w:rPr>
          <w:sz w:val="16"/>
        </w:rPr>
        <w:t>Pro-Kremlin commentators have tried to offer reassurance about the economic position</w:t>
      </w:r>
      <w:r w:rsidRPr="003641C2">
        <w:rPr>
          <w:sz w:val="16"/>
          <w:szCs w:val="16"/>
        </w:rPr>
        <w:t>. The </w:t>
      </w:r>
      <w:hyperlink r:id="rId77" w:history="1">
        <w:r w:rsidRPr="003641C2">
          <w:rPr>
            <w:rStyle w:val="Hyperlink"/>
            <w:sz w:val="16"/>
            <w:szCs w:val="16"/>
          </w:rPr>
          <w:t>business newsletter Vzglyad</w:t>
        </w:r>
      </w:hyperlink>
      <w:r w:rsidRPr="003641C2">
        <w:rPr>
          <w:sz w:val="16"/>
          <w:szCs w:val="16"/>
        </w:rPr>
        <w:t>, for example, said India’s increased purchases of oil from the US instead of Russia were not bad for Moscow, as India will need Russian oil to refine the American fuel. It argued that Europe was threatened with dependence on American oil in the event of a refusal to buy from Russia, and argued that the growth of OPEC+ oil production and fall in prices are </w:t>
      </w:r>
      <w:hyperlink r:id="rId78" w:history="1">
        <w:r w:rsidRPr="003641C2">
          <w:rPr>
            <w:rStyle w:val="Hyperlink"/>
            <w:sz w:val="16"/>
            <w:szCs w:val="16"/>
          </w:rPr>
          <w:t>in Moscow’s interests</w:t>
        </w:r>
      </w:hyperlink>
      <w:r w:rsidRPr="003641C2">
        <w:rPr>
          <w:sz w:val="16"/>
          <w:szCs w:val="16"/>
        </w:rPr>
        <w:t>. </w:t>
      </w:r>
    </w:p>
    <w:p w14:paraId="783D3B4A" w14:textId="77777777" w:rsidR="004256A5" w:rsidRPr="003641C2" w:rsidRDefault="004256A5" w:rsidP="004256A5">
      <w:pPr>
        <w:rPr>
          <w:sz w:val="16"/>
          <w:szCs w:val="16"/>
        </w:rPr>
      </w:pPr>
      <w:r w:rsidRPr="003641C2">
        <w:rPr>
          <w:sz w:val="16"/>
          <w:szCs w:val="16"/>
        </w:rPr>
        <w:t>Pro-Kremlin economists also hope that, with American mediation, Russia will share the European gas market with the US and resume supplies to European countries. Another hope is that Serbia and Hungary will form a </w:t>
      </w:r>
      <w:hyperlink r:id="rId79" w:history="1">
        <w:r w:rsidRPr="003641C2">
          <w:rPr>
            <w:rStyle w:val="Hyperlink"/>
            <w:sz w:val="16"/>
            <w:szCs w:val="16"/>
          </w:rPr>
          <w:t>“new Austro-Hungary,”</w:t>
        </w:r>
      </w:hyperlink>
      <w:r w:rsidRPr="003641C2">
        <w:rPr>
          <w:sz w:val="16"/>
          <w:szCs w:val="16"/>
        </w:rPr>
        <w:t> which would be completely “tied to Russian oil”  and soon joined by Austria and Slovakia in a pro-Russian alliance. </w:t>
      </w:r>
    </w:p>
    <w:p w14:paraId="601874ED" w14:textId="77777777" w:rsidR="004256A5" w:rsidRPr="003641C2" w:rsidRDefault="004256A5" w:rsidP="004256A5">
      <w:pPr>
        <w:rPr>
          <w:sz w:val="16"/>
        </w:rPr>
      </w:pPr>
      <w:r w:rsidRPr="003641C2">
        <w:rPr>
          <w:sz w:val="16"/>
          <w:szCs w:val="16"/>
        </w:rPr>
        <w:t>While the new Austro-Hungarian Empire exists only in a world of dreams, such Putin-supporting commentators and propagandists have been forced to look for more realistic ways of coping with Russia’s difficulties. Some have even </w:t>
      </w:r>
      <w:hyperlink r:id="rId80" w:history="1">
        <w:r w:rsidRPr="003641C2">
          <w:rPr>
            <w:rStyle w:val="Hyperlink"/>
            <w:sz w:val="16"/>
            <w:szCs w:val="16"/>
          </w:rPr>
          <w:t>proposed</w:t>
        </w:r>
      </w:hyperlink>
      <w:r w:rsidRPr="003641C2">
        <w:rPr>
          <w:sz w:val="16"/>
          <w:szCs w:val="16"/>
        </w:rPr>
        <w:t> the compulsory distribution of university graduates to companies, as was the case in Soviet</w:t>
      </w:r>
      <w:r w:rsidRPr="003641C2">
        <w:rPr>
          <w:sz w:val="16"/>
        </w:rPr>
        <w:t xml:space="preserve"> times.</w:t>
      </w:r>
    </w:p>
    <w:p w14:paraId="254A896E" w14:textId="77777777" w:rsidR="004256A5" w:rsidRDefault="004256A5" w:rsidP="004256A5">
      <w:pPr>
        <w:rPr>
          <w:rStyle w:val="StyleUnderline"/>
        </w:rPr>
      </w:pPr>
      <w:r w:rsidRPr="003641C2">
        <w:rPr>
          <w:sz w:val="16"/>
        </w:rPr>
        <w:t>But the authorities will strive to avoid such unpopular measures, and one way of doing so would be to engineer a pause in the war or a reduction in its intensity</w:t>
      </w:r>
      <w:r w:rsidRPr="003641C2">
        <w:rPr>
          <w:rStyle w:val="StyleUnderline"/>
        </w:rPr>
        <w:t xml:space="preserve">. It is </w:t>
      </w:r>
      <w:r w:rsidRPr="00A4030E">
        <w:rPr>
          <w:rStyle w:val="StyleUnderline"/>
          <w:highlight w:val="cyan"/>
        </w:rPr>
        <w:t>important for</w:t>
      </w:r>
      <w:r w:rsidRPr="003641C2">
        <w:rPr>
          <w:rStyle w:val="StyleUnderline"/>
        </w:rPr>
        <w:t xml:space="preserve"> both Ukraine and the </w:t>
      </w:r>
      <w:r w:rsidRPr="00A4030E">
        <w:rPr>
          <w:rStyle w:val="StyleUnderline"/>
          <w:highlight w:val="cyan"/>
        </w:rPr>
        <w:t>West to understand</w:t>
      </w:r>
      <w:r w:rsidRPr="003641C2">
        <w:rPr>
          <w:rStyle w:val="StyleUnderline"/>
        </w:rPr>
        <w:t xml:space="preserve"> this </w:t>
      </w:r>
      <w:r w:rsidRPr="00A4030E">
        <w:rPr>
          <w:rStyle w:val="Emphasis"/>
          <w:highlight w:val="cyan"/>
        </w:rPr>
        <w:t>weakness</w:t>
      </w:r>
      <w:r w:rsidRPr="00A4030E">
        <w:rPr>
          <w:rStyle w:val="StyleUnderline"/>
          <w:highlight w:val="cyan"/>
        </w:rPr>
        <w:t xml:space="preserve"> in Moscow’s negotiating position</w:t>
      </w:r>
      <w:r w:rsidRPr="003641C2">
        <w:rPr>
          <w:rStyle w:val="StyleUnderline"/>
        </w:rPr>
        <w:t>.</w:t>
      </w:r>
    </w:p>
    <w:p w14:paraId="378718ED" w14:textId="77777777" w:rsidR="004256A5" w:rsidRPr="00B14D08" w:rsidRDefault="004256A5" w:rsidP="004256A5">
      <w:pPr>
        <w:pStyle w:val="Heading3"/>
        <w:rPr>
          <w:rStyle w:val="StyleUnderline"/>
          <w:sz w:val="32"/>
        </w:rPr>
      </w:pPr>
      <w:r>
        <w:t>AT: Arctic War---Russia Econ---1NC</w:t>
      </w:r>
    </w:p>
    <w:p w14:paraId="54D41F60" w14:textId="77777777" w:rsidR="004256A5" w:rsidRDefault="004256A5" w:rsidP="004256A5">
      <w:pPr>
        <w:pStyle w:val="Heading4"/>
        <w:rPr>
          <w:rStyle w:val="StyleUnderline"/>
          <w:sz w:val="26"/>
          <w:szCs w:val="26"/>
          <w:u w:val="none"/>
        </w:rPr>
      </w:pPr>
      <w:r>
        <w:rPr>
          <w:rStyle w:val="StyleUnderline"/>
          <w:sz w:val="26"/>
          <w:szCs w:val="26"/>
          <w:u w:val="none"/>
        </w:rPr>
        <w:t>Russia’s economy is cooked and has been cooked for a while</w:t>
      </w:r>
    </w:p>
    <w:p w14:paraId="68C49990" w14:textId="77777777" w:rsidR="004256A5" w:rsidRDefault="004256A5" w:rsidP="004256A5">
      <w:r w:rsidRPr="008807F4">
        <w:rPr>
          <w:rStyle w:val="Style13ptBold"/>
        </w:rPr>
        <w:t>The Takeaway 14</w:t>
      </w:r>
      <w:r>
        <w:rPr>
          <w:rStyle w:val="Style13ptBold"/>
        </w:rPr>
        <w:t xml:space="preserve"> </w:t>
      </w:r>
      <w:r w:rsidRPr="008807F4">
        <w:t>(The Takeaway was a national daily news show from WNYC, PRX and WGBH that aired for 15 years on public radio</w:t>
      </w:r>
      <w:r>
        <w:t xml:space="preserve">, </w:t>
      </w:r>
      <w:r w:rsidRPr="008807F4">
        <w:rPr>
          <w:i/>
          <w:iCs/>
        </w:rPr>
        <w:t>Another Cold War? Russia Can’t Afford it</w:t>
      </w:r>
      <w:r>
        <w:rPr>
          <w:i/>
          <w:iCs/>
        </w:rPr>
        <w:t xml:space="preserve">, </w:t>
      </w:r>
      <w:r w:rsidRPr="008807F4">
        <w:t>WNYC Studios</w:t>
      </w:r>
      <w:r>
        <w:t>, March 11</w:t>
      </w:r>
      <w:r w:rsidRPr="008807F4">
        <w:rPr>
          <w:vertAlign w:val="superscript"/>
        </w:rPr>
        <w:t>th</w:t>
      </w:r>
      <w:r>
        <w:t>, 2014) [</w:t>
      </w:r>
      <w:hyperlink r:id="rId81" w:history="1">
        <w:r w:rsidRPr="00AD2A37">
          <w:rPr>
            <w:rStyle w:val="Hyperlink"/>
          </w:rPr>
          <w:t>https://www.wnycstudios.org/podcasts/takeaway/segments/why-russia-cant-afford-another-cold-war</w:t>
        </w:r>
      </w:hyperlink>
      <w:r>
        <w:t>]//rich</w:t>
      </w:r>
    </w:p>
    <w:p w14:paraId="59441489" w14:textId="77777777" w:rsidR="004256A5" w:rsidRDefault="004256A5" w:rsidP="004256A5">
      <w:r>
        <w:t>(this card is sooooo bad but I couldn’t resist the warrants…)</w:t>
      </w:r>
    </w:p>
    <w:p w14:paraId="23D4A2D7" w14:textId="77777777" w:rsidR="004256A5" w:rsidRPr="00D64D66" w:rsidRDefault="004256A5" w:rsidP="004256A5">
      <w:pPr>
        <w:rPr>
          <w:sz w:val="16"/>
        </w:rPr>
      </w:pPr>
      <w:r w:rsidRPr="00D64D66">
        <w:rPr>
          <w:sz w:val="16"/>
        </w:rPr>
        <w:t>Less than a week ahead of next week's referendum on the future of the region, Russian forces have strengthened their hold on the Crimean Peninsula, taking over a military hospital in Simferopol, a military base in Sevastopol, and a naval supply base in Chornomorskoye.</w:t>
      </w:r>
    </w:p>
    <w:p w14:paraId="2F77C821" w14:textId="77777777" w:rsidR="004256A5" w:rsidRPr="00D64D66" w:rsidRDefault="004256A5" w:rsidP="004256A5">
      <w:pPr>
        <w:rPr>
          <w:sz w:val="16"/>
        </w:rPr>
      </w:pPr>
      <w:r w:rsidRPr="00D64D66">
        <w:rPr>
          <w:rStyle w:val="StyleUnderline"/>
        </w:rPr>
        <w:t xml:space="preserve">Over the weekend, former Defense Secretary Robert Gates told "Fox News Sunday" that </w:t>
      </w:r>
      <w:r w:rsidRPr="00A4030E">
        <w:rPr>
          <w:rStyle w:val="StyleUnderline"/>
          <w:highlight w:val="cyan"/>
        </w:rPr>
        <w:t>even if Crimea ends up as part of Russia</w:t>
      </w:r>
      <w:r w:rsidRPr="00D64D66">
        <w:rPr>
          <w:rStyle w:val="StyleUnderline"/>
        </w:rPr>
        <w:t xml:space="preserve">, it's </w:t>
      </w:r>
      <w:r w:rsidRPr="00D64D66">
        <w:rPr>
          <w:rStyle w:val="Emphasis"/>
        </w:rPr>
        <w:t>unlikely</w:t>
      </w:r>
      <w:r w:rsidRPr="00D64D66">
        <w:rPr>
          <w:rStyle w:val="StyleUnderline"/>
        </w:rPr>
        <w:t xml:space="preserve"> that what we're seeing is the start of a new imperial project by President Vladimir </w:t>
      </w:r>
      <w:r w:rsidRPr="00A4030E">
        <w:rPr>
          <w:rStyle w:val="StyleUnderline"/>
          <w:highlight w:val="cyan"/>
        </w:rPr>
        <w:t>Putin</w:t>
      </w:r>
      <w:r w:rsidRPr="00A4030E">
        <w:rPr>
          <w:sz w:val="16"/>
          <w:highlight w:val="cyan"/>
        </w:rPr>
        <w:t>.</w:t>
      </w:r>
      <w:r w:rsidRPr="00D64D66">
        <w:rPr>
          <w:sz w:val="16"/>
        </w:rPr>
        <w:t> </w:t>
      </w:r>
    </w:p>
    <w:p w14:paraId="21457268" w14:textId="77777777" w:rsidR="004256A5" w:rsidRPr="00D64D66" w:rsidRDefault="004256A5" w:rsidP="004256A5">
      <w:pPr>
        <w:rPr>
          <w:sz w:val="16"/>
        </w:rPr>
      </w:pPr>
      <w:r w:rsidRPr="00D64D66">
        <w:rPr>
          <w:sz w:val="16"/>
        </w:rPr>
        <w:t xml:space="preserve">"I don't think that he wants to recreate the Soviet Union precisely </w:t>
      </w:r>
      <w:r w:rsidRPr="00D64D66">
        <w:rPr>
          <w:rStyle w:val="StyleUnderline"/>
        </w:rPr>
        <w:t xml:space="preserve">because he </w:t>
      </w:r>
      <w:r w:rsidRPr="00A4030E">
        <w:rPr>
          <w:rStyle w:val="Emphasis"/>
          <w:highlight w:val="cyan"/>
        </w:rPr>
        <w:t>doesn't want to have responsibility</w:t>
      </w:r>
      <w:r w:rsidRPr="00A4030E">
        <w:rPr>
          <w:rStyle w:val="StyleUnderline"/>
          <w:highlight w:val="cyan"/>
        </w:rPr>
        <w:t xml:space="preserve"> for economic basket</w:t>
      </w:r>
      <w:r w:rsidRPr="00D64D66">
        <w:rPr>
          <w:rStyle w:val="StyleUnderline"/>
        </w:rPr>
        <w:t xml:space="preserve"> cases like Ukraine is at the present time," Gates said</w:t>
      </w:r>
      <w:r w:rsidRPr="00D64D66">
        <w:rPr>
          <w:sz w:val="16"/>
        </w:rPr>
        <w:t>. </w:t>
      </w:r>
    </w:p>
    <w:p w14:paraId="0042C026" w14:textId="77777777" w:rsidR="004256A5" w:rsidRPr="00D64D66" w:rsidRDefault="004256A5" w:rsidP="004256A5">
      <w:pPr>
        <w:rPr>
          <w:sz w:val="16"/>
        </w:rPr>
      </w:pPr>
      <w:r w:rsidRPr="00D64D66">
        <w:rPr>
          <w:rStyle w:val="StyleUnderline"/>
        </w:rPr>
        <w:t xml:space="preserve">For all the fears of entering into a second Cold War, </w:t>
      </w:r>
      <w:r w:rsidRPr="00A4030E">
        <w:rPr>
          <w:rStyle w:val="StyleUnderline"/>
          <w:highlight w:val="cyan"/>
        </w:rPr>
        <w:t>Putin's biggest hesitation</w:t>
      </w:r>
      <w:r w:rsidRPr="00D64D66">
        <w:rPr>
          <w:rStyle w:val="StyleUnderline"/>
        </w:rPr>
        <w:t xml:space="preserve"> might not be the political or military fallout, but </w:t>
      </w:r>
      <w:r w:rsidRPr="00A4030E">
        <w:rPr>
          <w:rStyle w:val="StyleUnderline"/>
          <w:highlight w:val="cyan"/>
        </w:rPr>
        <w:t xml:space="preserve">the </w:t>
      </w:r>
      <w:r w:rsidRPr="00A4030E">
        <w:rPr>
          <w:rStyle w:val="Emphasis"/>
          <w:highlight w:val="cyan"/>
        </w:rPr>
        <w:t>economic hit</w:t>
      </w:r>
      <w:r w:rsidRPr="00A4030E">
        <w:rPr>
          <w:rStyle w:val="StyleUnderline"/>
          <w:highlight w:val="cyan"/>
        </w:rPr>
        <w:t xml:space="preserve"> it could cause for his country</w:t>
      </w:r>
      <w:r w:rsidRPr="00D64D66">
        <w:rPr>
          <w:rStyle w:val="StyleUnderline"/>
        </w:rPr>
        <w:t>.</w:t>
      </w:r>
      <w:r w:rsidRPr="00D64D66">
        <w:rPr>
          <w:sz w:val="16"/>
        </w:rPr>
        <w:t xml:space="preserve"> James Stewart, columnist for our partner The New York Times, argues that the </w:t>
      </w:r>
      <w:r w:rsidRPr="00A4030E">
        <w:rPr>
          <w:rStyle w:val="StyleUnderline"/>
          <w:highlight w:val="cyan"/>
        </w:rPr>
        <w:t>economic climate of today's Russia</w:t>
      </w:r>
      <w:r w:rsidRPr="00D64D66">
        <w:rPr>
          <w:rStyle w:val="StyleUnderline"/>
        </w:rPr>
        <w:t xml:space="preserve"> is </w:t>
      </w:r>
      <w:r w:rsidRPr="00A4030E">
        <w:rPr>
          <w:rStyle w:val="StyleUnderline"/>
          <w:highlight w:val="cyan"/>
        </w:rPr>
        <w:t>nothing like</w:t>
      </w:r>
      <w:r w:rsidRPr="00D64D66">
        <w:rPr>
          <w:rStyle w:val="StyleUnderline"/>
        </w:rPr>
        <w:t xml:space="preserve"> the </w:t>
      </w:r>
      <w:r w:rsidRPr="00A4030E">
        <w:rPr>
          <w:rStyle w:val="StyleUnderline"/>
          <w:highlight w:val="cyan"/>
        </w:rPr>
        <w:t>Soviet Union's</w:t>
      </w:r>
      <w:r w:rsidRPr="00D64D66">
        <w:rPr>
          <w:rStyle w:val="StyleUnderline"/>
        </w:rPr>
        <w:t xml:space="preserve"> was two decades ago</w:t>
      </w:r>
      <w:r w:rsidRPr="00D64D66">
        <w:rPr>
          <w:sz w:val="16"/>
        </w:rPr>
        <w:t xml:space="preserve">—and that this </w:t>
      </w:r>
      <w:r w:rsidRPr="00D64D66">
        <w:rPr>
          <w:rStyle w:val="StyleUnderline"/>
        </w:rPr>
        <w:t xml:space="preserve">could be the crucial factor that </w:t>
      </w:r>
      <w:r w:rsidRPr="00A4030E">
        <w:rPr>
          <w:rStyle w:val="Emphasis"/>
          <w:highlight w:val="cyan"/>
        </w:rPr>
        <w:t>prevents</w:t>
      </w:r>
      <w:r w:rsidRPr="00A4030E">
        <w:rPr>
          <w:rStyle w:val="StyleUnderline"/>
          <w:highlight w:val="cyan"/>
        </w:rPr>
        <w:t xml:space="preserve"> the current conflict</w:t>
      </w:r>
      <w:r w:rsidRPr="00D64D66">
        <w:rPr>
          <w:rStyle w:val="StyleUnderline"/>
        </w:rPr>
        <w:t xml:space="preserve"> over Crimea from </w:t>
      </w:r>
      <w:r w:rsidRPr="00A4030E">
        <w:rPr>
          <w:rStyle w:val="StyleUnderline"/>
          <w:highlight w:val="cyan"/>
        </w:rPr>
        <w:t>escalating</w:t>
      </w:r>
      <w:r w:rsidRPr="00D64D66">
        <w:rPr>
          <w:rStyle w:val="StyleUnderline"/>
        </w:rPr>
        <w:t>.</w:t>
      </w:r>
    </w:p>
    <w:p w14:paraId="1BD22668" w14:textId="77777777" w:rsidR="004256A5" w:rsidRPr="00D64D66" w:rsidRDefault="004256A5" w:rsidP="004256A5">
      <w:pPr>
        <w:rPr>
          <w:sz w:val="16"/>
        </w:rPr>
      </w:pPr>
      <w:r w:rsidRPr="00D64D66">
        <w:rPr>
          <w:sz w:val="16"/>
        </w:rPr>
        <w:t xml:space="preserve">Last week the </w:t>
      </w:r>
      <w:r w:rsidRPr="00A4030E">
        <w:rPr>
          <w:rStyle w:val="StyleUnderline"/>
          <w:highlight w:val="cyan"/>
        </w:rPr>
        <w:t>Russian stock market index RTSI fell by more than 12 percent, wiping out $60 billion dollars</w:t>
      </w:r>
      <w:r w:rsidRPr="00D64D66">
        <w:rPr>
          <w:rStyle w:val="StyleUnderline"/>
        </w:rPr>
        <w:t xml:space="preserve"> in </w:t>
      </w:r>
      <w:r w:rsidRPr="00A4030E">
        <w:rPr>
          <w:rStyle w:val="StyleUnderline"/>
          <w:highlight w:val="cyan"/>
        </w:rPr>
        <w:t>asset value</w:t>
      </w:r>
      <w:r w:rsidRPr="00D64D66">
        <w:rPr>
          <w:sz w:val="16"/>
        </w:rPr>
        <w:t xml:space="preserve">—more than the total cost of the Sochi Olympics. </w:t>
      </w:r>
      <w:r w:rsidRPr="00D64D66">
        <w:rPr>
          <w:rStyle w:val="StyleUnderline"/>
        </w:rPr>
        <w:t>Russia's central bank quickly raised interest rates to 7 percent from 5.5 percent in an effort to stabilize its plummeting markets.</w:t>
      </w:r>
    </w:p>
    <w:p w14:paraId="68182AE3" w14:textId="77777777" w:rsidR="004256A5" w:rsidRPr="0034575D" w:rsidRDefault="004256A5" w:rsidP="004256A5">
      <w:pPr>
        <w:rPr>
          <w:sz w:val="16"/>
        </w:rPr>
      </w:pPr>
      <w:r w:rsidRPr="00D64D66">
        <w:rPr>
          <w:sz w:val="16"/>
        </w:rPr>
        <w:t>Russian stocks have stabilized for now, but Stewart says the market tumult isn't quite over yet—and President Putin knows it.</w:t>
      </w:r>
    </w:p>
    <w:p w14:paraId="02323D28" w14:textId="77777777" w:rsidR="004256A5" w:rsidRPr="00495656" w:rsidRDefault="004256A5" w:rsidP="004256A5">
      <w:pPr>
        <w:rPr>
          <w:sz w:val="16"/>
        </w:rPr>
      </w:pPr>
    </w:p>
    <w:p w14:paraId="5C60D037" w14:textId="77777777" w:rsidR="004256A5" w:rsidRDefault="004256A5" w:rsidP="004256A5">
      <w:pPr>
        <w:pStyle w:val="Heading2"/>
      </w:pPr>
      <w:r>
        <w:t xml:space="preserve">Ukraine </w:t>
      </w:r>
    </w:p>
    <w:p w14:paraId="0920C007" w14:textId="77777777" w:rsidR="004256A5" w:rsidRDefault="004256A5" w:rsidP="004256A5">
      <w:pPr>
        <w:pStyle w:val="Heading3"/>
      </w:pPr>
      <w:r>
        <w:t>AT: Ukraine---No Impact---1NC</w:t>
      </w:r>
    </w:p>
    <w:p w14:paraId="48738231" w14:textId="77777777" w:rsidR="004256A5" w:rsidRDefault="004256A5" w:rsidP="004256A5">
      <w:pPr>
        <w:pStyle w:val="Heading4"/>
      </w:pPr>
      <w:r>
        <w:t>Russian victory in Ukraine would not herald great power war or global authoritarianism – resilience and alt causes</w:t>
      </w:r>
    </w:p>
    <w:p w14:paraId="12566DBE" w14:textId="77777777" w:rsidR="004256A5" w:rsidRPr="00AC6015" w:rsidRDefault="004256A5" w:rsidP="004256A5">
      <w:r>
        <w:rPr>
          <w:rStyle w:val="Style13ptBold"/>
        </w:rPr>
        <w:t xml:space="preserve">Lemoine 24 </w:t>
      </w:r>
      <w:r>
        <w:t>[</w:t>
      </w:r>
      <w:r w:rsidRPr="00AC6015">
        <w:t>Philippe Lemoine,</w:t>
      </w:r>
      <w:r>
        <w:t xml:space="preserve"> R</w:t>
      </w:r>
      <w:r w:rsidRPr="00AD0F6B">
        <w:t xml:space="preserve">esearch </w:t>
      </w:r>
      <w:r>
        <w:t>F</w:t>
      </w:r>
      <w:r w:rsidRPr="00AD0F6B">
        <w:t>ellow at the Center for the Study of Partisanship and Ideology</w:t>
      </w:r>
      <w:r>
        <w:t>,</w:t>
      </w:r>
      <w:r w:rsidRPr="00AC6015">
        <w:t xml:space="preserve"> "Why Ukraine almost certainly cannot win," Critic Magazine, </w:t>
      </w:r>
      <w:r>
        <w:t>10</w:t>
      </w:r>
      <w:r w:rsidRPr="00AC6015">
        <w:t>-</w:t>
      </w:r>
      <w:r>
        <w:t>14</w:t>
      </w:r>
      <w:r w:rsidRPr="00AC6015">
        <w:t>-</w:t>
      </w:r>
      <w:r>
        <w:t>2024</w:t>
      </w:r>
      <w:r w:rsidRPr="00AC6015">
        <w:t>, https://thecritic.co.uk/why-ukraine-almost-certainly-cannot-win/</w:t>
      </w:r>
      <w:r>
        <w:t>] erin</w:t>
      </w:r>
    </w:p>
    <w:p w14:paraId="18BCC0A2" w14:textId="77777777" w:rsidR="004256A5" w:rsidRPr="00B61FB6" w:rsidRDefault="004256A5" w:rsidP="004256A5">
      <w:pPr>
        <w:rPr>
          <w:sz w:val="16"/>
        </w:rPr>
      </w:pPr>
      <w:r w:rsidRPr="00B61FB6">
        <w:rPr>
          <w:rStyle w:val="StyleUnderline"/>
        </w:rPr>
        <w:t>Ukraine’s economy is</w:t>
      </w:r>
      <w:r w:rsidRPr="00AD0F6B">
        <w:rPr>
          <w:rStyle w:val="StyleUnderline"/>
        </w:rPr>
        <w:t xml:space="preserve"> very </w:t>
      </w:r>
      <w:r w:rsidRPr="00B61FB6">
        <w:rPr>
          <w:rStyle w:val="StyleUnderline"/>
        </w:rPr>
        <w:t>small</w:t>
      </w:r>
      <w:r w:rsidRPr="00AD0F6B">
        <w:rPr>
          <w:rStyle w:val="StyleUnderline"/>
        </w:rPr>
        <w:t xml:space="preserve"> and, as a result, trade with it doesn’t matter to Western countries</w:t>
      </w:r>
      <w:r w:rsidRPr="00B61FB6">
        <w:rPr>
          <w:sz w:val="16"/>
        </w:rPr>
        <w:t xml:space="preserve">. This also means that, unlike China or Russia for European countries, there are </w:t>
      </w:r>
      <w:r w:rsidRPr="00A4030E">
        <w:rPr>
          <w:rStyle w:val="StyleUnderline"/>
          <w:highlight w:val="cyan"/>
        </w:rPr>
        <w:t>few groups in the West</w:t>
      </w:r>
      <w:r w:rsidRPr="00AD0F6B">
        <w:rPr>
          <w:rStyle w:val="StyleUnderline"/>
        </w:rPr>
        <w:t xml:space="preserve"> that </w:t>
      </w:r>
      <w:r w:rsidRPr="00A4030E">
        <w:rPr>
          <w:rStyle w:val="StyleUnderline"/>
          <w:highlight w:val="cyan"/>
        </w:rPr>
        <w:t xml:space="preserve">have an </w:t>
      </w:r>
      <w:r w:rsidRPr="00A4030E">
        <w:rPr>
          <w:rStyle w:val="Emphasis"/>
          <w:highlight w:val="cyan"/>
        </w:rPr>
        <w:t>economic stake</w:t>
      </w:r>
      <w:r w:rsidRPr="00A4030E">
        <w:rPr>
          <w:rStyle w:val="StyleUnderline"/>
          <w:highlight w:val="cyan"/>
        </w:rPr>
        <w:t xml:space="preserve"> in</w:t>
      </w:r>
      <w:r w:rsidRPr="00AD0F6B">
        <w:rPr>
          <w:rStyle w:val="StyleUnderline"/>
        </w:rPr>
        <w:t xml:space="preserve"> </w:t>
      </w:r>
      <w:r w:rsidRPr="00A4030E">
        <w:rPr>
          <w:rStyle w:val="StyleUnderline"/>
          <w:highlight w:val="cyan"/>
        </w:rPr>
        <w:t>Ukraine’s independence</w:t>
      </w:r>
      <w:r w:rsidRPr="00B61FB6">
        <w:rPr>
          <w:sz w:val="16"/>
        </w:rPr>
        <w:t xml:space="preserve"> and will lobby government officials to provide more economic and military assistance.4 Once again, I don’t think the West is going to stop supporting Ukraine anytime soon, but I also think that it will continue to do so in a half-hearted way and to drag its feet when it comes to providing more assistance. Hawks are right when they say that, for instance, the West could do more to help Ukraine by implementing harsher sanctions against Russia. For instance, we could in theory do more to prevent Russia from selling oil and gas on the international market, but this would increase the price of energy and harm us a lot. We could also do more to prevent the circumvention of export control on dual-use Western components to Russia, but this would impose a cost on Western companies to track their supply chains and would force us to sanction more non-Western companies in emerging markets, which in turn would create political tensions with those countries and harm Western companies. There are limits to how far Western officials are prepared to go in that direction. This is not because they’re evil or particularly short-sighted — that’s just how politics works. t’s foolish to expect that Western politicians can divert a lot of resources to help Ukraine defeat Russia if they don’t have the support of many powerful groups pushing for a stronger commitment to Ukraine’s defence.</w:t>
      </w:r>
    </w:p>
    <w:p w14:paraId="1C36B995" w14:textId="77777777" w:rsidR="004256A5" w:rsidRPr="00B61FB6" w:rsidRDefault="004256A5" w:rsidP="004256A5">
      <w:pPr>
        <w:rPr>
          <w:sz w:val="16"/>
        </w:rPr>
      </w:pPr>
      <w:r w:rsidRPr="00B61FB6">
        <w:rPr>
          <w:sz w:val="16"/>
        </w:rPr>
        <w:t xml:space="preserve">Similarly, </w:t>
      </w:r>
      <w:r w:rsidRPr="00966867">
        <w:rPr>
          <w:rStyle w:val="StyleUnderline"/>
        </w:rPr>
        <w:t>while public opinion</w:t>
      </w:r>
      <w:r w:rsidRPr="00B61FB6">
        <w:rPr>
          <w:sz w:val="16"/>
        </w:rPr>
        <w:t xml:space="preserve"> in the West </w:t>
      </w:r>
      <w:r w:rsidRPr="00966867">
        <w:rPr>
          <w:rStyle w:val="StyleUnderline"/>
        </w:rPr>
        <w:t xml:space="preserve">has become very hostile to Russia and is largely sympathetic to Ukraine, </w:t>
      </w:r>
      <w:r w:rsidRPr="00B61FB6">
        <w:rPr>
          <w:rStyle w:val="StyleUnderline"/>
        </w:rPr>
        <w:t xml:space="preserve">the truth is that </w:t>
      </w:r>
      <w:r w:rsidRPr="00A4030E">
        <w:rPr>
          <w:rStyle w:val="StyleUnderline"/>
          <w:highlight w:val="cyan"/>
        </w:rPr>
        <w:t xml:space="preserve">most people </w:t>
      </w:r>
      <w:r w:rsidRPr="00A4030E">
        <w:rPr>
          <w:rStyle w:val="Emphasis"/>
          <w:highlight w:val="cyan"/>
        </w:rPr>
        <w:t>don’t really care</w:t>
      </w:r>
      <w:r w:rsidRPr="00A4030E">
        <w:rPr>
          <w:rStyle w:val="StyleUnderline"/>
          <w:highlight w:val="cyan"/>
        </w:rPr>
        <w:t xml:space="preserve"> about Ukraine</w:t>
      </w:r>
      <w:r w:rsidRPr="00966867">
        <w:rPr>
          <w:rStyle w:val="StyleUnderline"/>
        </w:rPr>
        <w:t>. A lot of very bad things also happen in the rest of the world</w:t>
      </w:r>
      <w:r w:rsidRPr="00B61FB6">
        <w:rPr>
          <w:sz w:val="16"/>
        </w:rPr>
        <w:t xml:space="preserve">, which the West could also prevent in theory (in many cases it would actually be much easier than helping Ukraine defeat Russia), </w:t>
      </w:r>
      <w:r w:rsidRPr="00966867">
        <w:rPr>
          <w:rStyle w:val="StyleUnderline"/>
        </w:rPr>
        <w:t>but people mostly don’t really care about them</w:t>
      </w:r>
      <w:r w:rsidRPr="00B61FB6">
        <w:rPr>
          <w:sz w:val="16"/>
        </w:rPr>
        <w:t xml:space="preserve"> either. A terrible civil war has been raging in Sudan since last year, Azerbaijan carried out ethnic cleansing in Nagorno-Karabakh and now threatens to attack Armenia, Israel is turning Gaza into a pile of ruble and allowing settlers to run amok terrorising Palestinians in the West Bank, various conflicts that have resulted in the death of a very large number of people have been raging in some parts of the Democratic Republic of Congo for more than 20 years, etc. and people in the West mostly don’t care, despite the fact that in some cases Western governments are more or less directly assisting people committing war crimes in those conflicts. Again, that’s not because they’re evil or stupid, </w:t>
      </w:r>
      <w:r w:rsidRPr="007270FB">
        <w:rPr>
          <w:rStyle w:val="StyleUnderline"/>
        </w:rPr>
        <w:t xml:space="preserve">it’s just normal for people not to care very much about what happens in foreign countries. </w:t>
      </w:r>
      <w:r w:rsidRPr="00B61FB6">
        <w:rPr>
          <w:sz w:val="16"/>
        </w:rPr>
        <w:t>They have a normal job to do and the rest of the time they want to be with their family or just enjoy their life without thinking about what’s happening on the other side of the world if that’s not directly and meaningfully impacting them. You can argue that people should care more, but they don’t, so it makes no difference to my point even if you’re right.</w:t>
      </w:r>
    </w:p>
    <w:p w14:paraId="7A7A3B7A" w14:textId="77777777" w:rsidR="004256A5" w:rsidRPr="007270FB" w:rsidRDefault="004256A5" w:rsidP="004256A5">
      <w:pPr>
        <w:rPr>
          <w:rStyle w:val="StyleUnderline"/>
        </w:rPr>
      </w:pPr>
      <w:r w:rsidRPr="00B61FB6">
        <w:rPr>
          <w:sz w:val="16"/>
        </w:rPr>
        <w:t xml:space="preserve">Of course, </w:t>
      </w:r>
      <w:r w:rsidRPr="00A4030E">
        <w:rPr>
          <w:rStyle w:val="StyleUnderline"/>
          <w:highlight w:val="cyan"/>
        </w:rPr>
        <w:t>if the rhetoric</w:t>
      </w:r>
      <w:r w:rsidRPr="007270FB">
        <w:rPr>
          <w:rStyle w:val="StyleUnderline"/>
        </w:rPr>
        <w:t xml:space="preserve"> to the effect </w:t>
      </w:r>
      <w:r w:rsidRPr="00A4030E">
        <w:rPr>
          <w:rStyle w:val="StyleUnderline"/>
          <w:highlight w:val="cyan"/>
        </w:rPr>
        <w:t>that what is at stake in Ukraine is the fate of democracy</w:t>
      </w:r>
      <w:r w:rsidRPr="007270FB">
        <w:rPr>
          <w:rStyle w:val="StyleUnderline"/>
        </w:rPr>
        <w:t xml:space="preserve"> everywhere </w:t>
      </w:r>
      <w:r w:rsidRPr="00A4030E">
        <w:rPr>
          <w:rStyle w:val="StyleUnderline"/>
          <w:highlight w:val="cyan"/>
        </w:rPr>
        <w:t>or</w:t>
      </w:r>
      <w:r w:rsidRPr="007270FB">
        <w:rPr>
          <w:rStyle w:val="StyleUnderline"/>
        </w:rPr>
        <w:t xml:space="preserve"> </w:t>
      </w:r>
      <w:r w:rsidRPr="00B61FB6">
        <w:rPr>
          <w:rStyle w:val="StyleUnderline"/>
        </w:rPr>
        <w:t>that</w:t>
      </w:r>
      <w:r w:rsidRPr="00B61FB6">
        <w:rPr>
          <w:sz w:val="16"/>
        </w:rPr>
        <w:t xml:space="preserve"> unless Ukraine defeats </w:t>
      </w:r>
      <w:r w:rsidRPr="00A4030E">
        <w:rPr>
          <w:rStyle w:val="StyleUnderline"/>
          <w:highlight w:val="cyan"/>
        </w:rPr>
        <w:t>Russia</w:t>
      </w:r>
      <w:r w:rsidRPr="007270FB">
        <w:rPr>
          <w:rStyle w:val="StyleUnderline"/>
        </w:rPr>
        <w:t xml:space="preserve"> it </w:t>
      </w:r>
      <w:r w:rsidRPr="00A4030E">
        <w:rPr>
          <w:rStyle w:val="StyleUnderline"/>
          <w:highlight w:val="cyan"/>
        </w:rPr>
        <w:t>will attack NATO</w:t>
      </w:r>
      <w:r w:rsidRPr="00B61FB6">
        <w:rPr>
          <w:rStyle w:val="StyleUnderline"/>
        </w:rPr>
        <w:t>’s</w:t>
      </w:r>
      <w:r w:rsidRPr="007270FB">
        <w:rPr>
          <w:rStyle w:val="StyleUnderline"/>
        </w:rPr>
        <w:t xml:space="preserve"> eastern flank </w:t>
      </w:r>
      <w:r w:rsidRPr="00A4030E">
        <w:rPr>
          <w:rStyle w:val="StyleUnderline"/>
          <w:highlight w:val="cyan"/>
        </w:rPr>
        <w:t xml:space="preserve">next </w:t>
      </w:r>
      <w:r w:rsidRPr="00A4030E">
        <w:rPr>
          <w:rStyle w:val="Emphasis"/>
          <w:highlight w:val="cyan"/>
        </w:rPr>
        <w:t>were true</w:t>
      </w:r>
      <w:r w:rsidRPr="00A4030E">
        <w:rPr>
          <w:rStyle w:val="StyleUnderline"/>
          <w:highlight w:val="cyan"/>
        </w:rPr>
        <w:t>, it would be</w:t>
      </w:r>
      <w:r w:rsidRPr="007270FB">
        <w:rPr>
          <w:rStyle w:val="StyleUnderline"/>
        </w:rPr>
        <w:t xml:space="preserve"> a </w:t>
      </w:r>
      <w:r w:rsidRPr="00A4030E">
        <w:rPr>
          <w:rStyle w:val="StyleUnderline"/>
          <w:highlight w:val="cyan"/>
        </w:rPr>
        <w:t>different</w:t>
      </w:r>
      <w:r w:rsidRPr="007270FB">
        <w:rPr>
          <w:rStyle w:val="StyleUnderline"/>
        </w:rPr>
        <w:t xml:space="preserve"> story.</w:t>
      </w:r>
      <w:r w:rsidRPr="00B61FB6">
        <w:rPr>
          <w:sz w:val="16"/>
        </w:rPr>
        <w:t xml:space="preserve"> The Cold War was very expensive, but the US and its allies still fought it and allocated huge amounts of resources to do so because they really believed that the Soviet Union might invade Western Europe. It’s true, based on what we have learned since the collapse of the Soviet Union with the partial declassification of Soviet archives and testimonies by former Soviet officials, that </w:t>
      </w:r>
      <w:r w:rsidRPr="00A4030E">
        <w:rPr>
          <w:rStyle w:val="StyleUnderline"/>
          <w:highlight w:val="cyan"/>
        </w:rPr>
        <w:t>Western fears of</w:t>
      </w:r>
      <w:r w:rsidRPr="007270FB">
        <w:rPr>
          <w:rStyle w:val="StyleUnderline"/>
        </w:rPr>
        <w:t xml:space="preserve"> a </w:t>
      </w:r>
      <w:r w:rsidRPr="00A4030E">
        <w:rPr>
          <w:rStyle w:val="StyleUnderline"/>
          <w:highlight w:val="cyan"/>
        </w:rPr>
        <w:t>Soviet invasion</w:t>
      </w:r>
      <w:r w:rsidRPr="007270FB">
        <w:rPr>
          <w:rStyle w:val="StyleUnderline"/>
        </w:rPr>
        <w:t xml:space="preserve"> </w:t>
      </w:r>
      <w:r w:rsidRPr="00A4030E">
        <w:rPr>
          <w:rStyle w:val="StyleUnderline"/>
          <w:highlight w:val="cyan"/>
        </w:rPr>
        <w:t xml:space="preserve">were </w:t>
      </w:r>
      <w:r w:rsidRPr="00A4030E">
        <w:rPr>
          <w:rStyle w:val="Emphasis"/>
          <w:highlight w:val="cyan"/>
        </w:rPr>
        <w:t>exaggerated</w:t>
      </w:r>
      <w:r w:rsidRPr="007270FB">
        <w:rPr>
          <w:rStyle w:val="StyleUnderline"/>
        </w:rPr>
        <w:t>,</w:t>
      </w:r>
      <w:r w:rsidRPr="00B61FB6">
        <w:rPr>
          <w:sz w:val="16"/>
        </w:rPr>
        <w:t xml:space="preserve"> but Western officials really believed that was a serious possibility all the same. </w:t>
      </w:r>
      <w:r w:rsidRPr="007270FB">
        <w:rPr>
          <w:rStyle w:val="StyleUnderline"/>
        </w:rPr>
        <w:t xml:space="preserve">It’s quite clear that, </w:t>
      </w:r>
      <w:r w:rsidRPr="00B61FB6">
        <w:rPr>
          <w:rStyle w:val="StyleUnderline"/>
        </w:rPr>
        <w:t>despite</w:t>
      </w:r>
      <w:r w:rsidRPr="007270FB">
        <w:rPr>
          <w:rStyle w:val="StyleUnderline"/>
        </w:rPr>
        <w:t xml:space="preserve"> their rhetoric, </w:t>
      </w:r>
      <w:r w:rsidRPr="00B61FB6">
        <w:rPr>
          <w:rStyle w:val="StyleUnderline"/>
        </w:rPr>
        <w:t xml:space="preserve">Western </w:t>
      </w:r>
      <w:r w:rsidRPr="00A4030E">
        <w:rPr>
          <w:rStyle w:val="StyleUnderline"/>
          <w:highlight w:val="cyan"/>
        </w:rPr>
        <w:t>officials</w:t>
      </w:r>
      <w:r w:rsidRPr="00B61FB6">
        <w:rPr>
          <w:rStyle w:val="StyleUnderline"/>
        </w:rPr>
        <w:t xml:space="preserve"> are </w:t>
      </w:r>
      <w:r w:rsidRPr="00A4030E">
        <w:rPr>
          <w:rStyle w:val="Emphasis"/>
          <w:highlight w:val="cyan"/>
        </w:rPr>
        <w:t>not overly concerned</w:t>
      </w:r>
      <w:r w:rsidRPr="00A4030E">
        <w:rPr>
          <w:rStyle w:val="StyleUnderline"/>
          <w:highlight w:val="cyan"/>
        </w:rPr>
        <w:t xml:space="preserve"> about</w:t>
      </w:r>
      <w:r w:rsidRPr="007270FB">
        <w:rPr>
          <w:rStyle w:val="StyleUnderline"/>
        </w:rPr>
        <w:t xml:space="preserve"> the possibility that </w:t>
      </w:r>
      <w:r w:rsidRPr="00A4030E">
        <w:rPr>
          <w:rStyle w:val="StyleUnderline"/>
          <w:highlight w:val="cyan"/>
        </w:rPr>
        <w:t>Russia</w:t>
      </w:r>
      <w:r w:rsidRPr="007270FB">
        <w:rPr>
          <w:rStyle w:val="StyleUnderline"/>
        </w:rPr>
        <w:t xml:space="preserve"> might </w:t>
      </w:r>
      <w:r w:rsidRPr="00A4030E">
        <w:rPr>
          <w:rStyle w:val="StyleUnderline"/>
          <w:highlight w:val="cyan"/>
        </w:rPr>
        <w:t>attack</w:t>
      </w:r>
      <w:r w:rsidRPr="007270FB">
        <w:rPr>
          <w:rStyle w:val="StyleUnderline"/>
        </w:rPr>
        <w:t xml:space="preserve"> </w:t>
      </w:r>
      <w:r w:rsidRPr="00A4030E">
        <w:rPr>
          <w:rStyle w:val="StyleUnderline"/>
          <w:highlight w:val="cyan"/>
        </w:rPr>
        <w:t>NATO</w:t>
      </w:r>
      <w:r w:rsidRPr="007270FB">
        <w:rPr>
          <w:rStyle w:val="StyleUnderline"/>
        </w:rPr>
        <w:t>’s eastern flank</w:t>
      </w:r>
      <w:r w:rsidRPr="00B61FB6">
        <w:rPr>
          <w:sz w:val="16"/>
        </w:rPr>
        <w:t xml:space="preserve"> in Poland or the Baltics and, as I have argued previously, </w:t>
      </w:r>
      <w:r w:rsidRPr="00B61FB6">
        <w:rPr>
          <w:rStyle w:val="StyleUnderline"/>
        </w:rPr>
        <w:t>they have every reason not to be</w:t>
      </w:r>
      <w:r w:rsidRPr="00B61FB6">
        <w:rPr>
          <w:sz w:val="16"/>
        </w:rPr>
        <w:t xml:space="preserve">.5 It’s striking that, </w:t>
      </w:r>
      <w:r w:rsidRPr="00A4030E">
        <w:rPr>
          <w:rStyle w:val="StyleUnderline"/>
          <w:highlight w:val="cyan"/>
        </w:rPr>
        <w:t>in the debate about Russia and Ukraine</w:t>
      </w:r>
      <w:r w:rsidRPr="007270FB">
        <w:rPr>
          <w:rStyle w:val="StyleUnderline"/>
        </w:rPr>
        <w:t xml:space="preserve">, the prevailing </w:t>
      </w:r>
      <w:r w:rsidRPr="00A4030E">
        <w:rPr>
          <w:rStyle w:val="StyleUnderline"/>
          <w:highlight w:val="cyan"/>
        </w:rPr>
        <w:t>discourse</w:t>
      </w:r>
      <w:r w:rsidRPr="007270FB">
        <w:rPr>
          <w:rStyle w:val="StyleUnderline"/>
        </w:rPr>
        <w:t xml:space="preserve"> manages to both </w:t>
      </w:r>
      <w:r w:rsidRPr="00A4030E">
        <w:rPr>
          <w:rStyle w:val="StyleUnderline"/>
          <w:highlight w:val="cyan"/>
        </w:rPr>
        <w:t>under</w:t>
      </w:r>
      <w:r w:rsidRPr="00B61FB6">
        <w:rPr>
          <w:rStyle w:val="StyleUnderline"/>
        </w:rPr>
        <w:t xml:space="preserve">estimate </w:t>
      </w:r>
      <w:r w:rsidRPr="00A4030E">
        <w:rPr>
          <w:rStyle w:val="StyleUnderline"/>
          <w:highlight w:val="cyan"/>
        </w:rPr>
        <w:t>and</w:t>
      </w:r>
      <w:r w:rsidRPr="007270FB">
        <w:rPr>
          <w:rStyle w:val="StyleUnderline"/>
        </w:rPr>
        <w:t xml:space="preserve"> </w:t>
      </w:r>
      <w:r w:rsidRPr="00A4030E">
        <w:rPr>
          <w:rStyle w:val="StyleUnderline"/>
          <w:highlight w:val="cyan"/>
        </w:rPr>
        <w:t>overestimate Russia</w:t>
      </w:r>
      <w:r w:rsidRPr="007270FB">
        <w:rPr>
          <w:rStyle w:val="StyleUnderline"/>
        </w:rPr>
        <w:t>.</w:t>
      </w:r>
      <w:r w:rsidRPr="00B61FB6">
        <w:rPr>
          <w:sz w:val="16"/>
        </w:rPr>
        <w:t xml:space="preserve"> They overestimate it by talking as if </w:t>
      </w:r>
      <w:r w:rsidRPr="00A4030E">
        <w:rPr>
          <w:rStyle w:val="StyleUnderline"/>
          <w:highlight w:val="cyan"/>
        </w:rPr>
        <w:t>Russian leaders</w:t>
      </w:r>
      <w:r w:rsidRPr="00B61FB6">
        <w:rPr>
          <w:sz w:val="16"/>
        </w:rPr>
        <w:t xml:space="preserve"> could be so disconnected from reality as to not </w:t>
      </w:r>
      <w:r w:rsidRPr="00A4030E">
        <w:rPr>
          <w:rStyle w:val="StyleUnderline"/>
          <w:highlight w:val="cyan"/>
        </w:rPr>
        <w:t>realise</w:t>
      </w:r>
      <w:r w:rsidRPr="007270FB">
        <w:rPr>
          <w:rStyle w:val="StyleUnderline"/>
        </w:rPr>
        <w:t xml:space="preserve"> that </w:t>
      </w:r>
      <w:r w:rsidRPr="00A4030E">
        <w:rPr>
          <w:rStyle w:val="StyleUnderline"/>
          <w:highlight w:val="cyan"/>
        </w:rPr>
        <w:t>Russia</w:t>
      </w:r>
      <w:r w:rsidRPr="007270FB">
        <w:rPr>
          <w:rStyle w:val="StyleUnderline"/>
        </w:rPr>
        <w:t xml:space="preserve"> would </w:t>
      </w:r>
      <w:r w:rsidRPr="00A4030E">
        <w:rPr>
          <w:rStyle w:val="StyleUnderline"/>
          <w:highlight w:val="cyan"/>
        </w:rPr>
        <w:t xml:space="preserve">have </w:t>
      </w:r>
      <w:r w:rsidRPr="00A4030E">
        <w:rPr>
          <w:rStyle w:val="Emphasis"/>
          <w:highlight w:val="cyan"/>
        </w:rPr>
        <w:t>no chance</w:t>
      </w:r>
      <w:r w:rsidRPr="007270FB">
        <w:rPr>
          <w:rStyle w:val="StyleUnderline"/>
        </w:rPr>
        <w:t xml:space="preserve"> in a war </w:t>
      </w:r>
      <w:r w:rsidRPr="00A4030E">
        <w:rPr>
          <w:rStyle w:val="StyleUnderline"/>
          <w:highlight w:val="cyan"/>
        </w:rPr>
        <w:t>against NATO</w:t>
      </w:r>
      <w:r w:rsidRPr="00B61FB6">
        <w:rPr>
          <w:sz w:val="16"/>
        </w:rPr>
        <w:t xml:space="preserve"> and underestimate it by assuming that because </w:t>
      </w:r>
      <w:r w:rsidRPr="00A4030E">
        <w:rPr>
          <w:rStyle w:val="StyleUnderline"/>
          <w:highlight w:val="cyan"/>
        </w:rPr>
        <w:t>NATO is</w:t>
      </w:r>
      <w:r w:rsidRPr="007270FB">
        <w:rPr>
          <w:rStyle w:val="StyleUnderline"/>
        </w:rPr>
        <w:t xml:space="preserve"> so </w:t>
      </w:r>
      <w:r w:rsidRPr="00A4030E">
        <w:rPr>
          <w:rStyle w:val="Emphasis"/>
          <w:highlight w:val="cyan"/>
        </w:rPr>
        <w:t>much more powerful</w:t>
      </w:r>
      <w:r w:rsidRPr="007270FB">
        <w:rPr>
          <w:rStyle w:val="StyleUnderline"/>
        </w:rPr>
        <w:t xml:space="preserve"> than Russia </w:t>
      </w:r>
      <w:r w:rsidRPr="00B61FB6">
        <w:rPr>
          <w:rStyle w:val="StyleUnderline"/>
        </w:rPr>
        <w:t>it can win a proxy war in Ukraine against it.</w:t>
      </w:r>
    </w:p>
    <w:p w14:paraId="3E48B9EC" w14:textId="77777777" w:rsidR="004256A5" w:rsidRDefault="004256A5" w:rsidP="004256A5">
      <w:pPr>
        <w:pStyle w:val="Heading3"/>
      </w:pPr>
      <w:r>
        <w:t>AT: Ukraine---No Impact---2NC</w:t>
      </w:r>
    </w:p>
    <w:p w14:paraId="07115D4B" w14:textId="77777777" w:rsidR="004256A5" w:rsidRDefault="004256A5" w:rsidP="004256A5">
      <w:pPr>
        <w:pStyle w:val="Heading4"/>
      </w:pPr>
      <w:r>
        <w:t>Threats are exaggerated, and worst case scenarios are capped at conventional warfare</w:t>
      </w:r>
    </w:p>
    <w:p w14:paraId="4034AF75" w14:textId="77777777" w:rsidR="004256A5" w:rsidRPr="00AD0F6B" w:rsidRDefault="004256A5" w:rsidP="004256A5">
      <w:r>
        <w:rPr>
          <w:rStyle w:val="Style13ptBold"/>
        </w:rPr>
        <w:t xml:space="preserve">Lemoine 24 </w:t>
      </w:r>
      <w:r>
        <w:t>[</w:t>
      </w:r>
      <w:r w:rsidRPr="00AC6015">
        <w:t>Philippe Lemoine,</w:t>
      </w:r>
      <w:r>
        <w:t xml:space="preserve"> R</w:t>
      </w:r>
      <w:r w:rsidRPr="00AD0F6B">
        <w:t xml:space="preserve">esearch </w:t>
      </w:r>
      <w:r>
        <w:t>F</w:t>
      </w:r>
      <w:r w:rsidRPr="00AD0F6B">
        <w:t>ellow at the Center for the Study of Partisanship and Ideology</w:t>
      </w:r>
      <w:r>
        <w:t>,</w:t>
      </w:r>
      <w:r w:rsidRPr="00AC6015">
        <w:t xml:space="preserve"> "Why Ukraine almost certainly cannot win," Critic Magazine, </w:t>
      </w:r>
      <w:r>
        <w:t>10</w:t>
      </w:r>
      <w:r w:rsidRPr="00AC6015">
        <w:t>-</w:t>
      </w:r>
      <w:r>
        <w:t>14</w:t>
      </w:r>
      <w:r w:rsidRPr="00AC6015">
        <w:t>-</w:t>
      </w:r>
      <w:r>
        <w:t>2024</w:t>
      </w:r>
      <w:r w:rsidRPr="00AC6015">
        <w:t>, https://thecritic.co.uk/why-ukraine-almost-certainly-cannot-win/</w:t>
      </w:r>
      <w:r>
        <w:t>] erin</w:t>
      </w:r>
    </w:p>
    <w:p w14:paraId="403BF199" w14:textId="77777777" w:rsidR="004256A5" w:rsidRPr="008E3ADB" w:rsidRDefault="004256A5" w:rsidP="004256A5">
      <w:pPr>
        <w:rPr>
          <w:sz w:val="16"/>
        </w:rPr>
      </w:pPr>
      <w:r w:rsidRPr="004C3E09">
        <w:rPr>
          <w:sz w:val="16"/>
        </w:rPr>
        <w:t xml:space="preserve">In sum, </w:t>
      </w:r>
      <w:r w:rsidRPr="003810FD">
        <w:rPr>
          <w:sz w:val="16"/>
        </w:rPr>
        <w:t xml:space="preserve">Russia is on track to command the largest </w:t>
      </w:r>
      <w:r w:rsidRPr="008E3ADB">
        <w:rPr>
          <w:sz w:val="16"/>
        </w:rPr>
        <w:t xml:space="preserve">military on the continent and a defense industrial complex capable of generating substantial amounts of ammunition and materiel in support of large scale combat operations. </w:t>
      </w:r>
      <w:r w:rsidRPr="008E3ADB">
        <w:rPr>
          <w:rStyle w:val="Emphasis"/>
        </w:rPr>
        <w:t>Regardless of the outcome</w:t>
      </w:r>
      <w:r w:rsidRPr="008E3ADB">
        <w:rPr>
          <w:rStyle w:val="StyleUnderline"/>
        </w:rPr>
        <w:t xml:space="preserve"> of the war in Ukraine, Russia will be larger, more lethal, and angrier with the West than when it invaded.</w:t>
      </w:r>
    </w:p>
    <w:p w14:paraId="56B0491B" w14:textId="77777777" w:rsidR="004256A5" w:rsidRPr="004C3E09" w:rsidRDefault="004256A5" w:rsidP="004256A5">
      <w:pPr>
        <w:rPr>
          <w:sz w:val="16"/>
        </w:rPr>
      </w:pPr>
      <w:r w:rsidRPr="008E3ADB">
        <w:rPr>
          <w:sz w:val="16"/>
        </w:rPr>
        <w:t>In other words, not only is Western military assistance to Ukraine failing to achieve its objective, but as I previously warned it might, it will probably bring about the very kind of situation it was supposed to prevent. It’s true that, because</w:t>
      </w:r>
      <w:r w:rsidRPr="004C3E09">
        <w:rPr>
          <w:sz w:val="16"/>
        </w:rPr>
        <w:t xml:space="preserve"> it’s going to be forced to fight a long war of attrition, Russia is going to burn through most of its Soviet-era stockpiles of equipment, but what good will that do us? The vast majority of that equipment was in no condition to be used without significant and costly refurbishment that Russia showed absolutely no inclination to perform until it had to. It would probably have become totally unsalvageable or useless within a few decades and it’s not as if Russia was going to use it against NATO if we hadn’t supported Ukraine anyway. Indeed, even</w:t>
      </w:r>
      <w:r w:rsidRPr="00B77F19">
        <w:rPr>
          <w:rStyle w:val="StyleUnderline"/>
        </w:rPr>
        <w:t xml:space="preserve"> </w:t>
      </w:r>
      <w:r w:rsidRPr="00A4030E">
        <w:rPr>
          <w:rStyle w:val="StyleUnderline"/>
          <w:highlight w:val="cyan"/>
        </w:rPr>
        <w:t>if Russia had</w:t>
      </w:r>
      <w:r w:rsidRPr="00B77F19">
        <w:rPr>
          <w:rStyle w:val="StyleUnderline"/>
        </w:rPr>
        <w:t xml:space="preserve"> somehow </w:t>
      </w:r>
      <w:r w:rsidRPr="00A4030E">
        <w:rPr>
          <w:rStyle w:val="StyleUnderline"/>
          <w:highlight w:val="cyan"/>
        </w:rPr>
        <w:t xml:space="preserve">been </w:t>
      </w:r>
      <w:r w:rsidRPr="00A4030E">
        <w:rPr>
          <w:rStyle w:val="Emphasis"/>
          <w:highlight w:val="cyan"/>
        </w:rPr>
        <w:t>crazy enough</w:t>
      </w:r>
      <w:r w:rsidRPr="00A4030E">
        <w:rPr>
          <w:rStyle w:val="StyleUnderline"/>
          <w:highlight w:val="cyan"/>
        </w:rPr>
        <w:t xml:space="preserve"> to attack</w:t>
      </w:r>
      <w:r w:rsidRPr="00B77F19">
        <w:rPr>
          <w:rStyle w:val="StyleUnderline"/>
        </w:rPr>
        <w:t xml:space="preserve"> a </w:t>
      </w:r>
      <w:r w:rsidRPr="00A4030E">
        <w:rPr>
          <w:rStyle w:val="StyleUnderline"/>
          <w:highlight w:val="cyan"/>
        </w:rPr>
        <w:t>NATO</w:t>
      </w:r>
      <w:r w:rsidRPr="00B77F19">
        <w:rPr>
          <w:rStyle w:val="StyleUnderline"/>
        </w:rPr>
        <w:t xml:space="preserve"> member next, </w:t>
      </w:r>
      <w:r w:rsidRPr="008E3ADB">
        <w:rPr>
          <w:rStyle w:val="StyleUnderline"/>
        </w:rPr>
        <w:t>it’s</w:t>
      </w:r>
      <w:r w:rsidRPr="00B77F19">
        <w:rPr>
          <w:rStyle w:val="StyleUnderline"/>
        </w:rPr>
        <w:t xml:space="preserve"> very unlikely that it would have turned into a war of attrition</w:t>
      </w:r>
      <w:r w:rsidRPr="004C3E09">
        <w:rPr>
          <w:sz w:val="16"/>
        </w:rPr>
        <w:t xml:space="preserve"> in which Russia has to dig into its stockpiles</w:t>
      </w:r>
      <w:r w:rsidRPr="00B77F19">
        <w:rPr>
          <w:rStyle w:val="StyleUnderline"/>
        </w:rPr>
        <w:t xml:space="preserve"> because </w:t>
      </w:r>
      <w:r w:rsidRPr="008E3ADB">
        <w:rPr>
          <w:rStyle w:val="StyleUnderline"/>
        </w:rPr>
        <w:t xml:space="preserve">the </w:t>
      </w:r>
      <w:r w:rsidRPr="00A4030E">
        <w:rPr>
          <w:rStyle w:val="StyleUnderline"/>
          <w:highlight w:val="cyan"/>
        </w:rPr>
        <w:t>fear of</w:t>
      </w:r>
      <w:r w:rsidRPr="008E3ADB">
        <w:rPr>
          <w:rStyle w:val="StyleUnderline"/>
        </w:rPr>
        <w:t xml:space="preserve"> a </w:t>
      </w:r>
      <w:r w:rsidRPr="00A4030E">
        <w:rPr>
          <w:rStyle w:val="StyleUnderline"/>
          <w:highlight w:val="cyan"/>
        </w:rPr>
        <w:t>nuclear escalation would</w:t>
      </w:r>
      <w:r w:rsidRPr="00B77F19">
        <w:rPr>
          <w:rStyle w:val="StyleUnderline"/>
        </w:rPr>
        <w:t xml:space="preserve"> almost certainly </w:t>
      </w:r>
      <w:r w:rsidRPr="00A4030E">
        <w:rPr>
          <w:rStyle w:val="StyleUnderline"/>
          <w:highlight w:val="cyan"/>
        </w:rPr>
        <w:t>have ended the fighting</w:t>
      </w:r>
      <w:r w:rsidRPr="00B77F19">
        <w:rPr>
          <w:rStyle w:val="StyleUnderline"/>
        </w:rPr>
        <w:t xml:space="preserve"> long before that. </w:t>
      </w:r>
      <w:r w:rsidRPr="004C3E09">
        <w:rPr>
          <w:sz w:val="16"/>
        </w:rPr>
        <w:t>What matters for Europe’s security is not how much equipment Russia has in stockpiles, it’s the capabilities it can actually mobilise on a relatively short notice, which is very different.</w:t>
      </w:r>
    </w:p>
    <w:p w14:paraId="43F1786F" w14:textId="77777777" w:rsidR="004256A5" w:rsidRPr="004C3E09" w:rsidRDefault="004256A5" w:rsidP="004256A5">
      <w:pPr>
        <w:rPr>
          <w:sz w:val="16"/>
        </w:rPr>
      </w:pPr>
      <w:r w:rsidRPr="004C3E09">
        <w:rPr>
          <w:sz w:val="16"/>
        </w:rPr>
        <w:t xml:space="preserve">I think </w:t>
      </w:r>
      <w:r w:rsidRPr="00A4030E">
        <w:rPr>
          <w:rStyle w:val="StyleUnderline"/>
          <w:highlight w:val="cyan"/>
        </w:rPr>
        <w:t>Cavoli</w:t>
      </w:r>
      <w:r w:rsidRPr="00B77F19">
        <w:rPr>
          <w:rStyle w:val="StyleUnderline"/>
        </w:rPr>
        <w:t xml:space="preserve"> likely </w:t>
      </w:r>
      <w:r w:rsidRPr="00A4030E">
        <w:rPr>
          <w:rStyle w:val="Emphasis"/>
          <w:highlight w:val="cyan"/>
        </w:rPr>
        <w:t>exaggerates the threat</w:t>
      </w:r>
      <w:r w:rsidRPr="00A4030E">
        <w:rPr>
          <w:rStyle w:val="StyleUnderline"/>
          <w:highlight w:val="cyan"/>
        </w:rPr>
        <w:t xml:space="preserve"> that Russia will pose after the war is over</w:t>
      </w:r>
      <w:r w:rsidRPr="004C3E09">
        <w:rPr>
          <w:sz w:val="16"/>
        </w:rPr>
        <w:t xml:space="preserve">, which is not surprising because it’s in the </w:t>
      </w:r>
      <w:r w:rsidRPr="00A4030E">
        <w:rPr>
          <w:rStyle w:val="StyleUnderline"/>
          <w:highlight w:val="cyan"/>
        </w:rPr>
        <w:t>Pentagon’s interest</w:t>
      </w:r>
      <w:r w:rsidRPr="008E3ADB">
        <w:rPr>
          <w:rStyle w:val="StyleUnderline"/>
        </w:rPr>
        <w:t xml:space="preserve"> to inflate threats in</w:t>
      </w:r>
      <w:r w:rsidRPr="00B77F19">
        <w:rPr>
          <w:rStyle w:val="StyleUnderline"/>
        </w:rPr>
        <w:t xml:space="preserve"> order </w:t>
      </w:r>
      <w:r w:rsidRPr="00A4030E">
        <w:rPr>
          <w:rStyle w:val="StyleUnderline"/>
          <w:highlight w:val="cyan"/>
        </w:rPr>
        <w:t>to secure a larger budget</w:t>
      </w:r>
      <w:r w:rsidRPr="004C3E09">
        <w:rPr>
          <w:sz w:val="16"/>
        </w:rPr>
        <w:t>. Still, there is little doubt that, if you take into account both capabilities and intentions, Russia will pose a greater threat to Europe after the war than before and more importantly for the debate about Western policy toward Ukraine it will pose a greater threat than it would have if the West had not forced Russia to fight a prolonged war of attrition by providing military assistance to Ukraine. Had this not happened, Ukraine would have run out of ammunition sometime in 2022 and the conventional phase of the war, if not the war itself, would have ended a few months after the beginning of the invasion. I’m sure people will argue that, had this happened, people would have launched a massive program of military spending to reconstitute its forces anyway, but there is no evidence whatsoever for that view and plenty of evidence that it wouldn’t have. Indeed, not only did Putin fail to mobilise despite the failure of Russia’s initial assault in 2022 until the successful Ukrainian counteroffensive in Kharkiv in the fall, but even after that counteroffensive Russia still planned to wind defence spending down after 2023, presumably because it was over-optimistic about the prospects of ending the war quickly.</w:t>
      </w:r>
    </w:p>
    <w:p w14:paraId="21A61C2F" w14:textId="77777777" w:rsidR="004256A5" w:rsidRPr="00D17BA9" w:rsidRDefault="004256A5" w:rsidP="004256A5">
      <w:pPr>
        <w:rPr>
          <w:sz w:val="16"/>
        </w:rPr>
      </w:pPr>
      <w:r w:rsidRPr="004C3E09">
        <w:rPr>
          <w:sz w:val="16"/>
        </w:rPr>
        <w:t xml:space="preserve">In response to the greater threat posed by Russia, European countries will increase their defence spending because </w:t>
      </w:r>
      <w:r w:rsidRPr="00EE5BA8">
        <w:rPr>
          <w:rStyle w:val="StyleUnderline"/>
        </w:rPr>
        <w:t xml:space="preserve">even though a Russian attack on NATO is </w:t>
      </w:r>
      <w:r w:rsidRPr="003810FD">
        <w:rPr>
          <w:rStyle w:val="Emphasis"/>
        </w:rPr>
        <w:t>very unlikely</w:t>
      </w:r>
      <w:r w:rsidRPr="00EE5BA8">
        <w:rPr>
          <w:rStyle w:val="StyleUnderline"/>
        </w:rPr>
        <w:t xml:space="preserve"> people will be scared of it and governments have to prepare even for unlikely possibilities</w:t>
      </w:r>
      <w:r w:rsidRPr="004C3E09">
        <w:rPr>
          <w:sz w:val="16"/>
        </w:rPr>
        <w:t xml:space="preserve"> (though military budgets won’t increase as much as people are predicting because </w:t>
      </w:r>
      <w:r w:rsidRPr="004C3E09">
        <w:rPr>
          <w:rStyle w:val="StyleUnderline"/>
        </w:rPr>
        <w:t xml:space="preserve">European </w:t>
      </w:r>
      <w:r w:rsidRPr="00A4030E">
        <w:rPr>
          <w:rStyle w:val="StyleUnderline"/>
          <w:highlight w:val="cyan"/>
        </w:rPr>
        <w:t>officials don’t</w:t>
      </w:r>
      <w:r w:rsidRPr="004C3E09">
        <w:rPr>
          <w:rStyle w:val="StyleUnderline"/>
        </w:rPr>
        <w:t xml:space="preserve"> really </w:t>
      </w:r>
      <w:r w:rsidRPr="00A4030E">
        <w:rPr>
          <w:rStyle w:val="StyleUnderline"/>
          <w:highlight w:val="cyan"/>
        </w:rPr>
        <w:t>believe</w:t>
      </w:r>
      <w:r w:rsidRPr="004C3E09">
        <w:rPr>
          <w:rStyle w:val="StyleUnderline"/>
        </w:rPr>
        <w:t xml:space="preserve"> </w:t>
      </w:r>
      <w:r w:rsidRPr="008E3ADB">
        <w:rPr>
          <w:rStyle w:val="StyleUnderline"/>
        </w:rPr>
        <w:t xml:space="preserve">their </w:t>
      </w:r>
      <w:r w:rsidRPr="00A4030E">
        <w:rPr>
          <w:rStyle w:val="StyleUnderline"/>
          <w:highlight w:val="cyan"/>
        </w:rPr>
        <w:t>apocalyptic rhetoric about the consequences a Ukrainian defeat</w:t>
      </w:r>
      <w:r w:rsidRPr="004C3E09">
        <w:rPr>
          <w:rStyle w:val="StyleUnderline"/>
        </w:rPr>
        <w:t xml:space="preserve"> would have</w:t>
      </w:r>
      <w:r w:rsidRPr="004C3E09">
        <w:rPr>
          <w:sz w:val="16"/>
        </w:rPr>
        <w:t xml:space="preserve"> and most European governments are going to face severe budget deficits in the coming years as a result of expenditures they made to deal with the pandemic and the energy crisis). Thus, </w:t>
      </w:r>
      <w:r w:rsidRPr="003810FD">
        <w:rPr>
          <w:sz w:val="16"/>
        </w:rPr>
        <w:t xml:space="preserve">the main result of the war, from a strategic point of view, is going to be a new equilibrium in which both Russia and the West spend more on defence </w:t>
      </w:r>
      <w:r w:rsidRPr="004C3E09">
        <w:rPr>
          <w:sz w:val="16"/>
        </w:rPr>
        <w:t xml:space="preserve">(which in turn means that over the next few decades trillions of dollars will be diverted from more productive uses to finance military spending), without a fundamental alteration of the balance of power in Europe. </w:t>
      </w:r>
      <w:r w:rsidRPr="004C3E09">
        <w:rPr>
          <w:rStyle w:val="StyleUnderline"/>
        </w:rPr>
        <w:t xml:space="preserve">While it’s going to be a tragedy for Ukraine, </w:t>
      </w:r>
      <w:r w:rsidRPr="00A4030E">
        <w:rPr>
          <w:rStyle w:val="StyleUnderline"/>
          <w:highlight w:val="cyan"/>
        </w:rPr>
        <w:t xml:space="preserve">this won’t be the </w:t>
      </w:r>
      <w:r w:rsidRPr="00A4030E">
        <w:rPr>
          <w:rStyle w:val="Emphasis"/>
          <w:highlight w:val="cyan"/>
        </w:rPr>
        <w:t>end of the world</w:t>
      </w:r>
      <w:r w:rsidRPr="004C3E09">
        <w:rPr>
          <w:sz w:val="16"/>
        </w:rPr>
        <w:t xml:space="preserve"> for the </w:t>
      </w:r>
      <w:r w:rsidRPr="008E3ADB">
        <w:rPr>
          <w:sz w:val="16"/>
        </w:rPr>
        <w:t xml:space="preserve">rest of Europe and most of the </w:t>
      </w:r>
      <w:r w:rsidRPr="008E3ADB">
        <w:rPr>
          <w:rStyle w:val="StyleUnderline"/>
        </w:rPr>
        <w:t>people who at the moment are claiming that unless Russia is defeated in Ukraine all hell is going to break loose will have forgotten about it only a few month after</w:t>
      </w:r>
      <w:r w:rsidRPr="008E3ADB">
        <w:rPr>
          <w:sz w:val="16"/>
        </w:rPr>
        <w:t xml:space="preserve"> it’s over if not before. But it will still</w:t>
      </w:r>
      <w:r w:rsidRPr="004C3E09">
        <w:rPr>
          <w:sz w:val="16"/>
        </w:rPr>
        <w:t xml:space="preserve"> be very costly and it’s only because </w:t>
      </w:r>
      <w:r w:rsidRPr="004C3E09">
        <w:rPr>
          <w:rStyle w:val="StyleUnderline"/>
        </w:rPr>
        <w:t xml:space="preserve">the </w:t>
      </w:r>
      <w:r w:rsidRPr="00A4030E">
        <w:rPr>
          <w:rStyle w:val="StyleUnderline"/>
          <w:highlight w:val="cyan"/>
        </w:rPr>
        <w:t>West is so rich and</w:t>
      </w:r>
      <w:r w:rsidRPr="004C3E09">
        <w:rPr>
          <w:rStyle w:val="StyleUnderline"/>
        </w:rPr>
        <w:t xml:space="preserve"> </w:t>
      </w:r>
      <w:r w:rsidRPr="00A4030E">
        <w:rPr>
          <w:rStyle w:val="StyleUnderline"/>
          <w:highlight w:val="cyan"/>
        </w:rPr>
        <w:t>powerful</w:t>
      </w:r>
      <w:r w:rsidRPr="004C3E09">
        <w:rPr>
          <w:rStyle w:val="StyleUnderline"/>
        </w:rPr>
        <w:t xml:space="preserve"> that </w:t>
      </w:r>
      <w:r w:rsidRPr="00A4030E">
        <w:rPr>
          <w:rStyle w:val="StyleUnderline"/>
          <w:highlight w:val="cyan"/>
        </w:rPr>
        <w:t>we</w:t>
      </w:r>
      <w:r w:rsidRPr="004C3E09">
        <w:rPr>
          <w:rStyle w:val="StyleUnderline"/>
        </w:rPr>
        <w:t xml:space="preserve"> likely </w:t>
      </w:r>
      <w:r w:rsidRPr="00A4030E">
        <w:rPr>
          <w:rStyle w:val="Emphasis"/>
          <w:highlight w:val="cyan"/>
        </w:rPr>
        <w:t>won’t feel</w:t>
      </w:r>
      <w:r w:rsidRPr="003810FD">
        <w:rPr>
          <w:rStyle w:val="Emphasis"/>
        </w:rPr>
        <w:t xml:space="preserve"> very </w:t>
      </w:r>
      <w:r w:rsidRPr="00A4030E">
        <w:rPr>
          <w:rStyle w:val="Emphasis"/>
          <w:highlight w:val="cyan"/>
        </w:rPr>
        <w:t>much pain</w:t>
      </w:r>
      <w:r w:rsidRPr="00A4030E">
        <w:rPr>
          <w:sz w:val="16"/>
          <w:highlight w:val="cyan"/>
        </w:rPr>
        <w:t>.</w:t>
      </w:r>
    </w:p>
    <w:p w14:paraId="7C93F317" w14:textId="77777777" w:rsidR="004256A5" w:rsidRDefault="004256A5" w:rsidP="004256A5">
      <w:pPr>
        <w:pStyle w:val="Heading2"/>
      </w:pPr>
      <w:r>
        <w:t>Supply Chain Disruption</w:t>
      </w:r>
    </w:p>
    <w:p w14:paraId="52E1A627" w14:textId="77777777" w:rsidR="004256A5" w:rsidRDefault="004256A5" w:rsidP="004256A5">
      <w:pPr>
        <w:pStyle w:val="Heading3"/>
      </w:pPr>
      <w:r>
        <w:t>AT: Supply Chain---No Impact---1NC</w:t>
      </w:r>
    </w:p>
    <w:p w14:paraId="35AFF61E" w14:textId="77777777" w:rsidR="004256A5" w:rsidRDefault="004256A5" w:rsidP="004256A5">
      <w:pPr>
        <w:pStyle w:val="Heading4"/>
      </w:pPr>
      <w:r>
        <w:t>No supply chains impact – empirics prove resiliency and no lash out</w:t>
      </w:r>
    </w:p>
    <w:p w14:paraId="3A81AF78" w14:textId="77777777" w:rsidR="004256A5" w:rsidRPr="004A7C5D" w:rsidRDefault="004256A5" w:rsidP="004256A5">
      <w:r>
        <w:rPr>
          <w:rStyle w:val="Style13ptBold"/>
        </w:rPr>
        <w:t xml:space="preserve">Drezner 22 </w:t>
      </w:r>
      <w:r>
        <w:t>[</w:t>
      </w:r>
      <w:r w:rsidRPr="004A7C5D">
        <w:t>Daniel W. Drezner,</w:t>
      </w:r>
      <w:r>
        <w:t xml:space="preserve"> P</w:t>
      </w:r>
      <w:r w:rsidRPr="00D83388">
        <w:t xml:space="preserve">rofessor of </w:t>
      </w:r>
      <w:r>
        <w:t>I</w:t>
      </w:r>
      <w:r w:rsidRPr="00D83388">
        <w:t xml:space="preserve">nternational </w:t>
      </w:r>
      <w:r>
        <w:t>P</w:t>
      </w:r>
      <w:r w:rsidRPr="00D83388">
        <w:t>olitics at the Fletcher School of Law and Diplomacy at Tufts University</w:t>
      </w:r>
      <w:r>
        <w:t>,</w:t>
      </w:r>
      <w:r w:rsidRPr="004A7C5D">
        <w:t xml:space="preserve"> "Where’s My Stuff?," Reason, </w:t>
      </w:r>
      <w:r>
        <w:t>January 2022</w:t>
      </w:r>
      <w:r w:rsidRPr="004A7C5D">
        <w:t xml:space="preserve">, </w:t>
      </w:r>
      <w:r w:rsidRPr="00E22F6B">
        <w:t>https://reason.com/2021/12/05/wheres-my-stuff/</w:t>
      </w:r>
      <w:r>
        <w:t>] erin</w:t>
      </w:r>
    </w:p>
    <w:p w14:paraId="1C356EE1" w14:textId="77777777" w:rsidR="004256A5" w:rsidRDefault="004256A5" w:rsidP="004256A5">
      <w:pPr>
        <w:rPr>
          <w:rStyle w:val="StyleUnderline"/>
        </w:rPr>
      </w:pPr>
      <w:r w:rsidRPr="0006299A">
        <w:rPr>
          <w:rStyle w:val="StyleUnderline"/>
        </w:rPr>
        <w:t xml:space="preserve">A closer </w:t>
      </w:r>
      <w:r w:rsidRPr="00A4030E">
        <w:rPr>
          <w:rStyle w:val="StyleUnderline"/>
          <w:highlight w:val="cyan"/>
        </w:rPr>
        <w:t>look at global value chains reveals</w:t>
      </w:r>
      <w:r w:rsidRPr="0006299A">
        <w:rPr>
          <w:rStyle w:val="StyleUnderline"/>
        </w:rPr>
        <w:t xml:space="preserve"> </w:t>
      </w:r>
      <w:r w:rsidRPr="0097383D">
        <w:rPr>
          <w:sz w:val="16"/>
        </w:rPr>
        <w:t xml:space="preserve">ways that both public-sector and private-sector actors have prioritized short-term efficiency at the expense of long-term resilience. But it also reveals </w:t>
      </w:r>
      <w:r w:rsidRPr="0006299A">
        <w:rPr>
          <w:rStyle w:val="StyleUnderline"/>
        </w:rPr>
        <w:t xml:space="preserve">a </w:t>
      </w:r>
      <w:r w:rsidRPr="00A4030E">
        <w:rPr>
          <w:rStyle w:val="Emphasis"/>
          <w:highlight w:val="cyan"/>
        </w:rPr>
        <w:t>mismatch</w:t>
      </w:r>
      <w:r w:rsidRPr="00A4030E">
        <w:rPr>
          <w:rStyle w:val="StyleUnderline"/>
          <w:highlight w:val="cyan"/>
        </w:rPr>
        <w:t xml:space="preserve"> between</w:t>
      </w:r>
      <w:r w:rsidRPr="0006299A">
        <w:rPr>
          <w:rStyle w:val="StyleUnderline"/>
        </w:rPr>
        <w:t xml:space="preserve"> a lot of </w:t>
      </w:r>
      <w:r w:rsidRPr="00A4030E">
        <w:rPr>
          <w:rStyle w:val="Emphasis"/>
          <w:highlight w:val="cyan"/>
        </w:rPr>
        <w:t>overheated political</w:t>
      </w:r>
      <w:r w:rsidRPr="004C75C9">
        <w:rPr>
          <w:rStyle w:val="Emphasis"/>
        </w:rPr>
        <w:t xml:space="preserve"> </w:t>
      </w:r>
      <w:r w:rsidRPr="00A4030E">
        <w:rPr>
          <w:rStyle w:val="Emphasis"/>
          <w:highlight w:val="cyan"/>
        </w:rPr>
        <w:t>rhetoric</w:t>
      </w:r>
      <w:r w:rsidRPr="00A4030E">
        <w:rPr>
          <w:rStyle w:val="StyleUnderline"/>
          <w:highlight w:val="cyan"/>
        </w:rPr>
        <w:t xml:space="preserve"> and an </w:t>
      </w:r>
      <w:r w:rsidRPr="00A4030E">
        <w:rPr>
          <w:rStyle w:val="Emphasis"/>
          <w:highlight w:val="cyan"/>
        </w:rPr>
        <w:t>actual understanding</w:t>
      </w:r>
      <w:r w:rsidRPr="00A4030E">
        <w:rPr>
          <w:rStyle w:val="StyleUnderline"/>
          <w:highlight w:val="cyan"/>
        </w:rPr>
        <w:t xml:space="preserve"> of how the global economy works</w:t>
      </w:r>
      <w:r w:rsidRPr="0006299A">
        <w:rPr>
          <w:rStyle w:val="StyleUnderline"/>
        </w:rPr>
        <w:t xml:space="preserve">. Many of the past year's </w:t>
      </w:r>
      <w:r w:rsidRPr="00A4030E">
        <w:rPr>
          <w:rStyle w:val="StyleUnderline"/>
          <w:highlight w:val="cyan"/>
        </w:rPr>
        <w:t>issues</w:t>
      </w:r>
      <w:r w:rsidRPr="0006299A">
        <w:rPr>
          <w:rStyle w:val="StyleUnderline"/>
        </w:rPr>
        <w:t xml:space="preserve"> </w:t>
      </w:r>
      <w:r w:rsidRPr="00A4030E">
        <w:rPr>
          <w:rStyle w:val="StyleUnderline"/>
          <w:highlight w:val="cyan"/>
        </w:rPr>
        <w:t>are temporary</w:t>
      </w:r>
      <w:r w:rsidRPr="0097383D">
        <w:rPr>
          <w:sz w:val="16"/>
        </w:rPr>
        <w:t xml:space="preserve">—and </w:t>
      </w:r>
      <w:r w:rsidRPr="0006299A">
        <w:rPr>
          <w:rStyle w:val="StyleUnderline"/>
        </w:rPr>
        <w:t>when it comes to strained global supply chains, globalization is more often the solution than the problem.</w:t>
      </w:r>
    </w:p>
    <w:p w14:paraId="48EB70E0" w14:textId="77777777" w:rsidR="004256A5" w:rsidRPr="0090663F" w:rsidRDefault="004256A5" w:rsidP="004256A5">
      <w:pPr>
        <w:rPr>
          <w:rStyle w:val="StyleUnderline"/>
          <w:sz w:val="16"/>
        </w:rPr>
      </w:pPr>
      <w:r>
        <w:rPr>
          <w:sz w:val="16"/>
        </w:rPr>
        <w:t>&lt;&lt;&lt;Condensed, None Omitted&gt;&gt;&gt;</w:t>
      </w:r>
    </w:p>
    <w:p w14:paraId="0B5611A0" w14:textId="77777777" w:rsidR="004256A5" w:rsidRDefault="004256A5" w:rsidP="004256A5">
      <w:pPr>
        <w:rPr>
          <w:sz w:val="6"/>
          <w:szCs w:val="6"/>
        </w:rPr>
      </w:pPr>
      <w:r w:rsidRPr="0090663F">
        <w:rPr>
          <w:sz w:val="6"/>
          <w:szCs w:val="6"/>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r>
        <w:rPr>
          <w:sz w:val="6"/>
          <w:szCs w:val="6"/>
        </w:rPr>
        <w:t xml:space="preserve"> </w:t>
      </w:r>
      <w:r w:rsidRPr="0090663F">
        <w:rPr>
          <w:sz w:val="6"/>
          <w:szCs w:val="6"/>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r>
        <w:rPr>
          <w:sz w:val="6"/>
          <w:szCs w:val="6"/>
        </w:rPr>
        <w:t xml:space="preserve"> </w:t>
      </w:r>
      <w:r w:rsidRPr="0090663F">
        <w:rPr>
          <w:sz w:val="6"/>
          <w:szCs w:val="6"/>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r>
        <w:rPr>
          <w:sz w:val="6"/>
          <w:szCs w:val="6"/>
        </w:rPr>
        <w:t xml:space="preserve"> </w:t>
      </w:r>
      <w:r w:rsidRPr="0090663F">
        <w:rPr>
          <w:sz w:val="6"/>
          <w:szCs w:val="6"/>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r>
        <w:rPr>
          <w:sz w:val="6"/>
          <w:szCs w:val="6"/>
        </w:rPr>
        <w:t xml:space="preserve"> </w:t>
      </w:r>
      <w:r w:rsidRPr="0090663F">
        <w:rPr>
          <w:sz w:val="6"/>
          <w:szCs w:val="6"/>
        </w:rPr>
        <w:t>The management consultants were right about the efficiency. While productivity in the service sector stagnated after the turn of the century, manufacturing productivity continued to soar.</w:t>
      </w:r>
      <w:r>
        <w:rPr>
          <w:sz w:val="6"/>
          <w:szCs w:val="6"/>
        </w:rPr>
        <w:t xml:space="preserve"> </w:t>
      </w:r>
      <w:r w:rsidRPr="0090663F">
        <w:rPr>
          <w:sz w:val="6"/>
          <w:szCs w:val="6"/>
        </w:rPr>
        <w:t>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The more a country's economy was enmeshed in global supply chains, the less likely it was to raise barriers to trade. Global supply chains help explain why the Great Recession did not lead to trade wars like those of the Great Depression.</w:t>
      </w:r>
      <w:r>
        <w:rPr>
          <w:sz w:val="6"/>
          <w:szCs w:val="6"/>
        </w:rPr>
        <w:t xml:space="preserve"> </w:t>
      </w:r>
      <w:r w:rsidRPr="0090663F">
        <w:rPr>
          <w:sz w:val="6"/>
          <w:szCs w:val="6"/>
        </w:rPr>
        <w:t>So these global value chains seemed like an unalloyed good. And then the 2010s happened.</w:t>
      </w:r>
      <w:r>
        <w:rPr>
          <w:sz w:val="6"/>
          <w:szCs w:val="6"/>
        </w:rPr>
        <w:t xml:space="preserve"> </w:t>
      </w:r>
      <w:r w:rsidRPr="0090663F">
        <w:rPr>
          <w:sz w:val="6"/>
          <w:szCs w:val="6"/>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r>
        <w:rPr>
          <w:sz w:val="6"/>
          <w:szCs w:val="6"/>
        </w:rPr>
        <w:t xml:space="preserve"> </w:t>
      </w:r>
      <w:r w:rsidRPr="0090663F">
        <w:rPr>
          <w:sz w:val="6"/>
          <w:szCs w:val="6"/>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7FEEEF34" w14:textId="77777777" w:rsidR="004256A5" w:rsidRPr="0090663F" w:rsidRDefault="004256A5" w:rsidP="004256A5">
      <w:pPr>
        <w:rPr>
          <w:sz w:val="16"/>
        </w:rPr>
      </w:pPr>
      <w:r>
        <w:rPr>
          <w:sz w:val="16"/>
        </w:rPr>
        <w:t>&lt;&lt;&lt;Paragraph Breaks Resume&gt;&gt;&gt;</w:t>
      </w:r>
    </w:p>
    <w:p w14:paraId="0C5B940E" w14:textId="77777777" w:rsidR="004256A5" w:rsidRDefault="004256A5" w:rsidP="004256A5">
      <w:pPr>
        <w:rPr>
          <w:sz w:val="16"/>
        </w:rPr>
      </w:pPr>
      <w:r w:rsidRPr="002B52B8">
        <w:rPr>
          <w:rStyle w:val="StyleUnderline"/>
        </w:rPr>
        <w:t>These supply chain hiccups highlighted one underanticipated phenomenon of globalization: Rather than strengthen market competition, it strengthened market concentration</w:t>
      </w:r>
      <w:r w:rsidRPr="0097383D">
        <w:rPr>
          <w:sz w:val="16"/>
        </w:rPr>
        <w:t>.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304BA1CC" w14:textId="77777777" w:rsidR="004256A5" w:rsidRPr="0097383D" w:rsidRDefault="004256A5" w:rsidP="004256A5">
      <w:pPr>
        <w:rPr>
          <w:sz w:val="16"/>
        </w:rPr>
      </w:pPr>
      <w:r>
        <w:rPr>
          <w:sz w:val="16"/>
        </w:rPr>
        <w:t>&lt;&lt;&lt;Condensed, None Omitted&gt;&gt;&gt;</w:t>
      </w:r>
    </w:p>
    <w:p w14:paraId="608AD83D" w14:textId="77777777" w:rsidR="004256A5" w:rsidRDefault="004256A5" w:rsidP="004256A5">
      <w:pPr>
        <w:rPr>
          <w:sz w:val="6"/>
          <w:szCs w:val="6"/>
        </w:rPr>
      </w:pPr>
      <w:r w:rsidRPr="0090663F">
        <w:rPr>
          <w:sz w:val="6"/>
          <w:szCs w:val="6"/>
        </w:rPr>
        <w:t>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r>
        <w:rPr>
          <w:sz w:val="6"/>
          <w:szCs w:val="6"/>
        </w:rPr>
        <w:t xml:space="preserve"> </w:t>
      </w:r>
      <w:r w:rsidRPr="0090663F">
        <w:rPr>
          <w:sz w:val="6"/>
          <w:szCs w:val="6"/>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r>
        <w:rPr>
          <w:sz w:val="6"/>
          <w:szCs w:val="6"/>
        </w:rPr>
        <w:t xml:space="preserve"> </w:t>
      </w:r>
      <w:r w:rsidRPr="0090663F">
        <w:rPr>
          <w:sz w:val="6"/>
          <w:szCs w:val="6"/>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r>
        <w:rPr>
          <w:sz w:val="6"/>
          <w:szCs w:val="6"/>
        </w:rPr>
        <w:t xml:space="preserve"> </w:t>
      </w:r>
      <w:r w:rsidRPr="0090663F">
        <w:rPr>
          <w:sz w:val="6"/>
          <w:szCs w:val="6"/>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r>
        <w:rPr>
          <w:sz w:val="6"/>
          <w:szCs w:val="6"/>
        </w:rPr>
        <w:t xml:space="preserve"> </w:t>
      </w:r>
      <w:r w:rsidRPr="0090663F">
        <w:rPr>
          <w:sz w:val="6"/>
          <w:szCs w:val="6"/>
        </w:rPr>
        <w:t>A world in which the distribution of goods is held up due to constant supply chain disruptions seems less than ideal. What can be done about it?</w:t>
      </w:r>
      <w:r>
        <w:rPr>
          <w:sz w:val="6"/>
          <w:szCs w:val="6"/>
        </w:rPr>
        <w:t xml:space="preserve"> </w:t>
      </w:r>
      <w:r w:rsidRPr="0090663F">
        <w:rPr>
          <w:sz w:val="6"/>
          <w:szCs w:val="6"/>
        </w:rPr>
        <w:t>One thing that would be great is if everyone would acknowledge that a lot of the issues with global value chains right now have to do with demand more than supply.</w:t>
      </w:r>
      <w:r>
        <w:rPr>
          <w:sz w:val="6"/>
          <w:szCs w:val="6"/>
        </w:rPr>
        <w:t xml:space="preserve"> </w:t>
      </w:r>
      <w:r w:rsidRPr="0090663F">
        <w:rPr>
          <w:sz w:val="6"/>
          <w:szCs w:val="6"/>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499680CA" w14:textId="77777777" w:rsidR="004256A5" w:rsidRPr="0090663F" w:rsidRDefault="004256A5" w:rsidP="004256A5">
      <w:pPr>
        <w:rPr>
          <w:sz w:val="16"/>
        </w:rPr>
      </w:pPr>
      <w:r>
        <w:rPr>
          <w:sz w:val="16"/>
        </w:rPr>
        <w:t>&lt;&lt;&lt;Paragraph Breaks Resume&gt;&gt;&gt;</w:t>
      </w:r>
    </w:p>
    <w:p w14:paraId="2DD79D0D" w14:textId="77777777" w:rsidR="004256A5" w:rsidRPr="0097383D" w:rsidRDefault="004256A5" w:rsidP="004256A5">
      <w:pPr>
        <w:rPr>
          <w:sz w:val="16"/>
        </w:rPr>
      </w:pPr>
      <w:r w:rsidRPr="00CF2D1D">
        <w:rPr>
          <w:rStyle w:val="StyleUnderline"/>
        </w:rPr>
        <w:t xml:space="preserve">While demand has been stronger than expected, </w:t>
      </w:r>
      <w:r w:rsidRPr="00A4030E">
        <w:rPr>
          <w:rStyle w:val="StyleUnderline"/>
          <w:highlight w:val="cyan"/>
        </w:rPr>
        <w:t>supply</w:t>
      </w:r>
      <w:r w:rsidRPr="00916085">
        <w:rPr>
          <w:rStyle w:val="StyleUnderline"/>
        </w:rPr>
        <w:t xml:space="preserve"> in critical sectors </w:t>
      </w:r>
      <w:r w:rsidRPr="00A4030E">
        <w:rPr>
          <w:rStyle w:val="StyleUnderline"/>
          <w:highlight w:val="cyan"/>
        </w:rPr>
        <w:t>coped better than expected</w:t>
      </w:r>
      <w:r w:rsidRPr="00CF2D1D">
        <w:rPr>
          <w:rStyle w:val="StyleUnderline"/>
        </w:rPr>
        <w:t>.</w:t>
      </w:r>
      <w:r w:rsidRPr="0097383D">
        <w:rPr>
          <w:sz w:val="16"/>
        </w:rPr>
        <w:t xml:space="preserve"> </w:t>
      </w:r>
      <w:r w:rsidRPr="00CF2D1D">
        <w:rPr>
          <w:rStyle w:val="StyleUnderline"/>
        </w:rPr>
        <w:t xml:space="preserve">The </w:t>
      </w:r>
      <w:r w:rsidRPr="00A4030E">
        <w:rPr>
          <w:rStyle w:val="StyleUnderline"/>
          <w:highlight w:val="cyan"/>
        </w:rPr>
        <w:t>predicted</w:t>
      </w:r>
      <w:r w:rsidRPr="00CF2D1D">
        <w:rPr>
          <w:rStyle w:val="StyleUnderline"/>
        </w:rPr>
        <w:t xml:space="preserve"> pandemic </w:t>
      </w:r>
      <w:r w:rsidRPr="00A4030E">
        <w:rPr>
          <w:rStyle w:val="StyleUnderline"/>
          <w:highlight w:val="cyan"/>
        </w:rPr>
        <w:t>breakdowns in supply chains</w:t>
      </w:r>
      <w:r w:rsidRPr="00CF2D1D">
        <w:rPr>
          <w:rStyle w:val="StyleUnderline"/>
        </w:rPr>
        <w:t xml:space="preserve"> for food and medical supplies </w:t>
      </w:r>
      <w:r w:rsidRPr="00A4030E">
        <w:rPr>
          <w:rStyle w:val="StyleUnderline"/>
          <w:highlight w:val="cyan"/>
        </w:rPr>
        <w:t>proved</w:t>
      </w:r>
      <w:r w:rsidRPr="00CF2D1D">
        <w:rPr>
          <w:rStyle w:val="StyleUnderline"/>
        </w:rPr>
        <w:t xml:space="preserve"> to be </w:t>
      </w:r>
      <w:r w:rsidRPr="00A4030E">
        <w:rPr>
          <w:rStyle w:val="Emphasis"/>
          <w:highlight w:val="cyan"/>
        </w:rPr>
        <w:t>overstated</w:t>
      </w:r>
      <w:r w:rsidRPr="00CF2D1D">
        <w:rPr>
          <w:rStyle w:val="StyleUnderline"/>
        </w:rPr>
        <w:t>.</w:t>
      </w:r>
      <w:r w:rsidRPr="0097383D">
        <w:rPr>
          <w:sz w:val="16"/>
        </w:rPr>
        <w:t xml:space="preserve"> Surveys of logistical firms last year revealed that the pandemic </w:t>
      </w:r>
      <w:r w:rsidRPr="00916085">
        <w:rPr>
          <w:sz w:val="16"/>
        </w:rPr>
        <w:t xml:space="preserve">had </w:t>
      </w:r>
      <w:r w:rsidRPr="00916085">
        <w:rPr>
          <w:rStyle w:val="StyleUnderline"/>
        </w:rPr>
        <w:t>minimal effects on their operational capabilities.</w:t>
      </w:r>
      <w:r w:rsidRPr="00916085">
        <w:rPr>
          <w:sz w:val="16"/>
        </w:rPr>
        <w:t xml:space="preserve"> Even when it came to medicines and personal protective equipment, there</w:t>
      </w:r>
      <w:r w:rsidRPr="0097383D">
        <w:rPr>
          <w:sz w:val="16"/>
        </w:rPr>
        <w:t xml:space="preserve"> were only minor disruptions after the initial shock in March 2020. </w:t>
      </w:r>
      <w:r w:rsidRPr="00A4030E">
        <w:rPr>
          <w:rStyle w:val="StyleUnderline"/>
          <w:highlight w:val="cyan"/>
        </w:rPr>
        <w:t>Claims that</w:t>
      </w:r>
      <w:r w:rsidRPr="002D086D">
        <w:rPr>
          <w:rStyle w:val="StyleUnderline"/>
        </w:rPr>
        <w:t xml:space="preserve"> the </w:t>
      </w:r>
      <w:r w:rsidRPr="00A4030E">
        <w:rPr>
          <w:rStyle w:val="StyleUnderline"/>
          <w:highlight w:val="cyan"/>
        </w:rPr>
        <w:t>global supply chain</w:t>
      </w:r>
      <w:r w:rsidRPr="002D086D">
        <w:rPr>
          <w:rStyle w:val="StyleUnderline"/>
        </w:rPr>
        <w:t xml:space="preserve"> in medical products </w:t>
      </w:r>
      <w:r w:rsidRPr="00A4030E">
        <w:rPr>
          <w:rStyle w:val="StyleUnderline"/>
          <w:highlight w:val="cyan"/>
        </w:rPr>
        <w:t>rendered states vulnerable to</w:t>
      </w:r>
      <w:r w:rsidRPr="002D086D">
        <w:rPr>
          <w:rStyle w:val="StyleUnderline"/>
        </w:rPr>
        <w:t xml:space="preserve"> </w:t>
      </w:r>
      <w:r w:rsidRPr="00A4030E">
        <w:rPr>
          <w:rStyle w:val="StyleUnderline"/>
          <w:highlight w:val="cyan"/>
        </w:rPr>
        <w:t>weaponized interdependence proved</w:t>
      </w:r>
      <w:r w:rsidRPr="002D086D">
        <w:rPr>
          <w:rStyle w:val="StyleUnderline"/>
        </w:rPr>
        <w:t xml:space="preserve"> to be </w:t>
      </w:r>
      <w:r w:rsidRPr="00A4030E">
        <w:rPr>
          <w:rStyle w:val="Emphasis"/>
          <w:highlight w:val="cyan"/>
        </w:rPr>
        <w:t>wildly exaggerated</w:t>
      </w:r>
      <w:r w:rsidRPr="002D086D">
        <w:rPr>
          <w:rStyle w:val="StyleUnderline"/>
        </w:rPr>
        <w:t>.</w:t>
      </w:r>
      <w:r w:rsidRPr="0097383D">
        <w:rPr>
          <w:sz w:val="16"/>
        </w:rPr>
        <w:t xml:space="preserve">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43B0C321" w14:textId="77777777" w:rsidR="004256A5" w:rsidRDefault="004256A5" w:rsidP="004256A5">
      <w:pPr>
        <w:rPr>
          <w:sz w:val="16"/>
        </w:rPr>
      </w:pPr>
      <w:r w:rsidRPr="002D086D">
        <w:rPr>
          <w:rStyle w:val="StyleUnderline"/>
        </w:rPr>
        <w:t xml:space="preserve">The </w:t>
      </w:r>
      <w:r w:rsidRPr="00A4030E">
        <w:rPr>
          <w:rStyle w:val="StyleUnderline"/>
          <w:highlight w:val="cyan"/>
        </w:rPr>
        <w:t>private sector is</w:t>
      </w:r>
      <w:r w:rsidRPr="002D086D">
        <w:rPr>
          <w:rStyle w:val="StyleUnderline"/>
        </w:rPr>
        <w:t xml:space="preserve"> responding to market signals by ramping up production and </w:t>
      </w:r>
      <w:r w:rsidRPr="00A4030E">
        <w:rPr>
          <w:rStyle w:val="StyleUnderline"/>
          <w:highlight w:val="cyan"/>
        </w:rPr>
        <w:t>ensuring multiple</w:t>
      </w:r>
      <w:r w:rsidRPr="002D086D">
        <w:rPr>
          <w:rStyle w:val="StyleUnderline"/>
        </w:rPr>
        <w:t xml:space="preserve"> </w:t>
      </w:r>
      <w:r w:rsidRPr="00A4030E">
        <w:rPr>
          <w:rStyle w:val="StyleUnderline"/>
          <w:highlight w:val="cyan"/>
        </w:rPr>
        <w:t>supply lines</w:t>
      </w:r>
      <w:r w:rsidRPr="0097383D">
        <w:rPr>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6F3AA6CC" w14:textId="77777777" w:rsidR="004256A5" w:rsidRPr="0097383D" w:rsidRDefault="004256A5" w:rsidP="004256A5">
      <w:pPr>
        <w:rPr>
          <w:sz w:val="16"/>
        </w:rPr>
      </w:pPr>
      <w:r>
        <w:rPr>
          <w:sz w:val="16"/>
        </w:rPr>
        <w:t>&lt;&lt;&lt;Condensed, None Omitted&gt;&gt;&gt;</w:t>
      </w:r>
    </w:p>
    <w:p w14:paraId="381DC9D6" w14:textId="77777777" w:rsidR="004256A5" w:rsidRPr="00146D0E" w:rsidRDefault="004256A5" w:rsidP="004256A5">
      <w:pPr>
        <w:rPr>
          <w:sz w:val="6"/>
          <w:szCs w:val="6"/>
        </w:rPr>
      </w:pPr>
      <w:r w:rsidRPr="00146D0E">
        <w:rPr>
          <w:sz w:val="6"/>
          <w:szCs w:val="6"/>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r>
        <w:rPr>
          <w:sz w:val="6"/>
          <w:szCs w:val="6"/>
        </w:rPr>
        <w:t xml:space="preserve"> </w:t>
      </w:r>
      <w:r w:rsidRPr="00146D0E">
        <w:rPr>
          <w:sz w:val="6"/>
          <w:szCs w:val="6"/>
        </w:rPr>
        <w:t>Long-term investments in resilience make some sense, but short-term investments in robustness make even more sense. Resilience is the ability to adapt in response to permanent shocks to the system. Robustness is the ability to maintain output levels in response to a short-term hit. The most obvious way that firms can enhance their robustness is to warehouse supplies of key components. Car manufacturers, for example, are pledging to ramp up their inventories of critical components to ensure a more reliable production stream.</w:t>
      </w:r>
      <w:r>
        <w:rPr>
          <w:sz w:val="6"/>
          <w:szCs w:val="6"/>
        </w:rPr>
        <w:t xml:space="preserve"> </w:t>
      </w:r>
      <w:r w:rsidRPr="00146D0E">
        <w:rPr>
          <w:sz w:val="6"/>
          <w:szCs w:val="6"/>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r>
        <w:rPr>
          <w:sz w:val="6"/>
          <w:szCs w:val="6"/>
        </w:rPr>
        <w:t xml:space="preserve"> </w:t>
      </w:r>
      <w:r w:rsidRPr="00146D0E">
        <w:rPr>
          <w:sz w:val="6"/>
          <w:szCs w:val="6"/>
        </w:rPr>
        <w:t>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"If they expect the semiconductor [suppliers] to be the bank, to keep having a big working capital to support them, they can forget it."</w:t>
      </w:r>
      <w:r>
        <w:rPr>
          <w:sz w:val="6"/>
          <w:szCs w:val="6"/>
        </w:rPr>
        <w:t xml:space="preserve"> </w:t>
      </w:r>
      <w:r w:rsidRPr="00146D0E">
        <w:rPr>
          <w:sz w:val="6"/>
          <w:szCs w:val="6"/>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r>
        <w:rPr>
          <w:sz w:val="6"/>
          <w:szCs w:val="6"/>
        </w:rPr>
        <w:t xml:space="preserve"> </w:t>
      </w:r>
      <w:r w:rsidRPr="00146D0E">
        <w:rPr>
          <w:sz w:val="6"/>
          <w:szCs w:val="6"/>
        </w:rPr>
        <w:t>On the micro side, the high price of inventories and shipping imperils market competition. Supply risks privilege larger firms over small and medium enterprises. Multinational corporations have the capacity to make large-scale investments in resilience and robustness. They are also able to use their market power to ensure continued access to scarce container billets in ships; your local bodega, by contrast, is unable to charter an entire container ship. The more stretched the global supply chain, the more sectors that look like monopolies rather than a competitive marketplace.</w:t>
      </w:r>
      <w:r>
        <w:rPr>
          <w:sz w:val="6"/>
          <w:szCs w:val="6"/>
        </w:rPr>
        <w:t xml:space="preserve"> </w:t>
      </w:r>
      <w:r w:rsidRPr="00146D0E">
        <w:rPr>
          <w:sz w:val="6"/>
          <w:szCs w:val="6"/>
        </w:rPr>
        <w:t>When it comes to fixes, there has been a surplus of really dumb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"critical." It is also worth remembering that Hawley's go-to policies of protectionism and immigration restriction shoulder much of the blame for the lack of truck drivers that have contributed to delivery delays.</w:t>
      </w:r>
      <w:r>
        <w:rPr>
          <w:sz w:val="6"/>
          <w:szCs w:val="6"/>
        </w:rPr>
        <w:t xml:space="preserve"> </w:t>
      </w:r>
      <w:r w:rsidRPr="00146D0E">
        <w:rPr>
          <w:sz w:val="6"/>
          <w:szCs w:val="6"/>
        </w:rPr>
        <w:t>The Biden administration's responses have run the gamut. White House Press Secretary Jen Psaki tried to laugh it all away by reducing the issue to "the tragedy of the treadmill that's delayed."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r>
        <w:rPr>
          <w:sz w:val="6"/>
          <w:szCs w:val="6"/>
        </w:rPr>
        <w:t xml:space="preserve"> </w:t>
      </w:r>
      <w:r w:rsidRPr="00146D0E">
        <w:rPr>
          <w:sz w:val="6"/>
          <w:szCs w:val="6"/>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r>
        <w:rPr>
          <w:sz w:val="6"/>
          <w:szCs w:val="6"/>
        </w:rPr>
        <w:t xml:space="preserve"> </w:t>
      </w:r>
      <w:r w:rsidRPr="00146D0E">
        <w:rPr>
          <w:sz w:val="6"/>
          <w:szCs w:val="6"/>
        </w:rPr>
        <w:t>If the federal government can identify (or even stock) priority components that would affect multiple sectors, those strategic reserves could theoretically bolster the robustness of the U.S. economy. But not if such investments become a stalking horse for protectionism.</w:t>
      </w:r>
    </w:p>
    <w:p w14:paraId="69D4D59B" w14:textId="77777777" w:rsidR="004256A5" w:rsidRDefault="004256A5" w:rsidP="004256A5">
      <w:pPr>
        <w:rPr>
          <w:sz w:val="16"/>
        </w:rPr>
      </w:pPr>
      <w:r>
        <w:rPr>
          <w:sz w:val="16"/>
        </w:rPr>
        <w:t>&lt;&lt;&lt;Paragraph Breaks Resume&gt;&gt;&gt;</w:t>
      </w:r>
    </w:p>
    <w:p w14:paraId="2513845C" w14:textId="77777777" w:rsidR="004256A5" w:rsidRPr="0097383D" w:rsidRDefault="004256A5" w:rsidP="004256A5">
      <w:pPr>
        <w:rPr>
          <w:sz w:val="16"/>
        </w:rPr>
      </w:pPr>
      <w:r w:rsidRPr="0097383D">
        <w:rPr>
          <w:sz w:val="16"/>
        </w:rPr>
        <w:t xml:space="preserve">All of the evidence of the past year suggests that </w:t>
      </w:r>
      <w:r w:rsidRPr="00A4030E">
        <w:rPr>
          <w:rStyle w:val="StyleUnderline"/>
          <w:highlight w:val="cyan"/>
        </w:rPr>
        <w:t>globalization helps economies recover</w:t>
      </w:r>
      <w:r w:rsidRPr="00916085">
        <w:rPr>
          <w:rStyle w:val="StyleUnderline"/>
        </w:rPr>
        <w:t xml:space="preserve"> more </w:t>
      </w:r>
      <w:r w:rsidRPr="00A4030E">
        <w:rPr>
          <w:rStyle w:val="StyleUnderline"/>
          <w:highlight w:val="cyan"/>
        </w:rPr>
        <w:t>quickly from supply chain difficulties</w:t>
      </w:r>
      <w:r w:rsidRPr="0097383D">
        <w:rPr>
          <w:rStyle w:val="StyleUnderline"/>
        </w:rPr>
        <w:t xml:space="preserve"> than aggressive efforts at homeshoring</w:t>
      </w:r>
      <w:r w:rsidRPr="0097383D">
        <w:rPr>
          <w:sz w:val="16"/>
        </w:rPr>
        <w:t xml:space="preserve">. This is because most </w:t>
      </w:r>
      <w:r w:rsidRPr="00A4030E">
        <w:rPr>
          <w:rStyle w:val="StyleUnderline"/>
          <w:highlight w:val="cyan"/>
        </w:rPr>
        <w:t>shocks are localized</w:t>
      </w:r>
      <w:r w:rsidRPr="0097383D">
        <w:rPr>
          <w:rStyle w:val="StyleUnderline"/>
        </w:rPr>
        <w:t xml:space="preserve">, and access to </w:t>
      </w:r>
      <w:r w:rsidRPr="00916085">
        <w:rPr>
          <w:rStyle w:val="StyleUnderline"/>
        </w:rPr>
        <w:t xml:space="preserve">global value chains facilitates </w:t>
      </w:r>
      <w:r w:rsidRPr="00916085">
        <w:rPr>
          <w:rStyle w:val="Emphasis"/>
        </w:rPr>
        <w:t>recovery more quickly</w:t>
      </w:r>
      <w:r w:rsidRPr="00916085">
        <w:rPr>
          <w:sz w:val="16"/>
        </w:rPr>
        <w:t>. Indeed, protectionism is partly to blame for the current mess. As the Cato Institute's Scott Lincicome recently noted, the Jones Act, which mandates use</w:t>
      </w:r>
      <w:r w:rsidRPr="0097383D">
        <w:rPr>
          <w:sz w:val="16"/>
        </w:rPr>
        <w:t xml:space="preserve"> of U.S.-built, crewed, and flagged ships to move cargo from one U.S. port to another, has raised the costs of coastwise shipping, putting even more pressure on truck and train transport.</w:t>
      </w:r>
    </w:p>
    <w:p w14:paraId="78C98A38" w14:textId="77777777" w:rsidR="004256A5" w:rsidRPr="006D14E8" w:rsidRDefault="004256A5" w:rsidP="004256A5">
      <w:pPr>
        <w:pStyle w:val="Heading3"/>
      </w:pPr>
      <w:r>
        <w:t>AT: Supply Chain---Resillience---1NC</w:t>
      </w:r>
    </w:p>
    <w:p w14:paraId="66C88D83" w14:textId="77777777" w:rsidR="004256A5" w:rsidRDefault="004256A5" w:rsidP="004256A5">
      <w:pPr>
        <w:pStyle w:val="Heading4"/>
      </w:pPr>
      <w:r>
        <w:t xml:space="preserve">China’s decoupling from global supply chains, and self-sufficiency means it’s insulated </w:t>
      </w:r>
    </w:p>
    <w:p w14:paraId="36E9CE81" w14:textId="77777777" w:rsidR="004256A5" w:rsidRDefault="004256A5" w:rsidP="004256A5">
      <w:r>
        <w:rPr>
          <w:rStyle w:val="Style13ptBold"/>
        </w:rPr>
        <w:t xml:space="preserve">Huang 20 </w:t>
      </w:r>
      <w:r>
        <w:t>[</w:t>
      </w:r>
      <w:r w:rsidRPr="00E27921">
        <w:t>Ruihan Huang</w:t>
      </w:r>
      <w:r>
        <w:t xml:space="preserve">, </w:t>
      </w:r>
      <w:r w:rsidRPr="006263E6">
        <w:t>Director at Basilinna Advisor</w:t>
      </w:r>
      <w:r>
        <w:t xml:space="preserve"> for Geopolitical Research</w:t>
      </w:r>
      <w:r w:rsidRPr="00E27921">
        <w:t>, "The Supply Chain Being Threatened Is Not As Fragile as Expected," Initiative For U.S.-China Dialogue On Global Issues</w:t>
      </w:r>
      <w:r>
        <w:t xml:space="preserve">, </w:t>
      </w:r>
      <w:r w:rsidRPr="00E27921">
        <w:t>8-23-2020, https://uschinadialogue.georgetown.edu/responses/the-supply-chain-being-threatened-is-not-as-fragile-as-expected</w:t>
      </w:r>
      <w:r>
        <w:t>] erin</w:t>
      </w:r>
    </w:p>
    <w:p w14:paraId="42A404A1" w14:textId="77777777" w:rsidR="004256A5" w:rsidRPr="00E11DCD" w:rsidRDefault="004256A5" w:rsidP="004256A5">
      <w:pPr>
        <w:rPr>
          <w:sz w:val="14"/>
        </w:rPr>
      </w:pPr>
      <w:r w:rsidRPr="008D2D00">
        <w:rPr>
          <w:sz w:val="16"/>
        </w:rPr>
        <w:t xml:space="preserve">Though </w:t>
      </w:r>
      <w:r w:rsidRPr="00E11DCD">
        <w:rPr>
          <w:sz w:val="16"/>
        </w:rPr>
        <w:t xml:space="preserve">political </w:t>
      </w:r>
      <w:r w:rsidRPr="00E11DCD">
        <w:rPr>
          <w:sz w:val="14"/>
        </w:rPr>
        <w:t xml:space="preserve">risks generated by recent disputes and the pandemic would not finally and fully decouple foreign companies’ supply chains from China in the next few years, </w:t>
      </w:r>
      <w:r w:rsidRPr="00A4030E">
        <w:rPr>
          <w:rStyle w:val="StyleUnderline"/>
          <w:highlight w:val="cyan"/>
        </w:rPr>
        <w:t>China</w:t>
      </w:r>
      <w:r w:rsidRPr="00E74B6E">
        <w:rPr>
          <w:rStyle w:val="StyleUnderline"/>
        </w:rPr>
        <w:t xml:space="preserve"> would manage to </w:t>
      </w:r>
      <w:r w:rsidRPr="00A4030E">
        <w:rPr>
          <w:rStyle w:val="Emphasis"/>
          <w:highlight w:val="cyan"/>
        </w:rPr>
        <w:t>reduce its reliance</w:t>
      </w:r>
      <w:r w:rsidRPr="00A4030E">
        <w:rPr>
          <w:rStyle w:val="StyleUnderline"/>
          <w:highlight w:val="cyan"/>
        </w:rPr>
        <w:t xml:space="preserve"> on global supply chains,</w:t>
      </w:r>
      <w:r w:rsidRPr="00E74B6E">
        <w:rPr>
          <w:rStyle w:val="StyleUnderline"/>
        </w:rPr>
        <w:t xml:space="preserve"> so China could </w:t>
      </w:r>
      <w:r w:rsidRPr="00A4030E">
        <w:rPr>
          <w:rStyle w:val="StyleUnderline"/>
          <w:highlight w:val="cyan"/>
        </w:rPr>
        <w:t>achieve</w:t>
      </w:r>
      <w:r w:rsidRPr="00E74B6E">
        <w:rPr>
          <w:rStyle w:val="StyleUnderline"/>
        </w:rPr>
        <w:t xml:space="preserve"> </w:t>
      </w:r>
      <w:r w:rsidRPr="00A4030E">
        <w:rPr>
          <w:rStyle w:val="StyleUnderline"/>
          <w:highlight w:val="cyan"/>
        </w:rPr>
        <w:t xml:space="preserve">a closed-loop supply chain to be </w:t>
      </w:r>
      <w:r w:rsidRPr="00A4030E">
        <w:rPr>
          <w:rStyle w:val="Emphasis"/>
          <w:highlight w:val="cyan"/>
        </w:rPr>
        <w:t>self-sufficient</w:t>
      </w:r>
      <w:r w:rsidRPr="00A4030E">
        <w:rPr>
          <w:rStyle w:val="StyleUnderline"/>
          <w:highlight w:val="cyan"/>
        </w:rPr>
        <w:t xml:space="preserve"> and </w:t>
      </w:r>
      <w:r w:rsidRPr="00A4030E">
        <w:rPr>
          <w:rStyle w:val="Emphasis"/>
          <w:highlight w:val="cyan"/>
        </w:rPr>
        <w:t>avoid attacks</w:t>
      </w:r>
      <w:r w:rsidRPr="00E74B6E">
        <w:rPr>
          <w:rStyle w:val="StyleUnderline"/>
        </w:rPr>
        <w:t xml:space="preserve"> and uncertainties brought by global sanctions</w:t>
      </w:r>
      <w:r w:rsidRPr="00E11DCD">
        <w:rPr>
          <w:sz w:val="14"/>
        </w:rPr>
        <w:t>. As the Chinese old saying goes: to thrive in calamity and perish in soft living, China really took painful lessons from recent disputes, especially U.S. decisions to cut Huawei and ZTE off from semiconductor suppliers. What’s more, Western countries’ accusations and accompanied sanctions toward the Chinese government on Hong Kong, Taiwan, and Xinjiang issues also have made the Chinese government lose face and further give up its illusions and reliance on western countries. As the only country with all industrial sectors, China hopes to be able to achieve independent research and development in key areas and also be self-sufficient to avoid foreign countries’ sanctions. In order to achieve this goal, the Chinese government formulated the “Made in China 2025” plan and also invested a lot in advanced manufacturing technologies, especially in China’s weak research fields. For example, in the field of semiconductors, China aims to produce 70% of the semiconductors it uses by 2025 and in July 2020, China’s leading chip maker SMIC also prepared a $6.55 billion stock offering in order to shore up its semiconductor capabilities to catch up with rivals TSMC and Samsung Electronic, two leading chipmakers in the world.</w:t>
      </w:r>
    </w:p>
    <w:p w14:paraId="29525F32" w14:textId="77777777" w:rsidR="004256A5" w:rsidRPr="00E11DCD" w:rsidRDefault="004256A5" w:rsidP="004256A5">
      <w:pPr>
        <w:rPr>
          <w:sz w:val="14"/>
        </w:rPr>
      </w:pPr>
      <w:r w:rsidRPr="00E11DCD">
        <w:rPr>
          <w:sz w:val="14"/>
        </w:rPr>
        <w:t xml:space="preserve">It should also be noted that </w:t>
      </w:r>
      <w:r w:rsidRPr="00E74B6E">
        <w:rPr>
          <w:rStyle w:val="StyleUnderline"/>
        </w:rPr>
        <w:t>being self-sufficient does not necessarily mean China would eventually and completely decouple from global supply chains.</w:t>
      </w:r>
      <w:r w:rsidRPr="00E11DCD">
        <w:rPr>
          <w:sz w:val="14"/>
        </w:rPr>
        <w:t xml:space="preserve"> As the founder and CEO of Huawei Zhengfei Ren said, “Huawei is willing to continue buying products from U.S. companies, but “We don't see much impact of sanctions on what we are currently doing,” because “we are very confident in our ability to use components made in China and other countries.” This is also the same logic for the Chinese government: </w:t>
      </w:r>
      <w:r w:rsidRPr="002941AD">
        <w:rPr>
          <w:rStyle w:val="StyleUnderline"/>
        </w:rPr>
        <w:t>embracing global supply chains can bring cheaper goods with high quality to the Chinese market</w:t>
      </w:r>
      <w:r w:rsidRPr="00E11DCD">
        <w:rPr>
          <w:sz w:val="14"/>
        </w:rPr>
        <w:t xml:space="preserve">, but </w:t>
      </w:r>
      <w:r w:rsidRPr="00A4030E">
        <w:rPr>
          <w:rStyle w:val="StyleUnderline"/>
          <w:highlight w:val="cyan"/>
        </w:rPr>
        <w:t>self-reliance</w:t>
      </w:r>
      <w:r w:rsidRPr="002941AD">
        <w:rPr>
          <w:rStyle w:val="StyleUnderline"/>
        </w:rPr>
        <w:t xml:space="preserve"> can </w:t>
      </w:r>
      <w:r w:rsidRPr="00A4030E">
        <w:rPr>
          <w:rStyle w:val="StyleUnderline"/>
          <w:highlight w:val="cyan"/>
        </w:rPr>
        <w:t>help</w:t>
      </w:r>
      <w:r w:rsidRPr="002941AD">
        <w:rPr>
          <w:rStyle w:val="StyleUnderline"/>
        </w:rPr>
        <w:t xml:space="preserve"> </w:t>
      </w:r>
      <w:r w:rsidRPr="00A4030E">
        <w:rPr>
          <w:rStyle w:val="StyleUnderline"/>
          <w:highlight w:val="cyan"/>
        </w:rPr>
        <w:t xml:space="preserve">China </w:t>
      </w:r>
      <w:r w:rsidRPr="00A4030E">
        <w:rPr>
          <w:rStyle w:val="Emphasis"/>
          <w:highlight w:val="cyan"/>
        </w:rPr>
        <w:t>minimize</w:t>
      </w:r>
      <w:r w:rsidRPr="00A4030E">
        <w:rPr>
          <w:rStyle w:val="StyleUnderline"/>
          <w:highlight w:val="cyan"/>
        </w:rPr>
        <w:t xml:space="preserve"> potential </w:t>
      </w:r>
      <w:r w:rsidRPr="00A4030E">
        <w:rPr>
          <w:rStyle w:val="Emphasis"/>
          <w:highlight w:val="cyan"/>
        </w:rPr>
        <w:t>geopolitical risks</w:t>
      </w:r>
      <w:r w:rsidRPr="00E11DCD">
        <w:rPr>
          <w:sz w:val="14"/>
        </w:rPr>
        <w:t xml:space="preserve">. Thus, </w:t>
      </w:r>
      <w:r w:rsidRPr="00A4030E">
        <w:rPr>
          <w:rStyle w:val="StyleUnderline"/>
          <w:highlight w:val="cyan"/>
        </w:rPr>
        <w:t>decoupling</w:t>
      </w:r>
      <w:r w:rsidRPr="00E11DCD">
        <w:rPr>
          <w:sz w:val="14"/>
        </w:rPr>
        <w:t xml:space="preserve"> from the global supply chain </w:t>
      </w:r>
      <w:r w:rsidRPr="008D2D00">
        <w:rPr>
          <w:rStyle w:val="StyleUnderline"/>
        </w:rPr>
        <w:t xml:space="preserve">is not the Chinese government’s goal, but an </w:t>
      </w:r>
      <w:r w:rsidRPr="00A4030E">
        <w:rPr>
          <w:rStyle w:val="StyleUnderline"/>
          <w:highlight w:val="cyan"/>
        </w:rPr>
        <w:t>affordable</w:t>
      </w:r>
      <w:r w:rsidRPr="008D2D00">
        <w:rPr>
          <w:rStyle w:val="StyleUnderline"/>
        </w:rPr>
        <w:t xml:space="preserve"> and </w:t>
      </w:r>
      <w:r w:rsidRPr="00A4030E">
        <w:rPr>
          <w:rStyle w:val="Emphasis"/>
          <w:highlight w:val="cyan"/>
        </w:rPr>
        <w:t>not difficult option</w:t>
      </w:r>
      <w:r w:rsidRPr="00E11DCD">
        <w:rPr>
          <w:sz w:val="14"/>
        </w:rPr>
        <w:t xml:space="preserve"> of responding to an unfavorable and harsh environment in the future.</w:t>
      </w:r>
    </w:p>
    <w:p w14:paraId="581AB84F" w14:textId="77777777" w:rsidR="004256A5" w:rsidRPr="00D17BA9" w:rsidRDefault="004256A5" w:rsidP="004256A5">
      <w:pPr>
        <w:rPr>
          <w:sz w:val="14"/>
        </w:rPr>
      </w:pPr>
      <w:r w:rsidRPr="00E11DCD">
        <w:rPr>
          <w:sz w:val="14"/>
        </w:rPr>
        <w:t xml:space="preserve">All in all, </w:t>
      </w:r>
      <w:r w:rsidRPr="002941AD">
        <w:rPr>
          <w:rStyle w:val="StyleUnderline"/>
        </w:rPr>
        <w:t>though</w:t>
      </w:r>
      <w:r w:rsidRPr="00E11DCD">
        <w:rPr>
          <w:sz w:val="14"/>
        </w:rPr>
        <w:t xml:space="preserve"> the fears that political dissent and uncertainties would drive </w:t>
      </w:r>
      <w:r w:rsidRPr="002941AD">
        <w:rPr>
          <w:rStyle w:val="StyleUnderline"/>
        </w:rPr>
        <w:t xml:space="preserve">foreign companies to relocate its supply chain away from China are valid, </w:t>
      </w:r>
      <w:r w:rsidRPr="00A4030E">
        <w:rPr>
          <w:rStyle w:val="StyleUnderline"/>
          <w:highlight w:val="cyan"/>
        </w:rPr>
        <w:t>China</w:t>
      </w:r>
      <w:r w:rsidRPr="002941AD">
        <w:rPr>
          <w:rStyle w:val="StyleUnderline"/>
        </w:rPr>
        <w:t xml:space="preserve"> would still be </w:t>
      </w:r>
      <w:r w:rsidRPr="00A4030E">
        <w:rPr>
          <w:rStyle w:val="StyleUnderline"/>
          <w:highlight w:val="cyan"/>
        </w:rPr>
        <w:t xml:space="preserve">one of the most </w:t>
      </w:r>
      <w:r w:rsidRPr="00A4030E">
        <w:rPr>
          <w:rStyle w:val="Emphasis"/>
          <w:highlight w:val="cyan"/>
        </w:rPr>
        <w:t>lucrative and attractive places</w:t>
      </w:r>
      <w:r w:rsidRPr="002941AD">
        <w:rPr>
          <w:rStyle w:val="StyleUnderline"/>
        </w:rPr>
        <w:t xml:space="preserve"> in the world </w:t>
      </w:r>
      <w:r w:rsidRPr="00A4030E">
        <w:rPr>
          <w:rStyle w:val="StyleUnderline"/>
          <w:highlight w:val="cyan"/>
        </w:rPr>
        <w:t>to manufacture</w:t>
      </w:r>
      <w:r w:rsidRPr="002941AD">
        <w:rPr>
          <w:rStyle w:val="StyleUnderline"/>
        </w:rPr>
        <w:t xml:space="preserve"> and maintain its status</w:t>
      </w:r>
      <w:r w:rsidRPr="00E11DCD">
        <w:rPr>
          <w:sz w:val="14"/>
        </w:rPr>
        <w:t xml:space="preserve"> of world factory for a very long time. Political dissent and uncertainties could incentivize foreign companies to diversify their supply chains, but supporting infrastructure and enormous potential consumers make it very hard for them to totally shift their supply chains away from China. However, the pressure exerted by western countries on China in recent years would definitely motivate the only country with all industrial sectors in the world to seek self-reliance without any hesitation. Whether Western countries’ sanctions toward China achieve their goals of hindering China’s development or actually boosting China’s development, we will see.</w:t>
      </w:r>
    </w:p>
    <w:p w14:paraId="141DA2EA" w14:textId="77777777" w:rsidR="004256A5" w:rsidRDefault="004256A5" w:rsidP="004256A5">
      <w:pPr>
        <w:pStyle w:val="Heading2"/>
      </w:pPr>
      <w:r>
        <w:t>Multilat</w:t>
      </w:r>
    </w:p>
    <w:p w14:paraId="4FFFBA48" w14:textId="77777777" w:rsidR="004256A5" w:rsidRPr="00D17BA9" w:rsidRDefault="004256A5" w:rsidP="004256A5">
      <w:pPr>
        <w:pStyle w:val="Heading3"/>
      </w:pPr>
      <w:r>
        <w:t>AT: Multilat---Fails---2AC</w:t>
      </w:r>
    </w:p>
    <w:p w14:paraId="209A3CBE" w14:textId="77777777" w:rsidR="004256A5" w:rsidRPr="00D17BA9" w:rsidRDefault="004256A5" w:rsidP="004256A5">
      <w:pPr>
        <w:pStyle w:val="Heading4"/>
        <w:rPr>
          <w:rStyle w:val="Style13ptBold"/>
          <w:b/>
          <w:bCs w:val="0"/>
        </w:rPr>
      </w:pPr>
      <w:r w:rsidRPr="00D17BA9">
        <w:rPr>
          <w:rStyle w:val="Style13ptBold"/>
          <w:b/>
          <w:bCs w:val="0"/>
        </w:rPr>
        <w:t>Any Sort of Previous Multilat has failed</w:t>
      </w:r>
    </w:p>
    <w:p w14:paraId="5818FDAB" w14:textId="77777777" w:rsidR="004256A5" w:rsidRDefault="004256A5" w:rsidP="004256A5">
      <w:r w:rsidRPr="002F1580">
        <w:rPr>
          <w:rStyle w:val="Style13ptBold"/>
        </w:rPr>
        <w:t>FOEI 24</w:t>
      </w:r>
      <w:r>
        <w:t>, 9-16-2024, "The Failure of the Current Multilateral System," Friends of the Earth International, https://www.foei.org/the-failure-of-the-current-multilateral-system/ //nishant</w:t>
      </w:r>
    </w:p>
    <w:p w14:paraId="51C86F3F" w14:textId="77777777" w:rsidR="004256A5" w:rsidRDefault="004256A5" w:rsidP="004256A5">
      <w:r>
        <w:t xml:space="preserve">The world is grappling with unprecedented crisis—climate change, pandemics, natural disasters, genocides, wars, and skyrocketing inequality. </w:t>
      </w:r>
      <w:r w:rsidRPr="002F1580">
        <w:rPr>
          <w:rStyle w:val="StyleUnderline"/>
        </w:rPr>
        <w:t>The international response</w:t>
      </w:r>
      <w:r>
        <w:t xml:space="preserve">, </w:t>
      </w:r>
      <w:r w:rsidRPr="002F1580">
        <w:rPr>
          <w:rStyle w:val="StyleUnderline"/>
        </w:rPr>
        <w:t xml:space="preserve">led by the United Nations </w:t>
      </w:r>
      <w:r>
        <w:t xml:space="preserve">and its multilateral system, </w:t>
      </w:r>
      <w:r w:rsidRPr="002F1580">
        <w:rPr>
          <w:rStyle w:val="Emphasis"/>
        </w:rPr>
        <w:t>has failed to offer real solutions</w:t>
      </w:r>
      <w:r>
        <w:t xml:space="preserve">. Instead, </w:t>
      </w:r>
      <w:r w:rsidRPr="002F1580">
        <w:rPr>
          <w:rStyle w:val="StyleUnderline"/>
        </w:rPr>
        <w:t>global governance is dominated by corporate interests</w:t>
      </w:r>
      <w:r>
        <w:t xml:space="preserve">, </w:t>
      </w:r>
      <w:r w:rsidRPr="002F1580">
        <w:rPr>
          <w:rStyle w:val="StyleUnderline"/>
        </w:rPr>
        <w:t>perpetuating a system that overlooks the needs of the majority</w:t>
      </w:r>
      <w:r>
        <w:t xml:space="preserve">, particularly in the Global South. </w:t>
      </w:r>
      <w:r w:rsidRPr="002F1580">
        <w:rPr>
          <w:rStyle w:val="StyleUnderline"/>
        </w:rPr>
        <w:t>Big Tech</w:t>
      </w:r>
      <w:r>
        <w:t xml:space="preserve">-led models of development </w:t>
      </w:r>
      <w:r w:rsidRPr="002F1580">
        <w:rPr>
          <w:rStyle w:val="StyleUnderline"/>
        </w:rPr>
        <w:t>have only deepened</w:t>
      </w:r>
      <w:r>
        <w:t xml:space="preserve"> an already </w:t>
      </w:r>
      <w:r w:rsidRPr="002F1580">
        <w:rPr>
          <w:rStyle w:val="Emphasis"/>
        </w:rPr>
        <w:t>neocolonial</w:t>
      </w:r>
      <w:r>
        <w:t xml:space="preserve"> and </w:t>
      </w:r>
      <w:r w:rsidRPr="002F1580">
        <w:rPr>
          <w:rStyle w:val="Emphasis"/>
        </w:rPr>
        <w:t>unsustainable geoeconomic order</w:t>
      </w:r>
      <w:r>
        <w:t>. The upcoming Summit of the Future risks becoming yet another exercise in maintaining the status quo; legitimising an economy for billionaires. What the world needs is a truly democratic global government—one that is inclusive, accountable, and able to address the urgent challenges we face.</w:t>
      </w:r>
    </w:p>
    <w:p w14:paraId="1160B3D5" w14:textId="77777777" w:rsidR="004256A5" w:rsidRDefault="004256A5" w:rsidP="004256A5">
      <w:r>
        <w:t>Who gets to define the future?</w:t>
      </w:r>
    </w:p>
    <w:p w14:paraId="45DFB417" w14:textId="77777777" w:rsidR="004256A5" w:rsidRDefault="004256A5" w:rsidP="004256A5">
      <w:r w:rsidRPr="002F1580">
        <w:rPr>
          <w:rStyle w:val="StyleUnderline"/>
        </w:rPr>
        <w:t>Global governance is mired in escalating geopolitical confrontations</w:t>
      </w:r>
      <w:r>
        <w:t xml:space="preserve"> between Western powers (the US, EU, and allies) and </w:t>
      </w:r>
      <w:r w:rsidRPr="002F1580">
        <w:rPr>
          <w:rStyle w:val="Emphasis"/>
        </w:rPr>
        <w:t>the rising influence of China and Russia</w:t>
      </w:r>
      <w:r>
        <w:t>. Meanwhile, transnational corporations wield disproportionate control over policy decisions, prioritizing profits at the expense of people and the planet. T</w:t>
      </w:r>
      <w:r w:rsidRPr="002F1580">
        <w:rPr>
          <w:rStyle w:val="StyleUnderline"/>
        </w:rPr>
        <w:t xml:space="preserve">his system </w:t>
      </w:r>
      <w:r w:rsidRPr="002F1580">
        <w:rPr>
          <w:rStyle w:val="Emphasis"/>
        </w:rPr>
        <w:t>entrenches inequality</w:t>
      </w:r>
      <w:r w:rsidRPr="002F1580">
        <w:rPr>
          <w:rStyle w:val="StyleUnderline"/>
        </w:rPr>
        <w:t xml:space="preserve"> and environmental destruction</w:t>
      </w:r>
      <w:r>
        <w:t xml:space="preserve">, </w:t>
      </w:r>
      <w:r w:rsidRPr="002F1580">
        <w:rPr>
          <w:rStyle w:val="StyleUnderline"/>
        </w:rPr>
        <w:t>offering no real solutions to the world’s most urgent crises</w:t>
      </w:r>
      <w:r>
        <w:t>. The dominant trade and intellectual property regimes have deepened the global innovation divide, concentrating the benefits of technological progress—particularly in data and AI—within a few U.S. and Chinese firms. As a result, much of the world is relegated to exporting raw materials while importing digital products and services, further entrenching dependency in global digital value chains.</w:t>
      </w:r>
    </w:p>
    <w:p w14:paraId="320CBBA9" w14:textId="77777777" w:rsidR="004256A5" w:rsidRDefault="004256A5" w:rsidP="004256A5">
      <w:r w:rsidRPr="002F1580">
        <w:rPr>
          <w:rStyle w:val="StyleUnderline"/>
        </w:rPr>
        <w:t>The UN,</w:t>
      </w:r>
      <w:r>
        <w:t xml:space="preserve"> once a beacon of hope for international cooperation, </w:t>
      </w:r>
      <w:r w:rsidRPr="002F1580">
        <w:rPr>
          <w:rStyle w:val="StyleUnderline"/>
        </w:rPr>
        <w:t>is now paralyzed by these dynamics</w:t>
      </w:r>
      <w:r>
        <w:t xml:space="preserve">. </w:t>
      </w:r>
      <w:r w:rsidRPr="002F1580">
        <w:rPr>
          <w:rStyle w:val="StyleUnderline"/>
        </w:rPr>
        <w:t>Democratic participation within the multilateral system has eroded</w:t>
      </w:r>
      <w:r>
        <w:t xml:space="preserve">, with </w:t>
      </w:r>
      <w:r w:rsidRPr="002F1580">
        <w:rPr>
          <w:rStyle w:val="StyleUnderline"/>
        </w:rPr>
        <w:t>decisions concentrated in the hands of a few powerful countries and corporate stakeholders</w:t>
      </w:r>
      <w:r>
        <w:t>. The voices of the Global South are marginalized and ignored.</w:t>
      </w:r>
    </w:p>
    <w:p w14:paraId="2D880C0D" w14:textId="77777777" w:rsidR="004256A5" w:rsidRDefault="004256A5" w:rsidP="004256A5">
      <w:r>
        <w:t>In the Global South, there is growing frustration with the dominance of developed countries and transnational corporations in global decision-making. These entities obstruct progress on critical economic, social, and environmental issues, leaving the majority of the world to bear the brunt of the crises while their voices are sidelined. The policies emanating from the current system have deepened inequality and failed to address the root causes of global challenges.</w:t>
      </w:r>
    </w:p>
    <w:p w14:paraId="57431767" w14:textId="77777777" w:rsidR="004256A5" w:rsidRPr="002F1580" w:rsidRDefault="004256A5" w:rsidP="004256A5">
      <w:pPr>
        <w:rPr>
          <w:rStyle w:val="StyleUnderline"/>
        </w:rPr>
      </w:pPr>
      <w:r>
        <w:t xml:space="preserve">There is no doubt, </w:t>
      </w:r>
      <w:r w:rsidRPr="002F1580">
        <w:rPr>
          <w:rStyle w:val="StyleUnderline"/>
        </w:rPr>
        <w:t xml:space="preserve">this </w:t>
      </w:r>
      <w:r w:rsidRPr="002F1580">
        <w:rPr>
          <w:rStyle w:val="Emphasis"/>
        </w:rPr>
        <w:t>failure has fueled the rise of far-right</w:t>
      </w:r>
      <w:r w:rsidRPr="002F1580">
        <w:rPr>
          <w:rStyle w:val="StyleUnderline"/>
        </w:rPr>
        <w:t xml:space="preserve"> and </w:t>
      </w:r>
      <w:r w:rsidRPr="002F1580">
        <w:rPr>
          <w:rStyle w:val="Emphasis"/>
        </w:rPr>
        <w:t>fascist movements</w:t>
      </w:r>
      <w:r w:rsidRPr="002F1580">
        <w:rPr>
          <w:rStyle w:val="StyleUnderline"/>
        </w:rPr>
        <w:t xml:space="preserve"> worldwide</w:t>
      </w:r>
      <w:r>
        <w:t xml:space="preserve">, </w:t>
      </w:r>
      <w:r w:rsidRPr="002F1580">
        <w:rPr>
          <w:rStyle w:val="StyleUnderline"/>
        </w:rPr>
        <w:t>which capitalize on the disillusionment of populations</w:t>
      </w:r>
      <w:r>
        <w:t xml:space="preserve"> left behind by global governance. </w:t>
      </w:r>
      <w:r w:rsidRPr="002F1580">
        <w:rPr>
          <w:rStyle w:val="StyleUnderline"/>
        </w:rPr>
        <w:t xml:space="preserve">The surge of </w:t>
      </w:r>
      <w:r w:rsidRPr="002F1580">
        <w:rPr>
          <w:rStyle w:val="Emphasis"/>
        </w:rPr>
        <w:t>ethno-nationalism</w:t>
      </w:r>
      <w:r w:rsidRPr="002F1580">
        <w:rPr>
          <w:rStyle w:val="StyleUnderline"/>
        </w:rPr>
        <w:t xml:space="preserve">, </w:t>
      </w:r>
      <w:r w:rsidRPr="002F1580">
        <w:rPr>
          <w:rStyle w:val="Emphasis"/>
        </w:rPr>
        <w:t>denial of science</w:t>
      </w:r>
      <w:r w:rsidRPr="002F1580">
        <w:rPr>
          <w:rStyle w:val="StyleUnderline"/>
        </w:rPr>
        <w:t xml:space="preserve">, and </w:t>
      </w:r>
      <w:r w:rsidRPr="002F1580">
        <w:rPr>
          <w:rStyle w:val="Emphasis"/>
        </w:rPr>
        <w:t>normalization of hate speech</w:t>
      </w:r>
      <w:r>
        <w:t xml:space="preserve"> in algorithmic public agoras </w:t>
      </w:r>
      <w:r w:rsidRPr="002F1580">
        <w:rPr>
          <w:rStyle w:val="StyleUnderline"/>
        </w:rPr>
        <w:t xml:space="preserve">are </w:t>
      </w:r>
      <w:r w:rsidRPr="002F1580">
        <w:rPr>
          <w:rStyle w:val="Emphasis"/>
        </w:rPr>
        <w:t>all symptoms of a broken system</w:t>
      </w:r>
      <w:r w:rsidRPr="002F1580">
        <w:rPr>
          <w:rStyle w:val="StyleUnderline"/>
        </w:rPr>
        <w:t xml:space="preserve"> that prioritizes corporate interests over the well-being of people.</w:t>
      </w:r>
    </w:p>
    <w:p w14:paraId="43E5AB9A" w14:textId="77777777" w:rsidR="004256A5" w:rsidRPr="002F1580" w:rsidRDefault="004256A5" w:rsidP="004256A5">
      <w:pPr>
        <w:pStyle w:val="Heading3"/>
      </w:pPr>
      <w:r>
        <w:t>AT: Multilat---Fails---1AR</w:t>
      </w:r>
    </w:p>
    <w:p w14:paraId="5CF4FCF9" w14:textId="77777777" w:rsidR="004256A5" w:rsidRDefault="004256A5" w:rsidP="004256A5">
      <w:pPr>
        <w:pStyle w:val="Heading4"/>
      </w:pPr>
      <w:r>
        <w:t>Multilateralism Fails</w:t>
      </w:r>
    </w:p>
    <w:p w14:paraId="3D99C7FB" w14:textId="77777777" w:rsidR="004256A5" w:rsidRDefault="004256A5" w:rsidP="004256A5">
      <w:r>
        <w:t xml:space="preserve">Hanns W. </w:t>
      </w:r>
      <w:r w:rsidRPr="002F1580">
        <w:rPr>
          <w:rStyle w:val="Style13ptBold"/>
        </w:rPr>
        <w:t>Maull 20</w:t>
      </w:r>
      <w:r>
        <w:t xml:space="preserve">, 1-13-2020, </w:t>
      </w:r>
      <w:r w:rsidRPr="002F1580">
        <w:t>Adjunct Professor of International Relations at the School of Advanced International Studies (SAIS) Bologna Center of John Hopkins University</w:t>
      </w:r>
      <w:r>
        <w:t>, "Mind the Gap: Pitfalls of Multilateralism," Heinrich Böll Stiftung, https://www.boell.de/en/2020/01/13/mind-gap-pitfalls-multilateralism //nishant</w:t>
      </w:r>
    </w:p>
    <w:p w14:paraId="4F99B4C2" w14:textId="77777777" w:rsidR="004256A5" w:rsidRDefault="004256A5" w:rsidP="004256A5">
      <w:r>
        <w:t xml:space="preserve">There can be no doubt </w:t>
      </w:r>
      <w:r w:rsidRPr="002F1580">
        <w:rPr>
          <w:rStyle w:val="StyleUnderline"/>
        </w:rPr>
        <w:t>that the current U.S. administration’s commitment</w:t>
      </w:r>
      <w:r>
        <w:t xml:space="preserve"> to the rules and norms of today’s international </w:t>
      </w:r>
      <w:r w:rsidRPr="002F1580">
        <w:rPr>
          <w:rStyle w:val="StyleUnderline"/>
        </w:rPr>
        <w:t>order is limited and selective</w:t>
      </w:r>
      <w:r>
        <w:t xml:space="preserve">; </w:t>
      </w:r>
      <w:r w:rsidRPr="002F1580">
        <w:rPr>
          <w:rStyle w:val="StyleUnderline"/>
        </w:rPr>
        <w:t>President Donald Trump</w:t>
      </w:r>
      <w:r>
        <w:t xml:space="preserve">, it seems, </w:t>
      </w:r>
      <w:r w:rsidRPr="002F1580">
        <w:rPr>
          <w:rStyle w:val="StyleUnderline"/>
        </w:rPr>
        <w:t>does not like rules and norms at all</w:t>
      </w:r>
      <w:r>
        <w:t xml:space="preserve"> – </w:t>
      </w:r>
      <w:r w:rsidRPr="002F1580">
        <w:rPr>
          <w:rStyle w:val="StyleUnderline"/>
        </w:rPr>
        <w:t>except when they serve his own interests</w:t>
      </w:r>
      <w:r>
        <w:t xml:space="preserve">. Yet it is also somewhat odd to have China’s President Xi Jinping pose (as he famously did at the World Economic Forum in Davos in February 2017) as the champion of a liberal international order; China’s policies often systematically violate the spirit and even the letter of that order. </w:t>
      </w:r>
      <w:r w:rsidRPr="002F1580">
        <w:rPr>
          <w:rStyle w:val="StyleUnderline"/>
        </w:rPr>
        <w:t>The final</w:t>
      </w:r>
      <w:r>
        <w:t xml:space="preserve">, and in my view the only adequate, </w:t>
      </w:r>
      <w:r w:rsidRPr="002F1580">
        <w:rPr>
          <w:rStyle w:val="StyleUnderline"/>
        </w:rPr>
        <w:t>definition of multilateralism</w:t>
      </w:r>
      <w:r>
        <w:t xml:space="preserve"> </w:t>
      </w:r>
      <w:r w:rsidRPr="002F1580">
        <w:rPr>
          <w:rStyle w:val="StyleUnderline"/>
        </w:rPr>
        <w:t>sets the term in the context of</w:t>
      </w:r>
      <w:r>
        <w:t xml:space="preserve"> the huge demand for, and the </w:t>
      </w:r>
      <w:r w:rsidRPr="002F1580">
        <w:rPr>
          <w:rStyle w:val="Emphasis"/>
        </w:rPr>
        <w:t>inadequate supply of, global governance</w:t>
      </w:r>
      <w:r>
        <w:t xml:space="preserve">. This recognizes a) that the world has a lot to do to secure a good future for mankind, and b) that this can be achieved only through broad-based international cooperation and integration. </w:t>
      </w:r>
      <w:r w:rsidRPr="002F1580">
        <w:rPr>
          <w:rStyle w:val="StyleUnderline"/>
        </w:rPr>
        <w:t xml:space="preserve">There are simply </w:t>
      </w:r>
      <w:r w:rsidRPr="002F1580">
        <w:rPr>
          <w:rStyle w:val="Emphasis"/>
        </w:rPr>
        <w:t>too many relevant parties</w:t>
      </w:r>
      <w:r w:rsidRPr="002F1580">
        <w:rPr>
          <w:rStyle w:val="StyleUnderline"/>
        </w:rPr>
        <w:t xml:space="preserve"> to any of the major global challenge</w:t>
      </w:r>
      <w:r>
        <w:t xml:space="preserve">s – </w:t>
      </w:r>
      <w:r w:rsidRPr="002F1580">
        <w:rPr>
          <w:rStyle w:val="StyleUnderline"/>
        </w:rPr>
        <w:t>from climate change to arms control and pandemics</w:t>
      </w:r>
      <w:r>
        <w:t xml:space="preserve"> – </w:t>
      </w:r>
      <w:r w:rsidRPr="002F1580">
        <w:rPr>
          <w:rStyle w:val="StyleUnderline"/>
        </w:rPr>
        <w:t>for any unilateral or bilateral efforts to succeed</w:t>
      </w:r>
      <w:r>
        <w:t xml:space="preserve">. Take global warming: even the two biggest emitters of carbon dioxide, </w:t>
      </w:r>
      <w:r w:rsidRPr="002F1580">
        <w:rPr>
          <w:rStyle w:val="StyleUnderline"/>
        </w:rPr>
        <w:t xml:space="preserve">China and the United States, could not contain global warming below 2 degrees on their own, </w:t>
      </w:r>
      <w:r w:rsidRPr="002F1580">
        <w:rPr>
          <w:rStyle w:val="Emphasis"/>
        </w:rPr>
        <w:t>nor by working together bilaterally</w:t>
      </w:r>
      <w:r>
        <w:t>. (This is not to say that their cooperation would be irrelevant; on the contrary, if the United States and China were able to agree on a joint approach towards the problem of climate change, they could then bring others on board of their solution. This is what made the Paris Agreement on Climate Change at COP 21 possible in 2015).  This understanding of multilateralism combines process with substance and ambition; implicitly, it also provides benchmarks to measure the results of multilateral diplomacy.</w:t>
      </w:r>
    </w:p>
    <w:p w14:paraId="56B868BE" w14:textId="77777777" w:rsidR="004256A5" w:rsidRPr="002F1580" w:rsidRDefault="004256A5" w:rsidP="004256A5">
      <w:pPr>
        <w:rPr>
          <w:rStyle w:val="StyleUnderline"/>
        </w:rPr>
      </w:pPr>
      <w:r>
        <w:t xml:space="preserve">When Washington, Beijing or Moscow, or even the European Union, today pose as good multilateralists, scepticism seems warranted. Of course, all diplomacy, including multilateral diplomacy, aims at pursuing “national interests”, that is, the objectives that governments define for their countries. </w:t>
      </w:r>
      <w:r w:rsidRPr="002F1580">
        <w:rPr>
          <w:rStyle w:val="StyleUnderline"/>
        </w:rPr>
        <w:t xml:space="preserve">Multilateralism therefore is a tool with which </w:t>
      </w:r>
      <w:r w:rsidRPr="002F1580">
        <w:rPr>
          <w:rStyle w:val="Emphasis"/>
        </w:rPr>
        <w:t>parties pursue their own objectives</w:t>
      </w:r>
      <w:r>
        <w:t xml:space="preserve">. Yet only if the respective definitions of what constitutes the “national interest” include notions of a rules-based international order and ambitions to tackle transnational challenges effectively, if  multilateralism becomes an end, not only a means, will national policies be sustainable. Such a demanding definition of multilateralism implies a commitment by countries to forego possible short-term advantages for the sake of protecting the rules, norms and effectiveness of the international order. Put bluntly, governments need to understand that in the longer run they have more to gain from following and thus helping to preserve the rules, than by defying them for the sake of some immediate benefit.  </w:t>
      </w:r>
      <w:r w:rsidRPr="002F1580">
        <w:rPr>
          <w:rStyle w:val="StyleUnderline"/>
        </w:rPr>
        <w:t xml:space="preserve">At present, we observe a United States government whose commitment to substantive multilateralism in this sense is </w:t>
      </w:r>
      <w:r w:rsidRPr="002F1580">
        <w:rPr>
          <w:rStyle w:val="Emphasis"/>
        </w:rPr>
        <w:t>at best selective</w:t>
      </w:r>
      <w:r w:rsidRPr="002F1580">
        <w:rPr>
          <w:rStyle w:val="StyleUnderline"/>
        </w:rPr>
        <w:t xml:space="preserve">, a Russian regime that seems bent to </w:t>
      </w:r>
      <w:r w:rsidRPr="002F1580">
        <w:rPr>
          <w:rStyle w:val="Emphasis"/>
        </w:rPr>
        <w:t>undermine any substantive multilateralism</w:t>
      </w:r>
      <w:r>
        <w:t xml:space="preserve"> that does not conform to its own ambitions, </w:t>
      </w:r>
      <w:r w:rsidRPr="002F1580">
        <w:rPr>
          <w:rStyle w:val="StyleUnderline"/>
        </w:rPr>
        <w:t>and a Chinese government that, although committed to a rules-based international order, wants to change the rules and control the outcomes</w:t>
      </w:r>
      <w:r>
        <w:t xml:space="preserve">. It is hardly surprising, </w:t>
      </w:r>
      <w:r w:rsidRPr="002F1580">
        <w:rPr>
          <w:rStyle w:val="StyleUnderline"/>
        </w:rPr>
        <w:t xml:space="preserve">therefore, that multilateralism today </w:t>
      </w:r>
      <w:r w:rsidRPr="002F1580">
        <w:rPr>
          <w:rStyle w:val="Emphasis"/>
        </w:rPr>
        <w:t>often degenerates into empty posturing</w:t>
      </w:r>
      <w:r w:rsidRPr="002F1580">
        <w:rPr>
          <w:rStyle w:val="StyleUnderline"/>
        </w:rPr>
        <w:t>, or even worse: a mimicry of effective action.</w:t>
      </w:r>
    </w:p>
    <w:p w14:paraId="7B971AEF" w14:textId="77777777" w:rsidR="004256A5" w:rsidRPr="00D17BA9" w:rsidRDefault="004256A5" w:rsidP="004256A5">
      <w:pPr>
        <w:rPr>
          <w:u w:val="single"/>
        </w:rPr>
      </w:pPr>
      <w:r>
        <w:t xml:space="preserve">Yet even if governments were seriously committed to </w:t>
      </w:r>
      <w:r w:rsidRPr="002F1580">
        <w:rPr>
          <w:rStyle w:val="StyleUnderline"/>
        </w:rPr>
        <w:t>effective multilateralism in its most demanding form</w:t>
      </w:r>
      <w:r>
        <w:t xml:space="preserve"> (and even Germany, which likes to portrait itself as an exemplary multilateralist, in fact has a rather mixed record on this), multilateralism </w:t>
      </w:r>
      <w:r w:rsidRPr="002F1580">
        <w:rPr>
          <w:rStyle w:val="Emphasis"/>
        </w:rPr>
        <w:t>is far from being a panacea</w:t>
      </w:r>
      <w:r>
        <w:t xml:space="preserve">. On the contrary, </w:t>
      </w:r>
      <w:r w:rsidRPr="002F1580">
        <w:rPr>
          <w:rStyle w:val="StyleUnderline"/>
        </w:rPr>
        <w:t xml:space="preserve">it is a </w:t>
      </w:r>
      <w:r w:rsidRPr="002F1580">
        <w:rPr>
          <w:rStyle w:val="Emphasis"/>
        </w:rPr>
        <w:t>highly demanding</w:t>
      </w:r>
      <w:r w:rsidRPr="002F1580">
        <w:rPr>
          <w:rStyle w:val="StyleUnderline"/>
        </w:rPr>
        <w:t xml:space="preserve"> form of international diplomacy, with lots of built-in pitfalls that need constant attention and persistent political efforts to avoid</w:t>
      </w:r>
      <w:r>
        <w:t xml:space="preserve">. Thus, </w:t>
      </w:r>
      <w:r w:rsidRPr="002F1580">
        <w:rPr>
          <w:rStyle w:val="StyleUnderline"/>
        </w:rPr>
        <w:t xml:space="preserve">multilateralism is </w:t>
      </w:r>
      <w:r w:rsidRPr="002F1580">
        <w:rPr>
          <w:rStyle w:val="Emphasis"/>
        </w:rPr>
        <w:t xml:space="preserve">unwieldy </w:t>
      </w:r>
      <w:r w:rsidRPr="002F1580">
        <w:rPr>
          <w:rStyle w:val="StyleUnderline"/>
        </w:rPr>
        <w:t xml:space="preserve">and </w:t>
      </w:r>
      <w:r w:rsidRPr="002F1580">
        <w:rPr>
          <w:rStyle w:val="Emphasis"/>
        </w:rPr>
        <w:t>cumbersome</w:t>
      </w:r>
      <w:r w:rsidRPr="002F1580">
        <w:rPr>
          <w:rStyle w:val="StyleUnderline"/>
        </w:rPr>
        <w:t xml:space="preserve">. Its agenda tends to become </w:t>
      </w:r>
      <w:r w:rsidRPr="002F1580">
        <w:rPr>
          <w:rStyle w:val="Emphasis"/>
        </w:rPr>
        <w:t>diffuse</w:t>
      </w:r>
      <w:r w:rsidRPr="002F1580">
        <w:rPr>
          <w:rStyle w:val="StyleUnderline"/>
        </w:rPr>
        <w:t xml:space="preserve"> and </w:t>
      </w:r>
      <w:r w:rsidRPr="002F1580">
        <w:rPr>
          <w:rStyle w:val="Emphasis"/>
        </w:rPr>
        <w:t>overcrowded</w:t>
      </w:r>
      <w:r>
        <w:t xml:space="preserve">, all the parties involved have different priorities that they all want to see included in the outcome. </w:t>
      </w:r>
      <w:r w:rsidRPr="002F1580">
        <w:rPr>
          <w:rStyle w:val="StyleUnderline"/>
        </w:rPr>
        <w:t xml:space="preserve">It therefore becomes </w:t>
      </w:r>
      <w:r w:rsidRPr="002F1580">
        <w:rPr>
          <w:rStyle w:val="Emphasis"/>
        </w:rPr>
        <w:t>difficult to set priorities</w:t>
      </w:r>
      <w:r>
        <w:t xml:space="preserve"> and avoid being side-tracked from the most important issues. </w:t>
      </w:r>
      <w:r w:rsidRPr="002F1580">
        <w:rPr>
          <w:rStyle w:val="StyleUnderline"/>
        </w:rPr>
        <w:t xml:space="preserve">Multilateral negotiations also take time, sometimes a lot of time; this intensifies the difficulty of setting </w:t>
      </w:r>
      <w:r>
        <w:t xml:space="preserve">(and meeting) deadlines that reflect objective constraints and the urgency of issues. </w:t>
      </w:r>
      <w:r w:rsidRPr="002F1580">
        <w:rPr>
          <w:rStyle w:val="StyleUnderline"/>
        </w:rPr>
        <w:t xml:space="preserve">The outcomes of multilateral diplomacy usually </w:t>
      </w:r>
      <w:r w:rsidRPr="002F1580">
        <w:rPr>
          <w:rStyle w:val="Emphasis"/>
        </w:rPr>
        <w:t>require implementation</w:t>
      </w:r>
      <w:r w:rsidRPr="002F1580">
        <w:rPr>
          <w:rStyle w:val="StyleUnderline"/>
        </w:rPr>
        <w:t xml:space="preserve"> by national governments;</w:t>
      </w:r>
      <w:r>
        <w:t xml:space="preserve"> </w:t>
      </w:r>
      <w:r w:rsidRPr="002F1580">
        <w:rPr>
          <w:rStyle w:val="StyleUnderline"/>
        </w:rPr>
        <w:t>this raises issues of monitoring and domestic application to deliver on national commitments.</w:t>
      </w:r>
    </w:p>
    <w:p w14:paraId="6EF141D3" w14:textId="77777777" w:rsidR="004256A5" w:rsidRDefault="004256A5" w:rsidP="004256A5">
      <w:pPr>
        <w:pStyle w:val="Heading2"/>
      </w:pPr>
      <w:r>
        <w:t>EU</w:t>
      </w:r>
    </w:p>
    <w:p w14:paraId="3877375C" w14:textId="77777777" w:rsidR="004256A5" w:rsidRDefault="004256A5" w:rsidP="004256A5">
      <w:pPr>
        <w:pStyle w:val="Heading3"/>
      </w:pPr>
      <w:r>
        <w:t>AT: EU---Good Now---1NC</w:t>
      </w:r>
    </w:p>
    <w:p w14:paraId="50939A10" w14:textId="77777777" w:rsidR="004256A5" w:rsidRDefault="004256A5" w:rsidP="004256A5">
      <w:pPr>
        <w:pStyle w:val="Heading4"/>
      </w:pPr>
      <w:r>
        <w:t xml:space="preserve">EU military defense and strategic autonomy is secure without the US. </w:t>
      </w:r>
    </w:p>
    <w:p w14:paraId="498A4941" w14:textId="77777777" w:rsidR="004256A5" w:rsidRPr="001E301E" w:rsidRDefault="004256A5" w:rsidP="004256A5">
      <w:pPr>
        <w:rPr>
          <w:rStyle w:val="StyleUnderline"/>
          <w:u w:val="none"/>
        </w:rPr>
      </w:pPr>
      <w:r w:rsidRPr="0081376F">
        <w:rPr>
          <w:rStyle w:val="Style13ptBold"/>
        </w:rPr>
        <w:t>Lindea 4/22</w:t>
      </w:r>
      <w:r w:rsidRPr="0081376F">
        <w:t>(</w:t>
      </w:r>
      <w:r w:rsidRPr="008A288A">
        <w:t>Ann Linde</w:t>
      </w:r>
      <w:r w:rsidRPr="0081376F">
        <w:t>a Swedish politician of the Social Democratic Party who served as Minister for Foreign Affairs in the government of Prime Minister Stefan Löfven and Magdalena Andersson) Apr 22,</w:t>
      </w:r>
      <w:r>
        <w:t xml:space="preserve"> </w:t>
      </w:r>
      <w:r w:rsidRPr="0081376F">
        <w:t xml:space="preserve">2025 </w:t>
      </w:r>
      <w:r w:rsidRPr="008A288A">
        <w:t>EU-U.S. Relations in the Peace and Security Domain</w:t>
      </w:r>
      <w:r w:rsidRPr="0081376F">
        <w:t xml:space="preserve"> https://www.americanprogress.org/article/trade-trust-and-transition-shaping-the-next-transatlantic-chapter/eu-u-s-relations-in-the-peace-and-security-domain/</w:t>
      </w:r>
      <w:r>
        <w:t>/Bend</w:t>
      </w:r>
    </w:p>
    <w:p w14:paraId="59291C9A" w14:textId="77777777" w:rsidR="004256A5" w:rsidRPr="0041219F" w:rsidRDefault="004256A5" w:rsidP="004256A5">
      <w:r w:rsidRPr="00A4030E">
        <w:rPr>
          <w:rStyle w:val="StyleUnderline"/>
          <w:highlight w:val="cyan"/>
        </w:rPr>
        <w:t>Diverging interests</w:t>
      </w:r>
      <w:r w:rsidRPr="0041219F">
        <w:rPr>
          <w:rStyle w:val="StyleUnderline"/>
        </w:rPr>
        <w:t xml:space="preserve"> and approaches </w:t>
      </w:r>
      <w:r w:rsidRPr="00A4030E">
        <w:rPr>
          <w:rStyle w:val="StyleUnderline"/>
          <w:highlight w:val="cyan"/>
        </w:rPr>
        <w:t>between</w:t>
      </w:r>
      <w:r w:rsidRPr="0041219F">
        <w:t xml:space="preserve"> the </w:t>
      </w:r>
      <w:r w:rsidRPr="00A4030E">
        <w:rPr>
          <w:rStyle w:val="StyleUnderline"/>
          <w:highlight w:val="cyan"/>
        </w:rPr>
        <w:t>U</w:t>
      </w:r>
      <w:r w:rsidRPr="0041219F">
        <w:rPr>
          <w:rStyle w:val="StyleUnderline"/>
        </w:rPr>
        <w:t xml:space="preserve">nited </w:t>
      </w:r>
      <w:r w:rsidRPr="00A4030E">
        <w:rPr>
          <w:rStyle w:val="StyleUnderline"/>
          <w:highlight w:val="cyan"/>
        </w:rPr>
        <w:t>S</w:t>
      </w:r>
      <w:r w:rsidRPr="0041219F">
        <w:rPr>
          <w:rStyle w:val="StyleUnderline"/>
        </w:rPr>
        <w:t xml:space="preserve">tates and the </w:t>
      </w:r>
      <w:r w:rsidRPr="00A4030E">
        <w:rPr>
          <w:rStyle w:val="StyleUnderline"/>
          <w:highlight w:val="cyan"/>
        </w:rPr>
        <w:t>E</w:t>
      </w:r>
      <w:r w:rsidRPr="0041219F">
        <w:rPr>
          <w:rStyle w:val="StyleUnderline"/>
        </w:rPr>
        <w:t xml:space="preserve">uropean </w:t>
      </w:r>
      <w:r w:rsidRPr="00A4030E">
        <w:rPr>
          <w:rStyle w:val="StyleUnderline"/>
          <w:highlight w:val="cyan"/>
        </w:rPr>
        <w:t>U</w:t>
      </w:r>
      <w:r w:rsidRPr="0041219F">
        <w:rPr>
          <w:rStyle w:val="StyleUnderline"/>
        </w:rPr>
        <w:t>nion</w:t>
      </w:r>
    </w:p>
    <w:p w14:paraId="193B1F8E" w14:textId="77777777" w:rsidR="004256A5" w:rsidRPr="0041219F" w:rsidRDefault="004256A5" w:rsidP="004256A5">
      <w:pPr>
        <w:rPr>
          <w:rStyle w:val="StyleUnderline"/>
        </w:rPr>
      </w:pPr>
      <w:r w:rsidRPr="0041219F">
        <w:t xml:space="preserve">Trump’s seismic decisions have accelerated the realization that European countries need to improve their defense capabilities—both individually as member states and together at the pan-European level. In Sweden, the </w:t>
      </w:r>
      <w:r w:rsidRPr="0041219F">
        <w:rPr>
          <w:rStyle w:val="StyleUnderline"/>
        </w:rPr>
        <w:t xml:space="preserve">Social Democratic Party has </w:t>
      </w:r>
      <w:r w:rsidRPr="00A4030E">
        <w:rPr>
          <w:rStyle w:val="StyleUnderline"/>
          <w:highlight w:val="cyan"/>
        </w:rPr>
        <w:t>proposed</w:t>
      </w:r>
      <w:r w:rsidRPr="0041219F">
        <w:rPr>
          <w:rStyle w:val="StyleUnderline"/>
        </w:rPr>
        <w:t xml:space="preserve"> a </w:t>
      </w:r>
      <w:r w:rsidRPr="00A4030E">
        <w:rPr>
          <w:rStyle w:val="Emphasis"/>
          <w:highlight w:val="cyan"/>
        </w:rPr>
        <w:t>Total Defense Fund</w:t>
      </w:r>
      <w:r w:rsidRPr="0041219F">
        <w:rPr>
          <w:rStyle w:val="StyleUnderline"/>
        </w:rPr>
        <w:t xml:space="preserve">—both military and civilian—that would </w:t>
      </w:r>
      <w:r w:rsidRPr="00A4030E">
        <w:rPr>
          <w:rStyle w:val="StyleUnderline"/>
          <w:highlight w:val="cyan"/>
        </w:rPr>
        <w:t>lend</w:t>
      </w:r>
      <w:r w:rsidRPr="0041219F">
        <w:rPr>
          <w:rStyle w:val="StyleUnderline"/>
        </w:rPr>
        <w:t xml:space="preserve"> up to </w:t>
      </w:r>
      <w:r w:rsidRPr="00A4030E">
        <w:rPr>
          <w:rStyle w:val="Emphasis"/>
          <w:highlight w:val="cyan"/>
        </w:rPr>
        <w:t>25 billion euros</w:t>
      </w:r>
      <w:r w:rsidRPr="00A4030E">
        <w:rPr>
          <w:rStyle w:val="StyleUnderline"/>
          <w:highlight w:val="cyan"/>
        </w:rPr>
        <w:t> to</w:t>
      </w:r>
      <w:r w:rsidRPr="0041219F">
        <w:rPr>
          <w:rStyle w:val="StyleUnderline"/>
        </w:rPr>
        <w:t xml:space="preserve"> build up and </w:t>
      </w:r>
      <w:r w:rsidRPr="00A4030E">
        <w:rPr>
          <w:rStyle w:val="StyleUnderline"/>
          <w:highlight w:val="cyan"/>
        </w:rPr>
        <w:t>enhance military</w:t>
      </w:r>
      <w:r w:rsidRPr="0041219F">
        <w:rPr>
          <w:rStyle w:val="StyleUnderline"/>
        </w:rPr>
        <w:t xml:space="preserve"> and civilian </w:t>
      </w:r>
      <w:r w:rsidRPr="00A4030E">
        <w:rPr>
          <w:rStyle w:val="StyleUnderline"/>
          <w:highlight w:val="cyan"/>
        </w:rPr>
        <w:t>defense</w:t>
      </w:r>
      <w:r w:rsidRPr="0041219F">
        <w:t xml:space="preserve">. In Germany, the Christian Democrats, the Social Democrats, and the Greens have, in the most recent lame duck session, taken </w:t>
      </w:r>
      <w:r w:rsidRPr="0041219F">
        <w:rPr>
          <w:rStyle w:val="StyleUnderline"/>
        </w:rPr>
        <w:t xml:space="preserve">an </w:t>
      </w:r>
      <w:r w:rsidRPr="00A4030E">
        <w:rPr>
          <w:rStyle w:val="StyleUnderline"/>
          <w:highlight w:val="cyan"/>
        </w:rPr>
        <w:t>affirmative</w:t>
      </w:r>
      <w:r w:rsidRPr="0041219F">
        <w:rPr>
          <w:rStyle w:val="StyleUnderline"/>
        </w:rPr>
        <w:t xml:space="preserve"> step to </w:t>
      </w:r>
      <w:r w:rsidRPr="00A4030E">
        <w:rPr>
          <w:rStyle w:val="StyleUnderline"/>
          <w:highlight w:val="cyan"/>
        </w:rPr>
        <w:t>deficit</w:t>
      </w:r>
      <w:r w:rsidRPr="0041219F">
        <w:rPr>
          <w:rStyle w:val="StyleUnderline"/>
        </w:rPr>
        <w:t xml:space="preserve"> spend in </w:t>
      </w:r>
      <w:r w:rsidRPr="00A4030E">
        <w:rPr>
          <w:rStyle w:val="StyleUnderline"/>
          <w:highlight w:val="cyan"/>
        </w:rPr>
        <w:t>support</w:t>
      </w:r>
      <w:r w:rsidRPr="0041219F">
        <w:rPr>
          <w:rStyle w:val="StyleUnderline"/>
        </w:rPr>
        <w:t xml:space="preserve"> of </w:t>
      </w:r>
      <w:r w:rsidRPr="00A4030E">
        <w:rPr>
          <w:rStyle w:val="StyleUnderline"/>
          <w:highlight w:val="cyan"/>
        </w:rPr>
        <w:t>critical defense</w:t>
      </w:r>
      <w:r w:rsidRPr="0041219F">
        <w:rPr>
          <w:rStyle w:val="StyleUnderline"/>
        </w:rPr>
        <w:t xml:space="preserve"> and welfare needs.</w:t>
      </w:r>
    </w:p>
    <w:p w14:paraId="0C365BBD" w14:textId="77777777" w:rsidR="004256A5" w:rsidRPr="0041219F" w:rsidRDefault="004256A5" w:rsidP="004256A5">
      <w:r w:rsidRPr="0041219F">
        <w:t xml:space="preserve">For the </w:t>
      </w:r>
      <w:r w:rsidRPr="0041219F">
        <w:rPr>
          <w:rStyle w:val="StyleUnderline"/>
        </w:rPr>
        <w:t xml:space="preserve">current </w:t>
      </w:r>
      <w:r w:rsidRPr="00A4030E">
        <w:rPr>
          <w:rStyle w:val="StyleUnderline"/>
          <w:highlight w:val="cyan"/>
        </w:rPr>
        <w:t>EU leadership</w:t>
      </w:r>
      <w:r w:rsidRPr="0041219F">
        <w:rPr>
          <w:rStyle w:val="StyleUnderline"/>
        </w:rPr>
        <w:t xml:space="preserve">, </w:t>
      </w:r>
      <w:r w:rsidRPr="00A4030E">
        <w:rPr>
          <w:rStyle w:val="StyleUnderline"/>
          <w:highlight w:val="cyan"/>
        </w:rPr>
        <w:t>boost</w:t>
      </w:r>
      <w:r w:rsidRPr="0041219F">
        <w:rPr>
          <w:rStyle w:val="StyleUnderline"/>
        </w:rPr>
        <w:t xml:space="preserve">ing </w:t>
      </w:r>
      <w:r w:rsidRPr="00A4030E">
        <w:rPr>
          <w:rStyle w:val="StyleUnderline"/>
          <w:highlight w:val="cyan"/>
        </w:rPr>
        <w:t>EU defense</w:t>
      </w:r>
      <w:r w:rsidRPr="0041219F">
        <w:rPr>
          <w:rStyle w:val="StyleUnderline"/>
        </w:rPr>
        <w:t xml:space="preserve"> initiatives by </w:t>
      </w:r>
      <w:r w:rsidRPr="00A4030E">
        <w:rPr>
          <w:rStyle w:val="StyleUnderline"/>
          <w:highlight w:val="cyan"/>
        </w:rPr>
        <w:t>expanding</w:t>
      </w:r>
      <w:r w:rsidRPr="0041219F">
        <w:rPr>
          <w:rStyle w:val="StyleUnderline"/>
        </w:rPr>
        <w:t xml:space="preserve"> and deepening </w:t>
      </w:r>
      <w:r w:rsidRPr="00A4030E">
        <w:rPr>
          <w:rStyle w:val="StyleUnderline"/>
          <w:highlight w:val="cyan"/>
        </w:rPr>
        <w:t>projects</w:t>
      </w:r>
      <w:r w:rsidRPr="0041219F">
        <w:rPr>
          <w:rStyle w:val="StyleUnderline"/>
        </w:rPr>
        <w:t xml:space="preserve"> such as Permanent Structured Cooperation and </w:t>
      </w:r>
      <w:r w:rsidRPr="00A4030E">
        <w:rPr>
          <w:rStyle w:val="StyleUnderline"/>
          <w:highlight w:val="cyan"/>
        </w:rPr>
        <w:t>the European Defense Fund</w:t>
      </w:r>
      <w:r w:rsidRPr="0041219F">
        <w:rPr>
          <w:rStyle w:val="StyleUnderline"/>
        </w:rPr>
        <w:t xml:space="preserve"> is seen as </w:t>
      </w:r>
      <w:r w:rsidRPr="00A4030E">
        <w:rPr>
          <w:rStyle w:val="Emphasis"/>
          <w:highlight w:val="cyan"/>
        </w:rPr>
        <w:t>inevitable to reduce reliance</w:t>
      </w:r>
      <w:r w:rsidRPr="00A4030E">
        <w:rPr>
          <w:rStyle w:val="StyleUnderline"/>
          <w:highlight w:val="cyan"/>
        </w:rPr>
        <w:t xml:space="preserve"> on the U.S.</w:t>
      </w:r>
      <w:r w:rsidRPr="00A4030E">
        <w:rPr>
          <w:highlight w:val="cyan"/>
        </w:rPr>
        <w:t xml:space="preserve"> </w:t>
      </w:r>
      <w:r w:rsidRPr="0041219F">
        <w:t>European militaries need to further modernize their intelligence, cyber defense, and missile defense systems, as well as improve logistics and rapid troop deployments across Europe to improve deterrence capabilities. NATO’s European pillar must also be enhanced. A push for a more self-sufficient European contribution within the NATO alliance—one that avoids overdependence on American leadership—is sorely needed.</w:t>
      </w:r>
    </w:p>
    <w:p w14:paraId="1C6A0A46" w14:textId="77777777" w:rsidR="004256A5" w:rsidRDefault="004256A5" w:rsidP="004256A5">
      <w:r w:rsidRPr="0041219F">
        <w:t xml:space="preserve">Although a strong transatlantic link remains critical, the </w:t>
      </w:r>
      <w:r w:rsidRPr="00A4030E">
        <w:rPr>
          <w:rStyle w:val="StyleUnderline"/>
          <w:highlight w:val="cyan"/>
        </w:rPr>
        <w:t>time has come</w:t>
      </w:r>
      <w:r w:rsidRPr="0041219F">
        <w:rPr>
          <w:rStyle w:val="StyleUnderline"/>
        </w:rPr>
        <w:t xml:space="preserve"> to </w:t>
      </w:r>
      <w:r w:rsidRPr="0041219F">
        <w:rPr>
          <w:rStyle w:val="Emphasis"/>
        </w:rPr>
        <w:t xml:space="preserve">strengthen </w:t>
      </w:r>
      <w:r w:rsidRPr="00A4030E">
        <w:rPr>
          <w:rStyle w:val="Emphasis"/>
          <w:highlight w:val="cyan"/>
        </w:rPr>
        <w:t>Europe’s strategic autonomy</w:t>
      </w:r>
      <w:r w:rsidRPr="0041219F">
        <w:rPr>
          <w:rStyle w:val="StyleUnderline"/>
        </w:rPr>
        <w:t>. Europe needs to </w:t>
      </w:r>
      <w:r w:rsidRPr="00A4030E">
        <w:rPr>
          <w:rStyle w:val="StyleUnderline"/>
          <w:highlight w:val="cyan"/>
        </w:rPr>
        <w:t>reduce reliance on U.S.</w:t>
      </w:r>
      <w:r w:rsidRPr="0041219F">
        <w:rPr>
          <w:rStyle w:val="StyleUnderline"/>
        </w:rPr>
        <w:t xml:space="preserve"> technology by investing in European arms industries and critical technologies. To </w:t>
      </w:r>
      <w:r w:rsidRPr="00A4030E">
        <w:rPr>
          <w:rStyle w:val="StyleUnderline"/>
          <w:highlight w:val="cyan"/>
        </w:rPr>
        <w:t>hedge against U.S. unpredictability,</w:t>
      </w:r>
      <w:r w:rsidRPr="0041219F">
        <w:rPr>
          <w:rStyle w:val="StyleUnderline"/>
        </w:rPr>
        <w:t xml:space="preserve"> Europe should also </w:t>
      </w:r>
      <w:r w:rsidRPr="00A4030E">
        <w:rPr>
          <w:rStyle w:val="StyleUnderline"/>
          <w:highlight w:val="cyan"/>
        </w:rPr>
        <w:t>diversify its security</w:t>
      </w:r>
      <w:r w:rsidRPr="0041219F">
        <w:t xml:space="preserve"> partnerships and build stronger ties with Canada, Japan, and Australia.</w:t>
      </w:r>
    </w:p>
    <w:p w14:paraId="2B18E424" w14:textId="77777777" w:rsidR="004256A5" w:rsidRDefault="004256A5" w:rsidP="004256A5">
      <w:pPr>
        <w:pStyle w:val="Heading3"/>
      </w:pPr>
      <w:r>
        <w:t>AT: EU---Trump Killed---2NC</w:t>
      </w:r>
    </w:p>
    <w:p w14:paraId="74F50235" w14:textId="77777777" w:rsidR="004256A5" w:rsidRDefault="004256A5" w:rsidP="004256A5">
      <w:pPr>
        <w:pStyle w:val="Heading4"/>
      </w:pPr>
      <w:r>
        <w:t xml:space="preserve">Trump </w:t>
      </w:r>
      <w:r w:rsidRPr="00F42172">
        <w:rPr>
          <w:u w:val="single"/>
        </w:rPr>
        <w:t>forever damaged</w:t>
      </w:r>
      <w:r>
        <w:t xml:space="preserve"> EU-US relations. </w:t>
      </w:r>
    </w:p>
    <w:p w14:paraId="76628FE1" w14:textId="77777777" w:rsidR="004256A5" w:rsidRDefault="004256A5" w:rsidP="004256A5">
      <w:r>
        <w:t xml:space="preserve">Cain </w:t>
      </w:r>
      <w:r w:rsidRPr="00130FB4">
        <w:rPr>
          <w:rStyle w:val="Style13ptBold"/>
        </w:rPr>
        <w:t>Burdeau '25</w:t>
      </w:r>
      <w:r>
        <w:t xml:space="preserve"> [Cain Burdeau is the EU correspondent for Courthouse News Service. Previously, he worked for the Associated Press in New Orleans where he led coverage of Hurricane Katrina and the BP oil spill. He is the recipient of several awards, including a George Polk award for his work with the AP covering the BP oil spill. "Experts: US-EU relations are at a new low — and forever damaged", 7-24-2025, No Publication. accessed 7-24-2025. </w:t>
      </w:r>
      <w:r w:rsidRPr="00175EAE">
        <w:t>https://www.courthousenews.com/experts-us-eu-relations-are-at-a-new-low-and-forever-damaged/]//GigiFau</w:t>
      </w:r>
    </w:p>
    <w:p w14:paraId="3E36A8D8" w14:textId="77777777" w:rsidR="004256A5" w:rsidRPr="00175EAE" w:rsidRDefault="004256A5" w:rsidP="004256A5">
      <w:pPr>
        <w:rPr>
          <w:sz w:val="16"/>
        </w:rPr>
      </w:pPr>
      <w:r w:rsidRPr="00175EAE">
        <w:rPr>
          <w:sz w:val="16"/>
        </w:rPr>
        <w:t xml:space="preserve">(CN) — The </w:t>
      </w:r>
      <w:r w:rsidRPr="00175EAE">
        <w:rPr>
          <w:rStyle w:val="StyleUnderline"/>
        </w:rPr>
        <w:t>transatlantic alliance</w:t>
      </w:r>
      <w:r w:rsidRPr="00F42172">
        <w:rPr>
          <w:rStyle w:val="StyleUnderline"/>
        </w:rPr>
        <w:t xml:space="preserve"> has had its </w:t>
      </w:r>
      <w:r w:rsidRPr="00A71C88">
        <w:rPr>
          <w:rStyle w:val="StyleUnderline"/>
        </w:rPr>
        <w:t>rough</w:t>
      </w:r>
      <w:r w:rsidRPr="00F42172">
        <w:rPr>
          <w:rStyle w:val="StyleUnderline"/>
        </w:rPr>
        <w:t xml:space="preserve"> patches, but not like anything that's happening now.</w:t>
      </w:r>
    </w:p>
    <w:p w14:paraId="51F834EB" w14:textId="77777777" w:rsidR="004256A5" w:rsidRPr="00175EAE" w:rsidRDefault="004256A5" w:rsidP="004256A5">
      <w:pPr>
        <w:rPr>
          <w:sz w:val="16"/>
        </w:rPr>
      </w:pPr>
      <w:r w:rsidRPr="00F42172">
        <w:rPr>
          <w:rStyle w:val="StyleUnderline"/>
        </w:rPr>
        <w:t>In the short time since</w:t>
      </w:r>
      <w:r w:rsidRPr="00175EAE">
        <w:rPr>
          <w:sz w:val="16"/>
        </w:rPr>
        <w:t xml:space="preserve"> U.S. President Donald </w:t>
      </w:r>
      <w:r w:rsidRPr="00A4030E">
        <w:rPr>
          <w:rStyle w:val="Emphasis"/>
          <w:highlight w:val="cyan"/>
        </w:rPr>
        <w:t>Trump</w:t>
      </w:r>
      <w:r w:rsidRPr="00F42172">
        <w:rPr>
          <w:rStyle w:val="StyleUnderline"/>
        </w:rPr>
        <w:t xml:space="preserve"> returned to the White House, a </w:t>
      </w:r>
      <w:r w:rsidRPr="00A4030E">
        <w:rPr>
          <w:rStyle w:val="Emphasis"/>
          <w:highlight w:val="cyan"/>
        </w:rPr>
        <w:t>great and growing rift</w:t>
      </w:r>
      <w:r w:rsidRPr="00F42172">
        <w:rPr>
          <w:rStyle w:val="StyleUnderline"/>
        </w:rPr>
        <w:t xml:space="preserve"> has opened up </w:t>
      </w:r>
      <w:r w:rsidRPr="00A4030E">
        <w:rPr>
          <w:rStyle w:val="StyleUnderline"/>
          <w:highlight w:val="cyan"/>
        </w:rPr>
        <w:t xml:space="preserve">between </w:t>
      </w:r>
      <w:r w:rsidRPr="00A4030E">
        <w:rPr>
          <w:rStyle w:val="Emphasis"/>
          <w:highlight w:val="cyan"/>
        </w:rPr>
        <w:t>America and Europe</w:t>
      </w:r>
      <w:r w:rsidRPr="00F42172">
        <w:rPr>
          <w:rStyle w:val="StyleUnderline"/>
        </w:rPr>
        <w:t xml:space="preserve"> and there may be </w:t>
      </w:r>
      <w:r w:rsidRPr="00A4030E">
        <w:rPr>
          <w:rStyle w:val="Emphasis"/>
          <w:highlight w:val="cyan"/>
        </w:rPr>
        <w:t>no going back</w:t>
      </w:r>
      <w:r w:rsidRPr="00A4030E">
        <w:rPr>
          <w:rStyle w:val="StyleUnderline"/>
          <w:highlight w:val="cyan"/>
        </w:rPr>
        <w:t>.</w:t>
      </w:r>
    </w:p>
    <w:p w14:paraId="3A12FC07" w14:textId="77777777" w:rsidR="004256A5" w:rsidRPr="00175EAE" w:rsidRDefault="004256A5" w:rsidP="004256A5">
      <w:pPr>
        <w:rPr>
          <w:sz w:val="16"/>
        </w:rPr>
      </w:pPr>
      <w:r w:rsidRPr="00F42172">
        <w:rPr>
          <w:rStyle w:val="StyleUnderline"/>
        </w:rPr>
        <w:t xml:space="preserve">“It is </w:t>
      </w:r>
      <w:r w:rsidRPr="00A4030E">
        <w:rPr>
          <w:rStyle w:val="Emphasis"/>
          <w:highlight w:val="cyan"/>
        </w:rPr>
        <w:t>unlike and worse than</w:t>
      </w:r>
      <w:r w:rsidRPr="00F42172">
        <w:rPr>
          <w:rStyle w:val="StyleUnderline"/>
        </w:rPr>
        <w:t xml:space="preserve"> any hiccup in transatlantic relations since the </w:t>
      </w:r>
      <w:r w:rsidRPr="00A4030E">
        <w:rPr>
          <w:rStyle w:val="Emphasis"/>
          <w:highlight w:val="cyan"/>
        </w:rPr>
        <w:t>Second World War</w:t>
      </w:r>
      <w:r w:rsidRPr="00175EAE">
        <w:rPr>
          <w:sz w:val="16"/>
        </w:rPr>
        <w:t>,” said Brigid Laffan, an Irish emeritus professor of political science at the European University Institute in Florence, Italy.</w:t>
      </w:r>
    </w:p>
    <w:p w14:paraId="055B7E86" w14:textId="77777777" w:rsidR="004256A5" w:rsidRPr="00175EAE" w:rsidRDefault="004256A5" w:rsidP="004256A5">
      <w:pPr>
        <w:rPr>
          <w:sz w:val="16"/>
        </w:rPr>
      </w:pPr>
      <w:r w:rsidRPr="00175EAE">
        <w:rPr>
          <w:sz w:val="16"/>
        </w:rPr>
        <w:t>“</w:t>
      </w:r>
      <w:r w:rsidRPr="00F42172">
        <w:rPr>
          <w:rStyle w:val="StyleUnderline"/>
        </w:rPr>
        <w:t xml:space="preserve">It's </w:t>
      </w:r>
      <w:r w:rsidRPr="00A4030E">
        <w:rPr>
          <w:rStyle w:val="Emphasis"/>
          <w:highlight w:val="cyan"/>
        </w:rPr>
        <w:t>very clear</w:t>
      </w:r>
      <w:r w:rsidRPr="00F42172">
        <w:rPr>
          <w:rStyle w:val="StyleUnderline"/>
        </w:rPr>
        <w:t xml:space="preserve"> that the </w:t>
      </w:r>
      <w:r w:rsidRPr="00A4030E">
        <w:rPr>
          <w:rStyle w:val="Emphasis"/>
          <w:highlight w:val="cyan"/>
        </w:rPr>
        <w:t>Trump</w:t>
      </w:r>
      <w:r w:rsidRPr="00F42172">
        <w:rPr>
          <w:rStyle w:val="StyleUnderline"/>
        </w:rPr>
        <w:t xml:space="preserve"> administration has a particular </w:t>
      </w:r>
      <w:r w:rsidRPr="00A71C88">
        <w:rPr>
          <w:rStyle w:val="StyleUnderline"/>
        </w:rPr>
        <w:t xml:space="preserve">visceral </w:t>
      </w:r>
      <w:r w:rsidRPr="00A4030E">
        <w:rPr>
          <w:rStyle w:val="Emphasis"/>
          <w:highlight w:val="cyan"/>
        </w:rPr>
        <w:t>dislike of the EU</w:t>
      </w:r>
      <w:r w:rsidRPr="00A4030E">
        <w:rPr>
          <w:rStyle w:val="StyleUnderline"/>
          <w:highlight w:val="cyan"/>
        </w:rPr>
        <w:t xml:space="preserve"> and </w:t>
      </w:r>
      <w:r w:rsidRPr="00A71C88">
        <w:rPr>
          <w:rStyle w:val="StyleUnderline"/>
        </w:rPr>
        <w:t>therefore</w:t>
      </w:r>
      <w:r w:rsidRPr="00F42172">
        <w:rPr>
          <w:rStyle w:val="StyleUnderline"/>
        </w:rPr>
        <w:t xml:space="preserve"> of </w:t>
      </w:r>
      <w:r w:rsidRPr="00A4030E">
        <w:rPr>
          <w:rStyle w:val="StyleUnderline"/>
          <w:highlight w:val="cyan"/>
        </w:rPr>
        <w:t>Europe</w:t>
      </w:r>
      <w:r w:rsidRPr="00F42172">
        <w:rPr>
          <w:rStyle w:val="StyleUnderline"/>
        </w:rPr>
        <w:t xml:space="preserve"> more generally</w:t>
      </w:r>
      <w:r w:rsidRPr="00175EAE">
        <w:rPr>
          <w:sz w:val="16"/>
        </w:rPr>
        <w:t xml:space="preserve">,” she said, “and has </w:t>
      </w:r>
      <w:r w:rsidRPr="00A4030E">
        <w:rPr>
          <w:rStyle w:val="Emphasis"/>
          <w:highlight w:val="cyan"/>
        </w:rPr>
        <w:t>turned</w:t>
      </w:r>
      <w:r w:rsidRPr="00F42172">
        <w:rPr>
          <w:rStyle w:val="StyleUnderline"/>
        </w:rPr>
        <w:t xml:space="preserve"> traditional </w:t>
      </w:r>
      <w:r w:rsidRPr="00A4030E">
        <w:rPr>
          <w:rStyle w:val="Emphasis"/>
          <w:highlight w:val="cyan"/>
        </w:rPr>
        <w:t>allies</w:t>
      </w:r>
      <w:r w:rsidRPr="00F42172">
        <w:rPr>
          <w:rStyle w:val="StyleUnderline"/>
        </w:rPr>
        <w:t xml:space="preserve"> of the United States </w:t>
      </w:r>
      <w:r w:rsidRPr="00A4030E">
        <w:rPr>
          <w:rStyle w:val="Emphasis"/>
          <w:highlight w:val="cyan"/>
        </w:rPr>
        <w:t>into adversaries</w:t>
      </w:r>
      <w:r w:rsidRPr="00A4030E">
        <w:rPr>
          <w:sz w:val="16"/>
          <w:highlight w:val="cyan"/>
        </w:rPr>
        <w:t>.”</w:t>
      </w:r>
    </w:p>
    <w:p w14:paraId="22119653" w14:textId="77777777" w:rsidR="004256A5" w:rsidRPr="00175EAE" w:rsidRDefault="004256A5" w:rsidP="004256A5">
      <w:pPr>
        <w:rPr>
          <w:sz w:val="16"/>
        </w:rPr>
      </w:pPr>
      <w:r w:rsidRPr="00175EAE">
        <w:rPr>
          <w:sz w:val="16"/>
        </w:rPr>
        <w:t>Manlio Graziano, an Italian geopolitics professor at Sciences Po and Sorbonne University in Paris, said the discord could lead to a lasting divorce.</w:t>
      </w:r>
    </w:p>
    <w:p w14:paraId="17C0B81C" w14:textId="77777777" w:rsidR="004256A5" w:rsidRPr="00175EAE" w:rsidRDefault="004256A5" w:rsidP="004256A5">
      <w:pPr>
        <w:rPr>
          <w:sz w:val="16"/>
        </w:rPr>
      </w:pPr>
      <w:r w:rsidRPr="00175EAE">
        <w:rPr>
          <w:sz w:val="16"/>
        </w:rPr>
        <w:t>“</w:t>
      </w:r>
      <w:r w:rsidRPr="00F42172">
        <w:rPr>
          <w:rStyle w:val="StyleUnderline"/>
        </w:rPr>
        <w:t xml:space="preserve">Without doubt, we are at a completely </w:t>
      </w:r>
      <w:r w:rsidRPr="00A4030E">
        <w:rPr>
          <w:rStyle w:val="Emphasis"/>
          <w:highlight w:val="cyan"/>
        </w:rPr>
        <w:t>new stage in relations</w:t>
      </w:r>
      <w:r w:rsidRPr="00F42172">
        <w:rPr>
          <w:rStyle w:val="StyleUnderline"/>
        </w:rPr>
        <w:t xml:space="preserve"> between the United States and Europe</w:t>
      </w:r>
      <w:r w:rsidRPr="00175EAE">
        <w:rPr>
          <w:sz w:val="16"/>
        </w:rPr>
        <w:t>,” he said. “I wouldn't yet call it a rupture, though there are certainly the conditions to lead to a rupture.”</w:t>
      </w:r>
    </w:p>
    <w:p w14:paraId="5763C85C" w14:textId="77777777" w:rsidR="004256A5" w:rsidRPr="00175EAE" w:rsidRDefault="004256A5" w:rsidP="004256A5">
      <w:pPr>
        <w:rPr>
          <w:sz w:val="16"/>
        </w:rPr>
      </w:pPr>
      <w:r w:rsidRPr="00F42172">
        <w:rPr>
          <w:rStyle w:val="StyleUnderline"/>
        </w:rPr>
        <w:t>One thing is clear</w:t>
      </w:r>
      <w:r w:rsidRPr="00175EAE">
        <w:rPr>
          <w:sz w:val="16"/>
        </w:rPr>
        <w:t xml:space="preserve">, he added: </w:t>
      </w:r>
      <w:r w:rsidRPr="00A4030E">
        <w:rPr>
          <w:rStyle w:val="Emphasis"/>
          <w:highlight w:val="cyan"/>
        </w:rPr>
        <w:t>Trust in the United States is broken and it's not coming back</w:t>
      </w:r>
      <w:r w:rsidRPr="00A4030E">
        <w:rPr>
          <w:rStyle w:val="StyleUnderline"/>
          <w:highlight w:val="cyan"/>
        </w:rPr>
        <w:t xml:space="preserve"> even if</w:t>
      </w:r>
      <w:r w:rsidRPr="00F42172">
        <w:rPr>
          <w:rStyle w:val="StyleUnderline"/>
        </w:rPr>
        <w:t xml:space="preserve"> the next president after Trump </w:t>
      </w:r>
      <w:r w:rsidRPr="00A4030E">
        <w:rPr>
          <w:rStyle w:val="StyleUnderline"/>
          <w:highlight w:val="cyan"/>
        </w:rPr>
        <w:t>is a Democrat</w:t>
      </w:r>
      <w:r w:rsidRPr="00F42172">
        <w:rPr>
          <w:rStyle w:val="StyleUnderline"/>
        </w:rPr>
        <w:t xml:space="preserve"> who </w:t>
      </w:r>
      <w:r w:rsidRPr="00A4030E">
        <w:rPr>
          <w:rStyle w:val="StyleUnderline"/>
          <w:highlight w:val="cyan"/>
        </w:rPr>
        <w:t>wants to revive transatlantic ties</w:t>
      </w:r>
      <w:r w:rsidRPr="00F42172">
        <w:rPr>
          <w:rStyle w:val="StyleUnderline"/>
        </w:rPr>
        <w:t>.</w:t>
      </w:r>
      <w:r w:rsidRPr="00175EAE">
        <w:rPr>
          <w:sz w:val="16"/>
        </w:rPr>
        <w:t xml:space="preserve"> Europeans, Graziano said, simply won't count on another Trump-like figure not returning to the Oval Office one day.</w:t>
      </w:r>
    </w:p>
    <w:p w14:paraId="2A0A687C" w14:textId="77777777" w:rsidR="004256A5" w:rsidRPr="00175EAE" w:rsidRDefault="004256A5" w:rsidP="004256A5">
      <w:pPr>
        <w:rPr>
          <w:sz w:val="16"/>
        </w:rPr>
      </w:pPr>
      <w:r w:rsidRPr="00175EAE">
        <w:rPr>
          <w:sz w:val="16"/>
        </w:rPr>
        <w:t>“</w:t>
      </w:r>
      <w:r w:rsidRPr="00A4030E">
        <w:rPr>
          <w:rStyle w:val="StyleUnderline"/>
          <w:highlight w:val="cyan"/>
        </w:rPr>
        <w:t xml:space="preserve">The United States has </w:t>
      </w:r>
      <w:r w:rsidRPr="00A4030E">
        <w:rPr>
          <w:rStyle w:val="Emphasis"/>
          <w:highlight w:val="cyan"/>
        </w:rPr>
        <w:t>lost credibility</w:t>
      </w:r>
      <w:r w:rsidRPr="00F42172">
        <w:rPr>
          <w:rStyle w:val="StyleUnderline"/>
        </w:rPr>
        <w:t xml:space="preserve">,” he said, “and it </w:t>
      </w:r>
      <w:r w:rsidRPr="00A4030E">
        <w:rPr>
          <w:rStyle w:val="Emphasis"/>
          <w:highlight w:val="cyan"/>
        </w:rPr>
        <w:t>won't ever get it back</w:t>
      </w:r>
      <w:r w:rsidRPr="00A4030E">
        <w:rPr>
          <w:rStyle w:val="StyleUnderline"/>
          <w:highlight w:val="cyan"/>
        </w:rPr>
        <w:t>, never again</w:t>
      </w:r>
      <w:r w:rsidRPr="00F42172">
        <w:rPr>
          <w:rStyle w:val="StyleUnderline"/>
        </w:rPr>
        <w:t>.”</w:t>
      </w:r>
    </w:p>
    <w:p w14:paraId="6C572892" w14:textId="77777777" w:rsidR="004256A5" w:rsidRPr="00175EAE" w:rsidRDefault="004256A5" w:rsidP="004256A5">
      <w:pPr>
        <w:rPr>
          <w:sz w:val="16"/>
        </w:rPr>
      </w:pPr>
      <w:r w:rsidRPr="00175EAE">
        <w:rPr>
          <w:sz w:val="16"/>
        </w:rPr>
        <w:t>He added: “</w:t>
      </w:r>
      <w:r w:rsidRPr="00F42172">
        <w:rPr>
          <w:rStyle w:val="StyleUnderline"/>
        </w:rPr>
        <w:t xml:space="preserve">Today, the United States is a much bigger danger to Europe than Russia. Not because the United States wants to attack Europe, but because </w:t>
      </w:r>
      <w:r w:rsidRPr="00A4030E">
        <w:rPr>
          <w:rStyle w:val="StyleUnderline"/>
          <w:highlight w:val="cyan"/>
        </w:rPr>
        <w:t xml:space="preserve">the </w:t>
      </w:r>
      <w:r w:rsidRPr="00A4030E">
        <w:rPr>
          <w:rStyle w:val="Emphasis"/>
          <w:highlight w:val="cyan"/>
        </w:rPr>
        <w:t>United States wants to weaken Europe</w:t>
      </w:r>
      <w:r w:rsidRPr="00A4030E">
        <w:rPr>
          <w:sz w:val="16"/>
          <w:highlight w:val="cyan"/>
        </w:rPr>
        <w:t>.”</w:t>
      </w:r>
    </w:p>
    <w:p w14:paraId="66BC6CD6" w14:textId="77777777" w:rsidR="004256A5" w:rsidRPr="00175EAE" w:rsidRDefault="004256A5" w:rsidP="004256A5">
      <w:pPr>
        <w:rPr>
          <w:sz w:val="16"/>
        </w:rPr>
      </w:pPr>
      <w:r w:rsidRPr="00175EAE">
        <w:rPr>
          <w:sz w:val="16"/>
        </w:rPr>
        <w:t xml:space="preserve">On Friday, U.S. Vice President JD Vance rubbed more salt in the wounds by leading an </w:t>
      </w:r>
      <w:r w:rsidRPr="00F42172">
        <w:rPr>
          <w:rStyle w:val="StyleUnderline"/>
        </w:rPr>
        <w:t>American delegation to Greenland</w:t>
      </w:r>
      <w:r w:rsidRPr="00175EAE">
        <w:rPr>
          <w:sz w:val="16"/>
        </w:rPr>
        <w:t xml:space="preserve">, a semi-autonomous Danish territory that </w:t>
      </w:r>
      <w:r w:rsidRPr="00F42172">
        <w:rPr>
          <w:rStyle w:val="StyleUnderline"/>
        </w:rPr>
        <w:t>Trump openly talks about annexing, to the stunned disbelief and anger of Europeans.</w:t>
      </w:r>
    </w:p>
    <w:p w14:paraId="65A83B10" w14:textId="77777777" w:rsidR="004256A5" w:rsidRPr="003E0321" w:rsidRDefault="004256A5" w:rsidP="004256A5">
      <w:pPr>
        <w:rPr>
          <w:rStyle w:val="StyleUnderline"/>
        </w:rPr>
      </w:pPr>
      <w:r w:rsidRPr="003E0321">
        <w:rPr>
          <w:rStyle w:val="StyleUnderline"/>
        </w:rPr>
        <w:t>Every day, it seems, another plank in the transatlantic bridge falls into the turbulent waters below.</w:t>
      </w:r>
    </w:p>
    <w:p w14:paraId="01EEAF2E" w14:textId="77777777" w:rsidR="004256A5" w:rsidRPr="00175EAE" w:rsidRDefault="004256A5" w:rsidP="004256A5">
      <w:pPr>
        <w:rPr>
          <w:sz w:val="16"/>
        </w:rPr>
      </w:pPr>
      <w:r w:rsidRPr="00175EAE">
        <w:rPr>
          <w:sz w:val="16"/>
        </w:rPr>
        <w:t>This was a particularly bad week after the Trump team's animosity toward Europe was revealed in Signal texts inadvertently leaked when Jeffrey Goldberg, the editor-in-chief of The Atlantic, was included in a White House group chat about a pending bombing of the Houthi militant group in Yemen, which has attacked ships in the Red Sea in a bid to force Israel to stop its assault on the Gaza Strip.</w:t>
      </w:r>
    </w:p>
    <w:p w14:paraId="3CC32D6F" w14:textId="77777777" w:rsidR="004256A5" w:rsidRPr="00175EAE" w:rsidRDefault="004256A5" w:rsidP="004256A5">
      <w:pPr>
        <w:rPr>
          <w:sz w:val="16"/>
        </w:rPr>
      </w:pPr>
      <w:r w:rsidRPr="00175EAE">
        <w:rPr>
          <w:sz w:val="16"/>
        </w:rPr>
        <w:t>Part of the discussion on Signal showed the White House officials complaining about how Europe should be the one striking the Houthis because U.S. commerce doesn't rely on the Suez Canal.</w:t>
      </w:r>
    </w:p>
    <w:p w14:paraId="26B2DE3C" w14:textId="77777777" w:rsidR="004256A5" w:rsidRPr="00175EAE" w:rsidRDefault="004256A5" w:rsidP="004256A5">
      <w:pPr>
        <w:rPr>
          <w:sz w:val="16"/>
        </w:rPr>
      </w:pPr>
      <w:r w:rsidRPr="00175EAE">
        <w:rPr>
          <w:sz w:val="16"/>
        </w:rPr>
        <w:t>“@Pete Hegseth: if you think we should do it let’s go. I just hate bailing Europe out again,” Vance wrote to Defense Secretary Pete Hegseth on March 14.</w:t>
      </w:r>
    </w:p>
    <w:p w14:paraId="37046549" w14:textId="77777777" w:rsidR="004256A5" w:rsidRPr="00175EAE" w:rsidRDefault="004256A5" w:rsidP="004256A5">
      <w:pPr>
        <w:rPr>
          <w:sz w:val="16"/>
        </w:rPr>
      </w:pPr>
      <w:r w:rsidRPr="00175EAE">
        <w:rPr>
          <w:sz w:val="16"/>
        </w:rPr>
        <w:t>“VP: I fully share your loathing of European free-loading. It’s PATHETIC,” Hegseth wrote back.</w:t>
      </w:r>
    </w:p>
    <w:p w14:paraId="3EAE71EB" w14:textId="77777777" w:rsidR="004256A5" w:rsidRPr="00175EAE" w:rsidRDefault="004256A5" w:rsidP="004256A5">
      <w:pPr>
        <w:rPr>
          <w:sz w:val="16"/>
        </w:rPr>
      </w:pPr>
      <w:r w:rsidRPr="00175EAE">
        <w:rPr>
          <w:sz w:val="16"/>
        </w:rPr>
        <w:t>But Hegseth said the U.S. had to carry out the attacks with the aim of opening the shipping lane because European navies were incapable.</w:t>
      </w:r>
    </w:p>
    <w:p w14:paraId="45551A64" w14:textId="77777777" w:rsidR="004256A5" w:rsidRPr="00175EAE" w:rsidRDefault="004256A5" w:rsidP="004256A5">
      <w:pPr>
        <w:rPr>
          <w:sz w:val="16"/>
        </w:rPr>
      </w:pPr>
      <w:r w:rsidRPr="00175EAE">
        <w:rPr>
          <w:sz w:val="16"/>
        </w:rPr>
        <w:t>“[W]e are the only ones on the planet (on our side of the ledger) who can do this. Nobody else even close,” Hegseth wrote.</w:t>
      </w:r>
    </w:p>
    <w:p w14:paraId="6CE235E2" w14:textId="77777777" w:rsidR="004256A5" w:rsidRPr="00175EAE" w:rsidRDefault="004256A5" w:rsidP="004256A5">
      <w:pPr>
        <w:rPr>
          <w:sz w:val="16"/>
        </w:rPr>
      </w:pPr>
      <w:r w:rsidRPr="00175EAE">
        <w:rPr>
          <w:sz w:val="16"/>
        </w:rPr>
        <w:t>In an earlier text, National Security Adviser Michael Waltz told the group European navies “do not have the capability to defend against the types of sophisticated, anti-ship, cruise missiles, and drones the Houthis are now using.”</w:t>
      </w:r>
    </w:p>
    <w:p w14:paraId="3D3A0AD9" w14:textId="77777777" w:rsidR="004256A5" w:rsidRPr="00175EAE" w:rsidRDefault="004256A5" w:rsidP="004256A5">
      <w:pPr>
        <w:rPr>
          <w:sz w:val="16"/>
        </w:rPr>
      </w:pPr>
      <w:r w:rsidRPr="00175EAE">
        <w:rPr>
          <w:sz w:val="16"/>
        </w:rPr>
        <w:t>Waltz said the U.S. should “levy” the costs of the operation “on the Europeans.”</w:t>
      </w:r>
    </w:p>
    <w:p w14:paraId="76BF0876" w14:textId="77777777" w:rsidR="004256A5" w:rsidRPr="003E0321" w:rsidRDefault="004256A5" w:rsidP="004256A5">
      <w:pPr>
        <w:rPr>
          <w:rStyle w:val="StyleUnderline"/>
        </w:rPr>
      </w:pPr>
      <w:r w:rsidRPr="00A4030E">
        <w:rPr>
          <w:rStyle w:val="StyleUnderline"/>
          <w:highlight w:val="cyan"/>
        </w:rPr>
        <w:t>After</w:t>
      </w:r>
      <w:r w:rsidRPr="003E0321">
        <w:rPr>
          <w:rStyle w:val="StyleUnderline"/>
        </w:rPr>
        <w:t xml:space="preserve"> the </w:t>
      </w:r>
      <w:r w:rsidRPr="00A4030E">
        <w:rPr>
          <w:rStyle w:val="Emphasis"/>
          <w:highlight w:val="cyan"/>
        </w:rPr>
        <w:t>Signal texts</w:t>
      </w:r>
      <w:r w:rsidRPr="003E0321">
        <w:rPr>
          <w:rStyle w:val="StyleUnderline"/>
        </w:rPr>
        <w:t xml:space="preserve"> became public and turned into a scandal, </w:t>
      </w:r>
      <w:r w:rsidRPr="00A4030E">
        <w:rPr>
          <w:rStyle w:val="StyleUnderline"/>
          <w:highlight w:val="cyan"/>
        </w:rPr>
        <w:t>Trump</w:t>
      </w:r>
      <w:r w:rsidRPr="003E0321">
        <w:rPr>
          <w:rStyle w:val="StyleUnderline"/>
        </w:rPr>
        <w:t xml:space="preserve"> doubled down and </w:t>
      </w:r>
      <w:r w:rsidRPr="00A4030E">
        <w:rPr>
          <w:rStyle w:val="Emphasis"/>
          <w:highlight w:val="cyan"/>
        </w:rPr>
        <w:t>called out Europe</w:t>
      </w:r>
      <w:r w:rsidRPr="003E0321">
        <w:rPr>
          <w:rStyle w:val="StyleUnderline"/>
        </w:rPr>
        <w:t xml:space="preserve"> for “freeloading.” Trump has long complained about NATO allies not spending enough on defense and unfairly placing barriers on American exports such as food and cars.</w:t>
      </w:r>
    </w:p>
    <w:p w14:paraId="19B48AB6" w14:textId="77777777" w:rsidR="004256A5" w:rsidRPr="00175EAE" w:rsidRDefault="004256A5" w:rsidP="004256A5">
      <w:pPr>
        <w:rPr>
          <w:sz w:val="16"/>
        </w:rPr>
      </w:pPr>
      <w:r w:rsidRPr="00175EAE">
        <w:rPr>
          <w:sz w:val="16"/>
        </w:rPr>
        <w:t>Asked by reporters if he agreed with Hegseth's comments, Trump answered: “Yeah, I think they've been freeloading. The European Union's been absolutely terrible to us on trade, terrible.”</w:t>
      </w:r>
    </w:p>
    <w:p w14:paraId="3E3A14B3" w14:textId="77777777" w:rsidR="004256A5" w:rsidRPr="00175EAE" w:rsidRDefault="004256A5" w:rsidP="004256A5">
      <w:pPr>
        <w:rPr>
          <w:sz w:val="16"/>
        </w:rPr>
      </w:pPr>
      <w:r w:rsidRPr="00175EAE">
        <w:rPr>
          <w:rStyle w:val="Emphasis"/>
        </w:rPr>
        <w:t>More planks</w:t>
      </w:r>
      <w:r w:rsidRPr="003E0321">
        <w:rPr>
          <w:rStyle w:val="StyleUnderline"/>
        </w:rPr>
        <w:t xml:space="preserve"> on the transatlantic bridge are </w:t>
      </w:r>
      <w:r w:rsidRPr="00175EAE">
        <w:rPr>
          <w:rStyle w:val="Emphasis"/>
        </w:rPr>
        <w:t>expected to fall</w:t>
      </w:r>
      <w:r w:rsidRPr="003E0321">
        <w:rPr>
          <w:rStyle w:val="StyleUnderline"/>
        </w:rPr>
        <w:t xml:space="preserve"> next week when </w:t>
      </w:r>
      <w:r w:rsidRPr="00A4030E">
        <w:rPr>
          <w:rStyle w:val="StyleUnderline"/>
          <w:highlight w:val="cyan"/>
        </w:rPr>
        <w:t>Trump</w:t>
      </w:r>
      <w:r w:rsidRPr="003E0321">
        <w:rPr>
          <w:rStyle w:val="StyleUnderline"/>
        </w:rPr>
        <w:t xml:space="preserve"> says he will </w:t>
      </w:r>
      <w:r w:rsidRPr="00A4030E">
        <w:rPr>
          <w:rStyle w:val="Emphasis"/>
          <w:highlight w:val="cyan"/>
        </w:rPr>
        <w:t>announce</w:t>
      </w:r>
      <w:r w:rsidRPr="003E0321">
        <w:rPr>
          <w:rStyle w:val="StyleUnderline"/>
        </w:rPr>
        <w:t xml:space="preserve"> a slew of </w:t>
      </w:r>
      <w:r w:rsidRPr="00A4030E">
        <w:rPr>
          <w:rStyle w:val="Emphasis"/>
          <w:highlight w:val="cyan"/>
        </w:rPr>
        <w:t>new tariffs</w:t>
      </w:r>
      <w:r w:rsidRPr="00175EAE">
        <w:rPr>
          <w:sz w:val="16"/>
        </w:rPr>
        <w:t xml:space="preserve"> on April 2, what he's dubbed “Liberation Day.” </w:t>
      </w:r>
      <w:r w:rsidRPr="00A4030E">
        <w:rPr>
          <w:rStyle w:val="StyleUnderline"/>
          <w:highlight w:val="cyan"/>
        </w:rPr>
        <w:t>European goods</w:t>
      </w:r>
      <w:r w:rsidRPr="003E0321">
        <w:rPr>
          <w:rStyle w:val="StyleUnderline"/>
        </w:rPr>
        <w:t xml:space="preserve"> are expected to be </w:t>
      </w:r>
      <w:r w:rsidRPr="00A4030E">
        <w:rPr>
          <w:rStyle w:val="StyleUnderline"/>
          <w:highlight w:val="cyan"/>
        </w:rPr>
        <w:t>hit</w:t>
      </w:r>
      <w:r w:rsidRPr="003E0321">
        <w:rPr>
          <w:rStyle w:val="StyleUnderline"/>
        </w:rPr>
        <w:t xml:space="preserve"> </w:t>
      </w:r>
      <w:r w:rsidRPr="00A4030E">
        <w:rPr>
          <w:rStyle w:val="StyleUnderline"/>
          <w:highlight w:val="cyan"/>
        </w:rPr>
        <w:t>hard</w:t>
      </w:r>
      <w:r w:rsidRPr="003E0321">
        <w:rPr>
          <w:rStyle w:val="StyleUnderline"/>
        </w:rPr>
        <w:t xml:space="preserve"> and a </w:t>
      </w:r>
      <w:r w:rsidRPr="00A4030E">
        <w:rPr>
          <w:rStyle w:val="StyleUnderline"/>
          <w:highlight w:val="cyan"/>
        </w:rPr>
        <w:t>full-blown trade war</w:t>
      </w:r>
      <w:r w:rsidRPr="003E0321">
        <w:rPr>
          <w:rStyle w:val="StyleUnderline"/>
        </w:rPr>
        <w:t xml:space="preserve"> seems likely.</w:t>
      </w:r>
    </w:p>
    <w:p w14:paraId="5538F3CA" w14:textId="77777777" w:rsidR="004256A5" w:rsidRPr="00175EAE" w:rsidRDefault="004256A5" w:rsidP="004256A5">
      <w:pPr>
        <w:rPr>
          <w:sz w:val="16"/>
        </w:rPr>
      </w:pPr>
      <w:r w:rsidRPr="00175EAE">
        <w:rPr>
          <w:sz w:val="16"/>
        </w:rPr>
        <w:t>A February speech Vance made at the Munich Security Conference can be seen as the defining moment that crystallized a breakup in the making.</w:t>
      </w:r>
    </w:p>
    <w:p w14:paraId="04ED6148" w14:textId="77777777" w:rsidR="004256A5" w:rsidRPr="00175EAE" w:rsidRDefault="004256A5" w:rsidP="004256A5">
      <w:pPr>
        <w:rPr>
          <w:sz w:val="16"/>
        </w:rPr>
      </w:pPr>
      <w:r w:rsidRPr="00175EAE">
        <w:rPr>
          <w:sz w:val="16"/>
        </w:rPr>
        <w:t>In the speech, the vice president accused European leaders of betraying democracy by blocking far-right nationalist parties into government and for seeking to curtail the spread of far-right viewpoints, which he called censorship.</w:t>
      </w:r>
    </w:p>
    <w:p w14:paraId="21B9B2EB" w14:textId="77777777" w:rsidR="004256A5" w:rsidRPr="00175EAE" w:rsidRDefault="004256A5" w:rsidP="004256A5">
      <w:pPr>
        <w:rPr>
          <w:sz w:val="16"/>
        </w:rPr>
      </w:pPr>
      <w:r w:rsidRPr="00175EAE">
        <w:rPr>
          <w:sz w:val="16"/>
        </w:rPr>
        <w:t>Vance also said it was deeply undemocratic to annul presidential elections in Romania last December over allegations they were compromised by Russian interference. Călin Georgescu, a far-right, pro-Russian and anti-NATO candidate, was on track to win the elections before the race was canceled. Since then, Georgescu has been banned from running in the fresh elections and faces charges of undermining the constitutional order.</w:t>
      </w:r>
    </w:p>
    <w:p w14:paraId="6C1197D7" w14:textId="77777777" w:rsidR="004256A5" w:rsidRPr="00175EAE" w:rsidRDefault="004256A5" w:rsidP="004256A5">
      <w:pPr>
        <w:rPr>
          <w:sz w:val="16"/>
        </w:rPr>
      </w:pPr>
      <w:r w:rsidRPr="00175EAE">
        <w:rPr>
          <w:sz w:val="16"/>
        </w:rPr>
        <w:t>Vance's statements made it clear America under Trump stands on the side of the far right in Europe and far-right leaders like Hungarian Prime Minister Viktor Orbán who want to wreck the EU and its pan-European aims based around liberal democracy, the rule of law and free markets.</w:t>
      </w:r>
    </w:p>
    <w:p w14:paraId="79FB1554" w14:textId="77777777" w:rsidR="004256A5" w:rsidRPr="00175EAE" w:rsidRDefault="004256A5" w:rsidP="004256A5">
      <w:pPr>
        <w:rPr>
          <w:sz w:val="16"/>
        </w:rPr>
      </w:pPr>
      <w:r w:rsidRPr="00175EAE">
        <w:rPr>
          <w:sz w:val="16"/>
        </w:rPr>
        <w:t>“You have an administration, not just Trump, but many in the administration, who not only do not see the value of a European Union, but they are actively trying to undermine Europe,” said Scott Lucas, a professor of international politics at University College Dublin.</w:t>
      </w:r>
    </w:p>
    <w:p w14:paraId="306E2C08" w14:textId="77777777" w:rsidR="004256A5" w:rsidRPr="00175EAE" w:rsidRDefault="004256A5" w:rsidP="004256A5">
      <w:pPr>
        <w:rPr>
          <w:sz w:val="16"/>
        </w:rPr>
      </w:pPr>
      <w:r w:rsidRPr="00175EAE">
        <w:rPr>
          <w:sz w:val="16"/>
        </w:rPr>
        <w:t>An impending breakup</w:t>
      </w:r>
    </w:p>
    <w:p w14:paraId="0D9BF3C5" w14:textId="77777777" w:rsidR="004256A5" w:rsidRPr="003E0321" w:rsidRDefault="004256A5" w:rsidP="004256A5">
      <w:pPr>
        <w:rPr>
          <w:rStyle w:val="StyleUnderline"/>
        </w:rPr>
      </w:pPr>
      <w:r w:rsidRPr="00175EAE">
        <w:rPr>
          <w:sz w:val="16"/>
        </w:rPr>
        <w:t xml:space="preserve">Of course, </w:t>
      </w:r>
      <w:r w:rsidRPr="003E0321">
        <w:rPr>
          <w:rStyle w:val="StyleUnderline"/>
        </w:rPr>
        <w:t>this isn't the first rough moment in transatlantic relations. Indeed, the friendship has long been marked by discord and mistrust.</w:t>
      </w:r>
    </w:p>
    <w:p w14:paraId="32E37D45" w14:textId="77777777" w:rsidR="004256A5" w:rsidRPr="00175EAE" w:rsidRDefault="004256A5" w:rsidP="004256A5">
      <w:pPr>
        <w:rPr>
          <w:sz w:val="16"/>
        </w:rPr>
      </w:pPr>
      <w:r w:rsidRPr="00175EAE">
        <w:rPr>
          <w:sz w:val="16"/>
        </w:rPr>
        <w:t>There was former French President Charles de Gaulle, who kicked American troops off French soil in 1966. Burning American flags was commonplace during anti-war protests in the late 1960s. In the 1970s, Europeans marched against the placement of U.S. nuclear warheads in their countries.</w:t>
      </w:r>
    </w:p>
    <w:p w14:paraId="5C499C74" w14:textId="77777777" w:rsidR="004256A5" w:rsidRPr="00175EAE" w:rsidRDefault="004256A5" w:rsidP="004256A5">
      <w:pPr>
        <w:rPr>
          <w:sz w:val="16"/>
        </w:rPr>
      </w:pPr>
      <w:r w:rsidRPr="00175EAE">
        <w:rPr>
          <w:sz w:val="16"/>
        </w:rPr>
        <w:t>In the 1980s, former U.S. President Ronald Reagan blasted Europeans for buying oil and natural gas from the Soviet Union. In 2003, after France refused to back the U.S. invasion of Iraq, the cafeteria in the U.S. Congress renamed French fries to “freedom fries.”</w:t>
      </w:r>
    </w:p>
    <w:p w14:paraId="0F03E68F" w14:textId="77777777" w:rsidR="004256A5" w:rsidRPr="00175EAE" w:rsidRDefault="004256A5" w:rsidP="004256A5">
      <w:pPr>
        <w:rPr>
          <w:sz w:val="16"/>
        </w:rPr>
      </w:pPr>
      <w:r w:rsidRPr="00175EAE">
        <w:rPr>
          <w:sz w:val="16"/>
        </w:rPr>
        <w:t xml:space="preserve">But </w:t>
      </w:r>
      <w:r w:rsidRPr="003E0321">
        <w:rPr>
          <w:rStyle w:val="StyleUnderline"/>
        </w:rPr>
        <w:t>these spats in the past did not present a “</w:t>
      </w:r>
      <w:r w:rsidRPr="00175EAE">
        <w:rPr>
          <w:rStyle w:val="Emphasis"/>
        </w:rPr>
        <w:t>systemic challenge</w:t>
      </w:r>
      <w:r w:rsidRPr="003E0321">
        <w:rPr>
          <w:rStyle w:val="StyleUnderline"/>
        </w:rPr>
        <w:t>” to the alliance like what's taking place now</w:t>
      </w:r>
      <w:r w:rsidRPr="00175EAE">
        <w:rPr>
          <w:sz w:val="16"/>
        </w:rPr>
        <w:t>, Lucas said.</w:t>
      </w:r>
    </w:p>
    <w:p w14:paraId="23B0BC51" w14:textId="77777777" w:rsidR="004256A5" w:rsidRPr="00175EAE" w:rsidRDefault="004256A5" w:rsidP="004256A5">
      <w:pPr>
        <w:rPr>
          <w:sz w:val="16"/>
        </w:rPr>
      </w:pPr>
      <w:r w:rsidRPr="00175EAE">
        <w:rPr>
          <w:sz w:val="16"/>
        </w:rPr>
        <w:t xml:space="preserve">In part, the </w:t>
      </w:r>
      <w:r w:rsidRPr="00A4030E">
        <w:rPr>
          <w:rStyle w:val="StyleUnderline"/>
          <w:highlight w:val="cyan"/>
        </w:rPr>
        <w:t>Trump</w:t>
      </w:r>
      <w:r w:rsidRPr="003E0321">
        <w:rPr>
          <w:rStyle w:val="StyleUnderline"/>
        </w:rPr>
        <w:t xml:space="preserve"> administration's </w:t>
      </w:r>
      <w:r w:rsidRPr="00A4030E">
        <w:rPr>
          <w:rStyle w:val="StyleUnderline"/>
          <w:highlight w:val="cyan"/>
        </w:rPr>
        <w:t>antagonism toward the EU</w:t>
      </w:r>
      <w:r w:rsidRPr="003E0321">
        <w:rPr>
          <w:rStyle w:val="StyleUnderline"/>
        </w:rPr>
        <w:t xml:space="preserve"> can be </w:t>
      </w:r>
      <w:r w:rsidRPr="00A4030E">
        <w:rPr>
          <w:rStyle w:val="StyleUnderline"/>
          <w:highlight w:val="cyan"/>
        </w:rPr>
        <w:t xml:space="preserve">explained by its </w:t>
      </w:r>
      <w:r w:rsidRPr="00A4030E">
        <w:rPr>
          <w:rStyle w:val="Emphasis"/>
          <w:highlight w:val="cyan"/>
        </w:rPr>
        <w:t>dislike</w:t>
      </w:r>
      <w:r w:rsidRPr="00A4030E">
        <w:rPr>
          <w:rStyle w:val="StyleUnderline"/>
          <w:highlight w:val="cyan"/>
        </w:rPr>
        <w:t xml:space="preserve"> for </w:t>
      </w:r>
      <w:r w:rsidRPr="00A4030E">
        <w:rPr>
          <w:rStyle w:val="Emphasis"/>
          <w:highlight w:val="cyan"/>
        </w:rPr>
        <w:t>multilateral organizations</w:t>
      </w:r>
      <w:r w:rsidRPr="00175EAE">
        <w:rPr>
          <w:sz w:val="16"/>
        </w:rPr>
        <w:t>, Lucas said.</w:t>
      </w:r>
    </w:p>
    <w:p w14:paraId="4E352406" w14:textId="77777777" w:rsidR="004256A5" w:rsidRPr="00175EAE" w:rsidRDefault="004256A5" w:rsidP="004256A5">
      <w:pPr>
        <w:rPr>
          <w:sz w:val="16"/>
        </w:rPr>
      </w:pPr>
      <w:r w:rsidRPr="00175EAE">
        <w:rPr>
          <w:sz w:val="16"/>
        </w:rPr>
        <w:t>“This is a transactional administration,” he said. “It is the idea that they don't really think of win-win politics, they think win-lose politics.”</w:t>
      </w:r>
    </w:p>
    <w:p w14:paraId="67B3E7A6" w14:textId="77777777" w:rsidR="004256A5" w:rsidRPr="00175EAE" w:rsidRDefault="004256A5" w:rsidP="004256A5">
      <w:pPr>
        <w:rPr>
          <w:sz w:val="16"/>
        </w:rPr>
      </w:pPr>
      <w:r w:rsidRPr="00175EAE">
        <w:rPr>
          <w:sz w:val="16"/>
        </w:rPr>
        <w:t>He said this approach is domineering in both domestic and foreign affairs.</w:t>
      </w:r>
    </w:p>
    <w:p w14:paraId="7BCAB39A" w14:textId="77777777" w:rsidR="004256A5" w:rsidRPr="00175EAE" w:rsidRDefault="004256A5" w:rsidP="004256A5">
      <w:pPr>
        <w:rPr>
          <w:sz w:val="16"/>
        </w:rPr>
      </w:pPr>
      <w:r w:rsidRPr="00175EAE">
        <w:rPr>
          <w:sz w:val="16"/>
        </w:rPr>
        <w:t>“The idea is that you don't need the courts, you don't need Congress, you don't need the U.S. agencies, you just need loyalists,” he said. “</w:t>
      </w:r>
      <w:r w:rsidRPr="003E0321">
        <w:rPr>
          <w:rStyle w:val="StyleUnderline"/>
        </w:rPr>
        <w:t>They pursue an autocratic approach to foreign policy and that you don't need allies. You don't need partnerships as such. You simply need transactions where you can reap a profit from it</w:t>
      </w:r>
      <w:r w:rsidRPr="00175EAE">
        <w:rPr>
          <w:sz w:val="16"/>
        </w:rPr>
        <w:t>.”</w:t>
      </w:r>
    </w:p>
    <w:p w14:paraId="2A591528" w14:textId="77777777" w:rsidR="004256A5" w:rsidRPr="00175EAE" w:rsidRDefault="004256A5" w:rsidP="004256A5">
      <w:pPr>
        <w:rPr>
          <w:sz w:val="16"/>
        </w:rPr>
      </w:pPr>
      <w:r w:rsidRPr="00175EAE">
        <w:rPr>
          <w:sz w:val="16"/>
        </w:rPr>
        <w:t>Today's Europe was born from the ashes of World War II and the EU was built with consensus and multilateralism at its core with the idea that this model would prevent another descent into war, Lucas said.</w:t>
      </w:r>
    </w:p>
    <w:p w14:paraId="368D5CE6" w14:textId="77777777" w:rsidR="004256A5" w:rsidRPr="00175EAE" w:rsidRDefault="004256A5" w:rsidP="004256A5">
      <w:pPr>
        <w:rPr>
          <w:sz w:val="16"/>
        </w:rPr>
      </w:pPr>
      <w:r w:rsidRPr="00175EAE">
        <w:rPr>
          <w:sz w:val="16"/>
        </w:rPr>
        <w:t>But he said the Trump administration seems void of the “collective memory” of the horrors of World War II and the necessity to uphold multilateralism to prevent war.</w:t>
      </w:r>
    </w:p>
    <w:p w14:paraId="6831B453" w14:textId="77777777" w:rsidR="004256A5" w:rsidRPr="00175EAE" w:rsidRDefault="004256A5" w:rsidP="004256A5">
      <w:pPr>
        <w:rPr>
          <w:sz w:val="16"/>
        </w:rPr>
      </w:pPr>
      <w:r w:rsidRPr="00175EAE">
        <w:rPr>
          <w:sz w:val="16"/>
        </w:rPr>
        <w:t>“</w:t>
      </w:r>
      <w:r w:rsidRPr="003E0321">
        <w:rPr>
          <w:rStyle w:val="StyleUnderline"/>
        </w:rPr>
        <w:t xml:space="preserve">You're in an </w:t>
      </w:r>
      <w:r w:rsidRPr="00A4030E">
        <w:rPr>
          <w:rStyle w:val="Emphasis"/>
          <w:highlight w:val="cyan"/>
        </w:rPr>
        <w:t>existential moment</w:t>
      </w:r>
      <w:r w:rsidRPr="003E0321">
        <w:rPr>
          <w:rStyle w:val="StyleUnderline"/>
        </w:rPr>
        <w:t xml:space="preserve">, not just for the EU and U.S. but </w:t>
      </w:r>
      <w:r w:rsidRPr="00A4030E">
        <w:rPr>
          <w:rStyle w:val="StyleUnderline"/>
          <w:highlight w:val="cyan"/>
        </w:rPr>
        <w:t xml:space="preserve">for the whole notion of </w:t>
      </w:r>
      <w:r w:rsidRPr="00A4030E">
        <w:rPr>
          <w:rStyle w:val="Emphasis"/>
          <w:highlight w:val="cyan"/>
        </w:rPr>
        <w:t>international order</w:t>
      </w:r>
      <w:r w:rsidRPr="00175EAE">
        <w:rPr>
          <w:sz w:val="16"/>
        </w:rPr>
        <w:t>,” he said. “</w:t>
      </w:r>
      <w:r w:rsidRPr="003E0321">
        <w:rPr>
          <w:rStyle w:val="StyleUnderline"/>
        </w:rPr>
        <w:t xml:space="preserve">For the first time since the late '40s, you have got a </w:t>
      </w:r>
      <w:r w:rsidRPr="00A4030E">
        <w:rPr>
          <w:rStyle w:val="Emphasis"/>
          <w:highlight w:val="cyan"/>
        </w:rPr>
        <w:t>major actor</w:t>
      </w:r>
      <w:r w:rsidRPr="00A4030E">
        <w:rPr>
          <w:rStyle w:val="StyleUnderline"/>
          <w:highlight w:val="cyan"/>
        </w:rPr>
        <w:t xml:space="preserve"> who </w:t>
      </w:r>
      <w:r w:rsidRPr="00A4030E">
        <w:rPr>
          <w:rStyle w:val="Emphasis"/>
          <w:highlight w:val="cyan"/>
        </w:rPr>
        <w:t>doesn't believe</w:t>
      </w:r>
      <w:r w:rsidRPr="00A4030E">
        <w:rPr>
          <w:rStyle w:val="StyleUnderline"/>
          <w:highlight w:val="cyan"/>
        </w:rPr>
        <w:t xml:space="preserve"> in</w:t>
      </w:r>
      <w:r w:rsidRPr="003E0321">
        <w:rPr>
          <w:rStyle w:val="StyleUnderline"/>
        </w:rPr>
        <w:t xml:space="preserve"> those </w:t>
      </w:r>
      <w:r w:rsidRPr="00A4030E">
        <w:rPr>
          <w:rStyle w:val="StyleUnderline"/>
          <w:highlight w:val="cyan"/>
        </w:rPr>
        <w:t>rules</w:t>
      </w:r>
      <w:r w:rsidRPr="003E0321">
        <w:rPr>
          <w:rStyle w:val="StyleUnderline"/>
        </w:rPr>
        <w:t xml:space="preserve"> in that order and </w:t>
      </w:r>
      <w:r w:rsidRPr="00A4030E">
        <w:rPr>
          <w:rStyle w:val="Emphasis"/>
          <w:highlight w:val="cyan"/>
        </w:rPr>
        <w:t>that's the U.S</w:t>
      </w:r>
      <w:r w:rsidRPr="00A4030E">
        <w:rPr>
          <w:sz w:val="16"/>
          <w:highlight w:val="cyan"/>
        </w:rPr>
        <w:t>.”</w:t>
      </w:r>
    </w:p>
    <w:p w14:paraId="55DFCD03" w14:textId="77777777" w:rsidR="004256A5" w:rsidRPr="00175EAE" w:rsidRDefault="004256A5" w:rsidP="004256A5">
      <w:pPr>
        <w:rPr>
          <w:sz w:val="16"/>
        </w:rPr>
      </w:pPr>
      <w:r w:rsidRPr="00175EAE">
        <w:rPr>
          <w:sz w:val="16"/>
        </w:rPr>
        <w:t>He predicted the looming breakup between the U.S. and EU may happen quickly.</w:t>
      </w:r>
    </w:p>
    <w:p w14:paraId="05C8C569" w14:textId="77777777" w:rsidR="004256A5" w:rsidRPr="00175EAE" w:rsidRDefault="004256A5" w:rsidP="004256A5">
      <w:pPr>
        <w:rPr>
          <w:sz w:val="16"/>
        </w:rPr>
      </w:pPr>
      <w:r w:rsidRPr="00175EAE">
        <w:rPr>
          <w:sz w:val="16"/>
        </w:rPr>
        <w:t>“I don't think it's going to be slow and gradual necessarily,” he said. “It could be much more quick than we realize.”</w:t>
      </w:r>
    </w:p>
    <w:p w14:paraId="0249EE0B" w14:textId="77777777" w:rsidR="004256A5" w:rsidRPr="00175EAE" w:rsidRDefault="004256A5" w:rsidP="004256A5">
      <w:pPr>
        <w:rPr>
          <w:sz w:val="16"/>
        </w:rPr>
      </w:pPr>
      <w:r w:rsidRPr="00175EAE">
        <w:rPr>
          <w:sz w:val="16"/>
        </w:rPr>
        <w:t xml:space="preserve">He </w:t>
      </w:r>
      <w:r w:rsidRPr="00175EAE">
        <w:rPr>
          <w:u w:val="single"/>
        </w:rPr>
        <w:t xml:space="preserve">said </w:t>
      </w:r>
      <w:r w:rsidRPr="00A71C88">
        <w:rPr>
          <w:u w:val="single"/>
        </w:rPr>
        <w:t>Europe</w:t>
      </w:r>
      <w:r w:rsidRPr="00175EAE">
        <w:rPr>
          <w:u w:val="single"/>
        </w:rPr>
        <w:t xml:space="preserve"> has the economic might to go its own way and that new alliances are forming as Canada, Europe, Australia and others see the need of building bridges</w:t>
      </w:r>
      <w:r w:rsidRPr="00175EAE">
        <w:rPr>
          <w:sz w:val="16"/>
        </w:rPr>
        <w:t>.</w:t>
      </w:r>
    </w:p>
    <w:p w14:paraId="693DC581" w14:textId="77777777" w:rsidR="004256A5" w:rsidRPr="00175EAE" w:rsidRDefault="004256A5" w:rsidP="004256A5">
      <w:pPr>
        <w:rPr>
          <w:sz w:val="16"/>
        </w:rPr>
      </w:pPr>
      <w:r w:rsidRPr="00175EAE">
        <w:rPr>
          <w:sz w:val="16"/>
        </w:rPr>
        <w:t>Laffan said Europe will respond to the rupture with the U.S. by building up its own militaries and forging new alliances, as seen with efforts by French President Emmanuel Macron and British Prime Minister Keir Starmer to muster a “coalition of the willing” to send peacekeeping troops to Ukraine.</w:t>
      </w:r>
    </w:p>
    <w:p w14:paraId="01CED7D6" w14:textId="77777777" w:rsidR="004256A5" w:rsidRPr="00175EAE" w:rsidRDefault="004256A5" w:rsidP="004256A5">
      <w:pPr>
        <w:rPr>
          <w:sz w:val="16"/>
        </w:rPr>
      </w:pPr>
      <w:r w:rsidRPr="00175EAE">
        <w:rPr>
          <w:sz w:val="16"/>
        </w:rPr>
        <w:t>“That program is already underway and will continue because the Europeans are not going to say, 'Roll over us, we're not interested in our future prosperity or our future security,'” she said. “They're going to take agency.”</w:t>
      </w:r>
    </w:p>
    <w:p w14:paraId="773ADB6B" w14:textId="77777777" w:rsidR="004256A5" w:rsidRPr="00175EAE" w:rsidRDefault="004256A5" w:rsidP="004256A5">
      <w:pPr>
        <w:rPr>
          <w:sz w:val="16"/>
        </w:rPr>
      </w:pPr>
      <w:r w:rsidRPr="00175EAE">
        <w:rPr>
          <w:sz w:val="16"/>
        </w:rPr>
        <w:t>Amid this turmoil, she said the EU sees Ukraine's fate as its most pressing concern because it cannot allow Trump to force Kyiv into capitulating to Russia.</w:t>
      </w:r>
    </w:p>
    <w:p w14:paraId="28009E4C" w14:textId="77777777" w:rsidR="004256A5" w:rsidRPr="00175EAE" w:rsidRDefault="004256A5" w:rsidP="004256A5">
      <w:pPr>
        <w:rPr>
          <w:sz w:val="16"/>
        </w:rPr>
      </w:pPr>
      <w:r w:rsidRPr="00175EAE">
        <w:rPr>
          <w:sz w:val="16"/>
        </w:rPr>
        <w:t>“If there is a ceasefire or peace process, would this be a capitulation of Ukraine? In which case, Europe then has a very unstable Russian domination in the near-abroad, which is very dangerous,” she said. “Or can those countries like Ukraine and Moldova continue to aspire to a European future, which is what their people want?”</w:t>
      </w:r>
    </w:p>
    <w:p w14:paraId="3AC58EEB" w14:textId="77777777" w:rsidR="004256A5" w:rsidRPr="0020666C" w:rsidRDefault="004256A5" w:rsidP="004256A5"/>
    <w:p w14:paraId="4808A7E2" w14:textId="77777777" w:rsidR="004256A5" w:rsidRDefault="004256A5" w:rsidP="004256A5">
      <w:pPr>
        <w:pStyle w:val="Heading2"/>
      </w:pPr>
      <w:r>
        <w:t>Satelites</w:t>
      </w:r>
    </w:p>
    <w:p w14:paraId="0F1D7321" w14:textId="77777777" w:rsidR="004256A5" w:rsidRDefault="004256A5" w:rsidP="004256A5">
      <w:pPr>
        <w:pStyle w:val="Heading3"/>
      </w:pPr>
      <w:r>
        <w:t>AT: Satellites---Data Fails---1NC</w:t>
      </w:r>
    </w:p>
    <w:p w14:paraId="77D66D49" w14:textId="77777777" w:rsidR="004256A5" w:rsidRDefault="004256A5" w:rsidP="004256A5">
      <w:pPr>
        <w:pStyle w:val="Heading4"/>
      </w:pPr>
      <w:r>
        <w:t>Satellite data is inaccurate.</w:t>
      </w:r>
    </w:p>
    <w:p w14:paraId="782B817A" w14:textId="77777777" w:rsidR="004256A5" w:rsidRPr="00F1092D" w:rsidRDefault="004256A5" w:rsidP="004256A5">
      <w:r>
        <w:t xml:space="preserve">Austin M. </w:t>
      </w:r>
      <w:r w:rsidRPr="00F1092D">
        <w:rPr>
          <w:b/>
          <w:bCs/>
          <w:sz w:val="26"/>
          <w:szCs w:val="26"/>
        </w:rPr>
        <w:t>Sandler and</w:t>
      </w:r>
      <w:r>
        <w:t xml:space="preserve"> Benjamin S. </w:t>
      </w:r>
      <w:r w:rsidRPr="00F1092D">
        <w:rPr>
          <w:b/>
          <w:bCs/>
          <w:sz w:val="26"/>
          <w:szCs w:val="26"/>
        </w:rPr>
        <w:t>Rashfordb 18</w:t>
      </w:r>
      <w:r>
        <w:t xml:space="preserve">. </w:t>
      </w:r>
      <w:r w:rsidRPr="00F1092D">
        <w:t>University of Maryland</w:t>
      </w:r>
      <w:r>
        <w:t xml:space="preserve"> and Wyoming. “Misclassification error in satellite imagery data: Implications for empirical land-use models.” 4-3-2018. Elsevier. </w:t>
      </w:r>
      <w:r w:rsidRPr="00F1092D">
        <w:t>https://geog.umd.edu/sites/geog.umd.edu/files/pubs/misclassification_error_in_satellite_imagery_data_implications_of_empirical_land-use_models_sandler_rashford_2018_land_use_policy.pdf</w:t>
      </w:r>
    </w:p>
    <w:p w14:paraId="38131E2E" w14:textId="77777777" w:rsidR="004256A5" w:rsidRPr="00F1092D" w:rsidRDefault="004256A5" w:rsidP="004256A5">
      <w:pPr>
        <w:rPr>
          <w:sz w:val="16"/>
        </w:rPr>
      </w:pPr>
      <w:r w:rsidRPr="00F1092D">
        <w:rPr>
          <w:u w:val="single"/>
        </w:rPr>
        <w:t xml:space="preserve">Though </w:t>
      </w:r>
      <w:r w:rsidRPr="00A4030E">
        <w:rPr>
          <w:highlight w:val="cyan"/>
          <w:u w:val="single"/>
        </w:rPr>
        <w:t>satellite imagery</w:t>
      </w:r>
      <w:r w:rsidRPr="00F1092D">
        <w:rPr>
          <w:u w:val="single"/>
        </w:rPr>
        <w:t xml:space="preserve"> data offers new opportunities,</w:t>
      </w:r>
      <w:r w:rsidRPr="00F1092D">
        <w:rPr>
          <w:sz w:val="16"/>
        </w:rPr>
        <w:t xml:space="preserve"> </w:t>
      </w:r>
      <w:r w:rsidRPr="00F1092D">
        <w:rPr>
          <w:u w:val="single"/>
        </w:rPr>
        <w:t xml:space="preserve">it also </w:t>
      </w:r>
      <w:r w:rsidRPr="00A4030E">
        <w:rPr>
          <w:highlight w:val="cyan"/>
          <w:u w:val="single"/>
        </w:rPr>
        <w:t xml:space="preserve">poses new </w:t>
      </w:r>
      <w:r w:rsidRPr="00A4030E">
        <w:rPr>
          <w:rStyle w:val="Emphasis"/>
          <w:highlight w:val="cyan"/>
        </w:rPr>
        <w:t>challenges</w:t>
      </w:r>
      <w:r w:rsidRPr="00F1092D">
        <w:rPr>
          <w:u w:val="single"/>
        </w:rPr>
        <w:t xml:space="preserve"> for empirical modeling. Satellite-based </w:t>
      </w:r>
      <w:r w:rsidRPr="00A4030E">
        <w:rPr>
          <w:highlight w:val="cyan"/>
          <w:u w:val="single"/>
        </w:rPr>
        <w:t>land-use datasets</w:t>
      </w:r>
      <w:r w:rsidRPr="00F1092D">
        <w:rPr>
          <w:sz w:val="16"/>
        </w:rPr>
        <w:t xml:space="preserve"> all </w:t>
      </w:r>
      <w:r w:rsidRPr="00A4030E">
        <w:rPr>
          <w:highlight w:val="cyan"/>
          <w:u w:val="single"/>
        </w:rPr>
        <w:t>suffer from</w:t>
      </w:r>
      <w:r w:rsidRPr="00F1092D">
        <w:rPr>
          <w:u w:val="single"/>
        </w:rPr>
        <w:t xml:space="preserve"> some level of </w:t>
      </w:r>
      <w:r w:rsidRPr="00A4030E">
        <w:rPr>
          <w:rStyle w:val="Emphasis"/>
          <w:highlight w:val="cyan"/>
        </w:rPr>
        <w:t>misclassification error</w:t>
      </w:r>
      <w:r w:rsidRPr="00F1092D">
        <w:rPr>
          <w:u w:val="single"/>
        </w:rPr>
        <w:t>.</w:t>
      </w:r>
      <w:r w:rsidRPr="00F1092D">
        <w:rPr>
          <w:sz w:val="16"/>
        </w:rPr>
        <w:t xml:space="preserve"> Such misclassification implies that the dependent variable in a discrete choice land-use model may be misclassified. Although misclassification, and more </w:t>
      </w:r>
      <w:r w:rsidRPr="00A4030E">
        <w:rPr>
          <w:highlight w:val="cyan"/>
          <w:u w:val="single"/>
        </w:rPr>
        <w:t>generally measurement error</w:t>
      </w:r>
      <w:r w:rsidRPr="00F1092D">
        <w:rPr>
          <w:u w:val="single"/>
        </w:rPr>
        <w:t xml:space="preserve">, </w:t>
      </w:r>
      <w:r w:rsidRPr="00A4030E">
        <w:rPr>
          <w:highlight w:val="cyan"/>
          <w:u w:val="single"/>
        </w:rPr>
        <w:t>is found in many datasets, ignoring it</w:t>
      </w:r>
      <w:r w:rsidRPr="00F1092D">
        <w:rPr>
          <w:u w:val="single"/>
        </w:rPr>
        <w:t xml:space="preserve"> in discrete choice models </w:t>
      </w:r>
      <w:r w:rsidRPr="00A4030E">
        <w:rPr>
          <w:highlight w:val="cyan"/>
          <w:u w:val="single"/>
        </w:rPr>
        <w:t xml:space="preserve">results in </w:t>
      </w:r>
      <w:r w:rsidRPr="00A4030E">
        <w:rPr>
          <w:rStyle w:val="Emphasis"/>
          <w:highlight w:val="cyan"/>
        </w:rPr>
        <w:t>inconsistent</w:t>
      </w:r>
      <w:r w:rsidRPr="00A4030E">
        <w:rPr>
          <w:highlight w:val="cyan"/>
          <w:u w:val="single"/>
        </w:rPr>
        <w:t xml:space="preserve"> parameter estimates</w:t>
      </w:r>
      <w:r w:rsidRPr="00F1092D">
        <w:rPr>
          <w:sz w:val="16"/>
        </w:rPr>
        <w:t xml:space="preserve"> (Hausman et al., 1998</w:t>
      </w:r>
      <w:r w:rsidRPr="00F1092D">
        <w:rPr>
          <w:u w:val="single"/>
        </w:rPr>
        <w:t xml:space="preserve">). The </w:t>
      </w:r>
      <w:r w:rsidRPr="00F1092D">
        <w:rPr>
          <w:rStyle w:val="Emphasis"/>
        </w:rPr>
        <w:t>consequences</w:t>
      </w:r>
      <w:r w:rsidRPr="00F1092D">
        <w:rPr>
          <w:u w:val="single"/>
        </w:rPr>
        <w:t xml:space="preserve"> of, and corrections for, misclassification error are well addressed in the epidemiology literat</w:t>
      </w:r>
      <w:r w:rsidRPr="00F1092D">
        <w:rPr>
          <w:sz w:val="16"/>
        </w:rPr>
        <w:t xml:space="preserve">ure (e.g., in the context of health treatment effects); however, misclassification errors have not been considered in the context of empirical land-use modeling. </w:t>
      </w:r>
    </w:p>
    <w:p w14:paraId="5079A41A" w14:textId="77777777" w:rsidR="004256A5" w:rsidRDefault="004256A5" w:rsidP="004256A5">
      <w:pPr>
        <w:rPr>
          <w:u w:val="single"/>
        </w:rPr>
      </w:pPr>
      <w:r w:rsidRPr="00F1092D">
        <w:rPr>
          <w:sz w:val="16"/>
        </w:rPr>
        <w:t xml:space="preserve">The application in the Northern Great Plains demonstrates the importance of correcting for misclassification errors. We use the Northern Great Plains for an application because temperate grasslands are at high risk of conversion to cropland, and such conversion threatens the habitat of many threatened or special conservation status species. Moreover, empirically modeling grassland in the region is challenging because commonly available datasets are too aggregated or do not explicitly categorize grassland; thus, satellite imagery is potentially the best source of data to monitor and model grassland. Grassland landcovers in satellite imagery data, however, suffer from high rates of misclassification. </w:t>
      </w:r>
      <w:r w:rsidRPr="00F1092D">
        <w:rPr>
          <w:u w:val="single"/>
        </w:rPr>
        <w:t xml:space="preserve">Our </w:t>
      </w:r>
      <w:r w:rsidRPr="00A4030E">
        <w:rPr>
          <w:highlight w:val="cyan"/>
          <w:u w:val="single"/>
        </w:rPr>
        <w:t>empirical results demonstrate that bias</w:t>
      </w:r>
      <w:r w:rsidRPr="00F1092D">
        <w:rPr>
          <w:u w:val="single"/>
        </w:rPr>
        <w:t xml:space="preserve"> caused by ignoring </w:t>
      </w:r>
      <w:r w:rsidRPr="00F1092D">
        <w:rPr>
          <w:rStyle w:val="Emphasis"/>
        </w:rPr>
        <w:t>misclassification</w:t>
      </w:r>
      <w:r w:rsidRPr="00F1092D">
        <w:rPr>
          <w:u w:val="single"/>
        </w:rPr>
        <w:t xml:space="preserve"> </w:t>
      </w:r>
      <w:r w:rsidRPr="00A4030E">
        <w:rPr>
          <w:highlight w:val="cyan"/>
          <w:u w:val="single"/>
        </w:rPr>
        <w:t>can be</w:t>
      </w:r>
      <w:r w:rsidRPr="00F1092D">
        <w:rPr>
          <w:u w:val="single"/>
        </w:rPr>
        <w:t xml:space="preserve"> </w:t>
      </w:r>
      <w:r w:rsidRPr="00A4030E">
        <w:rPr>
          <w:highlight w:val="cyan"/>
          <w:u w:val="single"/>
        </w:rPr>
        <w:t>substantial and thus could affect policy inference</w:t>
      </w:r>
      <w:r w:rsidRPr="00F1092D">
        <w:rPr>
          <w:u w:val="single"/>
        </w:rPr>
        <w:t xml:space="preserve">. Given that land-use models are often used to derive the implications of alternative policies (e.g., subsidies) or external shocks (e.g., climate change), our results suggest that </w:t>
      </w:r>
      <w:r w:rsidRPr="00A4030E">
        <w:rPr>
          <w:rStyle w:val="Emphasis"/>
          <w:highlight w:val="cyan"/>
        </w:rPr>
        <w:t>ignoring</w:t>
      </w:r>
      <w:r w:rsidRPr="00A4030E">
        <w:rPr>
          <w:highlight w:val="cyan"/>
          <w:u w:val="single"/>
        </w:rPr>
        <w:t xml:space="preserve"> misclassification could lead to </w:t>
      </w:r>
      <w:r w:rsidRPr="00A4030E">
        <w:rPr>
          <w:rStyle w:val="Emphasis"/>
          <w:highlight w:val="cyan"/>
        </w:rPr>
        <w:t>incorrect inference</w:t>
      </w:r>
      <w:r w:rsidRPr="00F1092D">
        <w:rPr>
          <w:u w:val="single"/>
        </w:rPr>
        <w:t>.</w:t>
      </w:r>
    </w:p>
    <w:p w14:paraId="659947AB" w14:textId="77777777" w:rsidR="004256A5" w:rsidRDefault="004256A5" w:rsidP="004256A5">
      <w:pPr>
        <w:pStyle w:val="Heading3"/>
      </w:pPr>
      <w:r>
        <w:t>AT: Satellites---Data Fails---2NC</w:t>
      </w:r>
    </w:p>
    <w:p w14:paraId="445F5D3D" w14:textId="77777777" w:rsidR="004256A5" w:rsidRDefault="004256A5" w:rsidP="004256A5">
      <w:pPr>
        <w:pStyle w:val="Heading4"/>
      </w:pPr>
      <w:r>
        <w:t>Coverage trades off with quality.</w:t>
      </w:r>
    </w:p>
    <w:p w14:paraId="1988B924" w14:textId="77777777" w:rsidR="004256A5" w:rsidRDefault="004256A5" w:rsidP="004256A5">
      <w:pPr>
        <w:rPr>
          <w:u w:val="single"/>
        </w:rPr>
      </w:pPr>
      <w:r>
        <w:t xml:space="preserve">Dr. </w:t>
      </w:r>
      <w:r w:rsidRPr="00235157">
        <w:t xml:space="preserve">Oleg </w:t>
      </w:r>
      <w:r w:rsidRPr="00D70884">
        <w:rPr>
          <w:b/>
          <w:bCs/>
          <w:sz w:val="26"/>
          <w:szCs w:val="26"/>
        </w:rPr>
        <w:t>Dubovik et al 21</w:t>
      </w:r>
      <w:r w:rsidRPr="00235157">
        <w:t>. PhD from Institute of Physics, Minsk, Belarus</w:t>
      </w:r>
      <w:r>
        <w:t xml:space="preserve">, NASA Researcher, </w:t>
      </w:r>
      <w:r w:rsidRPr="00235157">
        <w:t>"Frontiers". 2-24-2021. Frontiers. https://www.frontiersin.org/journals/remote-sensing/articles/10.3389/frsen.2021.619818/full</w:t>
      </w:r>
    </w:p>
    <w:p w14:paraId="2D335499" w14:textId="77777777" w:rsidR="004256A5" w:rsidRDefault="004256A5" w:rsidP="004256A5">
      <w:r w:rsidRPr="00235157">
        <w:t xml:space="preserve">One of the major advantages of the satellite remote sensing is the capability to quickly observe large regions of the Earth. At the same time, coverage limitations of currently available satellite data are also evident (an overview </w:t>
      </w:r>
      <w:r w:rsidRPr="00D70884">
        <w:t xml:space="preserve">of </w:t>
      </w:r>
      <w:r w:rsidRPr="00D70884">
        <w:rPr>
          <w:u w:val="single"/>
        </w:rPr>
        <w:t xml:space="preserve">satellite coverage capabilities </w:t>
      </w:r>
      <w:r w:rsidRPr="00235157">
        <w:t xml:space="preserve">is discussed by Kim et al., 2020). For example, polar orbiting imagers in Low Earth Orbit (LEO) </w:t>
      </w:r>
      <w:r w:rsidRPr="00D70884">
        <w:rPr>
          <w:u w:val="single"/>
        </w:rPr>
        <w:t xml:space="preserve">generally achieve global coverage in </w:t>
      </w:r>
      <w:r w:rsidRPr="00366CDA">
        <w:rPr>
          <w:rStyle w:val="Emphasis"/>
        </w:rPr>
        <w:t>minimum</w:t>
      </w:r>
      <w:r w:rsidRPr="00D70884">
        <w:rPr>
          <w:u w:val="single"/>
        </w:rPr>
        <w:t xml:space="preserve"> of one day (but mostly two or more days), so many </w:t>
      </w:r>
      <w:r w:rsidRPr="00A4030E">
        <w:rPr>
          <w:highlight w:val="cyan"/>
          <w:u w:val="single"/>
        </w:rPr>
        <w:t>natural phenomena</w:t>
      </w:r>
      <w:r w:rsidRPr="00D70884">
        <w:rPr>
          <w:u w:val="single"/>
        </w:rPr>
        <w:t xml:space="preserve"> that have higher temporal and spatial variability </w:t>
      </w:r>
      <w:r w:rsidRPr="00A4030E">
        <w:rPr>
          <w:highlight w:val="cyan"/>
          <w:u w:val="single"/>
        </w:rPr>
        <w:t xml:space="preserve">are </w:t>
      </w:r>
      <w:r w:rsidRPr="00A4030E">
        <w:rPr>
          <w:rStyle w:val="Emphasis"/>
          <w:highlight w:val="cyan"/>
        </w:rPr>
        <w:t>not fully captured</w:t>
      </w:r>
      <w:r w:rsidRPr="00235157">
        <w:t xml:space="preserve">. In this regard, high-orbit geostationary observations (GEO) address this limitation by providing frequent diurnal observation of the same object. However, </w:t>
      </w:r>
      <w:r w:rsidRPr="00A4030E">
        <w:rPr>
          <w:highlight w:val="cyan"/>
          <w:u w:val="single"/>
        </w:rPr>
        <w:t xml:space="preserve">there is a </w:t>
      </w:r>
      <w:r w:rsidRPr="00A4030E">
        <w:rPr>
          <w:rStyle w:val="Emphasis"/>
          <w:highlight w:val="cyan"/>
        </w:rPr>
        <w:t>trade-off</w:t>
      </w:r>
      <w:r w:rsidRPr="00A4030E">
        <w:rPr>
          <w:highlight w:val="cyan"/>
          <w:u w:val="single"/>
        </w:rPr>
        <w:t xml:space="preserve"> between spatial coverage and</w:t>
      </w:r>
      <w:r w:rsidRPr="00D70884">
        <w:rPr>
          <w:u w:val="single"/>
        </w:rPr>
        <w:t xml:space="preserve"> the </w:t>
      </w:r>
      <w:r w:rsidRPr="00A4030E">
        <w:rPr>
          <w:highlight w:val="cyan"/>
          <w:u w:val="single"/>
        </w:rPr>
        <w:t>resolution</w:t>
      </w:r>
      <w:r w:rsidRPr="00D70884">
        <w:rPr>
          <w:u w:val="single"/>
        </w:rPr>
        <w:t xml:space="preserve"> of satellite images (usually </w:t>
      </w:r>
      <w:r w:rsidRPr="00A4030E">
        <w:rPr>
          <w:highlight w:val="cyan"/>
          <w:u w:val="single"/>
        </w:rPr>
        <w:t>higher coverage results in</w:t>
      </w:r>
      <w:r w:rsidRPr="00D70884">
        <w:rPr>
          <w:u w:val="single"/>
        </w:rPr>
        <w:t xml:space="preserve"> </w:t>
      </w:r>
      <w:r w:rsidRPr="00A4030E">
        <w:rPr>
          <w:highlight w:val="cyan"/>
          <w:u w:val="single"/>
        </w:rPr>
        <w:t>lower spatial resolution</w:t>
      </w:r>
      <w:r w:rsidRPr="00D70884">
        <w:rPr>
          <w:u w:val="single"/>
        </w:rPr>
        <w:t>)</w:t>
      </w:r>
      <w:r w:rsidRPr="00D70884">
        <w:t xml:space="preserve">. </w:t>
      </w:r>
      <w:r w:rsidRPr="00A4030E">
        <w:rPr>
          <w:highlight w:val="cyan"/>
          <w:u w:val="single"/>
        </w:rPr>
        <w:t>Achieving</w:t>
      </w:r>
      <w:r w:rsidRPr="00D70884">
        <w:rPr>
          <w:u w:val="single"/>
        </w:rPr>
        <w:t xml:space="preserve"> observations with </w:t>
      </w:r>
      <w:r w:rsidRPr="00A4030E">
        <w:rPr>
          <w:highlight w:val="cyan"/>
          <w:u w:val="single"/>
        </w:rPr>
        <w:t>both</w:t>
      </w:r>
      <w:r w:rsidRPr="00D70884">
        <w:rPr>
          <w:u w:val="single"/>
        </w:rPr>
        <w:t xml:space="preserve"> extensive spatial-temporal coverage and high spatial resolution </w:t>
      </w:r>
      <w:r w:rsidRPr="00A4030E">
        <w:rPr>
          <w:highlight w:val="cyan"/>
          <w:u w:val="single"/>
        </w:rPr>
        <w:t>is</w:t>
      </w:r>
      <w:r w:rsidRPr="00D70884">
        <w:rPr>
          <w:u w:val="single"/>
        </w:rPr>
        <w:t xml:space="preserve"> </w:t>
      </w:r>
      <w:r w:rsidRPr="00235157">
        <w:t xml:space="preserve">desirable for many applications, but also </w:t>
      </w:r>
      <w:r w:rsidRPr="00A4030E">
        <w:rPr>
          <w:rStyle w:val="Emphasis"/>
          <w:highlight w:val="cyan"/>
        </w:rPr>
        <w:t>highly challenging</w:t>
      </w:r>
      <w:r w:rsidRPr="00235157">
        <w:t>. Hence, the design of satellite observations may need new innovations, ancillary data, and synergies of complimentary observations to address specific objects and relevant problems. This is discussed further in the next section.</w:t>
      </w:r>
    </w:p>
    <w:p w14:paraId="2541461A" w14:textId="77777777" w:rsidR="004256A5" w:rsidRPr="005F5AF5" w:rsidRDefault="004256A5" w:rsidP="004256A5"/>
    <w:p w14:paraId="542B2916" w14:textId="77777777" w:rsidR="004256A5" w:rsidRPr="005F5AF5" w:rsidRDefault="004256A5" w:rsidP="004256A5"/>
    <w:p w14:paraId="16D42270" w14:textId="77777777" w:rsidR="004256A5" w:rsidRDefault="004256A5" w:rsidP="004256A5">
      <w:pPr>
        <w:pStyle w:val="Heading2"/>
      </w:pPr>
      <w:r>
        <w:t>Heg</w:t>
      </w:r>
    </w:p>
    <w:p w14:paraId="6339D650" w14:textId="77777777" w:rsidR="004256A5" w:rsidRPr="004600C5" w:rsidRDefault="004256A5" w:rsidP="004256A5">
      <w:pPr>
        <w:pStyle w:val="Heading3"/>
      </w:pPr>
      <w:r>
        <w:t>AT: Heg---Non-Unique Trump---2AC</w:t>
      </w:r>
    </w:p>
    <w:p w14:paraId="3CDF9AAC" w14:textId="77777777" w:rsidR="004256A5" w:rsidRPr="008E0552" w:rsidRDefault="004256A5" w:rsidP="004256A5">
      <w:pPr>
        <w:pStyle w:val="Heading4"/>
        <w:rPr>
          <w:u w:val="single"/>
        </w:rPr>
      </w:pPr>
      <w:r>
        <w:t>Trump already degraded US-led liberal order.</w:t>
      </w:r>
    </w:p>
    <w:p w14:paraId="693D89A1" w14:textId="77777777" w:rsidR="004256A5" w:rsidRPr="001F5CE6" w:rsidRDefault="004256A5" w:rsidP="004256A5">
      <w:pPr>
        <w:tabs>
          <w:tab w:val="left" w:pos="938"/>
        </w:tabs>
      </w:pPr>
      <w:r>
        <w:rPr>
          <w:rStyle w:val="Style13ptBold"/>
        </w:rPr>
        <w:t>Cinatti ’25</w:t>
      </w:r>
      <w:r w:rsidRPr="00F30ED1">
        <w:rPr>
          <w:rStyle w:val="Style13ptBold"/>
        </w:rPr>
        <w:t xml:space="preserve"> </w:t>
      </w:r>
      <w:r>
        <w:t xml:space="preserve">[Claudia; 01/10/2025; </w:t>
      </w:r>
      <w:r w:rsidRPr="001F5CE6">
        <w:t>editor of La Izquierda Diario</w:t>
      </w:r>
      <w:r>
        <w:t xml:space="preserve">; </w:t>
      </w:r>
      <w:r w:rsidRPr="001F5CE6">
        <w:t>Trump and the Decline of U.S. Hegemony: A Global Perspective</w:t>
      </w:r>
      <w:r>
        <w:t xml:space="preserve">, </w:t>
      </w:r>
      <w:r w:rsidRPr="001F5CE6">
        <w:t>https://www.leftvoice.org/trump-and-the-decline-of-u-s-hegemony-a-global-perspective/</w:t>
      </w:r>
      <w:r>
        <w:t>; akshaj]</w:t>
      </w:r>
    </w:p>
    <w:p w14:paraId="78D5DAD3" w14:textId="77777777" w:rsidR="004256A5" w:rsidRPr="001F5CE6" w:rsidRDefault="004256A5" w:rsidP="004256A5">
      <w:pPr>
        <w:rPr>
          <w:sz w:val="16"/>
        </w:rPr>
      </w:pPr>
      <w:r w:rsidRPr="001F5CE6">
        <w:rPr>
          <w:u w:val="single"/>
        </w:rPr>
        <w:t xml:space="preserve">Donald </w:t>
      </w:r>
      <w:r w:rsidRPr="00A4030E">
        <w:rPr>
          <w:highlight w:val="cyan"/>
          <w:u w:val="single"/>
        </w:rPr>
        <w:t>Trump’s victory</w:t>
      </w:r>
      <w:r w:rsidRPr="001F5CE6">
        <w:rPr>
          <w:u w:val="single"/>
        </w:rPr>
        <w:t xml:space="preserve"> has had a </w:t>
      </w:r>
      <w:r w:rsidRPr="00A4030E">
        <w:rPr>
          <w:rStyle w:val="Emphasis"/>
          <w:highlight w:val="cyan"/>
        </w:rPr>
        <w:t>major impact</w:t>
      </w:r>
      <w:r w:rsidRPr="001F5CE6">
        <w:rPr>
          <w:u w:val="single"/>
        </w:rPr>
        <w:t xml:space="preserve"> </w:t>
      </w:r>
      <w:r w:rsidRPr="001F5CE6">
        <w:rPr>
          <w:sz w:val="16"/>
        </w:rPr>
        <w:t xml:space="preserve">on the </w:t>
      </w:r>
      <w:r w:rsidRPr="001F5CE6">
        <w:rPr>
          <w:u w:val="single"/>
        </w:rPr>
        <w:t>international situation</w:t>
      </w:r>
      <w:r w:rsidRPr="001F5CE6">
        <w:rPr>
          <w:sz w:val="16"/>
        </w:rPr>
        <w:t xml:space="preserve">, accelerating the </w:t>
      </w:r>
      <w:r w:rsidRPr="001F5CE6">
        <w:rPr>
          <w:u w:val="single"/>
        </w:rPr>
        <w:t>convulsive tendencies</w:t>
      </w:r>
      <w:r w:rsidRPr="001F5CE6">
        <w:rPr>
          <w:sz w:val="16"/>
        </w:rPr>
        <w:t xml:space="preserve"> towards the </w:t>
      </w:r>
      <w:r w:rsidRPr="00A4030E">
        <w:rPr>
          <w:rStyle w:val="Emphasis"/>
          <w:highlight w:val="cyan"/>
        </w:rPr>
        <w:t>decomposition</w:t>
      </w:r>
      <w:r w:rsidRPr="001F5CE6">
        <w:rPr>
          <w:sz w:val="16"/>
        </w:rPr>
        <w:t xml:space="preserve"> of the </w:t>
      </w:r>
      <w:r w:rsidRPr="00A4030E">
        <w:rPr>
          <w:highlight w:val="cyan"/>
          <w:u w:val="single"/>
        </w:rPr>
        <w:t>U.S.-led liberal order</w:t>
      </w:r>
      <w:r w:rsidRPr="001F5CE6">
        <w:rPr>
          <w:sz w:val="16"/>
        </w:rPr>
        <w:t xml:space="preserve"> that emerged from the post-Cold War period. </w:t>
      </w:r>
    </w:p>
    <w:p w14:paraId="3F38BBBA" w14:textId="77777777" w:rsidR="004256A5" w:rsidRPr="001F5CE6" w:rsidRDefault="004256A5" w:rsidP="004256A5">
      <w:pPr>
        <w:rPr>
          <w:sz w:val="16"/>
        </w:rPr>
      </w:pPr>
      <w:r w:rsidRPr="001F5CE6">
        <w:rPr>
          <w:sz w:val="16"/>
        </w:rPr>
        <w:t xml:space="preserve">The </w:t>
      </w:r>
      <w:r w:rsidRPr="00A4030E">
        <w:rPr>
          <w:highlight w:val="cyan"/>
          <w:u w:val="single"/>
        </w:rPr>
        <w:t>perception of instability</w:t>
      </w:r>
      <w:r w:rsidRPr="001F5CE6">
        <w:rPr>
          <w:sz w:val="16"/>
        </w:rPr>
        <w:t xml:space="preserve"> and </w:t>
      </w:r>
      <w:r w:rsidRPr="00A4030E">
        <w:rPr>
          <w:highlight w:val="cyan"/>
          <w:u w:val="single"/>
        </w:rPr>
        <w:t>disorder</w:t>
      </w:r>
      <w:r w:rsidRPr="001F5CE6">
        <w:rPr>
          <w:sz w:val="16"/>
        </w:rPr>
        <w:t xml:space="preserve"> is expressed in all </w:t>
      </w:r>
      <w:r w:rsidRPr="001F5CE6">
        <w:rPr>
          <w:u w:val="single"/>
        </w:rPr>
        <w:t>spheres</w:t>
      </w:r>
      <w:r w:rsidRPr="001F5CE6">
        <w:rPr>
          <w:sz w:val="16"/>
        </w:rPr>
        <w:t xml:space="preserve">, from the </w:t>
      </w:r>
      <w:r w:rsidRPr="00A4030E">
        <w:rPr>
          <w:rStyle w:val="Emphasis"/>
          <w:highlight w:val="cyan"/>
        </w:rPr>
        <w:t>escalating conflicts</w:t>
      </w:r>
      <w:r w:rsidRPr="001F5CE6">
        <w:rPr>
          <w:sz w:val="16"/>
        </w:rPr>
        <w:t xml:space="preserve"> of </w:t>
      </w:r>
      <w:r w:rsidRPr="001F5CE6">
        <w:rPr>
          <w:u w:val="single"/>
        </w:rPr>
        <w:t>global dimension</w:t>
      </w:r>
      <w:r w:rsidRPr="001F5CE6">
        <w:rPr>
          <w:sz w:val="16"/>
        </w:rPr>
        <w:t xml:space="preserve">, such as the war between </w:t>
      </w:r>
      <w:r w:rsidRPr="00A4030E">
        <w:rPr>
          <w:highlight w:val="cyan"/>
          <w:u w:val="single"/>
        </w:rPr>
        <w:t>Russia</w:t>
      </w:r>
      <w:r w:rsidRPr="001F5CE6">
        <w:rPr>
          <w:u w:val="single"/>
        </w:rPr>
        <w:t xml:space="preserve"> and </w:t>
      </w:r>
      <w:r w:rsidRPr="00A4030E">
        <w:rPr>
          <w:highlight w:val="cyan"/>
          <w:u w:val="single"/>
        </w:rPr>
        <w:t>Ukraine</w:t>
      </w:r>
      <w:r w:rsidRPr="001F5CE6">
        <w:rPr>
          <w:u w:val="single"/>
        </w:rPr>
        <w:t>/</w:t>
      </w:r>
      <w:r w:rsidRPr="00A4030E">
        <w:rPr>
          <w:highlight w:val="cyan"/>
          <w:u w:val="single"/>
        </w:rPr>
        <w:t>NATO</w:t>
      </w:r>
      <w:r w:rsidRPr="001F5CE6">
        <w:rPr>
          <w:u w:val="single"/>
        </w:rPr>
        <w:t xml:space="preserve"> and </w:t>
      </w:r>
      <w:r w:rsidRPr="00A4030E">
        <w:rPr>
          <w:highlight w:val="cyan"/>
          <w:u w:val="single"/>
        </w:rPr>
        <w:t>Israel’s war in the Middle East</w:t>
      </w:r>
      <w:r w:rsidRPr="001F5CE6">
        <w:rPr>
          <w:sz w:val="16"/>
        </w:rPr>
        <w:t xml:space="preserve">, to </w:t>
      </w:r>
      <w:r w:rsidRPr="00A4030E">
        <w:rPr>
          <w:highlight w:val="cyan"/>
          <w:u w:val="single"/>
        </w:rPr>
        <w:t>interstate</w:t>
      </w:r>
      <w:r w:rsidRPr="001F5CE6">
        <w:rPr>
          <w:u w:val="single"/>
        </w:rPr>
        <w:t xml:space="preserve"> tensions and political </w:t>
      </w:r>
      <w:r w:rsidRPr="00A4030E">
        <w:rPr>
          <w:rStyle w:val="Emphasis"/>
          <w:highlight w:val="cyan"/>
        </w:rPr>
        <w:t>crises</w:t>
      </w:r>
      <w:r w:rsidRPr="001F5CE6">
        <w:rPr>
          <w:sz w:val="16"/>
        </w:rPr>
        <w:t xml:space="preserve"> in peripheral and central countries. To give just a few examples, in the last weeks of the year the coalition government in Germany collapsed; the Prime Minister of France fell, deepening the Macron crisis; an attempted self-coup by the President of South Korea failed; and the regime of Bashar al-Assad in Syria collapsed after a lightning offensive by Islamist militias. In these conditions new political and class struggle phenomena are developing.</w:t>
      </w:r>
    </w:p>
    <w:p w14:paraId="7E8697C6" w14:textId="77777777" w:rsidR="004256A5" w:rsidRDefault="004256A5" w:rsidP="004256A5">
      <w:pPr>
        <w:rPr>
          <w:sz w:val="16"/>
        </w:rPr>
      </w:pPr>
      <w:r w:rsidRPr="001F5CE6">
        <w:rPr>
          <w:sz w:val="16"/>
        </w:rPr>
        <w:t xml:space="preserve">Since the </w:t>
      </w:r>
      <w:r w:rsidRPr="001F5CE6">
        <w:rPr>
          <w:u w:val="single"/>
        </w:rPr>
        <w:t xml:space="preserve">crisis of </w:t>
      </w:r>
      <w:r w:rsidRPr="00A4030E">
        <w:rPr>
          <w:highlight w:val="cyan"/>
          <w:u w:val="single"/>
        </w:rPr>
        <w:t>2008</w:t>
      </w:r>
      <w:r w:rsidRPr="001F5CE6">
        <w:rPr>
          <w:sz w:val="16"/>
        </w:rPr>
        <w:t xml:space="preserve">, which </w:t>
      </w:r>
      <w:r w:rsidRPr="00A4030E">
        <w:rPr>
          <w:highlight w:val="cyan"/>
          <w:u w:val="single"/>
        </w:rPr>
        <w:t>marked</w:t>
      </w:r>
      <w:r w:rsidRPr="001F5CE6">
        <w:rPr>
          <w:sz w:val="16"/>
        </w:rPr>
        <w:t xml:space="preserve"> the </w:t>
      </w:r>
      <w:r w:rsidRPr="00A4030E">
        <w:rPr>
          <w:highlight w:val="cyan"/>
          <w:u w:val="single"/>
        </w:rPr>
        <w:t xml:space="preserve">exhaustion of the </w:t>
      </w:r>
      <w:r w:rsidRPr="00A4030E">
        <w:rPr>
          <w:rStyle w:val="Emphasis"/>
          <w:highlight w:val="cyan"/>
        </w:rPr>
        <w:t>neoliberal hegemony</w:t>
      </w:r>
      <w:r w:rsidRPr="001F5CE6">
        <w:rPr>
          <w:sz w:val="16"/>
        </w:rPr>
        <w:t xml:space="preserve"> (hyperglobalization plus liberal democracy) a </w:t>
      </w:r>
      <w:r w:rsidRPr="00A4030E">
        <w:rPr>
          <w:highlight w:val="cyan"/>
          <w:u w:val="single"/>
        </w:rPr>
        <w:t>new stage</w:t>
      </w:r>
      <w:r w:rsidRPr="001F5CE6">
        <w:rPr>
          <w:sz w:val="16"/>
        </w:rPr>
        <w:t xml:space="preserve"> has opened up with the </w:t>
      </w:r>
      <w:r w:rsidRPr="00A4030E">
        <w:rPr>
          <w:highlight w:val="cyan"/>
          <w:u w:val="single"/>
        </w:rPr>
        <w:t>reactivation</w:t>
      </w:r>
      <w:r w:rsidRPr="001F5CE6">
        <w:rPr>
          <w:u w:val="single"/>
        </w:rPr>
        <w:t xml:space="preserve"> of the </w:t>
      </w:r>
      <w:r w:rsidRPr="00A4030E">
        <w:rPr>
          <w:highlight w:val="cyan"/>
          <w:u w:val="single"/>
        </w:rPr>
        <w:t>deep tendencies</w:t>
      </w:r>
      <w:r w:rsidRPr="001F5CE6">
        <w:rPr>
          <w:sz w:val="16"/>
        </w:rPr>
        <w:t xml:space="preserve"> of the </w:t>
      </w:r>
      <w:r w:rsidRPr="00A4030E">
        <w:rPr>
          <w:highlight w:val="cyan"/>
          <w:u w:val="single"/>
        </w:rPr>
        <w:t>imperialist</w:t>
      </w:r>
      <w:r w:rsidRPr="001F5CE6">
        <w:rPr>
          <w:u w:val="single"/>
        </w:rPr>
        <w:t xml:space="preserve"> epoch of </w:t>
      </w:r>
      <w:r w:rsidRPr="00A4030E">
        <w:rPr>
          <w:highlight w:val="cyan"/>
          <w:u w:val="single"/>
        </w:rPr>
        <w:t>wars</w:t>
      </w:r>
      <w:r w:rsidRPr="001F5CE6">
        <w:rPr>
          <w:u w:val="single"/>
        </w:rPr>
        <w:t xml:space="preserve">, </w:t>
      </w:r>
      <w:r w:rsidRPr="00A4030E">
        <w:rPr>
          <w:highlight w:val="cyan"/>
          <w:u w:val="single"/>
        </w:rPr>
        <w:t>crises, and revolutions</w:t>
      </w:r>
      <w:r w:rsidRPr="001F5CE6">
        <w:rPr>
          <w:sz w:val="16"/>
        </w:rPr>
        <w:t xml:space="preserve"> (Lenin). This is </w:t>
      </w:r>
      <w:r w:rsidRPr="00A4030E">
        <w:rPr>
          <w:highlight w:val="cyan"/>
          <w:u w:val="single"/>
        </w:rPr>
        <w:t>manifested in</w:t>
      </w:r>
      <w:r w:rsidRPr="001F5CE6">
        <w:rPr>
          <w:u w:val="single"/>
        </w:rPr>
        <w:t xml:space="preserve"> the return to </w:t>
      </w:r>
      <w:r w:rsidRPr="00A4030E">
        <w:rPr>
          <w:highlight w:val="cyan"/>
          <w:u w:val="single"/>
        </w:rPr>
        <w:t>rivalry</w:t>
      </w:r>
      <w:r w:rsidRPr="001F5CE6">
        <w:rPr>
          <w:sz w:val="16"/>
        </w:rPr>
        <w:t xml:space="preserve"> between </w:t>
      </w:r>
      <w:r w:rsidRPr="00A4030E">
        <w:rPr>
          <w:highlight w:val="cyan"/>
          <w:u w:val="single"/>
        </w:rPr>
        <w:t>great powers</w:t>
      </w:r>
      <w:r w:rsidRPr="001F5CE6">
        <w:rPr>
          <w:sz w:val="16"/>
        </w:rPr>
        <w:t xml:space="preserve">, wars of </w:t>
      </w:r>
      <w:r w:rsidRPr="00A4030E">
        <w:rPr>
          <w:highlight w:val="cyan"/>
          <w:u w:val="single"/>
        </w:rPr>
        <w:t>global</w:t>
      </w:r>
      <w:r w:rsidRPr="001F5CE6">
        <w:rPr>
          <w:u w:val="single"/>
        </w:rPr>
        <w:t xml:space="preserve"> </w:t>
      </w:r>
      <w:r w:rsidRPr="00A4030E">
        <w:rPr>
          <w:highlight w:val="cyan"/>
          <w:u w:val="single"/>
        </w:rPr>
        <w:t>dimension</w:t>
      </w:r>
      <w:r w:rsidRPr="001F5CE6">
        <w:rPr>
          <w:sz w:val="16"/>
        </w:rPr>
        <w:t xml:space="preserve">, </w:t>
      </w:r>
      <w:r w:rsidRPr="00A4030E">
        <w:rPr>
          <w:highlight w:val="cyan"/>
          <w:u w:val="single"/>
        </w:rPr>
        <w:t>militarism</w:t>
      </w:r>
      <w:r w:rsidRPr="001F5CE6">
        <w:rPr>
          <w:sz w:val="16"/>
        </w:rPr>
        <w:t xml:space="preserve">, developing and open </w:t>
      </w:r>
      <w:r w:rsidRPr="00A4030E">
        <w:rPr>
          <w:highlight w:val="cyan"/>
          <w:u w:val="single"/>
        </w:rPr>
        <w:t>organic crises</w:t>
      </w:r>
      <w:r w:rsidRPr="001F5CE6">
        <w:rPr>
          <w:sz w:val="16"/>
        </w:rPr>
        <w:t xml:space="preserve">, the collapse of the </w:t>
      </w:r>
      <w:r w:rsidRPr="00A4030E">
        <w:rPr>
          <w:rStyle w:val="Emphasis"/>
          <w:highlight w:val="cyan"/>
        </w:rPr>
        <w:t>neoliberal center</w:t>
      </w:r>
      <w:r w:rsidRPr="00A4030E">
        <w:rPr>
          <w:sz w:val="16"/>
          <w:highlight w:val="cyan"/>
        </w:rPr>
        <w:t xml:space="preserve">, </w:t>
      </w:r>
      <w:r w:rsidRPr="00A4030E">
        <w:rPr>
          <w:highlight w:val="cyan"/>
          <w:u w:val="single"/>
        </w:rPr>
        <w:t>asymmetrical political polarization</w:t>
      </w:r>
      <w:r w:rsidRPr="001F5CE6">
        <w:rPr>
          <w:sz w:val="16"/>
        </w:rPr>
        <w:t xml:space="preserve"> (for now, more intense on the extreme right), and Bonapartist </w:t>
      </w:r>
      <w:r w:rsidRPr="00A4030E">
        <w:rPr>
          <w:highlight w:val="cyan"/>
          <w:u w:val="single"/>
        </w:rPr>
        <w:t>degradation of liberal democracy</w:t>
      </w:r>
      <w:r w:rsidRPr="001F5CE6">
        <w:rPr>
          <w:sz w:val="16"/>
        </w:rPr>
        <w:t xml:space="preserve">, on the basis of the </w:t>
      </w:r>
      <w:r w:rsidRPr="00A4030E">
        <w:rPr>
          <w:highlight w:val="cyan"/>
          <w:u w:val="single"/>
        </w:rPr>
        <w:t xml:space="preserve">neoliberal heritage of profound </w:t>
      </w:r>
      <w:r w:rsidRPr="00A4030E">
        <w:rPr>
          <w:rStyle w:val="Emphasis"/>
          <w:highlight w:val="cyan"/>
        </w:rPr>
        <w:t>inequality</w:t>
      </w:r>
      <w:r w:rsidRPr="00A4030E">
        <w:rPr>
          <w:highlight w:val="cyan"/>
          <w:u w:val="single"/>
        </w:rPr>
        <w:t xml:space="preserve"> and </w:t>
      </w:r>
      <w:r w:rsidRPr="00A4030E">
        <w:rPr>
          <w:rStyle w:val="Emphasis"/>
          <w:highlight w:val="cyan"/>
        </w:rPr>
        <w:t>social fragmentation</w:t>
      </w:r>
      <w:r w:rsidRPr="001F5CE6">
        <w:rPr>
          <w:sz w:val="16"/>
        </w:rPr>
        <w:t>.</w:t>
      </w:r>
    </w:p>
    <w:p w14:paraId="0C797288" w14:textId="77777777" w:rsidR="004256A5" w:rsidRDefault="004256A5" w:rsidP="004256A5">
      <w:pPr>
        <w:rPr>
          <w:sz w:val="16"/>
        </w:rPr>
      </w:pPr>
    </w:p>
    <w:p w14:paraId="2A2B7897" w14:textId="77777777" w:rsidR="004256A5" w:rsidRPr="008E0552" w:rsidRDefault="004256A5" w:rsidP="004256A5">
      <w:pPr>
        <w:pStyle w:val="Heading4"/>
        <w:rPr>
          <w:u w:val="single"/>
        </w:rPr>
      </w:pPr>
      <w:r>
        <w:t>New Trump administration ensures US loses global economic influence now.</w:t>
      </w:r>
    </w:p>
    <w:p w14:paraId="60BE00A3" w14:textId="77777777" w:rsidR="004256A5" w:rsidRPr="00313084" w:rsidRDefault="004256A5" w:rsidP="004256A5">
      <w:pPr>
        <w:tabs>
          <w:tab w:val="left" w:pos="938"/>
        </w:tabs>
      </w:pPr>
      <w:r>
        <w:rPr>
          <w:rStyle w:val="Style13ptBold"/>
        </w:rPr>
        <w:t>Cinatti ’25</w:t>
      </w:r>
      <w:r w:rsidRPr="00F30ED1">
        <w:rPr>
          <w:rStyle w:val="Style13ptBold"/>
        </w:rPr>
        <w:t xml:space="preserve"> </w:t>
      </w:r>
      <w:r>
        <w:t xml:space="preserve">[Claudia; 01/10/2025; </w:t>
      </w:r>
      <w:r w:rsidRPr="001F5CE6">
        <w:t>editor of La Izquierda Diario</w:t>
      </w:r>
      <w:r>
        <w:t xml:space="preserve">; </w:t>
      </w:r>
      <w:r w:rsidRPr="001F5CE6">
        <w:t>Trump and the Decline of U.S. Hegemony: A Global Perspective</w:t>
      </w:r>
      <w:r>
        <w:t xml:space="preserve">, </w:t>
      </w:r>
      <w:r w:rsidRPr="001F5CE6">
        <w:t>https://www.leftvoice.org/trump-and-the-decline-of-u-s-hegemony-a-global-perspective/</w:t>
      </w:r>
      <w:r>
        <w:t>; akshaj]</w:t>
      </w:r>
    </w:p>
    <w:p w14:paraId="742B4780" w14:textId="77777777" w:rsidR="004256A5" w:rsidRPr="00313084" w:rsidRDefault="004256A5" w:rsidP="004256A5">
      <w:pPr>
        <w:rPr>
          <w:u w:val="single"/>
        </w:rPr>
      </w:pPr>
      <w:r w:rsidRPr="00A4030E">
        <w:rPr>
          <w:highlight w:val="cyan"/>
          <w:u w:val="single"/>
        </w:rPr>
        <w:t>Economic and Geopolitical Tensions</w:t>
      </w:r>
    </w:p>
    <w:p w14:paraId="3B62F4FC" w14:textId="77777777" w:rsidR="004256A5" w:rsidRPr="00313084" w:rsidRDefault="004256A5" w:rsidP="004256A5">
      <w:pPr>
        <w:rPr>
          <w:sz w:val="16"/>
        </w:rPr>
      </w:pPr>
      <w:r w:rsidRPr="00313084">
        <w:rPr>
          <w:sz w:val="16"/>
        </w:rPr>
        <w:t xml:space="preserve">The </w:t>
      </w:r>
      <w:r w:rsidRPr="00313084">
        <w:rPr>
          <w:u w:val="single"/>
        </w:rPr>
        <w:t xml:space="preserve">structural </w:t>
      </w:r>
      <w:r w:rsidRPr="00A4030E">
        <w:rPr>
          <w:highlight w:val="cyan"/>
          <w:u w:val="single"/>
        </w:rPr>
        <w:t>conditions</w:t>
      </w:r>
      <w:r w:rsidRPr="00313084">
        <w:rPr>
          <w:sz w:val="16"/>
        </w:rPr>
        <w:t xml:space="preserve"> of this </w:t>
      </w:r>
      <w:r w:rsidRPr="00A4030E">
        <w:rPr>
          <w:highlight w:val="cyan"/>
          <w:u w:val="single"/>
        </w:rPr>
        <w:t>new stage</w:t>
      </w:r>
      <w:r w:rsidRPr="00313084">
        <w:rPr>
          <w:u w:val="single"/>
        </w:rPr>
        <w:t xml:space="preserve"> are the </w:t>
      </w:r>
      <w:r w:rsidRPr="00A4030E">
        <w:rPr>
          <w:highlight w:val="cyan"/>
          <w:u w:val="single"/>
        </w:rPr>
        <w:t xml:space="preserve">decline of the </w:t>
      </w:r>
      <w:r w:rsidRPr="00A4030E">
        <w:rPr>
          <w:rStyle w:val="Emphasis"/>
          <w:highlight w:val="cyan"/>
        </w:rPr>
        <w:t>leadership</w:t>
      </w:r>
      <w:r w:rsidRPr="00A4030E">
        <w:rPr>
          <w:highlight w:val="cyan"/>
          <w:u w:val="single"/>
        </w:rPr>
        <w:t xml:space="preserve"> of the United States</w:t>
      </w:r>
      <w:r w:rsidRPr="00313084">
        <w:rPr>
          <w:sz w:val="16"/>
        </w:rPr>
        <w:t xml:space="preserve">, whose capacity to </w:t>
      </w:r>
      <w:r w:rsidRPr="00313084">
        <w:rPr>
          <w:u w:val="single"/>
        </w:rPr>
        <w:t xml:space="preserve">impose </w:t>
      </w:r>
      <w:r w:rsidRPr="00A4030E">
        <w:rPr>
          <w:highlight w:val="cyan"/>
          <w:u w:val="single"/>
        </w:rPr>
        <w:t>order</w:t>
      </w:r>
      <w:r w:rsidRPr="00313084">
        <w:rPr>
          <w:sz w:val="16"/>
        </w:rPr>
        <w:t xml:space="preserve"> has </w:t>
      </w:r>
      <w:r w:rsidRPr="00A4030E">
        <w:rPr>
          <w:rStyle w:val="Emphasis"/>
          <w:highlight w:val="cyan"/>
        </w:rPr>
        <w:t>deteriorated</w:t>
      </w:r>
      <w:r w:rsidRPr="00313084">
        <w:rPr>
          <w:sz w:val="16"/>
        </w:rPr>
        <w:t xml:space="preserve">; the emergence of </w:t>
      </w:r>
      <w:r w:rsidRPr="00A4030E">
        <w:rPr>
          <w:highlight w:val="cyan"/>
          <w:u w:val="single"/>
        </w:rPr>
        <w:t>China</w:t>
      </w:r>
      <w:r w:rsidRPr="00313084">
        <w:rPr>
          <w:u w:val="single"/>
        </w:rPr>
        <w:t xml:space="preserve"> as a </w:t>
      </w:r>
      <w:r w:rsidRPr="00A4030E">
        <w:rPr>
          <w:highlight w:val="cyan"/>
          <w:u w:val="single"/>
        </w:rPr>
        <w:t>competing power</w:t>
      </w:r>
      <w:r w:rsidRPr="00313084">
        <w:rPr>
          <w:sz w:val="16"/>
        </w:rPr>
        <w:t xml:space="preserve">, leading a </w:t>
      </w:r>
      <w:r w:rsidRPr="00313084">
        <w:rPr>
          <w:u w:val="single"/>
        </w:rPr>
        <w:t xml:space="preserve">bloc with </w:t>
      </w:r>
      <w:r w:rsidRPr="00A4030E">
        <w:rPr>
          <w:highlight w:val="cyan"/>
          <w:u w:val="single"/>
        </w:rPr>
        <w:t>Russia</w:t>
      </w:r>
      <w:r w:rsidRPr="00313084">
        <w:rPr>
          <w:sz w:val="16"/>
        </w:rPr>
        <w:t xml:space="preserve"> (joined by other countries in conflict with the West, such as Iran and North Korea); and the </w:t>
      </w:r>
      <w:r w:rsidRPr="00313084">
        <w:rPr>
          <w:u w:val="single"/>
        </w:rPr>
        <w:t xml:space="preserve">emergence of </w:t>
      </w:r>
      <w:r w:rsidRPr="00A4030E">
        <w:rPr>
          <w:highlight w:val="cyan"/>
          <w:u w:val="single"/>
        </w:rPr>
        <w:t xml:space="preserve">middle powers with </w:t>
      </w:r>
      <w:r w:rsidRPr="00A4030E">
        <w:rPr>
          <w:rStyle w:val="Emphasis"/>
          <w:highlight w:val="cyan"/>
        </w:rPr>
        <w:t>diverse capacities</w:t>
      </w:r>
      <w:r w:rsidRPr="00313084">
        <w:rPr>
          <w:u w:val="single"/>
        </w:rPr>
        <w:t xml:space="preserve"> to manage their alignments according to their national interests. </w:t>
      </w:r>
    </w:p>
    <w:p w14:paraId="5E5D2835" w14:textId="77777777" w:rsidR="004256A5" w:rsidRPr="00313084" w:rsidRDefault="004256A5" w:rsidP="004256A5">
      <w:pPr>
        <w:rPr>
          <w:sz w:val="16"/>
        </w:rPr>
      </w:pPr>
      <w:r w:rsidRPr="00313084">
        <w:rPr>
          <w:sz w:val="16"/>
        </w:rPr>
        <w:t xml:space="preserve">Trump is both a symptom of this hegemonic crisis and an attempt to “force a solution,” to try to </w:t>
      </w:r>
      <w:r w:rsidRPr="00A4030E">
        <w:rPr>
          <w:rStyle w:val="Emphasis"/>
          <w:highlight w:val="cyan"/>
        </w:rPr>
        <w:t>recompose</w:t>
      </w:r>
      <w:r w:rsidRPr="00313084">
        <w:rPr>
          <w:u w:val="single"/>
        </w:rPr>
        <w:t xml:space="preserve"> the </w:t>
      </w:r>
      <w:r w:rsidRPr="00A4030E">
        <w:rPr>
          <w:highlight w:val="cyan"/>
          <w:u w:val="single"/>
        </w:rPr>
        <w:t>power of U.S.</w:t>
      </w:r>
      <w:r w:rsidRPr="00313084">
        <w:rPr>
          <w:u w:val="single"/>
        </w:rPr>
        <w:t xml:space="preserve"> imperialism</w:t>
      </w:r>
      <w:r w:rsidRPr="00313084">
        <w:rPr>
          <w:sz w:val="16"/>
        </w:rPr>
        <w:t xml:space="preserve">, </w:t>
      </w:r>
      <w:r w:rsidRPr="00313084">
        <w:rPr>
          <w:u w:val="single"/>
        </w:rPr>
        <w:t>formulated</w:t>
      </w:r>
      <w:r w:rsidRPr="00313084">
        <w:rPr>
          <w:sz w:val="16"/>
        </w:rPr>
        <w:t xml:space="preserve"> in the key of a sort of “sui generis realism.” The </w:t>
      </w:r>
      <w:r w:rsidRPr="00A4030E">
        <w:rPr>
          <w:highlight w:val="cyan"/>
          <w:u w:val="single"/>
        </w:rPr>
        <w:t>future Trump</w:t>
      </w:r>
      <w:r w:rsidRPr="00313084">
        <w:rPr>
          <w:u w:val="single"/>
        </w:rPr>
        <w:t xml:space="preserve"> Administration has appropriated both the </w:t>
      </w:r>
      <w:r w:rsidRPr="00A4030E">
        <w:rPr>
          <w:highlight w:val="cyan"/>
          <w:u w:val="single"/>
        </w:rPr>
        <w:t>isolationist</w:t>
      </w:r>
      <w:r w:rsidRPr="00313084">
        <w:rPr>
          <w:sz w:val="16"/>
        </w:rPr>
        <w:t xml:space="preserve"> slogan of “</w:t>
      </w:r>
      <w:r w:rsidRPr="00A4030E">
        <w:rPr>
          <w:rStyle w:val="Emphasis"/>
          <w:highlight w:val="cyan"/>
        </w:rPr>
        <w:t>America First</w:t>
      </w:r>
      <w:r w:rsidRPr="00313084">
        <w:rPr>
          <w:sz w:val="16"/>
        </w:rPr>
        <w:t xml:space="preserve">” and the Reaganite maxim of </w:t>
      </w:r>
      <w:r w:rsidRPr="00313084">
        <w:rPr>
          <w:u w:val="single"/>
        </w:rPr>
        <w:t>imposing “peace through force</w:t>
      </w:r>
      <w:r w:rsidRPr="00313084">
        <w:rPr>
          <w:sz w:val="16"/>
        </w:rPr>
        <w:t>.”</w:t>
      </w:r>
    </w:p>
    <w:p w14:paraId="36DC7017" w14:textId="77777777" w:rsidR="004256A5" w:rsidRPr="00313084" w:rsidRDefault="004256A5" w:rsidP="004256A5">
      <w:pPr>
        <w:rPr>
          <w:sz w:val="16"/>
        </w:rPr>
      </w:pPr>
      <w:r w:rsidRPr="00313084">
        <w:rPr>
          <w:sz w:val="16"/>
        </w:rPr>
        <w:t xml:space="preserve">Judging by his first term and the makeup of his future cabinet, it is likely that </w:t>
      </w:r>
      <w:r w:rsidRPr="00313084">
        <w:rPr>
          <w:u w:val="single"/>
        </w:rPr>
        <w:t xml:space="preserve">Trump will </w:t>
      </w:r>
      <w:r w:rsidRPr="00A4030E">
        <w:rPr>
          <w:highlight w:val="cyan"/>
          <w:u w:val="single"/>
        </w:rPr>
        <w:t>repeat</w:t>
      </w:r>
      <w:r w:rsidRPr="00313084">
        <w:rPr>
          <w:u w:val="single"/>
        </w:rPr>
        <w:t xml:space="preserve"> the </w:t>
      </w:r>
      <w:r w:rsidRPr="00A4030E">
        <w:rPr>
          <w:highlight w:val="cyan"/>
          <w:u w:val="single"/>
        </w:rPr>
        <w:t>recipe of</w:t>
      </w:r>
      <w:r w:rsidRPr="00313084">
        <w:rPr>
          <w:u w:val="single"/>
        </w:rPr>
        <w:t xml:space="preserve"> what </w:t>
      </w:r>
      <w:r w:rsidRPr="00A4030E">
        <w:rPr>
          <w:highlight w:val="cyan"/>
          <w:u w:val="single"/>
        </w:rPr>
        <w:t>international relations</w:t>
      </w:r>
      <w:r w:rsidRPr="00313084">
        <w:rPr>
          <w:sz w:val="16"/>
        </w:rPr>
        <w:t xml:space="preserve"> analysts define as “</w:t>
      </w:r>
      <w:r w:rsidRPr="00A4030E">
        <w:rPr>
          <w:rStyle w:val="Emphasis"/>
          <w:highlight w:val="cyan"/>
        </w:rPr>
        <w:t>mercantile diplomacy</w:t>
      </w:r>
      <w:r w:rsidRPr="00313084">
        <w:rPr>
          <w:sz w:val="16"/>
        </w:rPr>
        <w:t xml:space="preserve">.” This consists of </w:t>
      </w:r>
      <w:r w:rsidRPr="00A4030E">
        <w:rPr>
          <w:highlight w:val="cyan"/>
          <w:u w:val="single"/>
        </w:rPr>
        <w:t xml:space="preserve">prioritizing </w:t>
      </w:r>
      <w:r w:rsidRPr="00A4030E">
        <w:rPr>
          <w:rStyle w:val="Emphasis"/>
          <w:highlight w:val="cyan"/>
        </w:rPr>
        <w:t>tariffs</w:t>
      </w:r>
      <w:r w:rsidRPr="00A4030E">
        <w:rPr>
          <w:highlight w:val="cyan"/>
          <w:u w:val="single"/>
        </w:rPr>
        <w:t xml:space="preserve"> and </w:t>
      </w:r>
      <w:r w:rsidRPr="00A4030E">
        <w:rPr>
          <w:rStyle w:val="Emphasis"/>
          <w:highlight w:val="cyan"/>
        </w:rPr>
        <w:t>economic sanctions</w:t>
      </w:r>
      <w:r w:rsidRPr="00313084">
        <w:rPr>
          <w:u w:val="single"/>
        </w:rPr>
        <w:t xml:space="preserve"> as a method of </w:t>
      </w:r>
      <w:r w:rsidRPr="00A4030E">
        <w:rPr>
          <w:highlight w:val="cyan"/>
          <w:u w:val="single"/>
        </w:rPr>
        <w:t>disciplining competitors</w:t>
      </w:r>
      <w:r w:rsidRPr="00313084">
        <w:rPr>
          <w:sz w:val="16"/>
        </w:rPr>
        <w:t xml:space="preserve">, in addition to variable quotas of protectionism whose </w:t>
      </w:r>
      <w:r w:rsidRPr="00313084">
        <w:rPr>
          <w:u w:val="single"/>
        </w:rPr>
        <w:t xml:space="preserve">maximum expression is the </w:t>
      </w:r>
      <w:r w:rsidRPr="00A4030E">
        <w:rPr>
          <w:highlight w:val="cyan"/>
          <w:u w:val="single"/>
        </w:rPr>
        <w:t>trade war with China</w:t>
      </w:r>
      <w:r w:rsidRPr="00313084">
        <w:rPr>
          <w:sz w:val="16"/>
        </w:rPr>
        <w:t xml:space="preserve">. This mercantile diplomacy of sticks (tariffs, sanctions, and trade wars) and carrots (reformulation of bilateral treaties) is backed by the </w:t>
      </w:r>
      <w:r w:rsidRPr="00A4030E">
        <w:rPr>
          <w:highlight w:val="cyan"/>
          <w:u w:val="single"/>
        </w:rPr>
        <w:t>deployment of the military</w:t>
      </w:r>
      <w:r w:rsidRPr="00313084">
        <w:rPr>
          <w:u w:val="single"/>
        </w:rPr>
        <w:t xml:space="preserve"> apparatus to play a dissuasive role</w:t>
      </w:r>
      <w:r w:rsidRPr="00313084">
        <w:rPr>
          <w:sz w:val="16"/>
        </w:rPr>
        <w:t xml:space="preserve">, that is to say, militarism, but </w:t>
      </w:r>
      <w:r w:rsidRPr="00313084">
        <w:rPr>
          <w:u w:val="single"/>
        </w:rPr>
        <w:t>not</w:t>
      </w:r>
      <w:r w:rsidRPr="00313084">
        <w:rPr>
          <w:sz w:val="16"/>
        </w:rPr>
        <w:t xml:space="preserve"> necessarily the </w:t>
      </w:r>
      <w:r w:rsidRPr="00313084">
        <w:rPr>
          <w:u w:val="single"/>
        </w:rPr>
        <w:t>interventionist</w:t>
      </w:r>
      <w:r w:rsidRPr="00313084">
        <w:rPr>
          <w:sz w:val="16"/>
        </w:rPr>
        <w:t xml:space="preserve">, </w:t>
      </w:r>
      <w:r w:rsidRPr="00A4030E">
        <w:rPr>
          <w:highlight w:val="cyan"/>
          <w:u w:val="single"/>
        </w:rPr>
        <w:t xml:space="preserve">neoconservative style of </w:t>
      </w:r>
      <w:r w:rsidRPr="00A4030E">
        <w:rPr>
          <w:rStyle w:val="Emphasis"/>
          <w:highlight w:val="cyan"/>
        </w:rPr>
        <w:t>warmongering</w:t>
      </w:r>
      <w:r w:rsidRPr="00313084">
        <w:rPr>
          <w:sz w:val="16"/>
        </w:rPr>
        <w:t>.</w:t>
      </w:r>
    </w:p>
    <w:p w14:paraId="41C4FF57" w14:textId="77777777" w:rsidR="004256A5" w:rsidRPr="00313084" w:rsidRDefault="004256A5" w:rsidP="004256A5">
      <w:pPr>
        <w:rPr>
          <w:sz w:val="16"/>
        </w:rPr>
      </w:pPr>
      <w:r w:rsidRPr="00313084">
        <w:rPr>
          <w:sz w:val="16"/>
        </w:rPr>
        <w:t xml:space="preserve">The success of this </w:t>
      </w:r>
      <w:r w:rsidRPr="00313084">
        <w:rPr>
          <w:u w:val="single"/>
        </w:rPr>
        <w:t xml:space="preserve">Trumpist </w:t>
      </w:r>
      <w:r w:rsidRPr="00A4030E">
        <w:rPr>
          <w:highlight w:val="cyan"/>
          <w:u w:val="single"/>
        </w:rPr>
        <w:t>scheme</w:t>
      </w:r>
      <w:r w:rsidRPr="00313084">
        <w:rPr>
          <w:sz w:val="16"/>
        </w:rPr>
        <w:t xml:space="preserve"> in his first term is highly debatable. What has been established as </w:t>
      </w:r>
      <w:r w:rsidRPr="00A4030E">
        <w:rPr>
          <w:highlight w:val="cyan"/>
          <w:u w:val="single"/>
        </w:rPr>
        <w:t>state</w:t>
      </w:r>
      <w:r w:rsidRPr="00313084">
        <w:rPr>
          <w:u w:val="single"/>
        </w:rPr>
        <w:t xml:space="preserve"> policy is </w:t>
      </w:r>
      <w:r w:rsidRPr="00A4030E">
        <w:rPr>
          <w:highlight w:val="cyan"/>
          <w:u w:val="single"/>
        </w:rPr>
        <w:t>hostility</w:t>
      </w:r>
      <w:r w:rsidRPr="00313084">
        <w:rPr>
          <w:u w:val="single"/>
        </w:rPr>
        <w:t xml:space="preserve"> </w:t>
      </w:r>
      <w:r w:rsidRPr="00A4030E">
        <w:rPr>
          <w:highlight w:val="cyan"/>
          <w:u w:val="single"/>
        </w:rPr>
        <w:t>towards China</w:t>
      </w:r>
      <w:r w:rsidRPr="00313084">
        <w:rPr>
          <w:u w:val="single"/>
        </w:rPr>
        <w:t xml:space="preserve"> </w:t>
      </w:r>
      <w:r w:rsidRPr="00313084">
        <w:rPr>
          <w:sz w:val="16"/>
        </w:rPr>
        <w:t xml:space="preserve">(continued by Biden). This has served primarily to </w:t>
      </w:r>
      <w:r w:rsidRPr="00313084">
        <w:rPr>
          <w:u w:val="single"/>
        </w:rPr>
        <w:t xml:space="preserve">delay and </w:t>
      </w:r>
      <w:r w:rsidRPr="00A4030E">
        <w:rPr>
          <w:highlight w:val="cyan"/>
          <w:u w:val="single"/>
        </w:rPr>
        <w:t>hinder</w:t>
      </w:r>
      <w:r w:rsidRPr="00313084">
        <w:rPr>
          <w:sz w:val="16"/>
        </w:rPr>
        <w:t xml:space="preserve">, though </w:t>
      </w:r>
      <w:r w:rsidRPr="00A4030E">
        <w:rPr>
          <w:highlight w:val="cyan"/>
          <w:u w:val="single"/>
        </w:rPr>
        <w:t>not prevent</w:t>
      </w:r>
      <w:r w:rsidRPr="00313084">
        <w:rPr>
          <w:sz w:val="16"/>
        </w:rPr>
        <w:t xml:space="preserve">, </w:t>
      </w:r>
      <w:r w:rsidRPr="00A4030E">
        <w:rPr>
          <w:highlight w:val="cyan"/>
          <w:u w:val="single"/>
        </w:rPr>
        <w:t>China’s development</w:t>
      </w:r>
      <w:r w:rsidRPr="00313084">
        <w:rPr>
          <w:sz w:val="16"/>
        </w:rPr>
        <w:t xml:space="preserve"> of </w:t>
      </w:r>
      <w:r w:rsidRPr="00313084">
        <w:rPr>
          <w:u w:val="single"/>
        </w:rPr>
        <w:t xml:space="preserve">and </w:t>
      </w:r>
      <w:r w:rsidRPr="00A4030E">
        <w:rPr>
          <w:highlight w:val="cyan"/>
          <w:u w:val="single"/>
        </w:rPr>
        <w:t>access to</w:t>
      </w:r>
      <w:r w:rsidRPr="00313084">
        <w:rPr>
          <w:u w:val="single"/>
        </w:rPr>
        <w:t xml:space="preserve"> </w:t>
      </w:r>
      <w:r w:rsidRPr="00A4030E">
        <w:rPr>
          <w:highlight w:val="cyan"/>
          <w:u w:val="single"/>
        </w:rPr>
        <w:t>a</w:t>
      </w:r>
      <w:r w:rsidRPr="00313084">
        <w:rPr>
          <w:u w:val="single"/>
        </w:rPr>
        <w:t xml:space="preserve">rtificial </w:t>
      </w:r>
      <w:r w:rsidRPr="00A4030E">
        <w:rPr>
          <w:highlight w:val="cyan"/>
          <w:u w:val="single"/>
        </w:rPr>
        <w:t>i</w:t>
      </w:r>
      <w:r w:rsidRPr="00313084">
        <w:rPr>
          <w:u w:val="single"/>
        </w:rPr>
        <w:t xml:space="preserve">ntelligence </w:t>
      </w:r>
      <w:r w:rsidRPr="00A4030E">
        <w:rPr>
          <w:highlight w:val="cyan"/>
          <w:u w:val="single"/>
        </w:rPr>
        <w:t>technology for military use</w:t>
      </w:r>
      <w:r w:rsidRPr="00313084">
        <w:rPr>
          <w:sz w:val="16"/>
        </w:rPr>
        <w:t>.</w:t>
      </w:r>
    </w:p>
    <w:p w14:paraId="3D849668" w14:textId="77777777" w:rsidR="004256A5" w:rsidRPr="00313084" w:rsidRDefault="004256A5" w:rsidP="004256A5">
      <w:pPr>
        <w:rPr>
          <w:sz w:val="16"/>
        </w:rPr>
      </w:pPr>
      <w:r w:rsidRPr="00313084">
        <w:rPr>
          <w:sz w:val="16"/>
        </w:rPr>
        <w:t xml:space="preserve">However, the </w:t>
      </w:r>
      <w:r w:rsidRPr="00A4030E">
        <w:rPr>
          <w:rStyle w:val="Emphasis"/>
          <w:highlight w:val="cyan"/>
        </w:rPr>
        <w:t>effectiveness</w:t>
      </w:r>
      <w:r w:rsidRPr="00313084">
        <w:rPr>
          <w:u w:val="single"/>
        </w:rPr>
        <w:t xml:space="preserve"> of the trade war is </w:t>
      </w:r>
      <w:r w:rsidRPr="00A4030E">
        <w:rPr>
          <w:highlight w:val="cyan"/>
          <w:u w:val="single"/>
        </w:rPr>
        <w:t>questionable</w:t>
      </w:r>
      <w:r w:rsidRPr="00313084">
        <w:rPr>
          <w:sz w:val="16"/>
        </w:rPr>
        <w:t xml:space="preserve"> in terms of its impact on reducing the </w:t>
      </w:r>
      <w:r w:rsidRPr="00313084">
        <w:rPr>
          <w:u w:val="single"/>
        </w:rPr>
        <w:t xml:space="preserve">U.S. </w:t>
      </w:r>
      <w:r w:rsidRPr="00A4030E">
        <w:rPr>
          <w:highlight w:val="cyan"/>
          <w:u w:val="single"/>
        </w:rPr>
        <w:t>trade deficit</w:t>
      </w:r>
      <w:r w:rsidRPr="00313084">
        <w:rPr>
          <w:u w:val="single"/>
        </w:rPr>
        <w:t xml:space="preserve"> and competition</w:t>
      </w:r>
      <w:r w:rsidRPr="00313084">
        <w:rPr>
          <w:sz w:val="16"/>
        </w:rPr>
        <w:t xml:space="preserve"> in other markets. Moreover, </w:t>
      </w:r>
      <w:r w:rsidRPr="00A4030E">
        <w:rPr>
          <w:highlight w:val="cyan"/>
          <w:u w:val="single"/>
        </w:rPr>
        <w:t xml:space="preserve">China remains the </w:t>
      </w:r>
      <w:r w:rsidRPr="00A4030E">
        <w:rPr>
          <w:rStyle w:val="Emphasis"/>
          <w:highlight w:val="cyan"/>
        </w:rPr>
        <w:t>main trading partner</w:t>
      </w:r>
      <w:r w:rsidRPr="00313084">
        <w:rPr>
          <w:sz w:val="16"/>
        </w:rPr>
        <w:t xml:space="preserve"> of a large </w:t>
      </w:r>
      <w:r w:rsidRPr="00313084">
        <w:rPr>
          <w:u w:val="single"/>
        </w:rPr>
        <w:t>number of countries</w:t>
      </w:r>
      <w:r w:rsidRPr="00313084">
        <w:rPr>
          <w:sz w:val="16"/>
        </w:rPr>
        <w:t xml:space="preserve">, including those in the </w:t>
      </w:r>
      <w:r w:rsidRPr="00A4030E">
        <w:rPr>
          <w:highlight w:val="cyan"/>
          <w:u w:val="single"/>
        </w:rPr>
        <w:t xml:space="preserve">direct </w:t>
      </w:r>
      <w:r w:rsidRPr="00A4030E">
        <w:rPr>
          <w:rStyle w:val="Emphasis"/>
          <w:highlight w:val="cyan"/>
        </w:rPr>
        <w:t>sphere of influence</w:t>
      </w:r>
      <w:r w:rsidRPr="00313084">
        <w:rPr>
          <w:sz w:val="16"/>
        </w:rPr>
        <w:t xml:space="preserve"> of the United States, such as Latin America. This means that </w:t>
      </w:r>
      <w:r w:rsidRPr="00A4030E">
        <w:rPr>
          <w:highlight w:val="cyan"/>
          <w:u w:val="single"/>
        </w:rPr>
        <w:t>Washington</w:t>
      </w:r>
      <w:r w:rsidRPr="00313084">
        <w:rPr>
          <w:sz w:val="16"/>
        </w:rPr>
        <w:t>, in its “</w:t>
      </w:r>
      <w:r w:rsidRPr="00A4030E">
        <w:rPr>
          <w:rStyle w:val="Emphasis"/>
          <w:highlight w:val="cyan"/>
        </w:rPr>
        <w:t>decoupling</w:t>
      </w:r>
      <w:r w:rsidRPr="00313084">
        <w:rPr>
          <w:sz w:val="16"/>
        </w:rPr>
        <w:t xml:space="preserve">” </w:t>
      </w:r>
      <w:r w:rsidRPr="00313084">
        <w:rPr>
          <w:u w:val="single"/>
        </w:rPr>
        <w:t>with the Chinese economy</w:t>
      </w:r>
      <w:r w:rsidRPr="00313084">
        <w:rPr>
          <w:sz w:val="16"/>
        </w:rPr>
        <w:t xml:space="preserve">, has </w:t>
      </w:r>
      <w:r w:rsidRPr="00A4030E">
        <w:rPr>
          <w:highlight w:val="cyan"/>
          <w:u w:val="single"/>
        </w:rPr>
        <w:t>not</w:t>
      </w:r>
      <w:r w:rsidRPr="00313084">
        <w:rPr>
          <w:u w:val="single"/>
        </w:rPr>
        <w:t xml:space="preserve"> been able to </w:t>
      </w:r>
      <w:r w:rsidRPr="00A4030E">
        <w:rPr>
          <w:highlight w:val="cyan"/>
          <w:u w:val="single"/>
        </w:rPr>
        <w:t>advance to the point of</w:t>
      </w:r>
      <w:r w:rsidRPr="00313084">
        <w:rPr>
          <w:u w:val="single"/>
        </w:rPr>
        <w:t xml:space="preserve"> imposing the </w:t>
      </w:r>
      <w:r w:rsidRPr="00A4030E">
        <w:rPr>
          <w:highlight w:val="cyan"/>
          <w:u w:val="single"/>
        </w:rPr>
        <w:t>choice</w:t>
      </w:r>
      <w:r w:rsidRPr="00313084">
        <w:rPr>
          <w:u w:val="single"/>
        </w:rPr>
        <w:t xml:space="preserve"> between one of the two sides</w:t>
      </w:r>
      <w:r w:rsidRPr="00313084">
        <w:rPr>
          <w:sz w:val="16"/>
        </w:rPr>
        <w:t xml:space="preserve"> as it did during the Cold War. It is unlikely to do so, even if there is permanent tension. Perhaps the most eloquent example is that of the Milei government in Argentina. Though an unconditional servant of the </w:t>
      </w:r>
      <w:r w:rsidRPr="00A4030E">
        <w:rPr>
          <w:highlight w:val="cyan"/>
          <w:u w:val="single"/>
        </w:rPr>
        <w:t>United States</w:t>
      </w:r>
      <w:r w:rsidRPr="00313084">
        <w:rPr>
          <w:sz w:val="16"/>
        </w:rPr>
        <w:t xml:space="preserve">, it has had to admit that it </w:t>
      </w:r>
      <w:r w:rsidRPr="00A4030E">
        <w:rPr>
          <w:highlight w:val="cyan"/>
          <w:u w:val="single"/>
        </w:rPr>
        <w:t>cannot do without its relationship with China</w:t>
      </w:r>
      <w:r w:rsidRPr="00313084">
        <w:rPr>
          <w:sz w:val="16"/>
        </w:rPr>
        <w:t xml:space="preserve">. This somersault is remarkable. President Milei went from swearing that he would never do business with communists to perceiving the </w:t>
      </w:r>
      <w:r w:rsidRPr="00313084">
        <w:rPr>
          <w:u w:val="single"/>
        </w:rPr>
        <w:t>Chinese government</w:t>
      </w:r>
      <w:r w:rsidRPr="00313084">
        <w:rPr>
          <w:sz w:val="16"/>
        </w:rPr>
        <w:t xml:space="preserve"> as an “</w:t>
      </w:r>
      <w:r w:rsidRPr="00A4030E">
        <w:rPr>
          <w:highlight w:val="cyan"/>
          <w:u w:val="single"/>
        </w:rPr>
        <w:t>interesting partner that asks for nothing except not to be bothered</w:t>
      </w:r>
      <w:r w:rsidRPr="00313084">
        <w:rPr>
          <w:sz w:val="16"/>
        </w:rPr>
        <w:t>.”</w:t>
      </w:r>
    </w:p>
    <w:p w14:paraId="228AD98B" w14:textId="77777777" w:rsidR="004256A5" w:rsidRDefault="004256A5" w:rsidP="004256A5">
      <w:pPr>
        <w:rPr>
          <w:sz w:val="16"/>
        </w:rPr>
      </w:pPr>
      <w:r w:rsidRPr="00313084">
        <w:rPr>
          <w:sz w:val="16"/>
        </w:rPr>
        <w:t xml:space="preserve">In </w:t>
      </w:r>
      <w:r w:rsidRPr="00313084">
        <w:rPr>
          <w:u w:val="single"/>
        </w:rPr>
        <w:t>contrast to 2016</w:t>
      </w:r>
      <w:r w:rsidRPr="00313084">
        <w:rPr>
          <w:sz w:val="16"/>
        </w:rPr>
        <w:t xml:space="preserve">, when the </w:t>
      </w:r>
      <w:r w:rsidRPr="00A4030E">
        <w:rPr>
          <w:rStyle w:val="Emphasis"/>
          <w:highlight w:val="cyan"/>
        </w:rPr>
        <w:t>central problem</w:t>
      </w:r>
      <w:r w:rsidRPr="00313084">
        <w:rPr>
          <w:u w:val="single"/>
        </w:rPr>
        <w:t xml:space="preserve"> of the </w:t>
      </w:r>
      <w:r w:rsidRPr="00A4030E">
        <w:rPr>
          <w:highlight w:val="cyan"/>
          <w:u w:val="single"/>
        </w:rPr>
        <w:t>United States</w:t>
      </w:r>
      <w:r w:rsidRPr="00313084">
        <w:rPr>
          <w:sz w:val="16"/>
        </w:rPr>
        <w:t xml:space="preserve"> was to </w:t>
      </w:r>
      <w:r w:rsidRPr="00313084">
        <w:rPr>
          <w:u w:val="single"/>
        </w:rPr>
        <w:t>put an end to the war</w:t>
      </w:r>
      <w:r w:rsidRPr="00313084">
        <w:rPr>
          <w:sz w:val="16"/>
        </w:rPr>
        <w:t xml:space="preserve"> in Afghanistan by trying to disguise its defeat, the second Trump presidency inherits an international situation that has “pre-1914” elements. A situation in which, as historian Christopher Clark would say, its main protagonists seem to be </w:t>
      </w:r>
      <w:r w:rsidRPr="00313084">
        <w:rPr>
          <w:u w:val="single"/>
        </w:rPr>
        <w:t>slee</w:t>
      </w:r>
      <w:r w:rsidRPr="00702D8A">
        <w:rPr>
          <w:u w:val="single"/>
        </w:rPr>
        <w:t>p</w:t>
      </w:r>
      <w:r w:rsidRPr="00A4030E">
        <w:rPr>
          <w:highlight w:val="cyan"/>
          <w:u w:val="single"/>
        </w:rPr>
        <w:t xml:space="preserve">walking towards a </w:t>
      </w:r>
      <w:r w:rsidRPr="00A4030E">
        <w:rPr>
          <w:rStyle w:val="Emphasis"/>
          <w:highlight w:val="cyan"/>
        </w:rPr>
        <w:t>conflagration</w:t>
      </w:r>
      <w:r w:rsidRPr="00A4030E">
        <w:rPr>
          <w:highlight w:val="cyan"/>
          <w:u w:val="single"/>
        </w:rPr>
        <w:t xml:space="preserve"> of global dimensions</w:t>
      </w:r>
      <w:r w:rsidRPr="00313084">
        <w:rPr>
          <w:sz w:val="16"/>
        </w:rPr>
        <w:t xml:space="preserve">. To put it more precisely, we are not at the beginning of World War III, but there has been a </w:t>
      </w:r>
      <w:r w:rsidRPr="00313084">
        <w:rPr>
          <w:u w:val="single"/>
        </w:rPr>
        <w:t xml:space="preserve">leap in the </w:t>
      </w:r>
      <w:r w:rsidRPr="00A4030E">
        <w:rPr>
          <w:rStyle w:val="Emphasis"/>
          <w:highlight w:val="cyan"/>
        </w:rPr>
        <w:t>militarism</w:t>
      </w:r>
      <w:r w:rsidRPr="00A4030E">
        <w:rPr>
          <w:highlight w:val="cyan"/>
          <w:u w:val="single"/>
        </w:rPr>
        <w:t xml:space="preserve"> of the </w:t>
      </w:r>
      <w:r w:rsidRPr="00A4030E">
        <w:rPr>
          <w:rStyle w:val="Emphasis"/>
          <w:highlight w:val="cyan"/>
        </w:rPr>
        <w:t>great powers</w:t>
      </w:r>
      <w:r w:rsidRPr="00313084">
        <w:rPr>
          <w:sz w:val="16"/>
        </w:rPr>
        <w:t>.</w:t>
      </w:r>
    </w:p>
    <w:p w14:paraId="43C86118" w14:textId="77777777" w:rsidR="004256A5" w:rsidRPr="008E0552" w:rsidRDefault="004256A5" w:rsidP="004256A5">
      <w:pPr>
        <w:pStyle w:val="Heading4"/>
        <w:rPr>
          <w:u w:val="single"/>
        </w:rPr>
      </w:pPr>
      <w:r>
        <w:t>Russia escalation past the tipping points deterrence can’t solve.</w:t>
      </w:r>
    </w:p>
    <w:p w14:paraId="7941A703" w14:textId="77777777" w:rsidR="004256A5" w:rsidRPr="00D969F8" w:rsidRDefault="004256A5" w:rsidP="004256A5">
      <w:pPr>
        <w:tabs>
          <w:tab w:val="left" w:pos="938"/>
        </w:tabs>
      </w:pPr>
      <w:r>
        <w:rPr>
          <w:rStyle w:val="Style13ptBold"/>
        </w:rPr>
        <w:t>Cinatti ’25</w:t>
      </w:r>
      <w:r w:rsidRPr="00F30ED1">
        <w:rPr>
          <w:rStyle w:val="Style13ptBold"/>
        </w:rPr>
        <w:t xml:space="preserve"> </w:t>
      </w:r>
      <w:r>
        <w:t xml:space="preserve">[Claudia; 01/10/2025; </w:t>
      </w:r>
      <w:r w:rsidRPr="001F5CE6">
        <w:t>editor of La Izquierda Diario</w:t>
      </w:r>
      <w:r>
        <w:t xml:space="preserve">; </w:t>
      </w:r>
      <w:r w:rsidRPr="001F5CE6">
        <w:t>Trump and the Decline of U.S. Hegemony: A Global Perspective</w:t>
      </w:r>
      <w:r>
        <w:t xml:space="preserve">, </w:t>
      </w:r>
      <w:r w:rsidRPr="001F5CE6">
        <w:t>https://www.leftvoice.org/trump-and-the-decline-of-u-s-hegemony-a-global-perspective/</w:t>
      </w:r>
      <w:r>
        <w:t>; akshaj]</w:t>
      </w:r>
    </w:p>
    <w:p w14:paraId="66B1215D" w14:textId="77777777" w:rsidR="004256A5" w:rsidRPr="00D969F8" w:rsidRDefault="004256A5" w:rsidP="004256A5">
      <w:pPr>
        <w:rPr>
          <w:rStyle w:val="Emphasis"/>
        </w:rPr>
      </w:pPr>
      <w:r w:rsidRPr="00702D8A">
        <w:rPr>
          <w:u w:val="single"/>
        </w:rPr>
        <w:t xml:space="preserve">Ukraine and the Middle East: </w:t>
      </w:r>
      <w:r w:rsidRPr="00D969F8">
        <w:rPr>
          <w:rStyle w:val="Emphasis"/>
        </w:rPr>
        <w:t xml:space="preserve">The </w:t>
      </w:r>
      <w:r w:rsidRPr="00A4030E">
        <w:rPr>
          <w:rStyle w:val="Emphasis"/>
          <w:highlight w:val="cyan"/>
        </w:rPr>
        <w:t>Global</w:t>
      </w:r>
      <w:r w:rsidRPr="00D969F8">
        <w:rPr>
          <w:rStyle w:val="Emphasis"/>
        </w:rPr>
        <w:t xml:space="preserve"> Dimension of </w:t>
      </w:r>
      <w:r w:rsidRPr="00A4030E">
        <w:rPr>
          <w:rStyle w:val="Emphasis"/>
          <w:highlight w:val="cyan"/>
        </w:rPr>
        <w:t>Conflicts</w:t>
      </w:r>
    </w:p>
    <w:p w14:paraId="3459CF9E" w14:textId="77777777" w:rsidR="004256A5" w:rsidRPr="00D969F8" w:rsidRDefault="004256A5" w:rsidP="004256A5">
      <w:pPr>
        <w:rPr>
          <w:sz w:val="16"/>
        </w:rPr>
      </w:pPr>
      <w:r w:rsidRPr="00D969F8">
        <w:rPr>
          <w:sz w:val="16"/>
        </w:rPr>
        <w:t xml:space="preserve">The </w:t>
      </w:r>
      <w:r w:rsidRPr="00A4030E">
        <w:rPr>
          <w:highlight w:val="cyan"/>
          <w:u w:val="single"/>
        </w:rPr>
        <w:t>dynamics of</w:t>
      </w:r>
      <w:r w:rsidRPr="00D969F8">
        <w:rPr>
          <w:sz w:val="16"/>
        </w:rPr>
        <w:t xml:space="preserve"> the </w:t>
      </w:r>
      <w:r w:rsidRPr="00A4030E">
        <w:rPr>
          <w:highlight w:val="cyan"/>
          <w:u w:val="single"/>
        </w:rPr>
        <w:t>Russian-Ukrainian</w:t>
      </w:r>
      <w:r w:rsidRPr="00702D8A">
        <w:rPr>
          <w:u w:val="single"/>
        </w:rPr>
        <w:t>/NATO</w:t>
      </w:r>
      <w:r w:rsidRPr="00D969F8">
        <w:rPr>
          <w:sz w:val="16"/>
        </w:rPr>
        <w:t xml:space="preserve"> war and </w:t>
      </w:r>
      <w:r w:rsidRPr="00702D8A">
        <w:rPr>
          <w:u w:val="single"/>
        </w:rPr>
        <w:t>Israel’s war in the Middle East</w:t>
      </w:r>
      <w:r w:rsidRPr="00D969F8">
        <w:rPr>
          <w:sz w:val="16"/>
        </w:rPr>
        <w:t xml:space="preserve"> are </w:t>
      </w:r>
      <w:r w:rsidRPr="00A4030E">
        <w:rPr>
          <w:highlight w:val="cyan"/>
          <w:u w:val="single"/>
        </w:rPr>
        <w:t>showing</w:t>
      </w:r>
      <w:r w:rsidRPr="00D969F8">
        <w:rPr>
          <w:sz w:val="16"/>
        </w:rPr>
        <w:t xml:space="preserve"> the </w:t>
      </w:r>
      <w:r w:rsidRPr="00A4030E">
        <w:rPr>
          <w:highlight w:val="cyan"/>
          <w:u w:val="single"/>
        </w:rPr>
        <w:t>deep</w:t>
      </w:r>
      <w:r w:rsidRPr="00702D8A">
        <w:rPr>
          <w:u w:val="single"/>
        </w:rPr>
        <w:t xml:space="preserve"> </w:t>
      </w:r>
      <w:r w:rsidRPr="00A4030E">
        <w:rPr>
          <w:rStyle w:val="Emphasis"/>
          <w:highlight w:val="cyan"/>
        </w:rPr>
        <w:t>interrelation</w:t>
      </w:r>
      <w:r w:rsidRPr="00A4030E">
        <w:rPr>
          <w:highlight w:val="cyan"/>
          <w:u w:val="single"/>
        </w:rPr>
        <w:t xml:space="preserve"> of these conflicts</w:t>
      </w:r>
      <w:r w:rsidRPr="00D969F8">
        <w:rPr>
          <w:sz w:val="16"/>
        </w:rPr>
        <w:t xml:space="preserve"> and their </w:t>
      </w:r>
      <w:r w:rsidRPr="00702D8A">
        <w:rPr>
          <w:u w:val="single"/>
        </w:rPr>
        <w:t xml:space="preserve">global dimension by </w:t>
      </w:r>
      <w:r w:rsidRPr="00A4030E">
        <w:rPr>
          <w:highlight w:val="cyan"/>
          <w:u w:val="single"/>
        </w:rPr>
        <w:t>involving</w:t>
      </w:r>
      <w:r w:rsidRPr="00702D8A">
        <w:rPr>
          <w:u w:val="single"/>
        </w:rPr>
        <w:t xml:space="preserve"> the major </w:t>
      </w:r>
      <w:r w:rsidRPr="00A4030E">
        <w:rPr>
          <w:highlight w:val="cyan"/>
          <w:u w:val="single"/>
        </w:rPr>
        <w:t>Western powers</w:t>
      </w:r>
      <w:r w:rsidRPr="00D969F8">
        <w:rPr>
          <w:sz w:val="16"/>
        </w:rPr>
        <w:t xml:space="preserve"> and the </w:t>
      </w:r>
      <w:r w:rsidRPr="00A4030E">
        <w:rPr>
          <w:highlight w:val="cyan"/>
          <w:u w:val="single"/>
        </w:rPr>
        <w:t>bloc</w:t>
      </w:r>
      <w:r w:rsidRPr="00702D8A">
        <w:rPr>
          <w:u w:val="single"/>
        </w:rPr>
        <w:t xml:space="preserve"> formed </w:t>
      </w:r>
      <w:r w:rsidRPr="00A4030E">
        <w:rPr>
          <w:highlight w:val="cyan"/>
          <w:u w:val="single"/>
        </w:rPr>
        <w:t>by China and Russia</w:t>
      </w:r>
      <w:r w:rsidRPr="00D969F8">
        <w:rPr>
          <w:sz w:val="16"/>
        </w:rPr>
        <w:t xml:space="preserve">, and </w:t>
      </w:r>
      <w:r w:rsidRPr="00702D8A">
        <w:rPr>
          <w:u w:val="single"/>
        </w:rPr>
        <w:t>later</w:t>
      </w:r>
      <w:r w:rsidRPr="00D969F8">
        <w:rPr>
          <w:sz w:val="16"/>
        </w:rPr>
        <w:t xml:space="preserve"> joined by </w:t>
      </w:r>
      <w:r w:rsidRPr="00702D8A">
        <w:rPr>
          <w:u w:val="single"/>
        </w:rPr>
        <w:t>Iran and North Korea</w:t>
      </w:r>
      <w:r w:rsidRPr="00D969F8">
        <w:rPr>
          <w:sz w:val="16"/>
        </w:rPr>
        <w:t>.</w:t>
      </w:r>
    </w:p>
    <w:p w14:paraId="747EAA46" w14:textId="77777777" w:rsidR="004256A5" w:rsidRPr="00D969F8" w:rsidRDefault="004256A5" w:rsidP="004256A5">
      <w:pPr>
        <w:rPr>
          <w:sz w:val="16"/>
        </w:rPr>
      </w:pPr>
      <w:r w:rsidRPr="00D969F8">
        <w:rPr>
          <w:sz w:val="16"/>
        </w:rPr>
        <w:t xml:space="preserve">The Russia-Ukraine/NATO war has </w:t>
      </w:r>
      <w:r w:rsidRPr="00702D8A">
        <w:rPr>
          <w:u w:val="single"/>
        </w:rPr>
        <w:t xml:space="preserve">entered a </w:t>
      </w:r>
      <w:r w:rsidRPr="00A4030E">
        <w:rPr>
          <w:rStyle w:val="Emphasis"/>
          <w:highlight w:val="cyan"/>
        </w:rPr>
        <w:t>dangerous escalation</w:t>
      </w:r>
      <w:r w:rsidRPr="00D969F8">
        <w:rPr>
          <w:sz w:val="16"/>
        </w:rPr>
        <w:t xml:space="preserve"> as both </w:t>
      </w:r>
      <w:r w:rsidRPr="00702D8A">
        <w:rPr>
          <w:u w:val="single"/>
        </w:rPr>
        <w:t>sides</w:t>
      </w:r>
      <w:r w:rsidRPr="00D969F8">
        <w:rPr>
          <w:sz w:val="16"/>
        </w:rPr>
        <w:t xml:space="preserve"> try to become better </w:t>
      </w:r>
      <w:r w:rsidRPr="00702D8A">
        <w:rPr>
          <w:u w:val="single"/>
        </w:rPr>
        <w:t>positioned for an eventual negotiation to end the war</w:t>
      </w:r>
      <w:r w:rsidRPr="00D969F8">
        <w:rPr>
          <w:sz w:val="16"/>
        </w:rPr>
        <w:t>, a possibility which appears to be on Trump’s agenda.</w:t>
      </w:r>
    </w:p>
    <w:p w14:paraId="3A574361" w14:textId="77777777" w:rsidR="004256A5" w:rsidRPr="00D969F8" w:rsidRDefault="004256A5" w:rsidP="004256A5">
      <w:pPr>
        <w:rPr>
          <w:sz w:val="16"/>
        </w:rPr>
      </w:pPr>
      <w:r w:rsidRPr="00D969F8">
        <w:rPr>
          <w:sz w:val="16"/>
        </w:rPr>
        <w:t xml:space="preserve">By </w:t>
      </w:r>
      <w:r w:rsidRPr="00702D8A">
        <w:rPr>
          <w:u w:val="single"/>
        </w:rPr>
        <w:t>way of a parting shot</w:t>
      </w:r>
      <w:r w:rsidRPr="00D969F8">
        <w:rPr>
          <w:sz w:val="16"/>
        </w:rPr>
        <w:t xml:space="preserve">, President Biden, followed by other </w:t>
      </w:r>
      <w:r w:rsidRPr="00A4030E">
        <w:rPr>
          <w:highlight w:val="cyan"/>
          <w:u w:val="single"/>
        </w:rPr>
        <w:t>NATO allies</w:t>
      </w:r>
      <w:r w:rsidRPr="00D969F8">
        <w:rPr>
          <w:sz w:val="16"/>
        </w:rPr>
        <w:t xml:space="preserve">, </w:t>
      </w:r>
      <w:r w:rsidRPr="00A4030E">
        <w:rPr>
          <w:highlight w:val="cyan"/>
          <w:u w:val="single"/>
        </w:rPr>
        <w:t>crossed</w:t>
      </w:r>
      <w:r w:rsidRPr="00D969F8">
        <w:rPr>
          <w:sz w:val="16"/>
        </w:rPr>
        <w:t xml:space="preserve"> his last “</w:t>
      </w:r>
      <w:r w:rsidRPr="00702D8A">
        <w:rPr>
          <w:u w:val="single"/>
        </w:rPr>
        <w:t xml:space="preserve">red </w:t>
      </w:r>
      <w:r w:rsidRPr="00A4030E">
        <w:rPr>
          <w:highlight w:val="cyan"/>
          <w:u w:val="single"/>
        </w:rPr>
        <w:t>line</w:t>
      </w:r>
      <w:r w:rsidRPr="00D969F8">
        <w:rPr>
          <w:sz w:val="16"/>
        </w:rPr>
        <w:t xml:space="preserve">” and </w:t>
      </w:r>
      <w:r w:rsidRPr="00A4030E">
        <w:rPr>
          <w:highlight w:val="cyan"/>
          <w:u w:val="single"/>
        </w:rPr>
        <w:t>authorized</w:t>
      </w:r>
      <w:r w:rsidRPr="00D969F8">
        <w:rPr>
          <w:u w:val="single"/>
        </w:rPr>
        <w:t xml:space="preserve"> Ukraine to use </w:t>
      </w:r>
      <w:r w:rsidRPr="00A4030E">
        <w:rPr>
          <w:rStyle w:val="Emphasis"/>
          <w:highlight w:val="cyan"/>
        </w:rPr>
        <w:t>offensive weaponry</w:t>
      </w:r>
      <w:r w:rsidRPr="00D969F8">
        <w:rPr>
          <w:sz w:val="16"/>
        </w:rPr>
        <w:t xml:space="preserve"> to directly </w:t>
      </w:r>
      <w:r w:rsidRPr="00D969F8">
        <w:rPr>
          <w:u w:val="single"/>
        </w:rPr>
        <w:t>attack Russian territory</w:t>
      </w:r>
      <w:r w:rsidRPr="00D969F8">
        <w:rPr>
          <w:sz w:val="16"/>
        </w:rPr>
        <w:t xml:space="preserve">. A </w:t>
      </w:r>
      <w:r w:rsidRPr="00D969F8">
        <w:rPr>
          <w:u w:val="single"/>
        </w:rPr>
        <w:t>dangerous evolution</w:t>
      </w:r>
      <w:r w:rsidRPr="00D969F8">
        <w:rPr>
          <w:sz w:val="16"/>
        </w:rPr>
        <w:t xml:space="preserve"> of </w:t>
      </w:r>
      <w:r w:rsidRPr="00D969F8">
        <w:rPr>
          <w:u w:val="single"/>
        </w:rPr>
        <w:t>“proxy” warfare</w:t>
      </w:r>
      <w:r w:rsidRPr="00D969F8">
        <w:rPr>
          <w:sz w:val="16"/>
        </w:rPr>
        <w:t xml:space="preserve">. In response, </w:t>
      </w:r>
      <w:r w:rsidRPr="00A4030E">
        <w:rPr>
          <w:highlight w:val="cyan"/>
          <w:u w:val="single"/>
        </w:rPr>
        <w:t>Putin</w:t>
      </w:r>
      <w:r w:rsidRPr="00D969F8">
        <w:rPr>
          <w:sz w:val="16"/>
        </w:rPr>
        <w:t xml:space="preserve"> has </w:t>
      </w:r>
      <w:r w:rsidRPr="00A4030E">
        <w:rPr>
          <w:highlight w:val="cyan"/>
          <w:u w:val="single"/>
        </w:rPr>
        <w:t>revised</w:t>
      </w:r>
      <w:r w:rsidRPr="00D969F8">
        <w:rPr>
          <w:sz w:val="16"/>
        </w:rPr>
        <w:t xml:space="preserve"> his </w:t>
      </w:r>
      <w:r w:rsidRPr="00A4030E">
        <w:rPr>
          <w:rStyle w:val="Emphasis"/>
          <w:highlight w:val="cyan"/>
        </w:rPr>
        <w:t>nuclear doctrine</w:t>
      </w:r>
      <w:r w:rsidRPr="00D969F8">
        <w:rPr>
          <w:sz w:val="16"/>
        </w:rPr>
        <w:t xml:space="preserve"> — although without making the leap to the use of tactical nuclear weapons. Putin has also redoubled the attack on Ukraine, especially on civilian and energy infrastructure, by incorporating tens of thousands of North Korean soldiers into the ranks of the Russian army.</w:t>
      </w:r>
    </w:p>
    <w:p w14:paraId="40C0B522" w14:textId="77777777" w:rsidR="004256A5" w:rsidRPr="00D969F8" w:rsidRDefault="004256A5" w:rsidP="004256A5">
      <w:pPr>
        <w:rPr>
          <w:sz w:val="16"/>
        </w:rPr>
      </w:pPr>
      <w:r w:rsidRPr="00D969F8">
        <w:rPr>
          <w:sz w:val="16"/>
        </w:rPr>
        <w:t xml:space="preserve">It is already a fact admitted by Zelenskyy himself that </w:t>
      </w:r>
      <w:r w:rsidRPr="00A4030E">
        <w:rPr>
          <w:highlight w:val="cyan"/>
          <w:u w:val="single"/>
        </w:rPr>
        <w:t>Ukraine</w:t>
      </w:r>
      <w:r w:rsidRPr="00D969F8">
        <w:rPr>
          <w:sz w:val="16"/>
        </w:rPr>
        <w:t xml:space="preserve"> will have to </w:t>
      </w:r>
      <w:r w:rsidRPr="00A4030E">
        <w:rPr>
          <w:highlight w:val="cyan"/>
          <w:u w:val="single"/>
        </w:rPr>
        <w:t>give up part of its territory</w:t>
      </w:r>
      <w:r w:rsidRPr="00D969F8">
        <w:rPr>
          <w:sz w:val="16"/>
        </w:rPr>
        <w:t xml:space="preserve">. The discussion is now how much of what Russia has occupied in these almost three years of war they will keep. In exchange for </w:t>
      </w:r>
      <w:r w:rsidRPr="00D969F8">
        <w:rPr>
          <w:u w:val="single"/>
        </w:rPr>
        <w:t>accepting this loss, and as payment for his services fighting a “proxy” war</w:t>
      </w:r>
      <w:r w:rsidRPr="00D969F8">
        <w:rPr>
          <w:sz w:val="16"/>
        </w:rPr>
        <w:t xml:space="preserve"> of the West against Russia, Zelenskyy </w:t>
      </w:r>
      <w:r w:rsidRPr="00A4030E">
        <w:rPr>
          <w:highlight w:val="cyan"/>
          <w:u w:val="single"/>
        </w:rPr>
        <w:t>hopes</w:t>
      </w:r>
      <w:r w:rsidRPr="00D969F8">
        <w:rPr>
          <w:u w:val="single"/>
        </w:rPr>
        <w:t xml:space="preserve"> that his Western </w:t>
      </w:r>
      <w:r w:rsidRPr="00A4030E">
        <w:rPr>
          <w:highlight w:val="cyan"/>
          <w:u w:val="single"/>
        </w:rPr>
        <w:t>allies</w:t>
      </w:r>
      <w:r w:rsidRPr="00D969F8">
        <w:rPr>
          <w:sz w:val="16"/>
        </w:rPr>
        <w:t xml:space="preserve"> will at least </w:t>
      </w:r>
      <w:r w:rsidRPr="00A4030E">
        <w:rPr>
          <w:highlight w:val="cyan"/>
          <w:u w:val="single"/>
        </w:rPr>
        <w:t>give</w:t>
      </w:r>
      <w:r w:rsidRPr="00D969F8">
        <w:rPr>
          <w:u w:val="single"/>
        </w:rPr>
        <w:t xml:space="preserve"> him some guarantee of </w:t>
      </w:r>
      <w:r w:rsidRPr="00A4030E">
        <w:rPr>
          <w:highlight w:val="cyan"/>
          <w:u w:val="single"/>
        </w:rPr>
        <w:t>security</w:t>
      </w:r>
      <w:r w:rsidRPr="00D969F8">
        <w:rPr>
          <w:sz w:val="16"/>
        </w:rPr>
        <w:t xml:space="preserve"> and ideally admit Ukraine to the EU and/or NATO (both very improbable). Moreover, his </w:t>
      </w:r>
      <w:r w:rsidRPr="00D969F8">
        <w:rPr>
          <w:u w:val="single"/>
        </w:rPr>
        <w:t>political future is at stake</w:t>
      </w:r>
      <w:r w:rsidRPr="00D969F8">
        <w:rPr>
          <w:sz w:val="16"/>
        </w:rPr>
        <w:t xml:space="preserve"> in a </w:t>
      </w:r>
      <w:r w:rsidRPr="00A4030E">
        <w:rPr>
          <w:highlight w:val="cyan"/>
          <w:u w:val="single"/>
        </w:rPr>
        <w:t xml:space="preserve">country devastated by </w:t>
      </w:r>
      <w:r w:rsidRPr="00A4030E">
        <w:rPr>
          <w:rStyle w:val="Emphasis"/>
          <w:highlight w:val="cyan"/>
        </w:rPr>
        <w:t>destruction</w:t>
      </w:r>
      <w:r w:rsidRPr="00D969F8">
        <w:rPr>
          <w:u w:val="single"/>
        </w:rPr>
        <w:t xml:space="preserve"> and </w:t>
      </w:r>
      <w:r w:rsidRPr="00A4030E">
        <w:rPr>
          <w:rStyle w:val="Emphasis"/>
          <w:highlight w:val="cyan"/>
        </w:rPr>
        <w:t>massive debt</w:t>
      </w:r>
      <w:r w:rsidRPr="00D969F8">
        <w:rPr>
          <w:u w:val="single"/>
        </w:rPr>
        <w:t xml:space="preserve"> to the IMF</w:t>
      </w:r>
      <w:r w:rsidRPr="00D969F8">
        <w:rPr>
          <w:sz w:val="16"/>
        </w:rPr>
        <w:t xml:space="preserve">. A </w:t>
      </w:r>
      <w:r w:rsidRPr="00D969F8">
        <w:rPr>
          <w:u w:val="single"/>
        </w:rPr>
        <w:t>debt</w:t>
      </w:r>
      <w:r w:rsidRPr="00D969F8">
        <w:rPr>
          <w:sz w:val="16"/>
        </w:rPr>
        <w:t xml:space="preserve"> </w:t>
      </w:r>
      <w:r w:rsidRPr="00A4030E">
        <w:rPr>
          <w:highlight w:val="cyan"/>
          <w:u w:val="single"/>
        </w:rPr>
        <w:t>not forgiven by the Western powers</w:t>
      </w:r>
      <w:r w:rsidRPr="00D969F8">
        <w:rPr>
          <w:sz w:val="16"/>
        </w:rPr>
        <w:t xml:space="preserve"> in spite of the services rendered.</w:t>
      </w:r>
    </w:p>
    <w:p w14:paraId="3BF1AB79" w14:textId="77777777" w:rsidR="004256A5" w:rsidRDefault="004256A5" w:rsidP="004256A5">
      <w:pPr>
        <w:rPr>
          <w:sz w:val="16"/>
        </w:rPr>
      </w:pPr>
      <w:r w:rsidRPr="00D969F8">
        <w:rPr>
          <w:sz w:val="16"/>
        </w:rPr>
        <w:t xml:space="preserve">In addition to territorial conquests, </w:t>
      </w:r>
      <w:r w:rsidRPr="00A4030E">
        <w:rPr>
          <w:highlight w:val="cyan"/>
          <w:u w:val="single"/>
        </w:rPr>
        <w:t>Putin’s objective</w:t>
      </w:r>
      <w:r w:rsidRPr="00D969F8">
        <w:rPr>
          <w:u w:val="single"/>
        </w:rPr>
        <w:t xml:space="preserve"> is to make impossible any scenario of </w:t>
      </w:r>
      <w:r w:rsidRPr="00A4030E">
        <w:rPr>
          <w:highlight w:val="cyan"/>
          <w:u w:val="single"/>
        </w:rPr>
        <w:t>incorporating</w:t>
      </w:r>
      <w:r w:rsidRPr="00D969F8">
        <w:rPr>
          <w:u w:val="single"/>
        </w:rPr>
        <w:t xml:space="preserve"> Ukraine, and </w:t>
      </w:r>
      <w:r w:rsidRPr="00A4030E">
        <w:rPr>
          <w:highlight w:val="cyan"/>
          <w:u w:val="single"/>
        </w:rPr>
        <w:t>by extension</w:t>
      </w:r>
      <w:r w:rsidRPr="00D969F8">
        <w:rPr>
          <w:u w:val="single"/>
        </w:rPr>
        <w:t xml:space="preserve"> Moldova and Georgia</w:t>
      </w:r>
      <w:r w:rsidRPr="00D969F8">
        <w:rPr>
          <w:sz w:val="16"/>
        </w:rPr>
        <w:t xml:space="preserve">, into enemy blocs. The </w:t>
      </w:r>
      <w:r w:rsidRPr="00A4030E">
        <w:rPr>
          <w:highlight w:val="cyan"/>
          <w:u w:val="single"/>
        </w:rPr>
        <w:t xml:space="preserve">current </w:t>
      </w:r>
      <w:r w:rsidRPr="00A4030E">
        <w:rPr>
          <w:rStyle w:val="Emphasis"/>
          <w:highlight w:val="cyan"/>
        </w:rPr>
        <w:t>crisis</w:t>
      </w:r>
      <w:r w:rsidRPr="00A4030E">
        <w:rPr>
          <w:highlight w:val="cyan"/>
          <w:u w:val="single"/>
        </w:rPr>
        <w:t xml:space="preserve"> in Georgia</w:t>
      </w:r>
      <w:r w:rsidRPr="00D969F8">
        <w:rPr>
          <w:sz w:val="16"/>
        </w:rPr>
        <w:t xml:space="preserve">, with </w:t>
      </w:r>
      <w:r w:rsidRPr="00A4030E">
        <w:rPr>
          <w:highlight w:val="cyan"/>
          <w:u w:val="single"/>
        </w:rPr>
        <w:t>massive</w:t>
      </w:r>
      <w:r w:rsidRPr="00D969F8">
        <w:rPr>
          <w:u w:val="single"/>
        </w:rPr>
        <w:t xml:space="preserve"> </w:t>
      </w:r>
      <w:r w:rsidRPr="00A4030E">
        <w:rPr>
          <w:highlight w:val="cyan"/>
          <w:u w:val="single"/>
        </w:rPr>
        <w:t>mobilizations</w:t>
      </w:r>
      <w:r w:rsidRPr="00D969F8">
        <w:rPr>
          <w:u w:val="single"/>
        </w:rPr>
        <w:t xml:space="preserve"> against the government’s </w:t>
      </w:r>
      <w:r w:rsidRPr="00A4030E">
        <w:rPr>
          <w:rStyle w:val="Emphasis"/>
          <w:highlight w:val="cyan"/>
        </w:rPr>
        <w:t>suspension</w:t>
      </w:r>
      <w:r w:rsidRPr="00A4030E">
        <w:rPr>
          <w:highlight w:val="cyan"/>
          <w:u w:val="single"/>
        </w:rPr>
        <w:t xml:space="preserve"> of negotiations</w:t>
      </w:r>
      <w:r w:rsidRPr="00D969F8">
        <w:rPr>
          <w:u w:val="single"/>
        </w:rPr>
        <w:t xml:space="preserve"> with</w:t>
      </w:r>
      <w:r w:rsidRPr="00D969F8">
        <w:rPr>
          <w:sz w:val="16"/>
        </w:rPr>
        <w:t xml:space="preserve"> the </w:t>
      </w:r>
      <w:r w:rsidRPr="00D969F8">
        <w:rPr>
          <w:u w:val="single"/>
        </w:rPr>
        <w:t>EU</w:t>
      </w:r>
      <w:r w:rsidRPr="00D969F8">
        <w:rPr>
          <w:sz w:val="16"/>
        </w:rPr>
        <w:t xml:space="preserve">, is reminiscent of those in Maidan Square and </w:t>
      </w:r>
      <w:r w:rsidRPr="00D969F8">
        <w:rPr>
          <w:u w:val="single"/>
        </w:rPr>
        <w:t xml:space="preserve">shows the </w:t>
      </w:r>
      <w:r w:rsidRPr="00A4030E">
        <w:rPr>
          <w:rStyle w:val="Emphasis"/>
          <w:highlight w:val="cyan"/>
        </w:rPr>
        <w:t>magnitude</w:t>
      </w:r>
      <w:r w:rsidRPr="00A4030E">
        <w:rPr>
          <w:highlight w:val="cyan"/>
          <w:u w:val="single"/>
        </w:rPr>
        <w:t xml:space="preserve"> of the geopolitical dispute</w:t>
      </w:r>
      <w:r w:rsidRPr="00D969F8">
        <w:rPr>
          <w:sz w:val="16"/>
        </w:rPr>
        <w:t>.</w:t>
      </w:r>
    </w:p>
    <w:p w14:paraId="414C1DCB" w14:textId="77777777" w:rsidR="004256A5" w:rsidRPr="00D80133" w:rsidRDefault="004256A5" w:rsidP="004256A5">
      <w:pPr>
        <w:pStyle w:val="Heading4"/>
      </w:pPr>
      <w:r w:rsidRPr="00D80133">
        <w:rPr>
          <w:u w:val="single"/>
        </w:rPr>
        <w:t>THUMPED</w:t>
      </w:r>
      <w:r w:rsidRPr="00D80133">
        <w:t xml:space="preserve">. Trump’s a </w:t>
      </w:r>
      <w:r w:rsidRPr="00D80133">
        <w:rPr>
          <w:u w:val="single"/>
        </w:rPr>
        <w:t>rogue</w:t>
      </w:r>
      <w:r w:rsidRPr="00D80133">
        <w:t xml:space="preserve"> actor and there is </w:t>
      </w:r>
      <w:r w:rsidRPr="00D80133">
        <w:rPr>
          <w:u w:val="single"/>
        </w:rPr>
        <w:t>no</w:t>
      </w:r>
      <w:r w:rsidRPr="00D80133">
        <w:t xml:space="preserve"> coming back. Attempting to </w:t>
      </w:r>
      <w:r w:rsidRPr="00D80133">
        <w:rPr>
          <w:u w:val="single"/>
        </w:rPr>
        <w:t>come-back</w:t>
      </w:r>
      <w:r w:rsidRPr="00D80133">
        <w:t xml:space="preserve"> such results in </w:t>
      </w:r>
      <w:r w:rsidRPr="00D80133">
        <w:rPr>
          <w:u w:val="single"/>
        </w:rPr>
        <w:t>international</w:t>
      </w:r>
      <w:r w:rsidRPr="00D80133">
        <w:t xml:space="preserve"> backlash. </w:t>
      </w:r>
    </w:p>
    <w:p w14:paraId="201FD09C" w14:textId="77777777" w:rsidR="004256A5" w:rsidRDefault="004256A5" w:rsidP="004256A5">
      <w:r w:rsidRPr="002B79E2">
        <w:rPr>
          <w:b/>
          <w:bCs/>
          <w:sz w:val="26"/>
          <w:szCs w:val="26"/>
        </w:rPr>
        <w:t>Blackman ‘25</w:t>
      </w:r>
      <w:r w:rsidRPr="002B79E2">
        <w:t xml:space="preserve"> [Josh; July</w:t>
      </w:r>
      <w:r w:rsidRPr="002B79E2">
        <w:rPr>
          <w:rFonts w:ascii="Arial" w:hAnsi="Arial" w:cs="Arial"/>
        </w:rPr>
        <w:t> </w:t>
      </w:r>
      <w:r w:rsidRPr="002B79E2">
        <w:t xml:space="preserve">21; J.D., Associate Professor of Law, South Texas College of Law Houston; </w:t>
      </w:r>
      <w:r w:rsidRPr="002B79E2">
        <w:rPr>
          <w:i/>
          <w:iCs/>
        </w:rPr>
        <w:t>The Hill</w:t>
      </w:r>
      <w:r w:rsidRPr="002B79E2">
        <w:t xml:space="preserve">, “Trump Administration Weakens U.S. Diplomacy,” </w:t>
      </w:r>
      <w:hyperlink r:id="rId82" w:tgtFrame="_new" w:history="1">
        <w:r w:rsidRPr="002B79E2">
          <w:rPr>
            <w:rStyle w:val="Hyperlink"/>
          </w:rPr>
          <w:t>https://thehill.com/opinion/white-house/5406960-trump-administration-weakens-us-diplomacy/</w:t>
        </w:r>
      </w:hyperlink>
      <w:r w:rsidRPr="002B79E2">
        <w:t>]</w:t>
      </w:r>
      <w:r>
        <w:t xml:space="preserve"> </w:t>
      </w:r>
      <w:r w:rsidRPr="008B6869">
        <w:rPr>
          <w:rFonts w:ascii="Leelawadee UI" w:hAnsi="Leelawadee UI" w:cs="Leelawadee UI"/>
        </w:rPr>
        <w:t>ญ</w:t>
      </w:r>
    </w:p>
    <w:p w14:paraId="7F92BEAB" w14:textId="77777777" w:rsidR="004256A5" w:rsidRPr="008B6869" w:rsidRDefault="004256A5" w:rsidP="004256A5">
      <w:pPr>
        <w:rPr>
          <w:sz w:val="14"/>
        </w:rPr>
      </w:pPr>
      <w:r w:rsidRPr="008B6869">
        <w:rPr>
          <w:sz w:val="14"/>
        </w:rPr>
        <w:t xml:space="preserve">On Tuesday, </w:t>
      </w:r>
      <w:r w:rsidRPr="00A4030E">
        <w:rPr>
          <w:highlight w:val="cyan"/>
          <w:u w:val="single"/>
        </w:rPr>
        <w:t xml:space="preserve">Mike </w:t>
      </w:r>
      <w:r w:rsidRPr="00A4030E">
        <w:rPr>
          <w:rStyle w:val="Emphasis"/>
          <w:highlight w:val="cyan"/>
        </w:rPr>
        <w:t>Waltz</w:t>
      </w:r>
      <w:r w:rsidRPr="008B6869">
        <w:rPr>
          <w:sz w:val="14"/>
        </w:rPr>
        <w:t xml:space="preserve">, President </w:t>
      </w:r>
      <w:r w:rsidRPr="008B6869">
        <w:rPr>
          <w:u w:val="single"/>
        </w:rPr>
        <w:t>Trump’s </w:t>
      </w:r>
      <w:r w:rsidRPr="00A4030E">
        <w:rPr>
          <w:rStyle w:val="Emphasis"/>
          <w:highlight w:val="cyan"/>
        </w:rPr>
        <w:t>former</w:t>
      </w:r>
      <w:r w:rsidRPr="00A4030E">
        <w:rPr>
          <w:highlight w:val="cyan"/>
          <w:u w:val="single"/>
        </w:rPr>
        <w:t xml:space="preserve"> national </w:t>
      </w:r>
      <w:r w:rsidRPr="00A4030E">
        <w:rPr>
          <w:rStyle w:val="Emphasis"/>
          <w:highlight w:val="cyan"/>
        </w:rPr>
        <w:t>security adviser</w:t>
      </w:r>
      <w:r w:rsidRPr="008B6869">
        <w:rPr>
          <w:sz w:val="14"/>
        </w:rPr>
        <w:t>, </w:t>
      </w:r>
      <w:r w:rsidRPr="008B6869">
        <w:rPr>
          <w:u w:val="single"/>
        </w:rPr>
        <w:t>faced</w:t>
      </w:r>
      <w:r w:rsidRPr="008B6869">
        <w:rPr>
          <w:sz w:val="14"/>
        </w:rPr>
        <w:t xml:space="preserve"> a </w:t>
      </w:r>
      <w:r w:rsidRPr="00A4030E">
        <w:rPr>
          <w:rStyle w:val="Emphasis"/>
          <w:highlight w:val="cyan"/>
        </w:rPr>
        <w:t>grilling</w:t>
      </w:r>
      <w:r w:rsidRPr="00A4030E">
        <w:rPr>
          <w:highlight w:val="cyan"/>
          <w:u w:val="single"/>
        </w:rPr>
        <w:t xml:space="preserve"> in the </w:t>
      </w:r>
      <w:r w:rsidRPr="00A4030E">
        <w:rPr>
          <w:rStyle w:val="Emphasis"/>
          <w:highlight w:val="cyan"/>
        </w:rPr>
        <w:t>Senate</w:t>
      </w:r>
      <w:r w:rsidRPr="00A4030E">
        <w:rPr>
          <w:highlight w:val="cyan"/>
          <w:u w:val="single"/>
        </w:rPr>
        <w:t xml:space="preserve"> as he seeks</w:t>
      </w:r>
      <w:r w:rsidRPr="008B6869">
        <w:rPr>
          <w:u w:val="single"/>
        </w:rPr>
        <w:t xml:space="preserve"> his </w:t>
      </w:r>
      <w:r w:rsidRPr="00A4030E">
        <w:rPr>
          <w:highlight w:val="cyan"/>
          <w:u w:val="single"/>
        </w:rPr>
        <w:t>next job</w:t>
      </w:r>
      <w:r w:rsidRPr="00A4030E">
        <w:rPr>
          <w:sz w:val="14"/>
          <w:highlight w:val="cyan"/>
        </w:rPr>
        <w:t>:</w:t>
      </w:r>
      <w:r w:rsidRPr="008B6869">
        <w:rPr>
          <w:sz w:val="14"/>
        </w:rPr>
        <w:t xml:space="preserve"> U.S. ambassador to the United Nations.  </w:t>
      </w:r>
    </w:p>
    <w:p w14:paraId="3BA9A9B2" w14:textId="77777777" w:rsidR="004256A5" w:rsidRPr="008B6869" w:rsidRDefault="004256A5" w:rsidP="004256A5">
      <w:pPr>
        <w:rPr>
          <w:sz w:val="14"/>
        </w:rPr>
      </w:pPr>
      <w:r w:rsidRPr="008B6869">
        <w:rPr>
          <w:sz w:val="14"/>
        </w:rPr>
        <w:t xml:space="preserve">In his confirmation hearing, </w:t>
      </w:r>
      <w:r w:rsidRPr="008B6869">
        <w:rPr>
          <w:rStyle w:val="Emphasis"/>
        </w:rPr>
        <w:t>Waltz</w:t>
      </w:r>
      <w:r w:rsidRPr="008B6869">
        <w:rPr>
          <w:u w:val="single"/>
        </w:rPr>
        <w:t xml:space="preserve"> </w:t>
      </w:r>
      <w:r w:rsidRPr="00A4030E">
        <w:rPr>
          <w:highlight w:val="cyan"/>
          <w:u w:val="single"/>
        </w:rPr>
        <w:t>spun</w:t>
      </w:r>
      <w:r w:rsidRPr="008B6869">
        <w:rPr>
          <w:u w:val="single"/>
        </w:rPr>
        <w:t xml:space="preserve"> himself </w:t>
      </w:r>
      <w:r w:rsidRPr="00A4030E">
        <w:rPr>
          <w:highlight w:val="cyan"/>
          <w:u w:val="single"/>
        </w:rPr>
        <w:t>as</w:t>
      </w:r>
      <w:r w:rsidRPr="008B6869">
        <w:rPr>
          <w:u w:val="single"/>
        </w:rPr>
        <w:t xml:space="preserve"> a </w:t>
      </w:r>
      <w:r w:rsidRPr="00A4030E">
        <w:rPr>
          <w:highlight w:val="cyan"/>
          <w:u w:val="single"/>
        </w:rPr>
        <w:t xml:space="preserve">tough </w:t>
      </w:r>
      <w:r w:rsidRPr="00A4030E">
        <w:rPr>
          <w:rStyle w:val="Emphasis"/>
          <w:highlight w:val="cyan"/>
        </w:rPr>
        <w:t>advocate for American interests</w:t>
      </w:r>
      <w:r w:rsidRPr="008B6869">
        <w:rPr>
          <w:sz w:val="14"/>
        </w:rPr>
        <w:t xml:space="preserve">. </w:t>
      </w:r>
      <w:r w:rsidRPr="00A4030E">
        <w:rPr>
          <w:highlight w:val="cyan"/>
          <w:u w:val="single"/>
        </w:rPr>
        <w:t>Yet</w:t>
      </w:r>
      <w:r w:rsidRPr="008B6869">
        <w:rPr>
          <w:sz w:val="14"/>
        </w:rPr>
        <w:t xml:space="preserve"> he kept </w:t>
      </w:r>
      <w:r w:rsidRPr="00A4030E">
        <w:rPr>
          <w:highlight w:val="cyan"/>
          <w:u w:val="single"/>
        </w:rPr>
        <w:t>bumping</w:t>
      </w:r>
      <w:r w:rsidRPr="008B6869">
        <w:rPr>
          <w:sz w:val="14"/>
        </w:rPr>
        <w:t xml:space="preserve"> up </w:t>
      </w:r>
      <w:r w:rsidRPr="00A4030E">
        <w:rPr>
          <w:highlight w:val="cyan"/>
          <w:u w:val="single"/>
        </w:rPr>
        <w:t>against</w:t>
      </w:r>
      <w:r w:rsidRPr="008B6869">
        <w:rPr>
          <w:u w:val="single"/>
        </w:rPr>
        <w:t xml:space="preserve"> the </w:t>
      </w:r>
      <w:r w:rsidRPr="00A4030E">
        <w:rPr>
          <w:highlight w:val="cyan"/>
          <w:u w:val="single"/>
        </w:rPr>
        <w:t>same dilemma</w:t>
      </w:r>
      <w:r w:rsidRPr="008B6869">
        <w:rPr>
          <w:sz w:val="14"/>
        </w:rPr>
        <w:t xml:space="preserve">: </w:t>
      </w:r>
      <w:r w:rsidRPr="008B6869">
        <w:rPr>
          <w:u w:val="single"/>
        </w:rPr>
        <w:t>in spite of</w:t>
      </w:r>
      <w:r w:rsidRPr="008B6869">
        <w:rPr>
          <w:sz w:val="14"/>
        </w:rPr>
        <w:t xml:space="preserve"> the robust “</w:t>
      </w:r>
      <w:r w:rsidRPr="008B6869">
        <w:rPr>
          <w:u w:val="single"/>
        </w:rPr>
        <w:t>America First</w:t>
      </w:r>
      <w:r w:rsidRPr="008B6869">
        <w:rPr>
          <w:sz w:val="14"/>
        </w:rPr>
        <w:t xml:space="preserve">” </w:t>
      </w:r>
      <w:r w:rsidRPr="008B6869">
        <w:rPr>
          <w:u w:val="single"/>
        </w:rPr>
        <w:t>rhetoric</w:t>
      </w:r>
      <w:r w:rsidRPr="008B6869">
        <w:rPr>
          <w:sz w:val="14"/>
        </w:rPr>
        <w:t xml:space="preserve">, the </w:t>
      </w:r>
      <w:r w:rsidRPr="00A4030E">
        <w:rPr>
          <w:rStyle w:val="Emphasis"/>
          <w:highlight w:val="cyan"/>
        </w:rPr>
        <w:t>Trump</w:t>
      </w:r>
      <w:r w:rsidRPr="008B6869">
        <w:rPr>
          <w:u w:val="single"/>
        </w:rPr>
        <w:t xml:space="preserve"> </w:t>
      </w:r>
      <w:r w:rsidRPr="00A4030E">
        <w:rPr>
          <w:rStyle w:val="Emphasis"/>
          <w:highlight w:val="cyan"/>
        </w:rPr>
        <w:t>admin</w:t>
      </w:r>
      <w:r w:rsidRPr="00A4030E">
        <w:rPr>
          <w:highlight w:val="cyan"/>
          <w:u w:val="single"/>
        </w:rPr>
        <w:t>istration i</w:t>
      </w:r>
      <w:r w:rsidRPr="008B6869">
        <w:rPr>
          <w:u w:val="single"/>
        </w:rPr>
        <w:t xml:space="preserve">s taking steps that </w:t>
      </w:r>
      <w:r w:rsidRPr="00A4030E">
        <w:rPr>
          <w:rStyle w:val="Emphasis"/>
          <w:highlight w:val="cyan"/>
        </w:rPr>
        <w:t>will weaken American leverage</w:t>
      </w:r>
      <w:r w:rsidRPr="008B6869">
        <w:rPr>
          <w:u w:val="single"/>
        </w:rPr>
        <w:t xml:space="preserve"> at the U.N.</w:t>
      </w:r>
      <w:r w:rsidRPr="008B6869">
        <w:rPr>
          <w:sz w:val="14"/>
        </w:rPr>
        <w:t> </w:t>
      </w:r>
    </w:p>
    <w:p w14:paraId="76DFEA00" w14:textId="77777777" w:rsidR="004256A5" w:rsidRPr="008B6869" w:rsidRDefault="004256A5" w:rsidP="004256A5">
      <w:pPr>
        <w:rPr>
          <w:sz w:val="14"/>
        </w:rPr>
      </w:pPr>
      <w:r w:rsidRPr="008B6869">
        <w:rPr>
          <w:sz w:val="14"/>
        </w:rPr>
        <w:t xml:space="preserve">The </w:t>
      </w:r>
      <w:r w:rsidRPr="008B6869">
        <w:rPr>
          <w:u w:val="single"/>
        </w:rPr>
        <w:t>stakes are high</w:t>
      </w:r>
      <w:r w:rsidRPr="008B6869">
        <w:rPr>
          <w:sz w:val="14"/>
        </w:rPr>
        <w:t xml:space="preserve">. The </w:t>
      </w:r>
      <w:r w:rsidRPr="008B6869">
        <w:rPr>
          <w:u w:val="single"/>
        </w:rPr>
        <w:t>U.N. remains the world’s preeminent global forum</w:t>
      </w:r>
      <w:r w:rsidRPr="008B6869">
        <w:rPr>
          <w:sz w:val="14"/>
        </w:rPr>
        <w:t xml:space="preserve">, where </w:t>
      </w:r>
      <w:r w:rsidRPr="008B6869">
        <w:rPr>
          <w:u w:val="single"/>
        </w:rPr>
        <w:t>countries gather to</w:t>
      </w:r>
      <w:r w:rsidRPr="008B6869">
        <w:rPr>
          <w:sz w:val="14"/>
        </w:rPr>
        <w:t xml:space="preserve"> exchange views and </w:t>
      </w:r>
      <w:r w:rsidRPr="008B6869">
        <w:rPr>
          <w:u w:val="single"/>
        </w:rPr>
        <w:t>set rules for the future</w:t>
      </w:r>
      <w:r w:rsidRPr="008B6869">
        <w:rPr>
          <w:sz w:val="14"/>
        </w:rPr>
        <w:t>. The central issues of our time — geopolitical competition, conflict, nuclear proliferation, global health and emerging technology — play out at the U.N. and its many agencies.</w:t>
      </w:r>
    </w:p>
    <w:p w14:paraId="07210820" w14:textId="77777777" w:rsidR="004256A5" w:rsidRPr="008B6869" w:rsidRDefault="004256A5" w:rsidP="004256A5">
      <w:pPr>
        <w:rPr>
          <w:sz w:val="14"/>
        </w:rPr>
      </w:pPr>
      <w:r w:rsidRPr="008B6869">
        <w:rPr>
          <w:sz w:val="14"/>
        </w:rPr>
        <w:t xml:space="preserve">Yet the </w:t>
      </w:r>
      <w:r w:rsidRPr="008B6869">
        <w:rPr>
          <w:rStyle w:val="Emphasis"/>
        </w:rPr>
        <w:t>U.N.</w:t>
      </w:r>
      <w:r w:rsidRPr="008B6869">
        <w:rPr>
          <w:u w:val="single"/>
        </w:rPr>
        <w:t xml:space="preserve"> has </w:t>
      </w:r>
      <w:r w:rsidRPr="008B6869">
        <w:rPr>
          <w:rStyle w:val="Emphasis"/>
        </w:rPr>
        <w:t>struggled</w:t>
      </w:r>
      <w:r w:rsidRPr="008B6869">
        <w:rPr>
          <w:sz w:val="14"/>
        </w:rPr>
        <w:t xml:space="preserve"> in recent years. Its Security Council has been deadlocked, with </w:t>
      </w:r>
      <w:r w:rsidRPr="008B6869">
        <w:rPr>
          <w:u w:val="single"/>
        </w:rPr>
        <w:t xml:space="preserve">Russia </w:t>
      </w:r>
      <w:r w:rsidRPr="008B6869">
        <w:rPr>
          <w:rStyle w:val="Emphasis"/>
        </w:rPr>
        <w:t>using</w:t>
      </w:r>
      <w:r w:rsidRPr="008B6869">
        <w:rPr>
          <w:u w:val="single"/>
        </w:rPr>
        <w:t xml:space="preserve"> its </w:t>
      </w:r>
      <w:r w:rsidRPr="008B6869">
        <w:rPr>
          <w:rStyle w:val="Emphasis"/>
        </w:rPr>
        <w:t>veto</w:t>
      </w:r>
      <w:r w:rsidRPr="008B6869">
        <w:rPr>
          <w:u w:val="single"/>
        </w:rPr>
        <w:t xml:space="preserve"> to get away with an illegal war of aggression against Ukraine</w:t>
      </w:r>
      <w:r w:rsidRPr="008B6869">
        <w:rPr>
          <w:sz w:val="14"/>
        </w:rPr>
        <w:t>. China is increasingly throwing around its weight, demanding more influence in the organization and watering down the U.N.’s work on human rights. The U.N.’s bureaucracy has struggled to streamline and focus its work. </w:t>
      </w:r>
    </w:p>
    <w:p w14:paraId="19416C80" w14:textId="77777777" w:rsidR="004256A5" w:rsidRPr="008B6869" w:rsidRDefault="004256A5" w:rsidP="004256A5">
      <w:pPr>
        <w:rPr>
          <w:sz w:val="14"/>
        </w:rPr>
      </w:pPr>
      <w:r w:rsidRPr="008B6869">
        <w:rPr>
          <w:sz w:val="14"/>
        </w:rPr>
        <w:t>The war in Gaza has further challenged the organization. After Hamas’s Oct. 7, 2023 terrorist attacks in Israel, far too many countries at the U.N. refused to condemn the atrocity — a moral failure casting a long shadow. Since then, Israel’s brutal war on Gaza, including illegal obstruction of humanitarian assistance and obscene levels of civilian harm, has further poisoned the atmosphere. </w:t>
      </w:r>
    </w:p>
    <w:p w14:paraId="7DEC18CD" w14:textId="77777777" w:rsidR="004256A5" w:rsidRPr="008B6869" w:rsidRDefault="004256A5" w:rsidP="004256A5">
      <w:pPr>
        <w:rPr>
          <w:sz w:val="14"/>
        </w:rPr>
      </w:pPr>
      <w:r w:rsidRPr="008B6869">
        <w:rPr>
          <w:sz w:val="14"/>
        </w:rPr>
        <w:t xml:space="preserve">Despite these challenges, </w:t>
      </w:r>
      <w:r w:rsidRPr="008B6869">
        <w:rPr>
          <w:rStyle w:val="Emphasis"/>
        </w:rPr>
        <w:t>decisions</w:t>
      </w:r>
      <w:r w:rsidRPr="008B6869">
        <w:rPr>
          <w:u w:val="single"/>
        </w:rPr>
        <w:t xml:space="preserve"> are still made at the U.N. every day that </w:t>
      </w:r>
      <w:r w:rsidRPr="008B6869">
        <w:rPr>
          <w:rStyle w:val="Emphasis"/>
        </w:rPr>
        <w:t>impact American interests at home</w:t>
      </w:r>
      <w:r w:rsidRPr="008B6869">
        <w:rPr>
          <w:u w:val="single"/>
        </w:rPr>
        <w:t xml:space="preserve"> and abroad</w:t>
      </w:r>
      <w:r w:rsidRPr="008B6869">
        <w:rPr>
          <w:sz w:val="14"/>
        </w:rPr>
        <w:t xml:space="preserve">. The </w:t>
      </w:r>
      <w:r w:rsidRPr="008B6869">
        <w:rPr>
          <w:u w:val="single"/>
        </w:rPr>
        <w:t>organization also retains a great capacity to contain and end wars before they spread</w:t>
      </w:r>
      <w:r w:rsidRPr="008B6869">
        <w:rPr>
          <w:sz w:val="14"/>
        </w:rPr>
        <w:t xml:space="preserve"> and require U.S. intervention. U.N. human rights monitors, while not perfect, help promote accountability for violations in places such as Iran, Sudan and North Korea. </w:t>
      </w:r>
    </w:p>
    <w:p w14:paraId="65807A6A" w14:textId="77777777" w:rsidR="004256A5" w:rsidRPr="008B6869" w:rsidRDefault="004256A5" w:rsidP="004256A5">
      <w:pPr>
        <w:rPr>
          <w:sz w:val="14"/>
        </w:rPr>
      </w:pPr>
      <w:r w:rsidRPr="008B6869">
        <w:rPr>
          <w:sz w:val="14"/>
        </w:rPr>
        <w:t>Debates in U.N. technical bodies and standard-setting agencies affect many American economic sectors, such as telecommunications, biopharmaceutical research and agriculture. The U.N. is also playing a key role in establishing global rules and principles for the development and use of artificial intelligence. </w:t>
      </w:r>
    </w:p>
    <w:p w14:paraId="0CE51DC9" w14:textId="77777777" w:rsidR="004256A5" w:rsidRPr="008B6869" w:rsidRDefault="004256A5" w:rsidP="004256A5">
      <w:pPr>
        <w:rPr>
          <w:sz w:val="14"/>
        </w:rPr>
      </w:pPr>
      <w:r w:rsidRPr="008B6869">
        <w:rPr>
          <w:sz w:val="14"/>
        </w:rPr>
        <w:t xml:space="preserve">While </w:t>
      </w:r>
      <w:r w:rsidRPr="00A4030E">
        <w:rPr>
          <w:rStyle w:val="Emphasis"/>
          <w:highlight w:val="cyan"/>
        </w:rPr>
        <w:t>Trump complains</w:t>
      </w:r>
      <w:r w:rsidRPr="00A4030E">
        <w:rPr>
          <w:highlight w:val="cyan"/>
          <w:u w:val="single"/>
        </w:rPr>
        <w:t xml:space="preserve"> about global </w:t>
      </w:r>
      <w:r w:rsidRPr="00A4030E">
        <w:rPr>
          <w:rStyle w:val="Emphasis"/>
          <w:highlight w:val="cyan"/>
        </w:rPr>
        <w:t>freeloading</w:t>
      </w:r>
      <w:r w:rsidRPr="00A4030E">
        <w:rPr>
          <w:highlight w:val="cyan"/>
          <w:u w:val="single"/>
        </w:rPr>
        <w:t xml:space="preserve">, the U.N. </w:t>
      </w:r>
      <w:r w:rsidRPr="00A4030E">
        <w:rPr>
          <w:rStyle w:val="Emphasis"/>
          <w:highlight w:val="cyan"/>
        </w:rPr>
        <w:t>is actually</w:t>
      </w:r>
      <w:r w:rsidRPr="00A4030E">
        <w:rPr>
          <w:highlight w:val="cyan"/>
          <w:u w:val="single"/>
        </w:rPr>
        <w:t xml:space="preserve"> an </w:t>
      </w:r>
      <w:r w:rsidRPr="00A4030E">
        <w:rPr>
          <w:rStyle w:val="Emphasis"/>
          <w:highlight w:val="cyan"/>
        </w:rPr>
        <w:t>effective</w:t>
      </w:r>
      <w:r w:rsidRPr="008B6869">
        <w:rPr>
          <w:u w:val="single"/>
        </w:rPr>
        <w:t xml:space="preserve"> burden-sharing </w:t>
      </w:r>
      <w:r w:rsidRPr="00A4030E">
        <w:rPr>
          <w:highlight w:val="cyan"/>
          <w:u w:val="single"/>
        </w:rPr>
        <w:t>mechanism</w:t>
      </w:r>
      <w:r w:rsidRPr="008B6869">
        <w:rPr>
          <w:sz w:val="14"/>
        </w:rPr>
        <w:t>. The U.N.’s 193 member countries pool their dues to tackle shared challenges, such as responding to humanitarian disasters. Countries come together to collectively fund and supply nearly 70,000 U.N. peacekeeping troops to help protect civilians and stabilize troubled regions. </w:t>
      </w:r>
    </w:p>
    <w:p w14:paraId="4CB4635D" w14:textId="77777777" w:rsidR="004256A5" w:rsidRPr="008B6869" w:rsidRDefault="004256A5" w:rsidP="004256A5">
      <w:pPr>
        <w:rPr>
          <w:sz w:val="14"/>
        </w:rPr>
      </w:pPr>
      <w:r w:rsidRPr="008B6869">
        <w:rPr>
          <w:sz w:val="14"/>
        </w:rPr>
        <w:t>Given the breadth of U.S. equities at stake, senators wanted to hear from Waltz a credible strategy to strengthen American leverage at the U.N. and enact needed reforms there. Every American, Republican and Democrat, agrees that the U.S., not our adversaries, should prevail in shaping outcomes at the U.N.</w:t>
      </w:r>
    </w:p>
    <w:p w14:paraId="3F54BB3B" w14:textId="77777777" w:rsidR="004256A5" w:rsidRPr="008B6869" w:rsidRDefault="004256A5" w:rsidP="004256A5">
      <w:pPr>
        <w:rPr>
          <w:u w:val="single"/>
        </w:rPr>
      </w:pPr>
      <w:r w:rsidRPr="00A4030E">
        <w:rPr>
          <w:highlight w:val="cyan"/>
          <w:u w:val="single"/>
        </w:rPr>
        <w:t>Waltz had a chance</w:t>
      </w:r>
      <w:r w:rsidRPr="008B6869">
        <w:rPr>
          <w:u w:val="single"/>
        </w:rPr>
        <w:t xml:space="preserve"> to explain how he would work there to promote peace and strengthen U.S. security</w:t>
      </w:r>
      <w:r w:rsidRPr="008B6869">
        <w:rPr>
          <w:sz w:val="14"/>
        </w:rPr>
        <w:t xml:space="preserve">, protect American jobs, </w:t>
      </w:r>
      <w:r w:rsidRPr="008B6869">
        <w:rPr>
          <w:u w:val="single"/>
        </w:rPr>
        <w:t>spur innovation and advance American values</w:t>
      </w:r>
      <w:r w:rsidRPr="008B6869">
        <w:rPr>
          <w:sz w:val="14"/>
        </w:rPr>
        <w:t>, particularly human rights. </w:t>
      </w:r>
      <w:r w:rsidRPr="008B6869">
        <w:rPr>
          <w:u w:val="single"/>
        </w:rPr>
        <w:t xml:space="preserve">But Waltz </w:t>
      </w:r>
      <w:r w:rsidRPr="00A4030E">
        <w:rPr>
          <w:rStyle w:val="Emphasis"/>
          <w:highlight w:val="cyan"/>
        </w:rPr>
        <w:t>could not</w:t>
      </w:r>
      <w:r w:rsidRPr="00A4030E">
        <w:rPr>
          <w:highlight w:val="cyan"/>
          <w:u w:val="single"/>
        </w:rPr>
        <w:t xml:space="preserve"> explain away Trump</w:t>
      </w:r>
      <w:r w:rsidRPr="008B6869">
        <w:rPr>
          <w:u w:val="single"/>
        </w:rPr>
        <w:t xml:space="preserve"> administration </w:t>
      </w:r>
      <w:r w:rsidRPr="00A4030E">
        <w:rPr>
          <w:highlight w:val="cyan"/>
          <w:u w:val="single"/>
        </w:rPr>
        <w:t>decisions that will make it much harder for any</w:t>
      </w:r>
      <w:r w:rsidRPr="008B6869">
        <w:rPr>
          <w:u w:val="single"/>
        </w:rPr>
        <w:t xml:space="preserve"> U.S. </w:t>
      </w:r>
      <w:r w:rsidRPr="00A4030E">
        <w:rPr>
          <w:highlight w:val="cyan"/>
          <w:u w:val="single"/>
        </w:rPr>
        <w:t>ambassador to stand up for American interests</w:t>
      </w:r>
      <w:r w:rsidRPr="008B6869">
        <w:rPr>
          <w:u w:val="single"/>
        </w:rPr>
        <w:t xml:space="preserve"> at the U.N.</w:t>
      </w:r>
      <w:r w:rsidRPr="008B6869">
        <w:rPr>
          <w:sz w:val="14"/>
        </w:rPr>
        <w:t> </w:t>
      </w:r>
    </w:p>
    <w:p w14:paraId="309F951C" w14:textId="77777777" w:rsidR="004256A5" w:rsidRPr="0014719B" w:rsidRDefault="004256A5" w:rsidP="004256A5">
      <w:pPr>
        <w:rPr>
          <w:sz w:val="14"/>
        </w:rPr>
      </w:pPr>
      <w:r w:rsidRPr="008B6869">
        <w:rPr>
          <w:sz w:val="14"/>
        </w:rPr>
        <w:t xml:space="preserve">For example, </w:t>
      </w:r>
      <w:r w:rsidRPr="008B6869">
        <w:rPr>
          <w:u w:val="single"/>
        </w:rPr>
        <w:t>Trump</w:t>
      </w:r>
      <w:r w:rsidRPr="008B6869">
        <w:rPr>
          <w:sz w:val="14"/>
        </w:rPr>
        <w:t xml:space="preserve"> has </w:t>
      </w:r>
      <w:r w:rsidRPr="008B6869">
        <w:rPr>
          <w:u w:val="single"/>
        </w:rPr>
        <w:t>proposed that the U.S. cease paying its U.N. dues</w:t>
      </w:r>
      <w:r w:rsidRPr="008B6869">
        <w:rPr>
          <w:sz w:val="14"/>
        </w:rPr>
        <w:t xml:space="preserve">, which amount to around a quarter of the organization’s budget. In addition to </w:t>
      </w:r>
      <w:r w:rsidRPr="008B6869">
        <w:rPr>
          <w:u w:val="single"/>
        </w:rPr>
        <w:t>gutting essential U.N. functions</w:t>
      </w:r>
      <w:r w:rsidRPr="008B6869">
        <w:rPr>
          <w:sz w:val="14"/>
        </w:rPr>
        <w:t>, this would create an opening for Beijing and other countries to expand their influence at the organization through stepped-up donations</w:t>
      </w:r>
    </w:p>
    <w:p w14:paraId="7528225E" w14:textId="77777777" w:rsidR="004256A5" w:rsidRPr="00D80133" w:rsidRDefault="004256A5" w:rsidP="004256A5">
      <w:pPr>
        <w:rPr>
          <w:sz w:val="14"/>
        </w:rPr>
      </w:pPr>
      <w:r w:rsidRPr="00A4030E">
        <w:rPr>
          <w:highlight w:val="cyan"/>
          <w:u w:val="single"/>
        </w:rPr>
        <w:t>Trump’s withdrawal</w:t>
      </w:r>
      <w:r w:rsidRPr="00D80133">
        <w:rPr>
          <w:sz w:val="14"/>
        </w:rPr>
        <w:t xml:space="preserve"> from U.N. bodies, </w:t>
      </w:r>
      <w:r w:rsidRPr="00A4030E">
        <w:rPr>
          <w:highlight w:val="cyan"/>
          <w:u w:val="single"/>
        </w:rPr>
        <w:t>such</w:t>
      </w:r>
      <w:r w:rsidRPr="00D80133">
        <w:rPr>
          <w:u w:val="single"/>
        </w:rPr>
        <w:t xml:space="preserve"> as the </w:t>
      </w:r>
      <w:r w:rsidRPr="00A4030E">
        <w:rPr>
          <w:rStyle w:val="Emphasis"/>
          <w:highlight w:val="cyan"/>
        </w:rPr>
        <w:t>W</w:t>
      </w:r>
      <w:r w:rsidRPr="00D80133">
        <w:rPr>
          <w:u w:val="single"/>
        </w:rPr>
        <w:t xml:space="preserve">orld </w:t>
      </w:r>
      <w:r w:rsidRPr="00A4030E">
        <w:rPr>
          <w:rStyle w:val="Emphasis"/>
          <w:highlight w:val="cyan"/>
        </w:rPr>
        <w:t>H</w:t>
      </w:r>
      <w:r w:rsidRPr="00D80133">
        <w:rPr>
          <w:u w:val="single"/>
        </w:rPr>
        <w:t xml:space="preserve">ealth </w:t>
      </w:r>
      <w:r w:rsidRPr="00A4030E">
        <w:rPr>
          <w:rStyle w:val="Emphasis"/>
          <w:highlight w:val="cyan"/>
        </w:rPr>
        <w:t>O</w:t>
      </w:r>
      <w:r w:rsidRPr="00D80133">
        <w:rPr>
          <w:u w:val="single"/>
        </w:rPr>
        <w:t>rganization</w:t>
      </w:r>
      <w:r w:rsidRPr="00D80133">
        <w:rPr>
          <w:sz w:val="14"/>
        </w:rPr>
        <w:t xml:space="preserve"> and Human Rights Council, has similarly abandoned the field to other countries, including those that do not share our values. </w:t>
      </w:r>
      <w:r w:rsidRPr="00D80133">
        <w:rPr>
          <w:u w:val="single"/>
        </w:rPr>
        <w:t>You can’t fight for American interests if you’re not in the room</w:t>
      </w:r>
      <w:r w:rsidRPr="00D80133">
        <w:rPr>
          <w:sz w:val="14"/>
        </w:rPr>
        <w:t>. </w:t>
      </w:r>
    </w:p>
    <w:p w14:paraId="1FBB7021" w14:textId="77777777" w:rsidR="004256A5" w:rsidRPr="00D80133" w:rsidRDefault="004256A5" w:rsidP="004256A5">
      <w:pPr>
        <w:rPr>
          <w:sz w:val="14"/>
        </w:rPr>
      </w:pPr>
      <w:r w:rsidRPr="00D80133">
        <w:rPr>
          <w:sz w:val="14"/>
        </w:rPr>
        <w:t xml:space="preserve">Waltz’s job would also be much more difficult thanks to last week’s bloodbath at the State Department, where more than 1,300 national security professionals were fired without cause. </w:t>
      </w:r>
      <w:r w:rsidRPr="00D80133">
        <w:rPr>
          <w:u w:val="single"/>
        </w:rPr>
        <w:t>The</w:t>
      </w:r>
      <w:r w:rsidRPr="00D80133">
        <w:rPr>
          <w:sz w:val="14"/>
        </w:rPr>
        <w:t xml:space="preserve"> </w:t>
      </w:r>
      <w:r w:rsidRPr="00A4030E">
        <w:rPr>
          <w:highlight w:val="cyan"/>
          <w:u w:val="single"/>
        </w:rPr>
        <w:t>Trump</w:t>
      </w:r>
      <w:r w:rsidRPr="00D80133">
        <w:rPr>
          <w:u w:val="single"/>
        </w:rPr>
        <w:t xml:space="preserve"> administration claimed that this blow to </w:t>
      </w:r>
      <w:r w:rsidRPr="00A4030E">
        <w:rPr>
          <w:highlight w:val="cyan"/>
          <w:u w:val="single"/>
        </w:rPr>
        <w:t>U.S. diplomacy was</w:t>
      </w:r>
      <w:r w:rsidRPr="00D80133">
        <w:rPr>
          <w:u w:val="single"/>
        </w:rPr>
        <w:t xml:space="preserve"> about “efficiency” and “streamlining”</w:t>
      </w:r>
      <w:r w:rsidRPr="00D80133">
        <w:rPr>
          <w:sz w:val="14"/>
        </w:rPr>
        <w:t xml:space="preserve"> — </w:t>
      </w:r>
      <w:r w:rsidRPr="00D80133">
        <w:rPr>
          <w:u w:val="single"/>
        </w:rPr>
        <w:t xml:space="preserve">this is </w:t>
      </w:r>
      <w:r w:rsidRPr="00D80133">
        <w:rPr>
          <w:rStyle w:val="Emphasis"/>
        </w:rPr>
        <w:t>hogwash</w:t>
      </w:r>
      <w:r w:rsidRPr="00D80133">
        <w:rPr>
          <w:sz w:val="14"/>
        </w:rPr>
        <w:t xml:space="preserve">. These arbitrary and ill-conceived firings will unquestionably deprive our government of critical talent and expertise. </w:t>
      </w:r>
      <w:r w:rsidRPr="00D80133">
        <w:rPr>
          <w:u w:val="single"/>
        </w:rPr>
        <w:t>Former U.S. Ambassador to the United Nations</w:t>
      </w:r>
      <w:r w:rsidRPr="00D80133">
        <w:rPr>
          <w:sz w:val="14"/>
        </w:rPr>
        <w:t> Susan Rice </w:t>
      </w:r>
      <w:r w:rsidRPr="00D80133">
        <w:rPr>
          <w:u w:val="single"/>
        </w:rPr>
        <w:t>called the mass firings</w:t>
      </w:r>
      <w:r w:rsidRPr="00D80133">
        <w:rPr>
          <w:sz w:val="14"/>
        </w:rPr>
        <w:t xml:space="preserve"> “</w:t>
      </w:r>
      <w:r w:rsidRPr="00A4030E">
        <w:rPr>
          <w:rStyle w:val="Emphasis"/>
          <w:highlight w:val="cyan"/>
        </w:rPr>
        <w:t>superpower suicide</w:t>
      </w:r>
      <w:r w:rsidRPr="00D80133">
        <w:rPr>
          <w:sz w:val="14"/>
        </w:rPr>
        <w:t xml:space="preserve">,” as she </w:t>
      </w:r>
      <w:r w:rsidRPr="00D80133">
        <w:rPr>
          <w:u w:val="single"/>
        </w:rPr>
        <w:t>imagined the champagne corks popping in Beijing and Moscow</w:t>
      </w:r>
      <w:r w:rsidRPr="00D80133">
        <w:rPr>
          <w:sz w:val="14"/>
        </w:rPr>
        <w:t>. </w:t>
      </w:r>
    </w:p>
    <w:p w14:paraId="74C95EC1" w14:textId="77777777" w:rsidR="004256A5" w:rsidRDefault="004256A5" w:rsidP="004256A5">
      <w:pPr>
        <w:rPr>
          <w:sz w:val="14"/>
        </w:rPr>
      </w:pPr>
      <w:r w:rsidRPr="00D80133">
        <w:rPr>
          <w:sz w:val="14"/>
        </w:rPr>
        <w:t xml:space="preserve">Ironically, Mike Waltz has been known as a “China hawk,” someone who has long believed that the United States is in a high-stakes competition with China. In his confirmation hearing, he emphasized that countering China at the U.N. is “absolutely is critical” — a view shared by both Democrats and Republicans. Yet, </w:t>
      </w:r>
      <w:r w:rsidRPr="00D80133">
        <w:rPr>
          <w:u w:val="single"/>
        </w:rPr>
        <w:t>deep down</w:t>
      </w:r>
      <w:r w:rsidRPr="00D80133">
        <w:rPr>
          <w:sz w:val="14"/>
        </w:rPr>
        <w:t xml:space="preserve">, Waltz must surely realize that </w:t>
      </w:r>
      <w:r w:rsidRPr="00A4030E">
        <w:rPr>
          <w:highlight w:val="cyan"/>
          <w:u w:val="single"/>
        </w:rPr>
        <w:t>Trump’s actions will make it harder to push back on Beijing’s</w:t>
      </w:r>
      <w:r w:rsidRPr="00D80133">
        <w:rPr>
          <w:u w:val="single"/>
        </w:rPr>
        <w:t xml:space="preserve"> influence at the U.N</w:t>
      </w:r>
      <w:r w:rsidRPr="00D80133">
        <w:rPr>
          <w:sz w:val="14"/>
        </w:rPr>
        <w:t>. </w:t>
      </w:r>
    </w:p>
    <w:p w14:paraId="6C44F7DD" w14:textId="77777777" w:rsidR="004256A5" w:rsidRDefault="004256A5" w:rsidP="004256A5">
      <w:pPr>
        <w:pStyle w:val="Heading3"/>
      </w:pPr>
      <w:r>
        <w:t>AT: Heg---Collapse Inevitable---1NC</w:t>
      </w:r>
    </w:p>
    <w:p w14:paraId="2CE5CCE7" w14:textId="77777777" w:rsidR="004256A5" w:rsidRDefault="004256A5" w:rsidP="004256A5">
      <w:pPr>
        <w:pStyle w:val="Heading4"/>
      </w:pPr>
      <w:r>
        <w:t xml:space="preserve">De-dollarization of the global economy means US heg collapse is </w:t>
      </w:r>
      <w:r>
        <w:rPr>
          <w:u w:val="single"/>
        </w:rPr>
        <w:t>inevitable</w:t>
      </w:r>
      <w:r>
        <w:t>.</w:t>
      </w:r>
    </w:p>
    <w:p w14:paraId="06F277E3" w14:textId="77777777" w:rsidR="004256A5" w:rsidRPr="003F5607" w:rsidRDefault="004256A5" w:rsidP="004256A5">
      <w:r>
        <w:t xml:space="preserve">Tahir </w:t>
      </w:r>
      <w:r w:rsidRPr="003F5607">
        <w:rPr>
          <w:b/>
          <w:bCs/>
          <w:sz w:val="26"/>
          <w:szCs w:val="26"/>
        </w:rPr>
        <w:t>Abbas and</w:t>
      </w:r>
      <w:r>
        <w:t xml:space="preserve"> Wajid </w:t>
      </w:r>
      <w:r w:rsidRPr="003F5607">
        <w:rPr>
          <w:b/>
          <w:bCs/>
          <w:sz w:val="26"/>
          <w:szCs w:val="26"/>
        </w:rPr>
        <w:t>Ali et. al ’25</w:t>
      </w:r>
      <w:r>
        <w:t xml:space="preserve">, Tahir Abbas works in the Department of Politics and International Relations in Pakistan and Wajid Ali is a graduate of the National Defense University of Pakistan, </w:t>
      </w:r>
      <w:r>
        <w:rPr>
          <w:i/>
          <w:iCs/>
        </w:rPr>
        <w:t>Qlantic Journal of Social Sciences</w:t>
      </w:r>
      <w:r>
        <w:t>, “</w:t>
      </w:r>
      <w:r w:rsidRPr="003F5607">
        <w:t>De-dollarization of the Global Economy: Implications for U.S. Hegemony</w:t>
      </w:r>
      <w:r>
        <w:t xml:space="preserve">,” 1/27/2025, </w:t>
      </w:r>
      <w:r w:rsidRPr="003F5607">
        <w:t>https://qjss.com.pk/index.php/qjss/article/view/259/265</w:t>
      </w:r>
      <w:r>
        <w:t>, //AR!</w:t>
      </w:r>
    </w:p>
    <w:p w14:paraId="1EEDFB43" w14:textId="77777777" w:rsidR="004256A5" w:rsidRPr="003409DA" w:rsidRDefault="004256A5" w:rsidP="004256A5">
      <w:pPr>
        <w:rPr>
          <w:u w:val="single"/>
        </w:rPr>
      </w:pPr>
      <w:r w:rsidRPr="003409DA">
        <w:rPr>
          <w:u w:val="single"/>
        </w:rPr>
        <w:t xml:space="preserve">Intensification of De-dollarization </w:t>
      </w:r>
    </w:p>
    <w:p w14:paraId="2ACCEADE" w14:textId="77777777" w:rsidR="004256A5" w:rsidRPr="00AE6A84" w:rsidRDefault="004256A5" w:rsidP="004256A5">
      <w:pPr>
        <w:rPr>
          <w:sz w:val="16"/>
        </w:rPr>
      </w:pPr>
      <w:r w:rsidRPr="00AE6A84">
        <w:rPr>
          <w:sz w:val="16"/>
        </w:rPr>
        <w:t xml:space="preserve">The process through </w:t>
      </w:r>
      <w:r w:rsidRPr="003409DA">
        <w:rPr>
          <w:u w:val="single"/>
        </w:rPr>
        <w:t xml:space="preserve">which </w:t>
      </w:r>
      <w:r w:rsidRPr="00A4030E">
        <w:rPr>
          <w:highlight w:val="cyan"/>
          <w:u w:val="single"/>
        </w:rPr>
        <w:t>nations</w:t>
      </w:r>
      <w:r w:rsidRPr="003409DA">
        <w:rPr>
          <w:u w:val="single"/>
        </w:rPr>
        <w:t xml:space="preserve"> and economic actors </w:t>
      </w:r>
      <w:r w:rsidRPr="00A4030E">
        <w:rPr>
          <w:rStyle w:val="Emphasis"/>
          <w:highlight w:val="cyan"/>
        </w:rPr>
        <w:t>lessen their</w:t>
      </w:r>
      <w:r w:rsidRPr="00AE6A84">
        <w:rPr>
          <w:rStyle w:val="Emphasis"/>
        </w:rPr>
        <w:t xml:space="preserve"> heavy </w:t>
      </w:r>
      <w:r w:rsidRPr="00A4030E">
        <w:rPr>
          <w:rStyle w:val="Emphasis"/>
          <w:highlight w:val="cyan"/>
        </w:rPr>
        <w:t>dependence</w:t>
      </w:r>
      <w:r w:rsidRPr="00A4030E">
        <w:rPr>
          <w:highlight w:val="cyan"/>
          <w:u w:val="single"/>
        </w:rPr>
        <w:t xml:space="preserve"> on the US dollar</w:t>
      </w:r>
      <w:r w:rsidRPr="003409DA">
        <w:rPr>
          <w:u w:val="single"/>
        </w:rPr>
        <w:t xml:space="preserve"> </w:t>
      </w:r>
      <w:r w:rsidRPr="00AE6A84">
        <w:rPr>
          <w:sz w:val="16"/>
        </w:rPr>
        <w:t>as a medium of exchange reserve currency and unit of account is cumulatively referred to as "de-dollarization," a concept which has gained wide acceptance in the field of international economics and international relations. This move emphasized shifting away from the US dollar, which has occupied a very dominant position in the world financial system, is a crucial transformation with important consequences for the future of global commerce, investment, and monetary policy. Firstly, the significant growth in the GDP of non-US nations has resulted in a profound evolution of the multipolar global economic system</w:t>
      </w:r>
      <w:r w:rsidRPr="003409DA">
        <w:rPr>
          <w:u w:val="single"/>
        </w:rPr>
        <w:t xml:space="preserve">. The </w:t>
      </w:r>
      <w:r w:rsidRPr="00A4030E">
        <w:rPr>
          <w:highlight w:val="cyan"/>
          <w:u w:val="single"/>
        </w:rPr>
        <w:t>US'</w:t>
      </w:r>
      <w:r w:rsidRPr="003409DA">
        <w:rPr>
          <w:u w:val="single"/>
        </w:rPr>
        <w:t xml:space="preserve">s </w:t>
      </w:r>
      <w:r w:rsidRPr="00A4030E">
        <w:rPr>
          <w:highlight w:val="cyan"/>
          <w:u w:val="single"/>
        </w:rPr>
        <w:t xml:space="preserve">contribution to global GDP </w:t>
      </w:r>
      <w:r w:rsidRPr="00A4030E">
        <w:rPr>
          <w:rStyle w:val="Emphasis"/>
          <w:highlight w:val="cyan"/>
        </w:rPr>
        <w:t>decreased</w:t>
      </w:r>
      <w:r w:rsidRPr="003409DA">
        <w:rPr>
          <w:u w:val="single"/>
        </w:rPr>
        <w:t xml:space="preserve"> from 40% in 1960 to 24% in 2021. The </w:t>
      </w:r>
      <w:r w:rsidRPr="00A4030E">
        <w:rPr>
          <w:highlight w:val="cyan"/>
          <w:u w:val="single"/>
        </w:rPr>
        <w:t>GDP of Asia increased</w:t>
      </w:r>
      <w:r w:rsidRPr="003409DA">
        <w:rPr>
          <w:u w:val="single"/>
        </w:rPr>
        <w:t xml:space="preserve"> from 20% of the global GDP forty or fifty years ago to 47% in 2021</w:t>
      </w:r>
      <w:r w:rsidRPr="00AE6A84">
        <w:rPr>
          <w:sz w:val="16"/>
        </w:rPr>
        <w:t xml:space="preserve">. Cipriani et al., (2023). The contribution of China's economy to global economic growth has stabilized at around 30 percent during the last ten years. China's two-year average economic growth rate reached 5.1% even throughout the past two years of the global pandemic, placing it top among the world's major economies and maintaining its position as the main driver of global economic growth.  In the decades following World War II, this altered the United States' long-standing role as the global economy's engine. The international structure is determined by the economic foundation, and in order to make international payment settlements, balance-of-payments adjustments, etc., easier, more sovereign currencies are needed. </w:t>
      </w:r>
      <w:r w:rsidRPr="003409DA">
        <w:rPr>
          <w:u w:val="single"/>
        </w:rPr>
        <w:t xml:space="preserve">Moreover, the </w:t>
      </w:r>
      <w:r w:rsidRPr="00A4030E">
        <w:rPr>
          <w:highlight w:val="cyan"/>
          <w:u w:val="single"/>
        </w:rPr>
        <w:t>de-dollarization</w:t>
      </w:r>
      <w:r w:rsidRPr="003409DA">
        <w:rPr>
          <w:u w:val="single"/>
        </w:rPr>
        <w:t xml:space="preserve"> of the global economy </w:t>
      </w:r>
      <w:r w:rsidRPr="00A4030E">
        <w:rPr>
          <w:rStyle w:val="Emphasis"/>
          <w:highlight w:val="cyan"/>
        </w:rPr>
        <w:t>is accelerating</w:t>
      </w:r>
      <w:r w:rsidRPr="003409DA">
        <w:rPr>
          <w:u w:val="single"/>
        </w:rPr>
        <w:t xml:space="preserve"> as a result of the changes in the worldwide power structure and the new technological revolution that has occurred since the start of the financial crisis in 2008. The US dollar's credibility continues to be overdrawn by the US. President Trump waged "</w:t>
      </w:r>
      <w:r w:rsidRPr="00A4030E">
        <w:rPr>
          <w:highlight w:val="cyan"/>
          <w:u w:val="single"/>
        </w:rPr>
        <w:t>trade</w:t>
      </w:r>
      <w:r w:rsidRPr="003409DA">
        <w:rPr>
          <w:u w:val="single"/>
        </w:rPr>
        <w:t xml:space="preserve"> wars," "</w:t>
      </w:r>
      <w:r w:rsidRPr="00A4030E">
        <w:rPr>
          <w:highlight w:val="cyan"/>
          <w:u w:val="single"/>
        </w:rPr>
        <w:t>tariff wars</w:t>
      </w:r>
      <w:r w:rsidRPr="003409DA">
        <w:rPr>
          <w:u w:val="single"/>
        </w:rPr>
        <w:t xml:space="preserve">," and engaged in "zero-sum games" while operating </w:t>
      </w:r>
      <w:r w:rsidRPr="00A4030E">
        <w:rPr>
          <w:highlight w:val="cyan"/>
          <w:u w:val="single"/>
        </w:rPr>
        <w:t>under</w:t>
      </w:r>
      <w:r w:rsidRPr="003409DA">
        <w:rPr>
          <w:u w:val="single"/>
        </w:rPr>
        <w:t xml:space="preserve"> the so-called "</w:t>
      </w:r>
      <w:r w:rsidRPr="00A4030E">
        <w:rPr>
          <w:highlight w:val="cyan"/>
          <w:u w:val="single"/>
        </w:rPr>
        <w:t>America First</w:t>
      </w:r>
      <w:r w:rsidRPr="003409DA">
        <w:rPr>
          <w:u w:val="single"/>
        </w:rPr>
        <w:t xml:space="preserve">" principle, gravely </w:t>
      </w:r>
      <w:r w:rsidRPr="00A4030E">
        <w:rPr>
          <w:rStyle w:val="Emphasis"/>
          <w:highlight w:val="cyan"/>
        </w:rPr>
        <w:t>undermining American influence</w:t>
      </w:r>
      <w:r w:rsidRPr="00A4030E">
        <w:rPr>
          <w:highlight w:val="cyan"/>
          <w:u w:val="single"/>
        </w:rPr>
        <w:t xml:space="preserve"> on the world stage</w:t>
      </w:r>
      <w:r w:rsidRPr="003409DA">
        <w:rPr>
          <w:u w:val="single"/>
        </w:rPr>
        <w:t xml:space="preserve">.  The </w:t>
      </w:r>
      <w:r w:rsidRPr="00A4030E">
        <w:rPr>
          <w:highlight w:val="cyan"/>
          <w:u w:val="single"/>
        </w:rPr>
        <w:t>Trump</w:t>
      </w:r>
      <w:r w:rsidRPr="003409DA">
        <w:rPr>
          <w:u w:val="single"/>
        </w:rPr>
        <w:t xml:space="preserve"> government's economic and </w:t>
      </w:r>
      <w:r w:rsidRPr="00A4030E">
        <w:rPr>
          <w:highlight w:val="cyan"/>
          <w:u w:val="single"/>
        </w:rPr>
        <w:t>trade policies</w:t>
      </w:r>
      <w:r w:rsidRPr="003409DA">
        <w:rPr>
          <w:u w:val="single"/>
        </w:rPr>
        <w:t xml:space="preserve"> remained unchanged after the Biden administration took office, which </w:t>
      </w:r>
      <w:r w:rsidRPr="00A4030E">
        <w:rPr>
          <w:highlight w:val="cyan"/>
          <w:u w:val="single"/>
        </w:rPr>
        <w:t xml:space="preserve">allowed the value of the US </w:t>
      </w:r>
      <w:r w:rsidRPr="00A4030E">
        <w:rPr>
          <w:rStyle w:val="Emphasis"/>
          <w:highlight w:val="cyan"/>
        </w:rPr>
        <w:t>dollar to decline irrevocably</w:t>
      </w:r>
      <w:r w:rsidRPr="00AE6A84">
        <w:rPr>
          <w:sz w:val="16"/>
        </w:rPr>
        <w:t xml:space="preserve">. In addition to this, following the COVID-19 outbreak, the Federal Reserve's "unlimited quantitative easing" programme flooded the US dollar with liquidity.  The Federal Reserve's balance sheet increased from around $4 trillion in March 2020 to more than $9 trillion at the moment, which is ten times the size of the balance sheet the Federal Reserve had before the financial crisis of 2008 (Ghazani et al., 2023). </w:t>
      </w:r>
      <w:r w:rsidRPr="003409DA">
        <w:rPr>
          <w:u w:val="single"/>
        </w:rPr>
        <w:t xml:space="preserve">The cost of the COVID-19 pandemic is being passed through by the Federal Reserve, which is obviously taking advantage of its special position within the context of the US currency.  It's your problem, not ours, as former US Treasury Secretary John Connally famously declared in the 1970s regarding the US dollar. The way China emerged, particularly in the COVID-19 era, attracted </w:t>
      </w:r>
      <w:r w:rsidRPr="00A4030E">
        <w:rPr>
          <w:highlight w:val="cyan"/>
          <w:u w:val="single"/>
        </w:rPr>
        <w:t>the world audience</w:t>
      </w:r>
      <w:r w:rsidRPr="003409DA">
        <w:rPr>
          <w:u w:val="single"/>
        </w:rPr>
        <w:t xml:space="preserve"> to </w:t>
      </w:r>
      <w:r w:rsidRPr="00A4030E">
        <w:rPr>
          <w:highlight w:val="cyan"/>
          <w:u w:val="single"/>
        </w:rPr>
        <w:t>rely</w:t>
      </w:r>
      <w:r w:rsidRPr="003409DA">
        <w:rPr>
          <w:u w:val="single"/>
        </w:rPr>
        <w:t xml:space="preserve"> </w:t>
      </w:r>
      <w:r w:rsidRPr="00A4030E">
        <w:rPr>
          <w:highlight w:val="cyan"/>
          <w:u w:val="single"/>
        </w:rPr>
        <w:t>upon an alternative to the</w:t>
      </w:r>
      <w:r w:rsidRPr="003409DA">
        <w:rPr>
          <w:u w:val="single"/>
        </w:rPr>
        <w:t xml:space="preserve"> </w:t>
      </w:r>
      <w:r w:rsidRPr="00A4030E">
        <w:rPr>
          <w:highlight w:val="cyan"/>
          <w:u w:val="single"/>
        </w:rPr>
        <w:t>U.S.</w:t>
      </w:r>
      <w:r w:rsidRPr="003409DA">
        <w:rPr>
          <w:u w:val="single"/>
        </w:rPr>
        <w:t xml:space="preserve"> as a global hegemon</w:t>
      </w:r>
      <w:r w:rsidRPr="00AE6A84">
        <w:rPr>
          <w:sz w:val="16"/>
        </w:rPr>
        <w:t xml:space="preserve">. China has managed to gather pro-China states under a single platform to revitalize the economic and strategic affairs. Third, the global production division has undergone a recent adjustment.  </w:t>
      </w:r>
      <w:r w:rsidRPr="003409DA">
        <w:rPr>
          <w:u w:val="single"/>
        </w:rPr>
        <w:t xml:space="preserve">Globalization slowed considerably in the wake of the 2008 financial crisis, but </w:t>
      </w:r>
      <w:r w:rsidRPr="00A4030E">
        <w:rPr>
          <w:highlight w:val="cyan"/>
          <w:u w:val="single"/>
        </w:rPr>
        <w:t xml:space="preserve">the </w:t>
      </w:r>
      <w:r w:rsidRPr="00A4030E">
        <w:rPr>
          <w:rStyle w:val="Emphasis"/>
          <w:highlight w:val="cyan"/>
        </w:rPr>
        <w:t>push for localizing industry</w:t>
      </w:r>
      <w:r w:rsidRPr="00A4030E">
        <w:rPr>
          <w:highlight w:val="cyan"/>
          <w:u w:val="single"/>
        </w:rPr>
        <w:t xml:space="preserve"> rose</w:t>
      </w:r>
      <w:r w:rsidRPr="003409DA">
        <w:rPr>
          <w:u w:val="single"/>
        </w:rPr>
        <w:t>. Geopolitical and risk-aversion motivations will also contribute to the regionalization and localization of the industrial chain, which will become a trend in the near future. The entire global industrial chain will be broken up into numerous region-sized chunks</w:t>
      </w:r>
      <w:r w:rsidRPr="00AE6A84">
        <w:rPr>
          <w:sz w:val="16"/>
        </w:rPr>
        <w:t xml:space="preserve">.  The finest companies in the world will carry out a professional division of production at regional levels and build vertically integrated clusters, which will result in a greater quantity of benefits for the host countries. This globalization trend embodies the purported fairness of production organization and promotes the development of regional economies. </w:t>
      </w:r>
      <w:r w:rsidRPr="003409DA">
        <w:rPr>
          <w:u w:val="single"/>
        </w:rPr>
        <w:t xml:space="preserve">Fourth, </w:t>
      </w:r>
      <w:r w:rsidRPr="00AE6A84">
        <w:rPr>
          <w:rStyle w:val="Emphasis"/>
        </w:rPr>
        <w:t>digital technology</w:t>
      </w:r>
      <w:r w:rsidRPr="003409DA">
        <w:rPr>
          <w:u w:val="single"/>
        </w:rPr>
        <w:t xml:space="preserve"> will enable a smart, decentralized evolution of the global industrial chain.</w:t>
      </w:r>
      <w:r w:rsidRPr="00AE6A84">
        <w:rPr>
          <w:sz w:val="16"/>
        </w:rPr>
        <w:t xml:space="preserve"> (Prasad, 2023).  Manufacturing will become more sophisticated and varied as a result of the continued development and commercialization of information technologies, including cloud computing, industrial internet, and automation.  </w:t>
      </w:r>
      <w:r w:rsidRPr="003409DA">
        <w:rPr>
          <w:u w:val="single"/>
        </w:rPr>
        <w:t>It will also satisfy the requirements of risk dispersion while shortening and flattening the industrial chain, enhancing the cluster model of vertical integration of the aforementioned industrial chains, and speeding up the structure of the global industrial chain</w:t>
      </w:r>
      <w:r w:rsidRPr="00AE6A84">
        <w:rPr>
          <w:sz w:val="16"/>
        </w:rPr>
        <w:t xml:space="preserve">. Blockchain's value neutrality and security are greatly bolstering the legitimacy of digital currencies and giving countries new options as the US dollar's standing declines.  The impact of digital technology on the US currency system is more profound. United States should not worry about the end of the U.S. dollar's current global hegemony but should worry about the status of the U.S. dollar under new financial technologies like digital currency. Regarding the development and enhancement of the global monetary system, we should nevertheless maintain objectivity and reason. However, it is clear from economic history that changing and adjusting the global monetary system would not happen overnight. There will be repeated portions of a protracted historical process. </w:t>
      </w:r>
    </w:p>
    <w:p w14:paraId="125B22F7" w14:textId="77777777" w:rsidR="004256A5" w:rsidRPr="00AE6A84" w:rsidRDefault="004256A5" w:rsidP="004256A5">
      <w:pPr>
        <w:rPr>
          <w:sz w:val="16"/>
        </w:rPr>
      </w:pPr>
      <w:r w:rsidRPr="00AE6A84">
        <w:rPr>
          <w:sz w:val="16"/>
        </w:rPr>
        <w:t xml:space="preserve">De-dollarization Trends in the Global Economy </w:t>
      </w:r>
    </w:p>
    <w:p w14:paraId="4D5908D0" w14:textId="77777777" w:rsidR="004256A5" w:rsidRPr="00AE6A84" w:rsidRDefault="004256A5" w:rsidP="004256A5">
      <w:pPr>
        <w:rPr>
          <w:sz w:val="16"/>
        </w:rPr>
      </w:pPr>
      <w:r w:rsidRPr="00AE6A84">
        <w:rPr>
          <w:sz w:val="16"/>
        </w:rPr>
        <w:t xml:space="preserve">There are manifold aspects of de-dollarization in the global economy. </w:t>
      </w:r>
      <w:r w:rsidRPr="00B511DB">
        <w:rPr>
          <w:u w:val="single"/>
        </w:rPr>
        <w:t xml:space="preserve">The </w:t>
      </w:r>
      <w:r w:rsidRPr="00A4030E">
        <w:rPr>
          <w:highlight w:val="cyan"/>
          <w:u w:val="single"/>
        </w:rPr>
        <w:t>pace</w:t>
      </w:r>
      <w:r w:rsidRPr="00B511DB">
        <w:rPr>
          <w:u w:val="single"/>
        </w:rPr>
        <w:t xml:space="preserve"> of de-dollarization </w:t>
      </w:r>
      <w:r w:rsidRPr="00A4030E">
        <w:rPr>
          <w:highlight w:val="cyan"/>
          <w:u w:val="single"/>
        </w:rPr>
        <w:t>increased when the</w:t>
      </w:r>
      <w:r w:rsidRPr="00B511DB">
        <w:rPr>
          <w:u w:val="single"/>
        </w:rPr>
        <w:t xml:space="preserve"> </w:t>
      </w:r>
      <w:r w:rsidRPr="00A4030E">
        <w:rPr>
          <w:highlight w:val="cyan"/>
          <w:u w:val="single"/>
        </w:rPr>
        <w:t>U.S.</w:t>
      </w:r>
      <w:r w:rsidRPr="00B511DB">
        <w:rPr>
          <w:u w:val="single"/>
        </w:rPr>
        <w:t xml:space="preserve">  and its ally states </w:t>
      </w:r>
      <w:r w:rsidRPr="00A4030E">
        <w:rPr>
          <w:highlight w:val="cyan"/>
          <w:u w:val="single"/>
        </w:rPr>
        <w:t>sanctioned Russia</w:t>
      </w:r>
      <w:r w:rsidRPr="00B511DB">
        <w:rPr>
          <w:u w:val="single"/>
        </w:rPr>
        <w:t xml:space="preserve"> to curb its economic growth and halt the Ukrainian war. Moreover, the increasing interest of China in the global economy attracted more states to its camp to challenge the rule-based liberal world order and to </w:t>
      </w:r>
      <w:r w:rsidRPr="00AE6A84">
        <w:rPr>
          <w:rStyle w:val="Emphasis"/>
        </w:rPr>
        <w:t>demand alternative world order</w:t>
      </w:r>
      <w:r w:rsidRPr="00B511DB">
        <w:rPr>
          <w:u w:val="single"/>
        </w:rPr>
        <w:t xml:space="preserve"> based on equal distribution of resources</w:t>
      </w:r>
      <w:r w:rsidRPr="00AE6A84">
        <w:rPr>
          <w:sz w:val="16"/>
        </w:rPr>
        <w:t>. It is noteworthy that states have already initiated the discovery of forums that favour the de-dollarization of the global economy</w:t>
      </w:r>
      <w:r w:rsidRPr="00B511DB">
        <w:rPr>
          <w:u w:val="single"/>
        </w:rPr>
        <w:t>. The primary objective is to get rid of U.S. influence in world affairs.</w:t>
      </w:r>
      <w:r>
        <w:rPr>
          <w:u w:val="single"/>
        </w:rPr>
        <w:t xml:space="preserve"> </w:t>
      </w:r>
      <w:r w:rsidRPr="00B511DB">
        <w:rPr>
          <w:u w:val="single"/>
        </w:rPr>
        <w:t>(</w:t>
      </w:r>
      <w:r w:rsidRPr="00AE6A84">
        <w:rPr>
          <w:sz w:val="16"/>
        </w:rPr>
        <w:t xml:space="preserve">Li, 2023). The Middle Eastern states are on the front line to challenge the hegemonic role of the U.S. in the global economy. It is also interesting to note that Saudi Arabia has sold $62 billion worth of US debt in total since 2020, a cumulative sell-off of 35%. Saudi Arabia recently boosted its contribution, primarily in response to the U.S. enforcing the NOPEC Act against Saudi Arabia. The NOPEC Act, according to Saudi Arabia, was the reason behind not using the US dollar in oil dealings. The system's cracks are getting wider. A different mechanism for settling international trade disputes has also become a reality. </w:t>
      </w:r>
      <w:r w:rsidRPr="00A4030E">
        <w:rPr>
          <w:highlight w:val="cyan"/>
          <w:u w:val="single"/>
        </w:rPr>
        <w:t>In order to avoid the U.S.-dominated</w:t>
      </w:r>
      <w:r w:rsidRPr="00B511DB">
        <w:rPr>
          <w:u w:val="single"/>
        </w:rPr>
        <w:t xml:space="preserve"> global financial payment and settlement </w:t>
      </w:r>
      <w:r w:rsidRPr="00A4030E">
        <w:rPr>
          <w:highlight w:val="cyan"/>
          <w:u w:val="single"/>
        </w:rPr>
        <w:t>system</w:t>
      </w:r>
      <w:r w:rsidRPr="00B511DB">
        <w:rPr>
          <w:u w:val="single"/>
        </w:rPr>
        <w:t xml:space="preserve">, an increasing number of </w:t>
      </w:r>
      <w:r w:rsidRPr="00A4030E">
        <w:rPr>
          <w:highlight w:val="cyan"/>
          <w:u w:val="single"/>
        </w:rPr>
        <w:t>economies</w:t>
      </w:r>
      <w:r w:rsidRPr="00B511DB">
        <w:rPr>
          <w:u w:val="single"/>
        </w:rPr>
        <w:t xml:space="preserve"> have built or </w:t>
      </w:r>
      <w:r w:rsidRPr="00A4030E">
        <w:rPr>
          <w:highlight w:val="cyan"/>
          <w:u w:val="single"/>
        </w:rPr>
        <w:t>are creating</w:t>
      </w:r>
      <w:r w:rsidRPr="00B511DB">
        <w:rPr>
          <w:u w:val="single"/>
        </w:rPr>
        <w:t xml:space="preserve"> </w:t>
      </w:r>
      <w:r w:rsidRPr="00A4030E">
        <w:rPr>
          <w:highlight w:val="cyan"/>
          <w:u w:val="single"/>
        </w:rPr>
        <w:t>their own</w:t>
      </w:r>
      <w:r w:rsidRPr="00B511DB">
        <w:rPr>
          <w:u w:val="single"/>
        </w:rPr>
        <w:t xml:space="preserve"> </w:t>
      </w:r>
      <w:r w:rsidRPr="00AE6A84">
        <w:rPr>
          <w:rStyle w:val="Emphasis"/>
        </w:rPr>
        <w:t xml:space="preserve">independent </w:t>
      </w:r>
      <w:r w:rsidRPr="00A4030E">
        <w:rPr>
          <w:rStyle w:val="Emphasis"/>
          <w:highlight w:val="cyan"/>
        </w:rPr>
        <w:t>payment systems</w:t>
      </w:r>
      <w:r w:rsidRPr="00B511DB">
        <w:rPr>
          <w:u w:val="single"/>
        </w:rPr>
        <w:t xml:space="preserve"> in recent years -contrary to the U.S. economic policies of promoting dollarization. The year 2019 saw the launch of an EU trade settlement support mechanism for Iran, announced by Germany, France, and the UK to trade in currencies other than the dollar.  The Instex (Instrument to Support Trade Transactions) method was developed with the goal of facilitating non-dollar, non-SWIFT transactions and evading American sanctions. To lessen its reliance on the US currency, India has also built an Indian rupee settlement system for foreign trade. The worldwide reserve currency system will continue to de-dollarize but at a faster rate. In addition to this, The Bank of Israel started diversifying</w:t>
      </w:r>
      <w:r>
        <w:rPr>
          <w:u w:val="single"/>
        </w:rPr>
        <w:t xml:space="preserve"> </w:t>
      </w:r>
      <w:r w:rsidRPr="00B511DB">
        <w:rPr>
          <w:u w:val="single"/>
        </w:rPr>
        <w:t>its foreign exchange holdings this year, and it plans to lower the proportion.</w:t>
      </w:r>
      <w:r>
        <w:rPr>
          <w:u w:val="single"/>
        </w:rPr>
        <w:t xml:space="preserve"> </w:t>
      </w:r>
      <w:r w:rsidRPr="00B511DB">
        <w:rPr>
          <w:u w:val="single"/>
        </w:rPr>
        <w:t>Furthermore, the U.S. dollar's share of Brazil's foreign currency reserves decreased by 5.69 percentage points from the 2020 level to 80.34 per cent in 2021</w:t>
      </w:r>
      <w:r w:rsidRPr="00AE6A84">
        <w:rPr>
          <w:sz w:val="16"/>
        </w:rPr>
        <w:t xml:space="preserve">, the lowest level since 2014, according to the Central Bank of Brazil's report on the management ofinternational reserves-an indication of less reliance on U.S. dollars.  </w:t>
      </w:r>
      <w:r w:rsidRPr="00B511DB">
        <w:rPr>
          <w:u w:val="single"/>
        </w:rPr>
        <w:t xml:space="preserve">On the other hand, the </w:t>
      </w:r>
      <w:r w:rsidRPr="00A4030E">
        <w:rPr>
          <w:highlight w:val="cyan"/>
          <w:u w:val="single"/>
        </w:rPr>
        <w:t>proportion of Chinese Yuan</w:t>
      </w:r>
      <w:r w:rsidRPr="00B511DB">
        <w:rPr>
          <w:u w:val="single"/>
        </w:rPr>
        <w:t xml:space="preserve"> in Brazil's foreign exchange </w:t>
      </w:r>
      <w:r w:rsidRPr="00A4030E">
        <w:rPr>
          <w:highlight w:val="cyan"/>
          <w:u w:val="single"/>
        </w:rPr>
        <w:t>reserves</w:t>
      </w:r>
      <w:r w:rsidRPr="00B511DB">
        <w:rPr>
          <w:u w:val="single"/>
        </w:rPr>
        <w:t xml:space="preserve"> respectively </w:t>
      </w:r>
      <w:r w:rsidRPr="00A4030E">
        <w:rPr>
          <w:highlight w:val="cyan"/>
          <w:u w:val="single"/>
        </w:rPr>
        <w:t>increased</w:t>
      </w:r>
      <w:r w:rsidRPr="00B511DB">
        <w:rPr>
          <w:u w:val="single"/>
        </w:rPr>
        <w:t xml:space="preserve"> from 1.21 per cent in 2020 to 4.99 per cent in 2021, reaching its greatest level since the Yuan was added to its currency basket in 2019 and ranking as the country's third-largest foreign exchange asset</w:t>
      </w:r>
      <w:r w:rsidRPr="00AE6A84">
        <w:rPr>
          <w:sz w:val="16"/>
        </w:rPr>
        <w:t xml:space="preserve">.  China and Brazil agreed to settle trades in each other's currencies last week.  Brazil, a country with abundant natural resources, has switched from trading with the United States to China over the previous 15 years. This change may have been inevitable. </w:t>
      </w:r>
      <w:r w:rsidRPr="00B511DB">
        <w:rPr>
          <w:u w:val="single"/>
        </w:rPr>
        <w:t xml:space="preserve">But in light of recent events, it appears that </w:t>
      </w:r>
      <w:r w:rsidRPr="00A4030E">
        <w:rPr>
          <w:rStyle w:val="Emphasis"/>
          <w:highlight w:val="cyan"/>
        </w:rPr>
        <w:t>this is just the latest</w:t>
      </w:r>
      <w:r w:rsidRPr="00B511DB">
        <w:rPr>
          <w:u w:val="single"/>
        </w:rPr>
        <w:t xml:space="preserve"> in a string of recent setbacks for the dollar's dominant position in world trade.</w:t>
      </w:r>
      <w:r w:rsidRPr="00AE6A84">
        <w:rPr>
          <w:sz w:val="16"/>
        </w:rPr>
        <w:t xml:space="preserve"> (Thiagarajan et al., 2023). A strategic agreement to expand the Yuan settlement for oil and gas trade was also agreed at the first China-Gulf Arab States Cooperation Council summit. (Osama et al., 2023). All of these events and China's economic diplomacy demonstrate how </w:t>
      </w:r>
      <w:r w:rsidRPr="00B511DB">
        <w:rPr>
          <w:u w:val="single"/>
        </w:rPr>
        <w:t>the depth and speed of the de-dollarization process are increasing</w:t>
      </w:r>
      <w:r w:rsidRPr="00AE6A84">
        <w:rPr>
          <w:sz w:val="16"/>
        </w:rPr>
        <w:t xml:space="preserve">. Rather than a single hegemony in the global economy, the international monetary system will be developed into one that would be characterized by a superpower and other significant leading participants.  </w:t>
      </w:r>
      <w:r w:rsidRPr="00A4030E">
        <w:rPr>
          <w:highlight w:val="cyan"/>
          <w:u w:val="single"/>
        </w:rPr>
        <w:t>A multipolar international</w:t>
      </w:r>
      <w:r w:rsidRPr="00B511DB">
        <w:rPr>
          <w:u w:val="single"/>
        </w:rPr>
        <w:t xml:space="preserve"> </w:t>
      </w:r>
      <w:r w:rsidRPr="00A4030E">
        <w:rPr>
          <w:highlight w:val="cyan"/>
          <w:u w:val="single"/>
        </w:rPr>
        <w:t>monetary system can</w:t>
      </w:r>
      <w:r w:rsidRPr="00B511DB">
        <w:rPr>
          <w:u w:val="single"/>
        </w:rPr>
        <w:t xml:space="preserve">, to some extent, </w:t>
      </w:r>
      <w:r w:rsidRPr="00A4030E">
        <w:rPr>
          <w:highlight w:val="cyan"/>
          <w:u w:val="single"/>
        </w:rPr>
        <w:t>restrain the U.S. dollar</w:t>
      </w:r>
      <w:r w:rsidRPr="00B511DB">
        <w:rPr>
          <w:u w:val="single"/>
        </w:rPr>
        <w:t>'s excessive privileges and perks due to the internationalization of sovereign currencies in developing economies.</w:t>
      </w:r>
      <w:r w:rsidRPr="00AE6A84">
        <w:rPr>
          <w:sz w:val="16"/>
        </w:rPr>
        <w:t xml:space="preserve"> </w:t>
      </w:r>
      <w:r w:rsidRPr="004E24C7">
        <w:rPr>
          <w:u w:val="single"/>
        </w:rPr>
        <w:t>In a polarized world, it is necessary to increase the counterweight to the dollar's hegemony in order to achieve national objectives</w:t>
      </w:r>
      <w:r w:rsidRPr="00AE6A84">
        <w:rPr>
          <w:sz w:val="16"/>
        </w:rPr>
        <w:t>. The formation of an alternative trade settlement system requires the opening of the path for the balanced growth of multi-polarization in the global monetary system. The news that countries that produce oil, including Iran and especially Washington's loyal friend Saudi Arabia, will consider selling oil in currencies other than the dollar has called into further question the US's dominance. Following the inaugural China-Gulf Cooperation Council (GCC) Summit in 2022, China stated that it would keep importing crude oil and liquefied natural gas (LNG) from the GCC.De-dollarization efforts are now being coordinated by several nations and international cooperation organizations, such as BRICS.  Globally, developing nations want a more solid financial mechanism as a replacement   channel   for   carrying   out   financial   transactions   in   light   of   the   US   dollar's   waning predominance. International forums like the BRICS are attempting to find solutions. Russia suggested in June at a BRICS-related meeting that it is pushing the creation of a reserve currency based on the BRICS currency basket.  (Liu &amp; Papa, 2022).  In order to help European businesses avoid US dollar settlements, Germany, the UK, and France founded the INSTEX system in 2019. Since then, more and more nations have joined the system. Five ASEAN economies came to an agreement in July to plan to construct a regional integrated payment network in order to forgo the US currency for direct foreign exchange settlement. This is one of several developments in Asia in July, including the inauguration of an international trade rupee settlement mechanism by the Central Bank of India.  This collaboration, meanwhile, is still in its infancy.  It is important to examine how all parties may improve international coordination. For many economies, improving global coordination for de-dollarization is primarily a political choice rather than an economic one.  Countries all across the world should adopt a longer-term perspective and work to improve de-dollarization coordination in light of the changing geopolitical scenario and the effects of a strong dollar</w:t>
      </w:r>
      <w:r w:rsidRPr="004E24C7">
        <w:rPr>
          <w:u w:val="single"/>
        </w:rPr>
        <w:t xml:space="preserve">. The issue of </w:t>
      </w:r>
      <w:r w:rsidRPr="00A4030E">
        <w:rPr>
          <w:highlight w:val="cyan"/>
          <w:u w:val="single"/>
        </w:rPr>
        <w:t xml:space="preserve">lessening reliance on the U.S. dollar </w:t>
      </w:r>
      <w:r w:rsidRPr="00A4030E">
        <w:rPr>
          <w:rStyle w:val="Emphasis"/>
          <w:highlight w:val="cyan"/>
        </w:rPr>
        <w:t>is being</w:t>
      </w:r>
      <w:r w:rsidRPr="00AE6A84">
        <w:rPr>
          <w:rStyle w:val="Emphasis"/>
        </w:rPr>
        <w:t xml:space="preserve"> </w:t>
      </w:r>
      <w:r w:rsidRPr="00A4030E">
        <w:rPr>
          <w:rStyle w:val="Emphasis"/>
          <w:highlight w:val="cyan"/>
        </w:rPr>
        <w:t>solved</w:t>
      </w:r>
      <w:r w:rsidRPr="00A4030E">
        <w:rPr>
          <w:highlight w:val="cyan"/>
          <w:u w:val="single"/>
        </w:rPr>
        <w:t xml:space="preserve"> by</w:t>
      </w:r>
      <w:r w:rsidRPr="004E24C7">
        <w:rPr>
          <w:u w:val="single"/>
        </w:rPr>
        <w:t xml:space="preserve"> using </w:t>
      </w:r>
      <w:r w:rsidRPr="00A4030E">
        <w:rPr>
          <w:highlight w:val="cyan"/>
          <w:u w:val="single"/>
        </w:rPr>
        <w:t>euro</w:t>
      </w:r>
      <w:r w:rsidRPr="004E24C7">
        <w:rPr>
          <w:u w:val="single"/>
        </w:rPr>
        <w:t xml:space="preserve">, </w:t>
      </w:r>
      <w:r w:rsidRPr="00A4030E">
        <w:rPr>
          <w:highlight w:val="cyan"/>
          <w:u w:val="single"/>
        </w:rPr>
        <w:t>yen, and pound</w:t>
      </w:r>
      <w:r w:rsidRPr="004E24C7">
        <w:rPr>
          <w:u w:val="single"/>
        </w:rPr>
        <w:t xml:space="preserve"> in financial transactions and moving towards local currency settlement</w:t>
      </w:r>
      <w:r w:rsidRPr="00AE6A84">
        <w:rPr>
          <w:sz w:val="16"/>
        </w:rPr>
        <w:t xml:space="preserve">, which was brought up at the Meeting of ASEAN Finance Ministers and Central Bank Governors on March 28 in Indonesia. To enable its member nations to use local currencies for commerce, ASEAN will further expand and extend the local currency trading (LCT) concept, which was previously attempted as a digital currency.  The Indonesian banking authority had previously said that Indonesian banks were getting ready to progressively phase out VISA and MasterCard in favour of the launch of their own national payment system. Middle Eastern nations like Saudi Arabia and the United Arab Emirates are working to diversify the currencies used for oil transaction settlement. Chinese-Brazilian trade is simply the most recent example of a developing trend that has seen the settlement basis change from dollars to Yuan-real.  Political neutrality in reserve currencies has been a topic of discussion for many years. But after being kicked out of dollar-based trading systems like SWIFT, Iran and, more recently, Russia faced severe economic disruptions that have prompted several countries to begin making immediate contingency plans. Saudi Arabia and other oil exporters have long been warned against abandoning the dollar, and countries like Malaysia and India have recently started utilizing the Indian Rupee to settle some trades.  In keeping with that, China and France recently carried out a test exchange for natural gas that was settled in Yuan. According to Alexander Bobakov, deputy chairman of the Russian State Duma, the BRICS nations—Russia, Brazil, India, China, and South Africa—were supposed to be working on the development of a new currency. (Subacchi, 2023). He said this while addressing the public outside the Russian-Indian Strategic Partnership for Development and Growth Business Forum in New Delhi, India. Members of the bloc have made major efforts to isolate themselves from the US-dominated international trade and financial system. Bobakov added that the transition to national currency settlements is the first stage. The new currency will be based on "other groups of products, rare-earth minerals, or soil", in addition to being pegged to the value of gold and not defending the dollar or the euro.  The first stage of this process, trade in national currencies, is currently well underway.  China,  which  has  the  second-largest  economy  in  the  world,  and Brazil, which has the biggest economy in Latin America, both suggest that they would like to undertake bilateral  trade  in  their  respective  national  currencies,  the  Chinese  Yuan  (unit  of  Renminbi)  and  the Brazilian reais, rather than using the US dollar. In  addition,  even  while  the  US  dollar  continues  to  rule  the  global  financial  system  and  serve  as  the primary reserve currency, the use of the Yuan has increased over the past few years, accounting for 7% of all foreign exchange trades conducted globally. It now ranks as the third most popular payment method overall, in addition to being used as a reserve currency. Because the US dollar is the reserve currency for the entire globe, it functions as both a universal unit of account and the default currency in international trade.   Because   of   this, a   major   portionof   the   foreign   exchange   assets   of   every   central   bank, Treasury/Exchequer, and significant firm on Earth are maintained in US dollars. (Milam, 2023). </w:t>
      </w:r>
      <w:r w:rsidRPr="00AE6A84">
        <w:rPr>
          <w:u w:val="single"/>
        </w:rPr>
        <w:t xml:space="preserve">Another important reason that has influenced the global move away from the dollar is the application of financial sanctions by Europe and the US following the crisis in Russia and Ukraine.  In addition to freezing Russia's financial assets, these sanctions have made many nations outside the conflict zone aware of the risks associated with a world financial system dominated by the United States. International trade has become more unstable as a result of the U.S.'s rising reliance on sanctions as a weapon to manage the dollar settlement system. As a result, </w:t>
      </w:r>
      <w:r w:rsidRPr="00A4030E">
        <w:rPr>
          <w:highlight w:val="cyan"/>
          <w:u w:val="single"/>
        </w:rPr>
        <w:t>many states</w:t>
      </w:r>
      <w:r w:rsidRPr="00AE6A84">
        <w:rPr>
          <w:u w:val="single"/>
        </w:rPr>
        <w:t xml:space="preserve"> which are not intimately related to the U.S. and Europe </w:t>
      </w:r>
      <w:r w:rsidRPr="00A4030E">
        <w:rPr>
          <w:highlight w:val="cyan"/>
          <w:u w:val="single"/>
        </w:rPr>
        <w:t xml:space="preserve">are </w:t>
      </w:r>
      <w:r w:rsidRPr="00A4030E">
        <w:rPr>
          <w:rStyle w:val="Emphasis"/>
          <w:highlight w:val="cyan"/>
        </w:rPr>
        <w:t>unwilling to continue</w:t>
      </w:r>
      <w:r w:rsidRPr="00A4030E">
        <w:rPr>
          <w:highlight w:val="cyan"/>
          <w:u w:val="single"/>
        </w:rPr>
        <w:t xml:space="preserve"> trading using the dollar</w:t>
      </w:r>
      <w:r w:rsidRPr="00AE6A84">
        <w:rPr>
          <w:u w:val="single"/>
        </w:rPr>
        <w:t>.</w:t>
      </w:r>
      <w:r w:rsidRPr="00AE6A84">
        <w:rPr>
          <w:sz w:val="16"/>
        </w:rPr>
        <w:t xml:space="preserve"> While these sanctions have significantly hurt Russia's economy and finances, analysts at ANBOUND believe that they will eventually have an influence on the monetary system. In the long run, the United States' employment of financial sanctions and other methods to assert its power may eventually cause the dollar's role as the world’s reservec urrency  to  decline. (Shagina, 2022). </w:t>
      </w:r>
    </w:p>
    <w:p w14:paraId="6BB3FE68" w14:textId="77777777" w:rsidR="004256A5" w:rsidRPr="00AE6A84" w:rsidRDefault="004256A5" w:rsidP="004256A5">
      <w:pPr>
        <w:rPr>
          <w:sz w:val="16"/>
        </w:rPr>
      </w:pPr>
      <w:r w:rsidRPr="00AE6A84">
        <w:rPr>
          <w:sz w:val="16"/>
        </w:rPr>
        <w:t>Implications of De-dollarization for U.S. Hegemony</w:t>
      </w:r>
    </w:p>
    <w:p w14:paraId="7333DCBB" w14:textId="77777777" w:rsidR="004256A5" w:rsidRDefault="004256A5" w:rsidP="004256A5">
      <w:pPr>
        <w:rPr>
          <w:sz w:val="16"/>
        </w:rPr>
      </w:pPr>
      <w:r w:rsidRPr="00AE6A84">
        <w:rPr>
          <w:sz w:val="16"/>
        </w:rPr>
        <w:t xml:space="preserve"> </w:t>
      </w:r>
      <w:r w:rsidRPr="00AE6A84">
        <w:rPr>
          <w:u w:val="single"/>
        </w:rPr>
        <w:t xml:space="preserve">One of the pillars of US global hegemony is the US dollar. </w:t>
      </w:r>
      <w:r w:rsidRPr="00A4030E">
        <w:rPr>
          <w:sz w:val="26"/>
          <w:szCs w:val="26"/>
          <w:highlight w:val="cyan"/>
          <w:u w:val="single"/>
        </w:rPr>
        <w:t>US heg</w:t>
      </w:r>
      <w:r w:rsidRPr="009A6037">
        <w:rPr>
          <w:sz w:val="26"/>
          <w:szCs w:val="26"/>
          <w:u w:val="single"/>
        </w:rPr>
        <w:t xml:space="preserve">emony </w:t>
      </w:r>
      <w:r w:rsidRPr="00A4030E">
        <w:rPr>
          <w:rStyle w:val="Emphasis"/>
          <w:sz w:val="26"/>
          <w:szCs w:val="26"/>
          <w:highlight w:val="cyan"/>
        </w:rPr>
        <w:t>will no longer be stable</w:t>
      </w:r>
      <w:r w:rsidRPr="009A6037">
        <w:rPr>
          <w:sz w:val="26"/>
          <w:szCs w:val="26"/>
          <w:u w:val="single"/>
        </w:rPr>
        <w:t xml:space="preserve"> </w:t>
      </w:r>
      <w:r w:rsidRPr="00A4030E">
        <w:rPr>
          <w:sz w:val="26"/>
          <w:szCs w:val="26"/>
          <w:highlight w:val="cyan"/>
          <w:u w:val="single"/>
        </w:rPr>
        <w:t>without the currency</w:t>
      </w:r>
      <w:r w:rsidRPr="009A6037">
        <w:rPr>
          <w:sz w:val="26"/>
          <w:szCs w:val="26"/>
          <w:u w:val="single"/>
        </w:rPr>
        <w:t>.</w:t>
      </w:r>
      <w:r w:rsidRPr="00AE6A84">
        <w:rPr>
          <w:u w:val="single"/>
        </w:rPr>
        <w:t xml:space="preserve"> The US currency is also vulnerable to the infamous Thucydides trap from any possible rivals.</w:t>
      </w:r>
      <w:r w:rsidRPr="00AE6A84">
        <w:rPr>
          <w:sz w:val="16"/>
        </w:rPr>
        <w:t xml:space="preserve"> With its current set of policy instruments, the US will make every effort to preserve the dominance of the US dollar. So, in the race for more significant international monetary roles, prudence must be used. The US dollar continues to rule the worldwide economic system, but </w:t>
      </w:r>
      <w:r w:rsidRPr="00AE6A84">
        <w:rPr>
          <w:u w:val="single"/>
        </w:rPr>
        <w:t>there will be an increase in the share of local currencies used for cross-border transactions. More regional settlement agreements will be created</w:t>
      </w:r>
      <w:r w:rsidRPr="00AE6A84">
        <w:rPr>
          <w:sz w:val="16"/>
        </w:rPr>
        <w:t xml:space="preserve">.The positive perspective, for the American leadership and citizens, of the hegemony of the dollar was that it favoured the United States, its government, and most of its citizens—at least Americans take advantage of the dollar's hegemony.  In the foreseeable future, it is also less likely to continue.  The US dollar will probably continue to be the dominant currency for international trade and transactions for some time to come, but some analysts believe that as strong economies like China and Russia diversify their currency reserves and use alternative currencies more frequently, the US dollar's hold on the world financial system may weaken. </w:t>
      </w:r>
      <w:r w:rsidRPr="00A4030E">
        <w:rPr>
          <w:sz w:val="26"/>
          <w:szCs w:val="26"/>
          <w:highlight w:val="cyan"/>
          <w:u w:val="single"/>
        </w:rPr>
        <w:t>This</w:t>
      </w:r>
      <w:r w:rsidRPr="009A6037">
        <w:rPr>
          <w:sz w:val="26"/>
          <w:szCs w:val="26"/>
          <w:u w:val="single"/>
        </w:rPr>
        <w:t xml:space="preserve"> kind of situation ultimately </w:t>
      </w:r>
      <w:r w:rsidRPr="00A4030E">
        <w:rPr>
          <w:sz w:val="26"/>
          <w:szCs w:val="26"/>
          <w:highlight w:val="cyan"/>
          <w:u w:val="single"/>
        </w:rPr>
        <w:t xml:space="preserve">will lead to the </w:t>
      </w:r>
      <w:r w:rsidRPr="00A4030E">
        <w:rPr>
          <w:rStyle w:val="Emphasis"/>
          <w:sz w:val="26"/>
          <w:szCs w:val="26"/>
          <w:highlight w:val="cyan"/>
        </w:rPr>
        <w:t>eroding of U.S.</w:t>
      </w:r>
      <w:r w:rsidRPr="009A6037">
        <w:rPr>
          <w:rStyle w:val="Emphasis"/>
          <w:sz w:val="26"/>
          <w:szCs w:val="26"/>
        </w:rPr>
        <w:t xml:space="preserve"> </w:t>
      </w:r>
      <w:r w:rsidRPr="00A4030E">
        <w:rPr>
          <w:rStyle w:val="Emphasis"/>
          <w:sz w:val="26"/>
          <w:szCs w:val="26"/>
          <w:highlight w:val="cyan"/>
        </w:rPr>
        <w:t>heg</w:t>
      </w:r>
      <w:r w:rsidRPr="00AE6A84">
        <w:rPr>
          <w:rStyle w:val="Emphasis"/>
        </w:rPr>
        <w:t>emony</w:t>
      </w:r>
      <w:r w:rsidRPr="00AE6A84">
        <w:rPr>
          <w:u w:val="single"/>
        </w:rPr>
        <w:t xml:space="preserve"> in the global economic market</w:t>
      </w:r>
      <w:r w:rsidRPr="00AE6A84">
        <w:rPr>
          <w:sz w:val="16"/>
        </w:rPr>
        <w:t xml:space="preserve">. While the Yuan and ruble are currently unable to challenge the dollar's hegemony, </w:t>
      </w:r>
      <w:r w:rsidRPr="00AE6A84">
        <w:rPr>
          <w:u w:val="single"/>
        </w:rPr>
        <w:t>the ongoing de-dollarization efforts by China and Russia have the potential to weaken the dollar's hold over the long term</w:t>
      </w:r>
      <w:r w:rsidRPr="00AE6A84">
        <w:rPr>
          <w:sz w:val="16"/>
        </w:rPr>
        <w:t>. (Thiagarajan et al., 2023). Moreover, the U.S. federal government, its state governments, and the majority of its citizens mainly take advantage of the dollar's hegemony, and it is less likely to be the dominant currency for international trade and transactions in the long term in the future. Some analysts believe that strong economies like China and Russia aimed to diversify their currency reserves and use alternative currencies more frequently to weaken the US dollar's hold on the world financial system. The say of the U.S. in the international monetary system might It is also noteworthy that the Yuan and ruble are currently unable to challenge the dollar's hegemony; the ongoing de-dollarization efforts by China and Russia have the potential to weaken the dollar's hold on the long-term, and this will cost to U.S. hegemony in the world.</w:t>
      </w:r>
    </w:p>
    <w:p w14:paraId="27A7E301" w14:textId="77777777" w:rsidR="004256A5" w:rsidRDefault="004256A5" w:rsidP="004256A5">
      <w:pPr>
        <w:pStyle w:val="Heading3"/>
      </w:pPr>
      <w:r>
        <w:t>AT: Heg---Collapse Inevitable---2NC</w:t>
      </w:r>
    </w:p>
    <w:p w14:paraId="6EBC5495" w14:textId="77777777" w:rsidR="004256A5" w:rsidRDefault="004256A5" w:rsidP="004256A5">
      <w:pPr>
        <w:pStyle w:val="Heading4"/>
      </w:pPr>
      <w:r>
        <w:t xml:space="preserve">Western heg is collapsing </w:t>
      </w:r>
      <w:r>
        <w:rPr>
          <w:u w:val="single"/>
        </w:rPr>
        <w:t>now</w:t>
      </w:r>
      <w:r>
        <w:t xml:space="preserve">—economic patterns are mirroring those of the </w:t>
      </w:r>
      <w:r>
        <w:rPr>
          <w:u w:val="single"/>
        </w:rPr>
        <w:t>late Soviet Union</w:t>
      </w:r>
      <w:r>
        <w:t>.</w:t>
      </w:r>
    </w:p>
    <w:p w14:paraId="4A05D350" w14:textId="77777777" w:rsidR="004256A5" w:rsidRPr="006E09DB" w:rsidRDefault="004256A5" w:rsidP="004256A5">
      <w:r w:rsidRPr="006E09DB">
        <w:t xml:space="preserve">Wim </w:t>
      </w:r>
      <w:r w:rsidRPr="006E09DB">
        <w:rPr>
          <w:b/>
          <w:bCs/>
          <w:sz w:val="26"/>
          <w:szCs w:val="26"/>
        </w:rPr>
        <w:t>Naudé ’25</w:t>
      </w:r>
      <w:r w:rsidRPr="006E09DB">
        <w:t xml:space="preserve">, Visiting Professor at RWTH Aachen University and Fellow at the ASC University of Leiden, </w:t>
      </w:r>
      <w:r w:rsidRPr="006E09DB">
        <w:rPr>
          <w:i/>
          <w:iCs/>
        </w:rPr>
        <w:t>Palgrave Macmillan</w:t>
      </w:r>
      <w:r w:rsidRPr="006E09DB">
        <w:t>, “The Economic Decline of the West: Guns, Oil, and Oligarchs,” 2025, file:///Users/abby/Downloads/978-3-031-82299-5.pdf, //AR!</w:t>
      </w:r>
    </w:p>
    <w:p w14:paraId="5C886F37" w14:textId="77777777" w:rsidR="004256A5" w:rsidRPr="006E09DB" w:rsidRDefault="004256A5" w:rsidP="004256A5">
      <w:pPr>
        <w:rPr>
          <w:sz w:val="16"/>
        </w:rPr>
      </w:pPr>
      <w:r w:rsidRPr="006E09DB">
        <w:rPr>
          <w:sz w:val="16"/>
        </w:rPr>
        <w:t xml:space="preserve">Various concerns exist about how </w:t>
      </w:r>
      <w:r w:rsidRPr="00A4030E">
        <w:rPr>
          <w:highlight w:val="cyan"/>
          <w:u w:val="single"/>
        </w:rPr>
        <w:t>economic forces are contributing to the</w:t>
      </w:r>
      <w:r w:rsidRPr="006B2555">
        <w:rPr>
          <w:u w:val="single"/>
        </w:rPr>
        <w:t xml:space="preserve"> possible </w:t>
      </w:r>
      <w:r w:rsidRPr="00A4030E">
        <w:rPr>
          <w:rStyle w:val="Emphasis"/>
          <w:highlight w:val="cyan"/>
        </w:rPr>
        <w:t>collapse of the West</w:t>
      </w:r>
      <w:r w:rsidRPr="006E09DB">
        <w:rPr>
          <w:sz w:val="16"/>
        </w:rPr>
        <w:t xml:space="preserve">. One is a growing and shared concern about the nature of global neoliberal capitalism. </w:t>
      </w:r>
      <w:r w:rsidRPr="006B2555">
        <w:rPr>
          <w:u w:val="single"/>
        </w:rPr>
        <w:t>The critiques of capitalism have perhaps never been as loud in the West as they were at the time of writing this book</w:t>
      </w:r>
      <w:r w:rsidRPr="006E09DB">
        <w:rPr>
          <w:sz w:val="16"/>
        </w:rPr>
        <w:t xml:space="preserve">. A second concern is that the global order is shifting and that the rise of new powers is eroding Western hegemony. These two concerns are discussed in the rest of this subsection. Firstly as far as the critiques of neoliberal capitalism—“capitalism on steroids” as Monbiot and Hutchison (2024) described it—are concerned, several recent sources critique the prevailing economic model in the West, described in Chap. 2 of this book as a focus on continuous growth, expansion into new frontiers for exploitation, fnancialization, and the pursuit of proft above all else. </w:t>
      </w:r>
      <w:r w:rsidRPr="00A4030E">
        <w:rPr>
          <w:highlight w:val="cyan"/>
          <w:u w:val="single"/>
        </w:rPr>
        <w:t>There is a</w:t>
      </w:r>
      <w:r w:rsidRPr="006B2555">
        <w:rPr>
          <w:u w:val="single"/>
        </w:rPr>
        <w:t xml:space="preserve"> growing </w:t>
      </w:r>
      <w:r w:rsidRPr="00A4030E">
        <w:rPr>
          <w:highlight w:val="cyan"/>
          <w:u w:val="single"/>
        </w:rPr>
        <w:t>realization in the West that</w:t>
      </w:r>
      <w:r w:rsidRPr="006B2555">
        <w:rPr>
          <w:u w:val="single"/>
        </w:rPr>
        <w:t xml:space="preserve"> neoliberal </w:t>
      </w:r>
      <w:r w:rsidRPr="00A4030E">
        <w:rPr>
          <w:highlight w:val="cyan"/>
          <w:u w:val="single"/>
        </w:rPr>
        <w:t>cap</w:t>
      </w:r>
      <w:r w:rsidRPr="006B2555">
        <w:rPr>
          <w:u w:val="single"/>
        </w:rPr>
        <w:t xml:space="preserve">italism </w:t>
      </w:r>
      <w:r w:rsidRPr="00A4030E">
        <w:rPr>
          <w:highlight w:val="cyan"/>
          <w:u w:val="single"/>
        </w:rPr>
        <w:t>is</w:t>
      </w:r>
      <w:r w:rsidRPr="006B2555">
        <w:rPr>
          <w:u w:val="single"/>
        </w:rPr>
        <w:t xml:space="preserve"> </w:t>
      </w:r>
      <w:r w:rsidRPr="006E09DB">
        <w:rPr>
          <w:rStyle w:val="Emphasis"/>
        </w:rPr>
        <w:t xml:space="preserve">inherently </w:t>
      </w:r>
      <w:r w:rsidRPr="00A4030E">
        <w:rPr>
          <w:rStyle w:val="Emphasis"/>
          <w:highlight w:val="cyan"/>
        </w:rPr>
        <w:t>unsustainable</w:t>
      </w:r>
      <w:r w:rsidRPr="006B2555">
        <w:rPr>
          <w:u w:val="single"/>
        </w:rPr>
        <w:t xml:space="preserve"> and is </w:t>
      </w:r>
      <w:r w:rsidRPr="00A4030E">
        <w:rPr>
          <w:highlight w:val="cyan"/>
          <w:u w:val="single"/>
        </w:rPr>
        <w:t>contributing to</w:t>
      </w:r>
      <w:r w:rsidRPr="006B2555">
        <w:rPr>
          <w:u w:val="single"/>
        </w:rPr>
        <w:t xml:space="preserve"> a range of economic problems, including rising </w:t>
      </w:r>
      <w:r w:rsidRPr="00A4030E">
        <w:rPr>
          <w:highlight w:val="cyan"/>
          <w:u w:val="single"/>
        </w:rPr>
        <w:t>inequality</w:t>
      </w:r>
      <w:r w:rsidRPr="006B2555">
        <w:rPr>
          <w:u w:val="single"/>
        </w:rPr>
        <w:t xml:space="preserve">, </w:t>
      </w:r>
      <w:r w:rsidRPr="00A4030E">
        <w:rPr>
          <w:highlight w:val="cyan"/>
          <w:u w:val="single"/>
        </w:rPr>
        <w:t>declining living standards</w:t>
      </w:r>
      <w:r w:rsidRPr="006B2555">
        <w:rPr>
          <w:u w:val="single"/>
        </w:rPr>
        <w:t xml:space="preserve">, and a growing sense of </w:t>
      </w:r>
      <w:r w:rsidRPr="00A4030E">
        <w:rPr>
          <w:highlight w:val="cyan"/>
          <w:u w:val="single"/>
        </w:rPr>
        <w:t>insecurity</w:t>
      </w:r>
      <w:r w:rsidRPr="006E09DB">
        <w:rPr>
          <w:sz w:val="16"/>
        </w:rPr>
        <w:t>. Amongst the growing number of authors who have been critical of neoliberal capitalism over the past two decades, a representative sample would include Klein (2008), Piketty (2014), Chomsky (2016), Harvey (2003), Wolf (2023), Zuboff (2019), Mayer (2024), and Streeck (2016). Against these criticisms of capitalism and forewarnings of its collapse, one could read Boldizzoni (2020), who, in his book Foretelling the End of Capitalism: Intellectual Misadventures since Karl Marx, speculates on the reasons why, despite the apparent shortcomings and many predictions of its collapse, capitalism has survived so long.</w:t>
      </w:r>
    </w:p>
    <w:p w14:paraId="791F71EF" w14:textId="77777777" w:rsidR="004256A5" w:rsidRPr="006E09DB" w:rsidRDefault="004256A5" w:rsidP="004256A5">
      <w:pPr>
        <w:rPr>
          <w:sz w:val="16"/>
        </w:rPr>
      </w:pPr>
      <w:r w:rsidRPr="006E09DB">
        <w:rPr>
          <w:sz w:val="16"/>
        </w:rPr>
        <w:t xml:space="preserve">Mayer (2024) levels one of the most often heard criticisms against capitalism, namely that </w:t>
      </w:r>
      <w:r w:rsidRPr="006B2555">
        <w:rPr>
          <w:u w:val="single"/>
        </w:rPr>
        <w:t xml:space="preserve">it has become too focused on short-term proft maximization, </w:t>
      </w:r>
      <w:r w:rsidRPr="00A4030E">
        <w:rPr>
          <w:highlight w:val="cyan"/>
          <w:u w:val="single"/>
        </w:rPr>
        <w:t>leading to a</w:t>
      </w:r>
      <w:r w:rsidRPr="006B2555">
        <w:rPr>
          <w:u w:val="single"/>
        </w:rPr>
        <w:t xml:space="preserve"> disregard for negative externalities and a </w:t>
      </w:r>
      <w:r w:rsidRPr="00A4030E">
        <w:rPr>
          <w:rStyle w:val="Emphasis"/>
          <w:highlight w:val="cyan"/>
        </w:rPr>
        <w:t>decline in public trust</w:t>
      </w:r>
      <w:r w:rsidRPr="006E09DB">
        <w:rPr>
          <w:sz w:val="16"/>
        </w:rPr>
        <w:t xml:space="preserve">—see also Wautier’s (2024) critical discussion of Mayer (2024) remedies for capitalism—such as prioritizing a “higher purpose over proft” and implementing reforms. Mayer (2024) believes that deep down neoliberal capitalism is good and can be reformed to iron out a few creases. </w:t>
      </w:r>
    </w:p>
    <w:p w14:paraId="4662DFAD" w14:textId="77777777" w:rsidR="004256A5" w:rsidRPr="006E09DB" w:rsidRDefault="004256A5" w:rsidP="004256A5">
      <w:pPr>
        <w:rPr>
          <w:sz w:val="16"/>
        </w:rPr>
      </w:pPr>
      <w:r w:rsidRPr="006E09DB">
        <w:rPr>
          <w:sz w:val="16"/>
        </w:rPr>
        <w:t xml:space="preserve">Morgan (2024) warns about the increasing fnancialization of the global economy, where fnancial activity has become detached from the production of actual goods and services. This has resulted in a system driven by speculation, debt, and the pursuit of ever-increasing asset values, creating a “gigantic bubble” vulnerable to collapse (Morgan, 2024). There seems to be a growing consensus that </w:t>
      </w:r>
      <w:r w:rsidRPr="00A4030E">
        <w:rPr>
          <w:rStyle w:val="Emphasis"/>
          <w:highlight w:val="cyan"/>
        </w:rPr>
        <w:t>excessive debt</w:t>
      </w:r>
      <w:r w:rsidRPr="006E09DB">
        <w:rPr>
          <w:u w:val="single"/>
        </w:rPr>
        <w:t xml:space="preserve"> is a major economic problem facing the West</w:t>
      </w:r>
      <w:r w:rsidRPr="006E09DB">
        <w:rPr>
          <w:sz w:val="16"/>
        </w:rPr>
        <w:t xml:space="preserve"> (Roubini, 2022). Mounting levels of public and private debt, low interest rates, and quantitative easing measures have created a precarious fnancial situation that could unravel quickly.</w:t>
      </w:r>
    </w:p>
    <w:p w14:paraId="5A2BC171" w14:textId="77777777" w:rsidR="004256A5" w:rsidRPr="006E09DB" w:rsidRDefault="004256A5" w:rsidP="004256A5">
      <w:pPr>
        <w:rPr>
          <w:sz w:val="16"/>
        </w:rPr>
      </w:pPr>
      <w:r w:rsidRPr="006E09DB">
        <w:rPr>
          <w:sz w:val="16"/>
        </w:rPr>
        <w:t xml:space="preserve">According to Tverberg (2024a, 2024b), the heavy use of debt and leverage in advanced economies makes them particularly susceptible to fnancial shocks. She argues that </w:t>
      </w:r>
      <w:r w:rsidRPr="00A4030E">
        <w:rPr>
          <w:highlight w:val="cyan"/>
          <w:u w:val="single"/>
        </w:rPr>
        <w:t>the current</w:t>
      </w:r>
      <w:r w:rsidRPr="006E09DB">
        <w:rPr>
          <w:u w:val="single"/>
        </w:rPr>
        <w:t xml:space="preserve"> “bubble of </w:t>
      </w:r>
      <w:r w:rsidRPr="00A4030E">
        <w:rPr>
          <w:highlight w:val="cyan"/>
          <w:u w:val="single"/>
        </w:rPr>
        <w:t>debt</w:t>
      </w:r>
      <w:r w:rsidRPr="006E09DB">
        <w:rPr>
          <w:u w:val="single"/>
        </w:rPr>
        <w:t xml:space="preserve">” </w:t>
      </w:r>
      <w:r w:rsidRPr="00A4030E">
        <w:rPr>
          <w:highlight w:val="cyan"/>
          <w:u w:val="single"/>
        </w:rPr>
        <w:t xml:space="preserve">is </w:t>
      </w:r>
      <w:r w:rsidRPr="00A4030E">
        <w:rPr>
          <w:rStyle w:val="Emphasis"/>
          <w:highlight w:val="cyan"/>
        </w:rPr>
        <w:t>vulnerable to collapse</w:t>
      </w:r>
      <w:r w:rsidRPr="006E09DB">
        <w:rPr>
          <w:u w:val="single"/>
        </w:rPr>
        <w:t xml:space="preserve">, potentially leading to a sharp contraction in economic activity. In particular, in economies suffering from a Great Stagnation, as in the West, where economic growth is declining, higher interest rates in the presence of high debt levels can cause a </w:t>
      </w:r>
      <w:r w:rsidRPr="006E09DB">
        <w:rPr>
          <w:rStyle w:val="Emphasis"/>
        </w:rPr>
        <w:t>severe economic crisis</w:t>
      </w:r>
      <w:r w:rsidRPr="006E09DB">
        <w:rPr>
          <w:sz w:val="16"/>
        </w:rPr>
        <w:t>. As she explains:</w:t>
      </w:r>
    </w:p>
    <w:p w14:paraId="5BA904D5" w14:textId="77777777" w:rsidR="004256A5" w:rsidRPr="006E09DB" w:rsidRDefault="004256A5" w:rsidP="004256A5">
      <w:pPr>
        <w:rPr>
          <w:sz w:val="16"/>
        </w:rPr>
      </w:pPr>
      <w:r w:rsidRPr="006E09DB">
        <w:rPr>
          <w:sz w:val="16"/>
        </w:rPr>
        <w:t xml:space="preserve">Raising interest rates is thus a way to intentionally slow the economy. If the economy grows too quickly (like a 20-year-old sprinter), then such a change makes sense. But if the economy is behaving like an 80-year-old, hobbling along on a walking stick, it becomes likely </w:t>
      </w:r>
      <w:r w:rsidRPr="00A4030E">
        <w:rPr>
          <w:highlight w:val="cyan"/>
          <w:u w:val="single"/>
        </w:rPr>
        <w:t>the</w:t>
      </w:r>
      <w:r w:rsidRPr="006E09DB">
        <w:rPr>
          <w:u w:val="single"/>
        </w:rPr>
        <w:t xml:space="preserve"> </w:t>
      </w:r>
      <w:r w:rsidRPr="00A4030E">
        <w:rPr>
          <w:highlight w:val="cyan"/>
          <w:u w:val="single"/>
        </w:rPr>
        <w:t>economy will</w:t>
      </w:r>
      <w:r w:rsidRPr="006E09DB">
        <w:rPr>
          <w:u w:val="single"/>
        </w:rPr>
        <w:t xml:space="preserve"> fguratively </w:t>
      </w:r>
      <w:r w:rsidRPr="00A4030E">
        <w:rPr>
          <w:highlight w:val="cyan"/>
          <w:u w:val="single"/>
        </w:rPr>
        <w:t>fall</w:t>
      </w:r>
      <w:r w:rsidRPr="006E09DB">
        <w:rPr>
          <w:u w:val="single"/>
        </w:rPr>
        <w:t xml:space="preserve"> and become severely injured. This is the danger of raising interest rates when the world economy is having diffculty growing at an adequate rate</w:t>
      </w:r>
      <w:r w:rsidRPr="006E09DB">
        <w:rPr>
          <w:sz w:val="16"/>
        </w:rPr>
        <w:t>. (Tverberg, 2024a, 2024b)</w:t>
      </w:r>
    </w:p>
    <w:p w14:paraId="7E2B5816" w14:textId="77777777" w:rsidR="004256A5" w:rsidRPr="006E09DB" w:rsidRDefault="004256A5" w:rsidP="004256A5">
      <w:pPr>
        <w:rPr>
          <w:sz w:val="16"/>
        </w:rPr>
      </w:pPr>
      <w:r w:rsidRPr="006E09DB">
        <w:rPr>
          <w:u w:val="single"/>
        </w:rPr>
        <w:t xml:space="preserve">Historian Niall </w:t>
      </w:r>
      <w:r w:rsidRPr="00A4030E">
        <w:rPr>
          <w:highlight w:val="cyan"/>
          <w:u w:val="single"/>
        </w:rPr>
        <w:t>Ferguson</w:t>
      </w:r>
      <w:r w:rsidRPr="006E09DB">
        <w:rPr>
          <w:u w:val="single"/>
        </w:rPr>
        <w:t xml:space="preserve">, in his blog article “We’re All Soviets Now,” </w:t>
      </w:r>
      <w:r w:rsidRPr="00A4030E">
        <w:rPr>
          <w:highlight w:val="cyan"/>
          <w:u w:val="single"/>
        </w:rPr>
        <w:t>draws comparisons between the current</w:t>
      </w:r>
      <w:r w:rsidRPr="006E09DB">
        <w:rPr>
          <w:u w:val="single"/>
        </w:rPr>
        <w:t xml:space="preserve"> </w:t>
      </w:r>
      <w:r w:rsidRPr="00A4030E">
        <w:rPr>
          <w:highlight w:val="cyan"/>
          <w:u w:val="single"/>
        </w:rPr>
        <w:t xml:space="preserve">state of </w:t>
      </w:r>
      <w:r w:rsidRPr="00A4030E">
        <w:rPr>
          <w:sz w:val="26"/>
          <w:szCs w:val="26"/>
          <w:highlight w:val="cyan"/>
          <w:u w:val="single"/>
        </w:rPr>
        <w:t xml:space="preserve">the US and </w:t>
      </w:r>
      <w:r w:rsidRPr="00A4030E">
        <w:rPr>
          <w:rStyle w:val="Emphasis"/>
          <w:sz w:val="26"/>
          <w:szCs w:val="26"/>
          <w:highlight w:val="cyan"/>
        </w:rPr>
        <w:t>the late Soviet Union</w:t>
      </w:r>
      <w:r w:rsidRPr="006E09DB">
        <w:rPr>
          <w:u w:val="single"/>
        </w:rPr>
        <w:t xml:space="preserve">, noting similarities </w:t>
      </w:r>
      <w:r w:rsidRPr="00A4030E">
        <w:rPr>
          <w:highlight w:val="cyan"/>
          <w:u w:val="single"/>
        </w:rPr>
        <w:t>in</w:t>
      </w:r>
      <w:r w:rsidRPr="006E09DB">
        <w:rPr>
          <w:u w:val="single"/>
        </w:rPr>
        <w:t xml:space="preserve"> terms of growing national </w:t>
      </w:r>
      <w:r w:rsidRPr="00A4030E">
        <w:rPr>
          <w:highlight w:val="cyan"/>
          <w:u w:val="single"/>
        </w:rPr>
        <w:t>debt</w:t>
      </w:r>
      <w:r w:rsidRPr="006E09DB">
        <w:rPr>
          <w:u w:val="single"/>
        </w:rPr>
        <w:t xml:space="preserve">, political </w:t>
      </w:r>
      <w:r w:rsidRPr="00A4030E">
        <w:rPr>
          <w:highlight w:val="cyan"/>
          <w:u w:val="single"/>
        </w:rPr>
        <w:t>polarization</w:t>
      </w:r>
      <w:r w:rsidRPr="006E09DB">
        <w:rPr>
          <w:u w:val="single"/>
        </w:rPr>
        <w:t xml:space="preserve">, </w:t>
      </w:r>
      <w:r w:rsidRPr="00A4030E">
        <w:rPr>
          <w:highlight w:val="cyan"/>
          <w:u w:val="single"/>
        </w:rPr>
        <w:t>and declining public trust</w:t>
      </w:r>
      <w:r w:rsidRPr="006E09DB">
        <w:rPr>
          <w:u w:val="single"/>
        </w:rPr>
        <w:t xml:space="preserve"> in institutions</w:t>
      </w:r>
      <w:r w:rsidRPr="006E09DB">
        <w:rPr>
          <w:sz w:val="16"/>
        </w:rPr>
        <w:t xml:space="preserve">. In the Soviet Union, government defcits persisted for decades, exceeding 5% of GDP. Similarly, in the US, the Congressional Budget Offce projects defcits exceeding 5% of GDP for the foreseeable future, potentially rising to 8.5% by 2054. Ferguson (2024) </w:t>
      </w:r>
      <w:r w:rsidRPr="00A4030E">
        <w:rPr>
          <w:highlight w:val="cyan"/>
          <w:u w:val="single"/>
        </w:rPr>
        <w:t>also compares the US</w:t>
      </w:r>
      <w:r w:rsidRPr="006E09DB">
        <w:rPr>
          <w:u w:val="single"/>
        </w:rPr>
        <w:t xml:space="preserve">’s debt burden </w:t>
      </w:r>
      <w:r w:rsidRPr="00A4030E">
        <w:rPr>
          <w:highlight w:val="cyan"/>
          <w:u w:val="single"/>
        </w:rPr>
        <w:t>to</w:t>
      </w:r>
      <w:r w:rsidRPr="006E09DB">
        <w:rPr>
          <w:u w:val="single"/>
        </w:rPr>
        <w:t xml:space="preserve"> that of </w:t>
      </w:r>
      <w:r w:rsidRPr="00A4030E">
        <w:rPr>
          <w:rStyle w:val="Emphasis"/>
          <w:highlight w:val="cyan"/>
        </w:rPr>
        <w:t>Britain after World War I</w:t>
      </w:r>
      <w:r w:rsidRPr="006E09DB">
        <w:rPr>
          <w:sz w:val="16"/>
        </w:rPr>
        <w:t xml:space="preserve">, when its public debt soared to nearly 200% of GDP. The US’s current debt exceeds 124% of GDP (Elkhawass, 2024). Ferguson (2024) </w:t>
      </w:r>
      <w:r w:rsidRPr="006E09DB">
        <w:rPr>
          <w:u w:val="single"/>
        </w:rPr>
        <w:t xml:space="preserve">expresses concerns </w:t>
      </w:r>
      <w:r w:rsidRPr="00A4030E">
        <w:rPr>
          <w:highlight w:val="cyan"/>
          <w:u w:val="single"/>
        </w:rPr>
        <w:t>that</w:t>
      </w:r>
      <w:r w:rsidRPr="006E09DB">
        <w:rPr>
          <w:u w:val="single"/>
        </w:rPr>
        <w:t xml:space="preserve"> rising interest rates </w:t>
      </w:r>
      <w:r w:rsidRPr="00A4030E">
        <w:rPr>
          <w:highlight w:val="cyan"/>
          <w:u w:val="single"/>
        </w:rPr>
        <w:t>could</w:t>
      </w:r>
      <w:r w:rsidRPr="006E09DB">
        <w:rPr>
          <w:u w:val="single"/>
        </w:rPr>
        <w:t xml:space="preserve"> strain the US federal budget and </w:t>
      </w:r>
      <w:r w:rsidRPr="00A4030E">
        <w:rPr>
          <w:rStyle w:val="Emphasis"/>
          <w:highlight w:val="cyan"/>
        </w:rPr>
        <w:t>limit its ability</w:t>
      </w:r>
      <w:r w:rsidRPr="00A4030E">
        <w:rPr>
          <w:highlight w:val="cyan"/>
          <w:u w:val="single"/>
        </w:rPr>
        <w:t xml:space="preserve"> to maintain global commitments</w:t>
      </w:r>
      <w:r w:rsidRPr="006E09DB">
        <w:rPr>
          <w:sz w:val="16"/>
        </w:rPr>
        <w:t xml:space="preserve"> (Ferguson, 2024; Rich, 2024).</w:t>
      </w:r>
    </w:p>
    <w:p w14:paraId="5FDF35BB" w14:textId="77777777" w:rsidR="004256A5" w:rsidRPr="006E09DB" w:rsidRDefault="004256A5" w:rsidP="004256A5">
      <w:pPr>
        <w:rPr>
          <w:u w:val="single"/>
        </w:rPr>
      </w:pPr>
      <w:r w:rsidRPr="006E09DB">
        <w:rPr>
          <w:sz w:val="16"/>
        </w:rPr>
        <w:t xml:space="preserve">Jones (2023) </w:t>
      </w:r>
      <w:r w:rsidRPr="006E09DB">
        <w:rPr>
          <w:u w:val="single"/>
        </w:rPr>
        <w:t xml:space="preserve">argues that </w:t>
      </w:r>
      <w:r w:rsidRPr="00A4030E">
        <w:rPr>
          <w:highlight w:val="cyan"/>
          <w:u w:val="single"/>
        </w:rPr>
        <w:t>the</w:t>
      </w:r>
      <w:r w:rsidRPr="006E09DB">
        <w:rPr>
          <w:u w:val="single"/>
        </w:rPr>
        <w:t xml:space="preserve"> economic </w:t>
      </w:r>
      <w:r w:rsidRPr="00A4030E">
        <w:rPr>
          <w:highlight w:val="cyan"/>
          <w:u w:val="single"/>
        </w:rPr>
        <w:t>system in the West</w:t>
      </w:r>
      <w:r w:rsidRPr="006E09DB">
        <w:rPr>
          <w:u w:val="single"/>
        </w:rPr>
        <w:t xml:space="preserve">, despite promises of freedom and prosperity, </w:t>
      </w:r>
      <w:r w:rsidRPr="00A4030E">
        <w:rPr>
          <w:highlight w:val="cyan"/>
          <w:u w:val="single"/>
        </w:rPr>
        <w:t>is</w:t>
      </w:r>
      <w:r w:rsidRPr="006E09DB">
        <w:rPr>
          <w:u w:val="single"/>
        </w:rPr>
        <w:t xml:space="preserve"> increasingly </w:t>
      </w:r>
      <w:r w:rsidRPr="00A4030E">
        <w:rPr>
          <w:highlight w:val="cyan"/>
          <w:u w:val="single"/>
        </w:rPr>
        <w:t>delivering insecurity</w:t>
      </w:r>
      <w:r w:rsidRPr="006E09DB">
        <w:rPr>
          <w:u w:val="single"/>
        </w:rPr>
        <w:t xml:space="preserve">, growing </w:t>
      </w:r>
      <w:r w:rsidRPr="00A4030E">
        <w:rPr>
          <w:highlight w:val="cyan"/>
          <w:u w:val="single"/>
        </w:rPr>
        <w:t>inequality</w:t>
      </w:r>
      <w:r w:rsidRPr="006E09DB">
        <w:rPr>
          <w:u w:val="single"/>
        </w:rPr>
        <w:t xml:space="preserve">, </w:t>
      </w:r>
      <w:r w:rsidRPr="00A4030E">
        <w:rPr>
          <w:highlight w:val="cyan"/>
          <w:u w:val="single"/>
        </w:rPr>
        <w:t>and a decline in well-being</w:t>
      </w:r>
      <w:r w:rsidRPr="006E09DB">
        <w:rPr>
          <w:sz w:val="16"/>
        </w:rPr>
        <w:t xml:space="preserve">. </w:t>
      </w:r>
      <w:r w:rsidRPr="006E09DB">
        <w:rPr>
          <w:u w:val="single"/>
        </w:rPr>
        <w:t xml:space="preserve">He points to the erosion of secure, well-paid jobs, the weakening of social safety nets, and rising housing and healthcare costs as key factors </w:t>
      </w:r>
      <w:r w:rsidRPr="006E09DB">
        <w:rPr>
          <w:rStyle w:val="Emphasis"/>
        </w:rPr>
        <w:t>contributing to this decline</w:t>
      </w:r>
      <w:r w:rsidRPr="006E09DB">
        <w:rPr>
          <w:u w:val="single"/>
        </w:rPr>
        <w:t>.</w:t>
      </w:r>
    </w:p>
    <w:p w14:paraId="111D3CF3" w14:textId="77777777" w:rsidR="004256A5" w:rsidRDefault="004256A5" w:rsidP="004256A5">
      <w:pPr>
        <w:pStyle w:val="Heading4"/>
      </w:pPr>
      <w:r>
        <w:t xml:space="preserve">China’s on track for global heg now—but backlash will cause them to </w:t>
      </w:r>
      <w:r>
        <w:rPr>
          <w:u w:val="single"/>
        </w:rPr>
        <w:t>lash out</w:t>
      </w:r>
      <w:r>
        <w:t>.</w:t>
      </w:r>
    </w:p>
    <w:p w14:paraId="29B7ECFA" w14:textId="77777777" w:rsidR="004256A5" w:rsidRDefault="004256A5" w:rsidP="004256A5">
      <w:r>
        <w:t xml:space="preserve">Malfred </w:t>
      </w:r>
      <w:r w:rsidRPr="00E97FA2">
        <w:rPr>
          <w:b/>
          <w:bCs/>
          <w:sz w:val="26"/>
          <w:szCs w:val="26"/>
        </w:rPr>
        <w:t>Gerig ’25</w:t>
      </w:r>
      <w:r>
        <w:t xml:space="preserve">, Universidad Central de Venezuela, </w:t>
      </w:r>
      <w:r>
        <w:rPr>
          <w:i/>
          <w:iCs/>
        </w:rPr>
        <w:t>SciELO México</w:t>
      </w:r>
      <w:r>
        <w:t xml:space="preserve">, “Between Two Great Powers with Different Forms of Expansion: The Incorporation of China into the Capitalist World-Economy and the Future of U.S. Hegemony,” 5/26/2025, </w:t>
      </w:r>
      <w:r w:rsidRPr="00E97FA2">
        <w:t>https://www.scielo.org.mx/scielo.php?pid=S0185-19182025000100277&amp;script=sci_arttext</w:t>
      </w:r>
      <w:r>
        <w:t>, //AR!</w:t>
      </w:r>
    </w:p>
    <w:p w14:paraId="100AFD3A" w14:textId="77777777" w:rsidR="004256A5" w:rsidRPr="00DB3058" w:rsidRDefault="004256A5" w:rsidP="004256A5">
      <w:pPr>
        <w:rPr>
          <w:sz w:val="16"/>
        </w:rPr>
      </w:pPr>
      <w:r w:rsidRPr="00A4030E">
        <w:rPr>
          <w:highlight w:val="cyan"/>
          <w:u w:val="single"/>
        </w:rPr>
        <w:t>The Sino-American rivalry</w:t>
      </w:r>
      <w:r w:rsidRPr="00DB3058">
        <w:rPr>
          <w:u w:val="single"/>
        </w:rPr>
        <w:t xml:space="preserve"> thus </w:t>
      </w:r>
      <w:r w:rsidRPr="00A4030E">
        <w:rPr>
          <w:highlight w:val="cyan"/>
          <w:u w:val="single"/>
        </w:rPr>
        <w:t>becomes</w:t>
      </w:r>
      <w:r w:rsidRPr="00DB3058">
        <w:rPr>
          <w:u w:val="single"/>
        </w:rPr>
        <w:t xml:space="preserve"> the archetypal form of </w:t>
      </w:r>
      <w:r w:rsidRPr="00A4030E">
        <w:rPr>
          <w:highlight w:val="cyan"/>
          <w:u w:val="single"/>
        </w:rPr>
        <w:t>a</w:t>
      </w:r>
      <w:r w:rsidRPr="00DB3058">
        <w:rPr>
          <w:u w:val="single"/>
        </w:rPr>
        <w:t xml:space="preserve"> great </w:t>
      </w:r>
      <w:r w:rsidRPr="00A4030E">
        <w:rPr>
          <w:highlight w:val="cyan"/>
          <w:u w:val="single"/>
        </w:rPr>
        <w:t xml:space="preserve">expansive power </w:t>
      </w:r>
      <w:r w:rsidRPr="00A4030E">
        <w:rPr>
          <w:rStyle w:val="Emphasis"/>
          <w:highlight w:val="cyan"/>
        </w:rPr>
        <w:t>confronted</w:t>
      </w:r>
      <w:r w:rsidRPr="00DB3058">
        <w:rPr>
          <w:u w:val="single"/>
        </w:rPr>
        <w:t xml:space="preserve"> </w:t>
      </w:r>
      <w:r w:rsidRPr="00A4030E">
        <w:rPr>
          <w:highlight w:val="cyan"/>
          <w:u w:val="single"/>
        </w:rPr>
        <w:t>by a</w:t>
      </w:r>
      <w:r w:rsidRPr="00DB3058">
        <w:rPr>
          <w:u w:val="single"/>
        </w:rPr>
        <w:t xml:space="preserve"> great </w:t>
      </w:r>
      <w:r w:rsidRPr="00A4030E">
        <w:rPr>
          <w:highlight w:val="cyan"/>
          <w:u w:val="single"/>
        </w:rPr>
        <w:t>autonomous power</w:t>
      </w:r>
      <w:r w:rsidRPr="00DB3058">
        <w:rPr>
          <w:u w:val="single"/>
        </w:rPr>
        <w:t xml:space="preserve">, of a great </w:t>
      </w:r>
      <w:r w:rsidRPr="00A4030E">
        <w:rPr>
          <w:highlight w:val="cyan"/>
          <w:u w:val="single"/>
        </w:rPr>
        <w:t>power</w:t>
      </w:r>
      <w:r w:rsidRPr="00DB3058">
        <w:rPr>
          <w:u w:val="single"/>
        </w:rPr>
        <w:t>-</w:t>
      </w:r>
      <w:r w:rsidRPr="00A4030E">
        <w:rPr>
          <w:highlight w:val="cyan"/>
          <w:u w:val="single"/>
        </w:rPr>
        <w:t>seeking</w:t>
      </w:r>
      <w:r w:rsidRPr="00DB3058">
        <w:rPr>
          <w:u w:val="single"/>
        </w:rPr>
        <w:t xml:space="preserve"> </w:t>
      </w:r>
      <w:r w:rsidRPr="00A4030E">
        <w:rPr>
          <w:highlight w:val="cyan"/>
          <w:u w:val="single"/>
        </w:rPr>
        <w:t>profit</w:t>
      </w:r>
      <w:r w:rsidRPr="00DB3058">
        <w:rPr>
          <w:u w:val="single"/>
        </w:rPr>
        <w:t xml:space="preserve"> through military means </w:t>
      </w:r>
      <w:r w:rsidRPr="00A4030E">
        <w:rPr>
          <w:highlight w:val="cyan"/>
          <w:u w:val="single"/>
        </w:rPr>
        <w:t>versus a</w:t>
      </w:r>
      <w:r w:rsidRPr="00DB3058">
        <w:rPr>
          <w:u w:val="single"/>
        </w:rPr>
        <w:t xml:space="preserve"> </w:t>
      </w:r>
      <w:r w:rsidRPr="00A4030E">
        <w:rPr>
          <w:highlight w:val="cyan"/>
          <w:u w:val="single"/>
        </w:rPr>
        <w:t>pacifist</w:t>
      </w:r>
      <w:r w:rsidRPr="00DB3058">
        <w:rPr>
          <w:u w:val="single"/>
        </w:rPr>
        <w:t xml:space="preserve"> great power focusing on commercial advantage</w:t>
      </w:r>
      <w:r w:rsidRPr="00DB3058">
        <w:rPr>
          <w:sz w:val="16"/>
        </w:rPr>
        <w:t xml:space="preserve">, of a maritime great power aiming to contain a primarily land-based power. </w:t>
      </w:r>
      <w:r w:rsidRPr="00DB3058">
        <w:rPr>
          <w:u w:val="single"/>
        </w:rPr>
        <w:t xml:space="preserve">However, </w:t>
      </w:r>
      <w:r w:rsidRPr="00A4030E">
        <w:rPr>
          <w:highlight w:val="cyan"/>
          <w:u w:val="single"/>
        </w:rPr>
        <w:t>the situation could change</w:t>
      </w:r>
      <w:r w:rsidRPr="00DB3058">
        <w:rPr>
          <w:u w:val="single"/>
        </w:rPr>
        <w:t xml:space="preserve">: </w:t>
      </w:r>
      <w:r w:rsidRPr="00A4030E">
        <w:rPr>
          <w:highlight w:val="cyan"/>
          <w:u w:val="single"/>
        </w:rPr>
        <w:t>China</w:t>
      </w:r>
      <w:r w:rsidRPr="00DB3058">
        <w:rPr>
          <w:u w:val="single"/>
        </w:rPr>
        <w:t xml:space="preserve">, whose global status is tarnished, </w:t>
      </w:r>
      <w:r w:rsidRPr="00A4030E">
        <w:rPr>
          <w:rStyle w:val="Emphasis"/>
          <w:highlight w:val="cyan"/>
        </w:rPr>
        <w:t>may react</w:t>
      </w:r>
      <w:r w:rsidRPr="00DB3058">
        <w:rPr>
          <w:rStyle w:val="Emphasis"/>
        </w:rPr>
        <w:t xml:space="preserve"> </w:t>
      </w:r>
      <w:r w:rsidRPr="00A4030E">
        <w:rPr>
          <w:rStyle w:val="Emphasis"/>
          <w:highlight w:val="cyan"/>
        </w:rPr>
        <w:t>violently</w:t>
      </w:r>
      <w:r w:rsidRPr="00A4030E">
        <w:rPr>
          <w:highlight w:val="cyan"/>
          <w:u w:val="single"/>
        </w:rPr>
        <w:t xml:space="preserve"> to any blockade of </w:t>
      </w:r>
      <w:r w:rsidRPr="00A4030E">
        <w:rPr>
          <w:rStyle w:val="Emphasis"/>
          <w:highlight w:val="cyan"/>
        </w:rPr>
        <w:t>its peaceful rise</w:t>
      </w:r>
      <w:r w:rsidRPr="00DB3058">
        <w:rPr>
          <w:sz w:val="16"/>
        </w:rPr>
        <w:t>.</w:t>
      </w:r>
    </w:p>
    <w:p w14:paraId="10A15BB6" w14:textId="77777777" w:rsidR="004256A5" w:rsidRPr="00DB3058" w:rsidRDefault="004256A5" w:rsidP="004256A5">
      <w:pPr>
        <w:rPr>
          <w:sz w:val="16"/>
        </w:rPr>
      </w:pPr>
      <w:r w:rsidRPr="00DB3058">
        <w:rPr>
          <w:sz w:val="16"/>
        </w:rPr>
        <w:t xml:space="preserve">The specificity of China’s social formation is a matter of deep controversy in political and intellectual circles in both the West and the East. In our view, </w:t>
      </w:r>
      <w:r w:rsidRPr="00A4030E">
        <w:rPr>
          <w:highlight w:val="cyan"/>
          <w:u w:val="single"/>
        </w:rPr>
        <w:t xml:space="preserve">China </w:t>
      </w:r>
      <w:r w:rsidRPr="00A4030E">
        <w:rPr>
          <w:rStyle w:val="Emphasis"/>
          <w:highlight w:val="cyan"/>
        </w:rPr>
        <w:t>can</w:t>
      </w:r>
      <w:r w:rsidRPr="00DB3058">
        <w:rPr>
          <w:rStyle w:val="Emphasis"/>
        </w:rPr>
        <w:t xml:space="preserve"> decisively </w:t>
      </w:r>
      <w:r w:rsidRPr="00A4030E">
        <w:rPr>
          <w:rStyle w:val="Emphasis"/>
          <w:highlight w:val="cyan"/>
        </w:rPr>
        <w:t>contribute</w:t>
      </w:r>
      <w:r w:rsidRPr="00DB3058">
        <w:rPr>
          <w:u w:val="single"/>
        </w:rPr>
        <w:t xml:space="preserve"> </w:t>
      </w:r>
      <w:r w:rsidRPr="00A4030E">
        <w:rPr>
          <w:highlight w:val="cyan"/>
          <w:u w:val="single"/>
        </w:rPr>
        <w:t>to</w:t>
      </w:r>
      <w:r w:rsidRPr="00DB3058">
        <w:rPr>
          <w:u w:val="single"/>
        </w:rPr>
        <w:t xml:space="preserve"> the emergence of </w:t>
      </w:r>
      <w:r w:rsidRPr="00A4030E">
        <w:rPr>
          <w:highlight w:val="cyan"/>
          <w:u w:val="single"/>
        </w:rPr>
        <w:t>a community of civilizations</w:t>
      </w:r>
      <w:r w:rsidRPr="00DB3058">
        <w:rPr>
          <w:u w:val="single"/>
        </w:rPr>
        <w:t xml:space="preserve"> genuinely </w:t>
      </w:r>
      <w:r w:rsidRPr="00A4030E">
        <w:rPr>
          <w:highlight w:val="cyan"/>
          <w:u w:val="single"/>
        </w:rPr>
        <w:t>respectful of cultural differences</w:t>
      </w:r>
      <w:r w:rsidRPr="00DB3058">
        <w:rPr>
          <w:sz w:val="16"/>
        </w:rPr>
        <w:t xml:space="preserve">, as Arrighi foresaw. However, to achieve this, it must provide a radically different response, in favor of the Global South, to the polarized structure of wealth and power that characterized historical capitalism. </w:t>
      </w:r>
      <w:r w:rsidRPr="00A4030E">
        <w:rPr>
          <w:highlight w:val="cyan"/>
          <w:u w:val="single"/>
        </w:rPr>
        <w:t>A global market</w:t>
      </w:r>
      <w:r w:rsidRPr="00DB3058">
        <w:rPr>
          <w:u w:val="single"/>
        </w:rPr>
        <w:t xml:space="preserve"> society </w:t>
      </w:r>
      <w:r w:rsidRPr="00A4030E">
        <w:rPr>
          <w:highlight w:val="cyan"/>
          <w:u w:val="single"/>
        </w:rPr>
        <w:t>centered on East Asia is</w:t>
      </w:r>
      <w:r w:rsidRPr="00DB3058">
        <w:rPr>
          <w:sz w:val="16"/>
        </w:rPr>
        <w:t xml:space="preserve"> only </w:t>
      </w:r>
      <w:r w:rsidRPr="00A4030E">
        <w:rPr>
          <w:rStyle w:val="Emphasis"/>
          <w:highlight w:val="cyan"/>
        </w:rPr>
        <w:t>possible</w:t>
      </w:r>
      <w:r w:rsidRPr="00DB3058">
        <w:rPr>
          <w:sz w:val="16"/>
        </w:rPr>
        <w:t xml:space="preserve"> </w:t>
      </w:r>
      <w:r w:rsidRPr="00A4030E">
        <w:rPr>
          <w:highlight w:val="cyan"/>
          <w:u w:val="single"/>
        </w:rPr>
        <w:t>through a</w:t>
      </w:r>
      <w:r w:rsidRPr="00DB3058">
        <w:rPr>
          <w:u w:val="single"/>
        </w:rPr>
        <w:t xml:space="preserve"> </w:t>
      </w:r>
      <w:r w:rsidRPr="00DB3058">
        <w:rPr>
          <w:rStyle w:val="Emphasis"/>
        </w:rPr>
        <w:t xml:space="preserve">radical </w:t>
      </w:r>
      <w:r w:rsidRPr="00A4030E">
        <w:rPr>
          <w:rStyle w:val="Emphasis"/>
          <w:highlight w:val="cyan"/>
        </w:rPr>
        <w:t>break</w:t>
      </w:r>
      <w:r w:rsidRPr="00DB3058">
        <w:rPr>
          <w:rStyle w:val="Emphasis"/>
        </w:rPr>
        <w:t xml:space="preserve"> and transformation</w:t>
      </w:r>
      <w:r w:rsidRPr="00DB3058">
        <w:rPr>
          <w:u w:val="single"/>
        </w:rPr>
        <w:t xml:space="preserve"> </w:t>
      </w:r>
      <w:r w:rsidRPr="00A4030E">
        <w:rPr>
          <w:highlight w:val="cyan"/>
          <w:u w:val="single"/>
        </w:rPr>
        <w:t>of the</w:t>
      </w:r>
      <w:r w:rsidRPr="00DB3058">
        <w:rPr>
          <w:u w:val="single"/>
        </w:rPr>
        <w:t xml:space="preserve"> power </w:t>
      </w:r>
      <w:r w:rsidRPr="00A4030E">
        <w:rPr>
          <w:highlight w:val="cyan"/>
          <w:u w:val="single"/>
        </w:rPr>
        <w:t>relations</w:t>
      </w:r>
      <w:r w:rsidRPr="00DB3058">
        <w:rPr>
          <w:u w:val="single"/>
        </w:rPr>
        <w:t xml:space="preserve"> </w:t>
      </w:r>
      <w:r w:rsidRPr="00A4030E">
        <w:rPr>
          <w:highlight w:val="cyan"/>
          <w:u w:val="single"/>
        </w:rPr>
        <w:t>that marked</w:t>
      </w:r>
      <w:r w:rsidRPr="00DB3058">
        <w:rPr>
          <w:u w:val="single"/>
        </w:rPr>
        <w:t xml:space="preserve"> the succession of Euro-</w:t>
      </w:r>
      <w:r w:rsidRPr="00A4030E">
        <w:rPr>
          <w:highlight w:val="cyan"/>
          <w:u w:val="single"/>
        </w:rPr>
        <w:t>Western hegemonic centers</w:t>
      </w:r>
      <w:r w:rsidRPr="00DB3058">
        <w:rPr>
          <w:sz w:val="16"/>
        </w:rPr>
        <w:t>.</w:t>
      </w:r>
    </w:p>
    <w:p w14:paraId="19480D17" w14:textId="77777777" w:rsidR="004256A5" w:rsidRPr="00D80133" w:rsidRDefault="004256A5" w:rsidP="004256A5">
      <w:pPr>
        <w:rPr>
          <w:sz w:val="14"/>
        </w:rPr>
      </w:pPr>
    </w:p>
    <w:p w14:paraId="7C2AF921" w14:textId="77777777" w:rsidR="004256A5" w:rsidRDefault="004256A5" w:rsidP="004256A5">
      <w:pPr>
        <w:rPr>
          <w:sz w:val="16"/>
        </w:rPr>
      </w:pPr>
    </w:p>
    <w:p w14:paraId="17A455A9" w14:textId="77777777" w:rsidR="004256A5" w:rsidRDefault="004256A5" w:rsidP="004256A5">
      <w:pPr>
        <w:pStyle w:val="Heading3"/>
      </w:pPr>
      <w:r>
        <w:t>AT: Heg---Deterrence Fails---2NC</w:t>
      </w:r>
    </w:p>
    <w:p w14:paraId="1676F2D0" w14:textId="77777777" w:rsidR="004256A5" w:rsidRPr="006E726E" w:rsidRDefault="004256A5" w:rsidP="004256A5">
      <w:pPr>
        <w:pStyle w:val="Heading4"/>
      </w:pPr>
      <w:r>
        <w:t xml:space="preserve">Deterrence </w:t>
      </w:r>
      <w:r w:rsidRPr="00D5456C">
        <w:rPr>
          <w:u w:val="single"/>
        </w:rPr>
        <w:t>fails</w:t>
      </w:r>
      <w:r>
        <w:t>---</w:t>
      </w:r>
      <w:r w:rsidRPr="00D5456C">
        <w:t>diminishing</w:t>
      </w:r>
      <w:r>
        <w:t xml:space="preserve"> </w:t>
      </w:r>
      <w:r w:rsidRPr="00D5456C">
        <w:rPr>
          <w:u w:val="single"/>
        </w:rPr>
        <w:t>marginal returns</w:t>
      </w:r>
      <w:r>
        <w:t xml:space="preserve"> and excess </w:t>
      </w:r>
      <w:r w:rsidRPr="00D5456C">
        <w:rPr>
          <w:u w:val="single"/>
        </w:rPr>
        <w:t>spending</w:t>
      </w:r>
      <w:r>
        <w:t xml:space="preserve"> creates conflict.</w:t>
      </w:r>
    </w:p>
    <w:p w14:paraId="6C4DD4CD" w14:textId="77777777" w:rsidR="004256A5" w:rsidRPr="009D53DD" w:rsidRDefault="004256A5" w:rsidP="004256A5">
      <w:r w:rsidRPr="009D53DD">
        <w:rPr>
          <w:rStyle w:val="Style13ptBold"/>
        </w:rPr>
        <w:t>Swartz ’24</w:t>
      </w:r>
      <w:r w:rsidRPr="009D53DD">
        <w:t xml:space="preserve">, Mises Institute; 2023 Ron Paul Scholar; BA in English, Economics &amp; Political Science. “The U.S. military machine is unsustainable.” Mises Institute’s Mises Wire, August 5, 2024. </w:t>
      </w:r>
      <w:r w:rsidRPr="00D5319F">
        <w:t>https://mises.org/mises-wire/us-military-machine-unsustainable</w:t>
      </w:r>
      <w:r w:rsidRPr="009D53DD">
        <w:t>.</w:t>
      </w:r>
    </w:p>
    <w:p w14:paraId="00E9A201" w14:textId="77777777" w:rsidR="004256A5" w:rsidRPr="00EC73D0" w:rsidRDefault="004256A5" w:rsidP="004256A5">
      <w:pPr>
        <w:rPr>
          <w:sz w:val="16"/>
        </w:rPr>
      </w:pPr>
      <w:r w:rsidRPr="00EC73D0">
        <w:rPr>
          <w:sz w:val="16"/>
        </w:rPr>
        <w:t xml:space="preserve">For nearly </w:t>
      </w:r>
      <w:r w:rsidRPr="006E726E">
        <w:rPr>
          <w:rStyle w:val="Emphasis"/>
        </w:rPr>
        <w:t>two centuries</w:t>
      </w:r>
      <w:r w:rsidRPr="006E726E">
        <w:rPr>
          <w:rStyle w:val="StyleUnderline"/>
        </w:rPr>
        <w:t xml:space="preserve"> the United States has been an </w:t>
      </w:r>
      <w:r w:rsidRPr="006E726E">
        <w:rPr>
          <w:rStyle w:val="Emphasis"/>
        </w:rPr>
        <w:t>expansionist power</w:t>
      </w:r>
      <w:r w:rsidRPr="00EC73D0">
        <w:rPr>
          <w:sz w:val="16"/>
        </w:rPr>
        <w:t xml:space="preserve">. Though it was the War of 1812 when the U.S. solidified its dominion over the Americas, it was at the twilight of the Spanish-American War when the American Empire finally came of age. The first two decades of the </w:t>
      </w:r>
      <w:r w:rsidRPr="006E726E">
        <w:rPr>
          <w:rStyle w:val="Emphasis"/>
        </w:rPr>
        <w:t>20th century</w:t>
      </w:r>
      <w:r w:rsidRPr="006E726E">
        <w:rPr>
          <w:rStyle w:val="StyleUnderline"/>
        </w:rPr>
        <w:t xml:space="preserve"> marked America’s transition</w:t>
      </w:r>
      <w:r w:rsidRPr="00EC73D0">
        <w:rPr>
          <w:sz w:val="16"/>
        </w:rPr>
        <w:t xml:space="preserve"> — </w:t>
      </w:r>
      <w:r w:rsidRPr="006E726E">
        <w:rPr>
          <w:rStyle w:val="StyleUnderline"/>
        </w:rPr>
        <w:t>for better or worse</w:t>
      </w:r>
      <w:r w:rsidRPr="00EC73D0">
        <w:rPr>
          <w:sz w:val="16"/>
        </w:rPr>
        <w:t xml:space="preserve"> — </w:t>
      </w:r>
      <w:r w:rsidRPr="006E726E">
        <w:rPr>
          <w:rStyle w:val="StyleUnderline"/>
        </w:rPr>
        <w:t xml:space="preserve">into a </w:t>
      </w:r>
      <w:r w:rsidRPr="006E726E">
        <w:rPr>
          <w:rStyle w:val="Emphasis"/>
        </w:rPr>
        <w:t>global superpower</w:t>
      </w:r>
      <w:r w:rsidRPr="00EC73D0">
        <w:rPr>
          <w:sz w:val="16"/>
        </w:rPr>
        <w:t>.</w:t>
      </w:r>
    </w:p>
    <w:p w14:paraId="1DF8B8A3" w14:textId="77777777" w:rsidR="004256A5" w:rsidRPr="00EC73D0" w:rsidRDefault="004256A5" w:rsidP="004256A5">
      <w:pPr>
        <w:rPr>
          <w:sz w:val="16"/>
        </w:rPr>
      </w:pPr>
      <w:r w:rsidRPr="00EC73D0">
        <w:rPr>
          <w:sz w:val="16"/>
        </w:rPr>
        <w:t xml:space="preserve">By the end of the First World War, the United States had solidified itself as an emerging global power until finally asserting itself as the world’s dominant ascendancy in the aftermath of World War II. From 1945 and over the course of the next fifty years, </w:t>
      </w:r>
      <w:r w:rsidRPr="006E726E">
        <w:rPr>
          <w:rStyle w:val="StyleUnderline"/>
        </w:rPr>
        <w:t xml:space="preserve">the U.S.’s </w:t>
      </w:r>
      <w:r w:rsidRPr="006E726E">
        <w:rPr>
          <w:rStyle w:val="Emphasis"/>
        </w:rPr>
        <w:t>s</w:t>
      </w:r>
      <w:r w:rsidRPr="006E726E">
        <w:rPr>
          <w:rStyle w:val="StyleUnderline"/>
        </w:rPr>
        <w:t xml:space="preserve">phere </w:t>
      </w:r>
      <w:r w:rsidRPr="006E726E">
        <w:rPr>
          <w:rStyle w:val="Emphasis"/>
        </w:rPr>
        <w:t>o</w:t>
      </w:r>
      <w:r w:rsidRPr="006E726E">
        <w:rPr>
          <w:rStyle w:val="StyleUnderline"/>
        </w:rPr>
        <w:t xml:space="preserve">f </w:t>
      </w:r>
      <w:r w:rsidRPr="006E726E">
        <w:rPr>
          <w:rStyle w:val="Emphasis"/>
        </w:rPr>
        <w:t>i</w:t>
      </w:r>
      <w:r w:rsidRPr="006E726E">
        <w:rPr>
          <w:rStyle w:val="StyleUnderline"/>
        </w:rPr>
        <w:t xml:space="preserve">nfluence would continue to expand its </w:t>
      </w:r>
      <w:r w:rsidRPr="006E726E">
        <w:rPr>
          <w:rStyle w:val="Emphasis"/>
        </w:rPr>
        <w:t>global network</w:t>
      </w:r>
      <w:r w:rsidRPr="006E726E">
        <w:rPr>
          <w:rStyle w:val="StyleUnderline"/>
        </w:rPr>
        <w:t xml:space="preserve"> of military </w:t>
      </w:r>
      <w:r w:rsidRPr="006E726E">
        <w:rPr>
          <w:rStyle w:val="Emphasis"/>
        </w:rPr>
        <w:t>installations</w:t>
      </w:r>
      <w:r w:rsidRPr="00EC73D0">
        <w:rPr>
          <w:sz w:val="16"/>
        </w:rPr>
        <w:t xml:space="preserve"> in order to curtail Soviet influence. Now, nearly three decades following the USSR’s collapse, </w:t>
      </w:r>
      <w:r w:rsidRPr="006E726E">
        <w:rPr>
          <w:rStyle w:val="StyleUnderline"/>
        </w:rPr>
        <w:t xml:space="preserve">there are still </w:t>
      </w:r>
      <w:r w:rsidRPr="00A4030E">
        <w:rPr>
          <w:rStyle w:val="Emphasis"/>
          <w:highlight w:val="cyan"/>
        </w:rPr>
        <w:t>800</w:t>
      </w:r>
      <w:r w:rsidRPr="006E726E">
        <w:rPr>
          <w:rStyle w:val="Emphasis"/>
        </w:rPr>
        <w:t xml:space="preserve"> formal U.S. </w:t>
      </w:r>
      <w:r w:rsidRPr="00A4030E">
        <w:rPr>
          <w:rStyle w:val="Emphasis"/>
          <w:highlight w:val="cyan"/>
        </w:rPr>
        <w:t>bases</w:t>
      </w:r>
      <w:r w:rsidRPr="00A4030E">
        <w:rPr>
          <w:rStyle w:val="StyleUnderline"/>
          <w:highlight w:val="cyan"/>
        </w:rPr>
        <w:t xml:space="preserve"> across </w:t>
      </w:r>
      <w:r w:rsidRPr="00A4030E">
        <w:rPr>
          <w:rStyle w:val="Emphasis"/>
          <w:highlight w:val="cyan"/>
        </w:rPr>
        <w:t>eighty countries</w:t>
      </w:r>
      <w:r w:rsidRPr="006E726E">
        <w:rPr>
          <w:rStyle w:val="StyleUnderline"/>
        </w:rPr>
        <w:t xml:space="preserve"> worldwide</w:t>
      </w:r>
      <w:r w:rsidRPr="00EC73D0">
        <w:rPr>
          <w:sz w:val="16"/>
        </w:rPr>
        <w:t xml:space="preserve">. </w:t>
      </w:r>
      <w:r w:rsidRPr="006E726E">
        <w:rPr>
          <w:rStyle w:val="StyleUnderline"/>
        </w:rPr>
        <w:t xml:space="preserve">Not only is this unacceptable, but it </w:t>
      </w:r>
      <w:r w:rsidRPr="00A4030E">
        <w:rPr>
          <w:rStyle w:val="StyleUnderline"/>
          <w:highlight w:val="cyan"/>
        </w:rPr>
        <w:t>is</w:t>
      </w:r>
      <w:r w:rsidRPr="006E726E">
        <w:rPr>
          <w:rStyle w:val="StyleUnderline"/>
        </w:rPr>
        <w:t xml:space="preserve"> also </w:t>
      </w:r>
      <w:r w:rsidRPr="00A4030E">
        <w:rPr>
          <w:rStyle w:val="Emphasis"/>
          <w:highlight w:val="cyan"/>
        </w:rPr>
        <w:t>needlessly wasteful</w:t>
      </w:r>
      <w:r w:rsidRPr="00EC73D0">
        <w:rPr>
          <w:sz w:val="16"/>
        </w:rPr>
        <w:t xml:space="preserve">. Since 2001, </w:t>
      </w:r>
      <w:r w:rsidRPr="006E726E">
        <w:rPr>
          <w:rStyle w:val="StyleUnderline"/>
        </w:rPr>
        <w:t xml:space="preserve">close to </w:t>
      </w:r>
      <w:r w:rsidRPr="00A4030E">
        <w:rPr>
          <w:rStyle w:val="Emphasis"/>
          <w:highlight w:val="cyan"/>
        </w:rPr>
        <w:t>$6 trillion</w:t>
      </w:r>
      <w:r w:rsidRPr="006E726E">
        <w:rPr>
          <w:rStyle w:val="StyleUnderline"/>
        </w:rPr>
        <w:t xml:space="preserve"> has been </w:t>
      </w:r>
      <w:r w:rsidRPr="00A4030E">
        <w:rPr>
          <w:rStyle w:val="StyleUnderline"/>
          <w:highlight w:val="cyan"/>
        </w:rPr>
        <w:t>spent on wars</w:t>
      </w:r>
      <w:r w:rsidRPr="006E726E">
        <w:rPr>
          <w:rStyle w:val="StyleUnderline"/>
        </w:rPr>
        <w:t xml:space="preserve"> in Syria, Iraq, Afghanistan and Pakistan alone</w:t>
      </w:r>
      <w:r w:rsidRPr="00EC73D0">
        <w:rPr>
          <w:sz w:val="16"/>
        </w:rPr>
        <w:t xml:space="preserve">. The utility of the empire’s </w:t>
      </w:r>
      <w:r w:rsidRPr="0036793F">
        <w:rPr>
          <w:rStyle w:val="StyleUnderline"/>
        </w:rPr>
        <w:t xml:space="preserve">foreign military infrastructure </w:t>
      </w:r>
      <w:r w:rsidRPr="00A4030E">
        <w:rPr>
          <w:rStyle w:val="StyleUnderline"/>
          <w:highlight w:val="cyan"/>
        </w:rPr>
        <w:t>is</w:t>
      </w:r>
      <w:r w:rsidRPr="0036793F">
        <w:rPr>
          <w:rStyle w:val="StyleUnderline"/>
        </w:rPr>
        <w:t xml:space="preserve"> s</w:t>
      </w:r>
      <w:r w:rsidRPr="006E726E">
        <w:rPr>
          <w:rStyle w:val="StyleUnderline"/>
        </w:rPr>
        <w:t xml:space="preserve">imply </w:t>
      </w:r>
      <w:r w:rsidRPr="00A4030E">
        <w:rPr>
          <w:rStyle w:val="Emphasis"/>
          <w:highlight w:val="cyan"/>
        </w:rPr>
        <w:t>not worth</w:t>
      </w:r>
      <w:r w:rsidRPr="00A4030E">
        <w:rPr>
          <w:rStyle w:val="StyleUnderline"/>
          <w:highlight w:val="cyan"/>
        </w:rPr>
        <w:t xml:space="preserve"> the cost required to sustain it</w:t>
      </w:r>
      <w:r w:rsidRPr="00EC73D0">
        <w:rPr>
          <w:sz w:val="16"/>
        </w:rPr>
        <w:t xml:space="preserve">; therefore, the number of bases worldwide should be strategically reduced to only those </w:t>
      </w:r>
      <w:r w:rsidRPr="006E726E">
        <w:rPr>
          <w:rStyle w:val="StyleUnderline"/>
        </w:rPr>
        <w:t xml:space="preserve">installations that are essential to </w:t>
      </w:r>
      <w:r w:rsidRPr="006E726E">
        <w:rPr>
          <w:rStyle w:val="Emphasis"/>
        </w:rPr>
        <w:t>defending</w:t>
      </w:r>
      <w:r w:rsidRPr="006E726E">
        <w:rPr>
          <w:rStyle w:val="StyleUnderline"/>
        </w:rPr>
        <w:t xml:space="preserve"> the homeland and protecting </w:t>
      </w:r>
      <w:r w:rsidRPr="006E726E">
        <w:rPr>
          <w:rStyle w:val="Emphasis"/>
        </w:rPr>
        <w:t>international commerce</w:t>
      </w:r>
      <w:r w:rsidRPr="00EC73D0">
        <w:rPr>
          <w:sz w:val="16"/>
        </w:rPr>
        <w:t>.</w:t>
      </w:r>
    </w:p>
    <w:p w14:paraId="69D00880" w14:textId="77777777" w:rsidR="004256A5" w:rsidRPr="00EC73D0" w:rsidRDefault="004256A5" w:rsidP="004256A5">
      <w:pPr>
        <w:rPr>
          <w:sz w:val="16"/>
        </w:rPr>
      </w:pPr>
      <w:r w:rsidRPr="00EC73D0">
        <w:rPr>
          <w:sz w:val="16"/>
        </w:rPr>
        <w:t xml:space="preserve">Though the USSR no longer threatens liberal hegemony, </w:t>
      </w:r>
      <w:r w:rsidRPr="006E726E">
        <w:rPr>
          <w:rStyle w:val="StyleUnderline"/>
        </w:rPr>
        <w:t xml:space="preserve">U.S. foreign policy is </w:t>
      </w:r>
      <w:r w:rsidRPr="006E726E">
        <w:rPr>
          <w:rStyle w:val="Emphasis"/>
        </w:rPr>
        <w:t>still rooted</w:t>
      </w:r>
      <w:r w:rsidRPr="006E726E">
        <w:rPr>
          <w:rStyle w:val="StyleUnderline"/>
        </w:rPr>
        <w:t xml:space="preserve"> in a Cold War mindset</w:t>
      </w:r>
      <w:r w:rsidRPr="00EC73D0">
        <w:rPr>
          <w:sz w:val="16"/>
        </w:rPr>
        <w:t xml:space="preserve">. While an official plan for base realignment and closure was presented in the 1990s under President Bill Clinton, </w:t>
      </w:r>
      <w:r w:rsidRPr="006E726E">
        <w:rPr>
          <w:rStyle w:val="StyleUnderline"/>
        </w:rPr>
        <w:t xml:space="preserve">only a </w:t>
      </w:r>
      <w:r w:rsidRPr="006E726E">
        <w:rPr>
          <w:rStyle w:val="Emphasis"/>
        </w:rPr>
        <w:t>select few</w:t>
      </w:r>
      <w:r w:rsidRPr="006E726E">
        <w:rPr>
          <w:rStyle w:val="StyleUnderline"/>
        </w:rPr>
        <w:t xml:space="preserve"> installations were shut down</w:t>
      </w:r>
      <w:r w:rsidRPr="00EC73D0">
        <w:rPr>
          <w:sz w:val="16"/>
        </w:rPr>
        <w:t xml:space="preserve">; </w:t>
      </w:r>
      <w:r w:rsidRPr="006E726E">
        <w:rPr>
          <w:rStyle w:val="StyleUnderline"/>
        </w:rPr>
        <w:t xml:space="preserve">most were simply </w:t>
      </w:r>
      <w:r w:rsidRPr="006E726E">
        <w:rPr>
          <w:rStyle w:val="Emphasis"/>
        </w:rPr>
        <w:t>repurposed</w:t>
      </w:r>
      <w:r w:rsidRPr="006E726E">
        <w:rPr>
          <w:rStyle w:val="StyleUnderline"/>
        </w:rPr>
        <w:t xml:space="preserve"> and assigned to deter other </w:t>
      </w:r>
      <w:r w:rsidRPr="006E726E">
        <w:rPr>
          <w:rStyle w:val="Emphasis"/>
        </w:rPr>
        <w:t>perceived threats</w:t>
      </w:r>
      <w:r w:rsidRPr="006E726E">
        <w:rPr>
          <w:rStyle w:val="StyleUnderline"/>
        </w:rPr>
        <w:t xml:space="preserve"> to U.S. primacy</w:t>
      </w:r>
      <w:r w:rsidRPr="00EC73D0">
        <w:rPr>
          <w:sz w:val="16"/>
        </w:rPr>
        <w:t xml:space="preserve">. However, very few of these installations actually do much to help secure the homeland. In fact, this was not even their original intended purpose! </w:t>
      </w:r>
      <w:r w:rsidRPr="006E726E">
        <w:rPr>
          <w:rStyle w:val="StyleUnderline"/>
        </w:rPr>
        <w:t xml:space="preserve">They were designed to </w:t>
      </w:r>
      <w:r w:rsidRPr="006E726E">
        <w:rPr>
          <w:rStyle w:val="Emphasis"/>
        </w:rPr>
        <w:t>defend liberal hegemony</w:t>
      </w:r>
      <w:r w:rsidRPr="006E726E">
        <w:rPr>
          <w:rStyle w:val="StyleUnderline"/>
        </w:rPr>
        <w:t xml:space="preserve">, which is </w:t>
      </w:r>
      <w:r w:rsidRPr="006E726E">
        <w:rPr>
          <w:rStyle w:val="Emphasis"/>
        </w:rPr>
        <w:t>no longer</w:t>
      </w:r>
      <w:r w:rsidRPr="006E726E">
        <w:rPr>
          <w:rStyle w:val="StyleUnderline"/>
        </w:rPr>
        <w:t xml:space="preserve"> the centralized bloc it once was</w:t>
      </w:r>
      <w:r w:rsidRPr="00EC73D0">
        <w:rPr>
          <w:sz w:val="16"/>
        </w:rPr>
        <w:t xml:space="preserve">. While American primacy may have made logical sense in the post-war era, in order to halt the spread of communism (although that too has been subject to debate), </w:t>
      </w:r>
      <w:r w:rsidRPr="006E726E">
        <w:rPr>
          <w:rStyle w:val="StyleUnderline"/>
        </w:rPr>
        <w:t xml:space="preserve">there is no longer any </w:t>
      </w:r>
      <w:r w:rsidRPr="006E726E">
        <w:rPr>
          <w:rStyle w:val="Emphasis"/>
        </w:rPr>
        <w:t>practical need</w:t>
      </w:r>
      <w:r w:rsidRPr="006E726E">
        <w:rPr>
          <w:rStyle w:val="StyleUnderline"/>
        </w:rPr>
        <w:t xml:space="preserve"> for the extent of its power to be so expansive</w:t>
      </w:r>
      <w:r w:rsidRPr="00EC73D0">
        <w:rPr>
          <w:sz w:val="16"/>
        </w:rPr>
        <w:t>.</w:t>
      </w:r>
    </w:p>
    <w:p w14:paraId="6CE3002F" w14:textId="77777777" w:rsidR="004256A5" w:rsidRPr="00EC73D0" w:rsidRDefault="004256A5" w:rsidP="004256A5">
      <w:pPr>
        <w:rPr>
          <w:sz w:val="16"/>
        </w:rPr>
      </w:pPr>
      <w:r w:rsidRPr="00EC73D0">
        <w:rPr>
          <w:sz w:val="16"/>
        </w:rPr>
        <w:t xml:space="preserve">Today, the single </w:t>
      </w:r>
      <w:r w:rsidRPr="00A4030E">
        <w:rPr>
          <w:rStyle w:val="Emphasis"/>
          <w:highlight w:val="cyan"/>
        </w:rPr>
        <w:t>largest</w:t>
      </w:r>
      <w:r w:rsidRPr="00A4030E">
        <w:rPr>
          <w:rStyle w:val="StyleUnderline"/>
          <w:highlight w:val="cyan"/>
        </w:rPr>
        <w:t xml:space="preserve"> concentration of</w:t>
      </w:r>
      <w:r w:rsidRPr="006E726E">
        <w:rPr>
          <w:rStyle w:val="StyleUnderline"/>
        </w:rPr>
        <w:t xml:space="preserve"> U.S. foreign </w:t>
      </w:r>
      <w:r w:rsidRPr="00A4030E">
        <w:rPr>
          <w:rStyle w:val="StyleUnderline"/>
          <w:highlight w:val="cyan"/>
        </w:rPr>
        <w:t>bases is</w:t>
      </w:r>
      <w:r w:rsidRPr="006E726E">
        <w:rPr>
          <w:rStyle w:val="StyleUnderline"/>
        </w:rPr>
        <w:t xml:space="preserve"> located within the </w:t>
      </w:r>
      <w:r w:rsidRPr="00A4030E">
        <w:rPr>
          <w:rStyle w:val="Emphasis"/>
          <w:highlight w:val="cyan"/>
        </w:rPr>
        <w:t>eurozone</w:t>
      </w:r>
      <w:r w:rsidRPr="006E726E">
        <w:rPr>
          <w:rStyle w:val="StyleUnderline"/>
        </w:rPr>
        <w:t xml:space="preserve">, where there exist roughly </w:t>
      </w:r>
      <w:r w:rsidRPr="00A4030E">
        <w:rPr>
          <w:rStyle w:val="Emphasis"/>
          <w:highlight w:val="cyan"/>
        </w:rPr>
        <w:t>300</w:t>
      </w:r>
      <w:r w:rsidRPr="006E726E">
        <w:rPr>
          <w:rStyle w:val="Emphasis"/>
        </w:rPr>
        <w:t xml:space="preserve"> military </w:t>
      </w:r>
      <w:r w:rsidRPr="00A4030E">
        <w:rPr>
          <w:rStyle w:val="Emphasis"/>
          <w:highlight w:val="cyan"/>
        </w:rPr>
        <w:t>installations</w:t>
      </w:r>
      <w:r w:rsidRPr="00EC73D0">
        <w:rPr>
          <w:sz w:val="16"/>
        </w:rPr>
        <w:t xml:space="preserve">. Since 1942 the U.S. has maintained a permanent presence in Europe and, after the Second World War, played a significant role in stabilizing the continent, which would go on to serve as the key focal point for NATO. Since then, the EU has become incredibly self-sufficient; </w:t>
      </w:r>
      <w:r w:rsidRPr="006E726E">
        <w:rPr>
          <w:rStyle w:val="StyleUnderline"/>
        </w:rPr>
        <w:t xml:space="preserve">the </w:t>
      </w:r>
      <w:r w:rsidRPr="00A4030E">
        <w:rPr>
          <w:rStyle w:val="StyleUnderline"/>
          <w:highlight w:val="cyan"/>
        </w:rPr>
        <w:t>combined</w:t>
      </w:r>
      <w:r w:rsidRPr="006E726E">
        <w:rPr>
          <w:rStyle w:val="StyleUnderline"/>
        </w:rPr>
        <w:t xml:space="preserve"> European armed </w:t>
      </w:r>
      <w:r w:rsidRPr="00A4030E">
        <w:rPr>
          <w:rStyle w:val="StyleUnderline"/>
          <w:highlight w:val="cyan"/>
        </w:rPr>
        <w:t>forces</w:t>
      </w:r>
      <w:r w:rsidRPr="006E726E">
        <w:rPr>
          <w:rStyle w:val="StyleUnderline"/>
        </w:rPr>
        <w:t xml:space="preserve"> and nuclear arsenals </w:t>
      </w:r>
      <w:r w:rsidRPr="00A4030E">
        <w:rPr>
          <w:rStyle w:val="StyleUnderline"/>
          <w:highlight w:val="cyan"/>
        </w:rPr>
        <w:t>are</w:t>
      </w:r>
      <w:r w:rsidRPr="006E726E">
        <w:rPr>
          <w:rStyle w:val="StyleUnderline"/>
        </w:rPr>
        <w:t xml:space="preserve"> </w:t>
      </w:r>
      <w:r w:rsidRPr="006E726E">
        <w:rPr>
          <w:rStyle w:val="Emphasis"/>
        </w:rPr>
        <w:t xml:space="preserve">more than </w:t>
      </w:r>
      <w:r w:rsidRPr="00A4030E">
        <w:rPr>
          <w:rStyle w:val="Emphasis"/>
          <w:highlight w:val="cyan"/>
        </w:rPr>
        <w:t>capable</w:t>
      </w:r>
      <w:r w:rsidRPr="00A4030E">
        <w:rPr>
          <w:rStyle w:val="StyleUnderline"/>
          <w:highlight w:val="cyan"/>
        </w:rPr>
        <w:t xml:space="preserve"> of deterring</w:t>
      </w:r>
      <w:r w:rsidRPr="006E726E">
        <w:rPr>
          <w:rStyle w:val="StyleUnderline"/>
        </w:rPr>
        <w:t xml:space="preserve"> potential threats </w:t>
      </w:r>
      <w:r w:rsidRPr="00A4030E">
        <w:rPr>
          <w:rStyle w:val="Emphasis"/>
          <w:highlight w:val="cyan"/>
        </w:rPr>
        <w:t>without</w:t>
      </w:r>
      <w:r w:rsidRPr="00A4030E">
        <w:rPr>
          <w:rStyle w:val="StyleUnderline"/>
          <w:highlight w:val="cyan"/>
        </w:rPr>
        <w:t xml:space="preserve"> the</w:t>
      </w:r>
      <w:r w:rsidRPr="006E726E">
        <w:rPr>
          <w:rStyle w:val="StyleUnderline"/>
        </w:rPr>
        <w:t xml:space="preserve"> need for </w:t>
      </w:r>
      <w:r w:rsidRPr="00A4030E">
        <w:rPr>
          <w:rStyle w:val="StyleUnderline"/>
          <w:highlight w:val="cyan"/>
        </w:rPr>
        <w:t>U.S.</w:t>
      </w:r>
      <w:r w:rsidRPr="006E726E">
        <w:rPr>
          <w:rStyle w:val="Emphasis"/>
        </w:rPr>
        <w:t xml:space="preserve"> assistance</w:t>
      </w:r>
      <w:r w:rsidRPr="00EC73D0">
        <w:rPr>
          <w:sz w:val="16"/>
        </w:rPr>
        <w:t xml:space="preserve">. Every major European nation is wealthy enough to afford its own defense. </w:t>
      </w:r>
      <w:r w:rsidRPr="006E726E">
        <w:rPr>
          <w:rStyle w:val="StyleUnderline"/>
        </w:rPr>
        <w:t xml:space="preserve">It is therefore </w:t>
      </w:r>
      <w:r w:rsidRPr="006E726E">
        <w:rPr>
          <w:rStyle w:val="Emphasis"/>
        </w:rPr>
        <w:t>strategically useless</w:t>
      </w:r>
      <w:r w:rsidRPr="006E726E">
        <w:rPr>
          <w:rStyle w:val="StyleUnderline"/>
        </w:rPr>
        <w:t xml:space="preserve"> for the U.S. to maintain such a gargantuan military presence in the EU</w:t>
      </w:r>
      <w:r w:rsidRPr="00EC73D0">
        <w:rPr>
          <w:sz w:val="16"/>
        </w:rPr>
        <w:t>, whose members are already among America’s closest allies.</w:t>
      </w:r>
    </w:p>
    <w:p w14:paraId="5B8AFFF6" w14:textId="77777777" w:rsidR="004256A5" w:rsidRPr="00EC73D0" w:rsidRDefault="004256A5" w:rsidP="004256A5">
      <w:pPr>
        <w:rPr>
          <w:sz w:val="16"/>
        </w:rPr>
      </w:pPr>
      <w:r w:rsidRPr="006E726E">
        <w:rPr>
          <w:rStyle w:val="StyleUnderline"/>
        </w:rPr>
        <w:t xml:space="preserve">Having more military bases does not </w:t>
      </w:r>
      <w:r w:rsidRPr="006E726E">
        <w:rPr>
          <w:rStyle w:val="Emphasis"/>
        </w:rPr>
        <w:t>automatically</w:t>
      </w:r>
      <w:r w:rsidRPr="006E726E">
        <w:rPr>
          <w:rStyle w:val="StyleUnderline"/>
        </w:rPr>
        <w:t xml:space="preserve"> create more deterrence</w:t>
      </w:r>
      <w:r w:rsidRPr="00EC73D0">
        <w:rPr>
          <w:sz w:val="16"/>
        </w:rPr>
        <w:t xml:space="preserve">. The U.S. currently has several dozen forward operating bases in the Middle East, hundreds of smaller outposts, and a combined garrison of over 30,000 military personnel. If deterrence were a certainty, then a force of that magnitude would be able to ensure stability in the region. </w:t>
      </w:r>
      <w:r w:rsidRPr="006E726E">
        <w:rPr>
          <w:rStyle w:val="StyleUnderline"/>
        </w:rPr>
        <w:t xml:space="preserve">Having </w:t>
      </w:r>
      <w:r w:rsidRPr="00A4030E">
        <w:rPr>
          <w:rStyle w:val="StyleUnderline"/>
          <w:highlight w:val="cyan"/>
        </w:rPr>
        <w:t>more soldiers</w:t>
      </w:r>
      <w:r w:rsidRPr="006E726E">
        <w:rPr>
          <w:rStyle w:val="StyleUnderline"/>
        </w:rPr>
        <w:t xml:space="preserve"> does not equate to more stability; more likely is that </w:t>
      </w:r>
      <w:r w:rsidRPr="00A4030E">
        <w:rPr>
          <w:rStyle w:val="StyleUnderline"/>
          <w:highlight w:val="cyan"/>
        </w:rPr>
        <w:t xml:space="preserve">there is a </w:t>
      </w:r>
      <w:r w:rsidRPr="00A4030E">
        <w:rPr>
          <w:rStyle w:val="Emphasis"/>
          <w:highlight w:val="cyan"/>
        </w:rPr>
        <w:t>maximum threshold</w:t>
      </w:r>
      <w:r w:rsidRPr="00A4030E">
        <w:rPr>
          <w:rStyle w:val="StyleUnderline"/>
          <w:highlight w:val="cyan"/>
        </w:rPr>
        <w:t xml:space="preserve"> of </w:t>
      </w:r>
      <w:r w:rsidRPr="00A4030E">
        <w:rPr>
          <w:rStyle w:val="Emphasis"/>
          <w:highlight w:val="cyan"/>
        </w:rPr>
        <w:t>marginal utility</w:t>
      </w:r>
      <w:r w:rsidRPr="00EC73D0">
        <w:rPr>
          <w:sz w:val="16"/>
        </w:rPr>
        <w:t xml:space="preserve">. Depending on how one chooses to define a “military installation,” </w:t>
      </w:r>
      <w:r w:rsidRPr="006E726E">
        <w:rPr>
          <w:rStyle w:val="StyleUnderline"/>
        </w:rPr>
        <w:t xml:space="preserve">the U.S. currently has somewhere between four and nine bases in </w:t>
      </w:r>
      <w:r w:rsidRPr="006E726E">
        <w:rPr>
          <w:rStyle w:val="Emphasis"/>
        </w:rPr>
        <w:t>Iraq</w:t>
      </w:r>
      <w:r w:rsidRPr="00EC73D0">
        <w:rPr>
          <w:sz w:val="16"/>
        </w:rPr>
        <w:t xml:space="preserve">. In a country that size, having, say, seven bases and nine thousand soldiers is no more effective than having only three bases and three thousand soldiers. </w:t>
      </w:r>
      <w:r w:rsidRPr="006E726E">
        <w:rPr>
          <w:rStyle w:val="StyleUnderline"/>
        </w:rPr>
        <w:t xml:space="preserve">The U.S. armed forces possess a far greater </w:t>
      </w:r>
      <w:r w:rsidRPr="00007A3C">
        <w:rPr>
          <w:rStyle w:val="Emphasis"/>
        </w:rPr>
        <w:t>technological advantage</w:t>
      </w:r>
      <w:r w:rsidRPr="006E726E">
        <w:rPr>
          <w:rStyle w:val="StyleUnderline"/>
        </w:rPr>
        <w:t xml:space="preserve"> over other militaries as well</w:t>
      </w:r>
      <w:r w:rsidRPr="00EC73D0">
        <w:rPr>
          <w:sz w:val="16"/>
        </w:rPr>
        <w:t>. This means that fewer soldiers are thus required for an occupation to be successful. Regarding defense of the homeland, a high-tech defense system would be enough to deter potential aggressors; bases and outposts on islands throughout the Pacific, Arctic and Atlantic oceans would be the only foreign installations needed in order to supplement that.</w:t>
      </w:r>
    </w:p>
    <w:p w14:paraId="7E8A67FD" w14:textId="77777777" w:rsidR="004256A5" w:rsidRPr="00EC73D0" w:rsidRDefault="004256A5" w:rsidP="004256A5">
      <w:pPr>
        <w:rPr>
          <w:sz w:val="16"/>
        </w:rPr>
      </w:pPr>
      <w:r w:rsidRPr="00EC73D0">
        <w:rPr>
          <w:sz w:val="16"/>
        </w:rPr>
        <w:t xml:space="preserve">While </w:t>
      </w:r>
      <w:r w:rsidRPr="00A77707">
        <w:rPr>
          <w:rStyle w:val="StyleUnderline"/>
        </w:rPr>
        <w:t xml:space="preserve">the </w:t>
      </w:r>
      <w:r w:rsidRPr="00A77707">
        <w:rPr>
          <w:rStyle w:val="Emphasis"/>
        </w:rPr>
        <w:t>purpose</w:t>
      </w:r>
      <w:r w:rsidRPr="00A77707">
        <w:rPr>
          <w:rStyle w:val="StyleUnderline"/>
        </w:rPr>
        <w:t xml:space="preserve"> of military occupation is to produce </w:t>
      </w:r>
      <w:r w:rsidRPr="00A4030E">
        <w:rPr>
          <w:rStyle w:val="Emphasis"/>
          <w:highlight w:val="cyan"/>
        </w:rPr>
        <w:t>deterrence</w:t>
      </w:r>
      <w:r w:rsidRPr="00EC73D0">
        <w:rPr>
          <w:sz w:val="16"/>
        </w:rPr>
        <w:t xml:space="preserve">, </w:t>
      </w:r>
      <w:r w:rsidRPr="00A77707">
        <w:rPr>
          <w:rStyle w:val="StyleUnderline"/>
        </w:rPr>
        <w:t xml:space="preserve">such </w:t>
      </w:r>
      <w:r w:rsidRPr="00A4030E">
        <w:rPr>
          <w:rStyle w:val="StyleUnderline"/>
          <w:highlight w:val="cyan"/>
        </w:rPr>
        <w:t>endeavors</w:t>
      </w:r>
      <w:r w:rsidRPr="00A77707">
        <w:rPr>
          <w:rStyle w:val="StyleUnderline"/>
        </w:rPr>
        <w:t xml:space="preserve"> often </w:t>
      </w:r>
      <w:r w:rsidRPr="00A4030E">
        <w:rPr>
          <w:rStyle w:val="StyleUnderline"/>
          <w:highlight w:val="cyan"/>
        </w:rPr>
        <w:t xml:space="preserve">have the </w:t>
      </w:r>
      <w:r w:rsidRPr="00A4030E">
        <w:rPr>
          <w:rStyle w:val="Emphasis"/>
          <w:highlight w:val="cyan"/>
        </w:rPr>
        <w:t>exact opposite effect</w:t>
      </w:r>
      <w:r w:rsidRPr="00A77707">
        <w:rPr>
          <w:rStyle w:val="StyleUnderline"/>
        </w:rPr>
        <w:t xml:space="preserve"> in contrast to the </w:t>
      </w:r>
      <w:r w:rsidRPr="00A77707">
        <w:rPr>
          <w:rStyle w:val="Emphasis"/>
        </w:rPr>
        <w:t>intended result</w:t>
      </w:r>
      <w:r w:rsidRPr="00EC73D0">
        <w:rPr>
          <w:sz w:val="16"/>
        </w:rPr>
        <w:t xml:space="preserve">. It often makes a population more wary and resentful toward the occupying force. </w:t>
      </w:r>
      <w:r w:rsidRPr="00A77707">
        <w:rPr>
          <w:rStyle w:val="StyleUnderline"/>
        </w:rPr>
        <w:t xml:space="preserve">Attempts to exhort hegemony have </w:t>
      </w:r>
      <w:r w:rsidRPr="00A77707">
        <w:rPr>
          <w:rStyle w:val="Emphasis"/>
        </w:rPr>
        <w:t>undermined</w:t>
      </w:r>
      <w:r w:rsidRPr="00A77707">
        <w:rPr>
          <w:rStyle w:val="StyleUnderline"/>
        </w:rPr>
        <w:t xml:space="preserve"> the sovereignty of some countries</w:t>
      </w:r>
      <w:r w:rsidRPr="00EC73D0">
        <w:rPr>
          <w:sz w:val="16"/>
        </w:rPr>
        <w:t xml:space="preserve">, resulting in the rise of reactionary elements that oppose Western influence. </w:t>
      </w:r>
      <w:r w:rsidRPr="00A77707">
        <w:rPr>
          <w:rStyle w:val="StyleUnderline"/>
        </w:rPr>
        <w:t xml:space="preserve">The </w:t>
      </w:r>
      <w:r w:rsidRPr="00A4030E">
        <w:rPr>
          <w:rStyle w:val="Emphasis"/>
          <w:highlight w:val="cyan"/>
        </w:rPr>
        <w:t>rise of ISIS</w:t>
      </w:r>
      <w:r w:rsidRPr="00EC73D0">
        <w:rPr>
          <w:sz w:val="16"/>
        </w:rPr>
        <w:t xml:space="preserve">, for example, was something that </w:t>
      </w:r>
      <w:r w:rsidRPr="00A4030E">
        <w:rPr>
          <w:rStyle w:val="StyleUnderline"/>
          <w:highlight w:val="cyan"/>
        </w:rPr>
        <w:t>happened</w:t>
      </w:r>
      <w:r w:rsidRPr="00A77707">
        <w:rPr>
          <w:rStyle w:val="StyleUnderline"/>
        </w:rPr>
        <w:t xml:space="preserve"> largely </w:t>
      </w:r>
      <w:r w:rsidRPr="00A4030E">
        <w:rPr>
          <w:rStyle w:val="StyleUnderline"/>
          <w:highlight w:val="cyan"/>
        </w:rPr>
        <w:t xml:space="preserve">in </w:t>
      </w:r>
      <w:r w:rsidRPr="00A4030E">
        <w:rPr>
          <w:rStyle w:val="Emphasis"/>
          <w:highlight w:val="cyan"/>
        </w:rPr>
        <w:t>response</w:t>
      </w:r>
      <w:r w:rsidRPr="00A4030E">
        <w:rPr>
          <w:rStyle w:val="StyleUnderline"/>
          <w:highlight w:val="cyan"/>
        </w:rPr>
        <w:t xml:space="preserve"> to</w:t>
      </w:r>
      <w:r w:rsidRPr="00A77707">
        <w:rPr>
          <w:rStyle w:val="StyleUnderline"/>
        </w:rPr>
        <w:t xml:space="preserve"> the invasion of </w:t>
      </w:r>
      <w:r w:rsidRPr="00A4030E">
        <w:rPr>
          <w:rStyle w:val="StyleUnderline"/>
          <w:highlight w:val="cyan"/>
        </w:rPr>
        <w:t>Iraq</w:t>
      </w:r>
      <w:r w:rsidRPr="00EC73D0">
        <w:rPr>
          <w:sz w:val="16"/>
        </w:rPr>
        <w:t xml:space="preserve">. Additionally, </w:t>
      </w:r>
      <w:r w:rsidRPr="00A4030E">
        <w:rPr>
          <w:rStyle w:val="StyleUnderline"/>
          <w:highlight w:val="cyan"/>
        </w:rPr>
        <w:t>Russia expanded into</w:t>
      </w:r>
      <w:r w:rsidRPr="00A77707">
        <w:rPr>
          <w:rStyle w:val="StyleUnderline"/>
        </w:rPr>
        <w:t xml:space="preserve"> </w:t>
      </w:r>
      <w:r w:rsidRPr="00A77707">
        <w:rPr>
          <w:rStyle w:val="Emphasis"/>
        </w:rPr>
        <w:t>Georgia</w:t>
      </w:r>
      <w:r w:rsidRPr="00A77707">
        <w:rPr>
          <w:rStyle w:val="StyleUnderline"/>
        </w:rPr>
        <w:t xml:space="preserve"> and </w:t>
      </w:r>
      <w:r w:rsidRPr="00A4030E">
        <w:rPr>
          <w:rStyle w:val="Emphasis"/>
          <w:highlight w:val="cyan"/>
        </w:rPr>
        <w:t>Ukraine</w:t>
      </w:r>
      <w:r w:rsidRPr="00A77707">
        <w:rPr>
          <w:rStyle w:val="StyleUnderline"/>
        </w:rPr>
        <w:t xml:space="preserve"> partially </w:t>
      </w:r>
      <w:r w:rsidRPr="00A4030E">
        <w:rPr>
          <w:rStyle w:val="StyleUnderline"/>
          <w:highlight w:val="cyan"/>
        </w:rPr>
        <w:t xml:space="preserve">in </w:t>
      </w:r>
      <w:r w:rsidRPr="00A4030E">
        <w:rPr>
          <w:rStyle w:val="Emphasis"/>
          <w:highlight w:val="cyan"/>
        </w:rPr>
        <w:t>retaliation to NATO</w:t>
      </w:r>
      <w:r w:rsidRPr="00A77707">
        <w:rPr>
          <w:rStyle w:val="StyleUnderline"/>
        </w:rPr>
        <w:t xml:space="preserve"> expansion</w:t>
      </w:r>
      <w:r w:rsidRPr="00EC73D0">
        <w:rPr>
          <w:sz w:val="16"/>
        </w:rPr>
        <w:t>.</w:t>
      </w:r>
    </w:p>
    <w:p w14:paraId="1EC45D22" w14:textId="77777777" w:rsidR="004256A5" w:rsidRPr="00EC73D0" w:rsidRDefault="004256A5" w:rsidP="004256A5">
      <w:pPr>
        <w:rPr>
          <w:sz w:val="16"/>
        </w:rPr>
      </w:pPr>
      <w:r w:rsidRPr="00EC73D0">
        <w:rPr>
          <w:sz w:val="16"/>
        </w:rPr>
        <w:t xml:space="preserve">As of 2024, </w:t>
      </w:r>
      <w:r w:rsidRPr="00A77707">
        <w:rPr>
          <w:rStyle w:val="StyleUnderline"/>
        </w:rPr>
        <w:t xml:space="preserve">the </w:t>
      </w:r>
      <w:r w:rsidRPr="00007A3C">
        <w:rPr>
          <w:rStyle w:val="Emphasis"/>
        </w:rPr>
        <w:t xml:space="preserve">national </w:t>
      </w:r>
      <w:r w:rsidRPr="00A4030E">
        <w:rPr>
          <w:rStyle w:val="Emphasis"/>
          <w:highlight w:val="cyan"/>
        </w:rPr>
        <w:t>debt</w:t>
      </w:r>
      <w:r w:rsidRPr="00A4030E">
        <w:rPr>
          <w:rStyle w:val="StyleUnderline"/>
          <w:highlight w:val="cyan"/>
        </w:rPr>
        <w:t xml:space="preserve"> sits at</w:t>
      </w:r>
      <w:r w:rsidRPr="00A77707">
        <w:rPr>
          <w:rStyle w:val="StyleUnderline"/>
        </w:rPr>
        <w:t xml:space="preserve"> nearly </w:t>
      </w:r>
      <w:r w:rsidRPr="00A4030E">
        <w:rPr>
          <w:rStyle w:val="Emphasis"/>
          <w:highlight w:val="cyan"/>
        </w:rPr>
        <w:t>$35 trillion</w:t>
      </w:r>
      <w:r w:rsidRPr="00EC73D0">
        <w:rPr>
          <w:sz w:val="16"/>
        </w:rPr>
        <w:t xml:space="preserve">. </w:t>
      </w:r>
      <w:r w:rsidRPr="00A77707">
        <w:rPr>
          <w:rStyle w:val="StyleUnderline"/>
        </w:rPr>
        <w:t>The military budget accounts for close to 15% of all U.S. federal spending</w:t>
      </w:r>
      <w:r w:rsidRPr="00EC73D0">
        <w:rPr>
          <w:sz w:val="16"/>
        </w:rPr>
        <w:t xml:space="preserve">, and since 2016, over $600 billion has been spent every year on “national defense” alone, making it the largest of all discretionary budgets at nearly 50%. Up to $120 billion of this is spent on the upkeep of foreign bases, and an additional $70 billion on contingency operations. Even </w:t>
      </w:r>
      <w:r w:rsidRPr="00A4030E">
        <w:rPr>
          <w:rStyle w:val="StyleUnderline"/>
          <w:highlight w:val="cyan"/>
        </w:rPr>
        <w:t>if</w:t>
      </w:r>
      <w:r w:rsidRPr="00A77707">
        <w:rPr>
          <w:rStyle w:val="StyleUnderline"/>
        </w:rPr>
        <w:t xml:space="preserve"> </w:t>
      </w:r>
      <w:r w:rsidRPr="00EC73D0">
        <w:rPr>
          <w:rStyle w:val="Emphasis"/>
        </w:rPr>
        <w:t xml:space="preserve">just </w:t>
      </w:r>
      <w:r w:rsidRPr="00A4030E">
        <w:rPr>
          <w:rStyle w:val="Emphasis"/>
          <w:highlight w:val="cyan"/>
        </w:rPr>
        <w:t>half</w:t>
      </w:r>
      <w:r w:rsidRPr="00A4030E">
        <w:rPr>
          <w:rStyle w:val="StyleUnderline"/>
          <w:highlight w:val="cyan"/>
        </w:rPr>
        <w:t xml:space="preserve"> of</w:t>
      </w:r>
      <w:r w:rsidRPr="00A77707">
        <w:rPr>
          <w:rStyle w:val="StyleUnderline"/>
        </w:rPr>
        <w:t xml:space="preserve"> all </w:t>
      </w:r>
      <w:r w:rsidRPr="00A4030E">
        <w:rPr>
          <w:rStyle w:val="StyleUnderline"/>
          <w:highlight w:val="cyan"/>
        </w:rPr>
        <w:t>nonessential</w:t>
      </w:r>
      <w:r w:rsidRPr="00A77707">
        <w:rPr>
          <w:rStyle w:val="StyleUnderline"/>
        </w:rPr>
        <w:t xml:space="preserve"> U.S. </w:t>
      </w:r>
      <w:r w:rsidRPr="00A4030E">
        <w:rPr>
          <w:rStyle w:val="StyleUnderline"/>
          <w:highlight w:val="cyan"/>
        </w:rPr>
        <w:t>bases</w:t>
      </w:r>
      <w:r w:rsidRPr="00A77707">
        <w:rPr>
          <w:rStyle w:val="StyleUnderline"/>
        </w:rPr>
        <w:t xml:space="preserve"> were </w:t>
      </w:r>
      <w:r w:rsidRPr="00A4030E">
        <w:rPr>
          <w:rStyle w:val="StyleUnderline"/>
          <w:highlight w:val="cyan"/>
        </w:rPr>
        <w:t>closed</w:t>
      </w:r>
      <w:r w:rsidRPr="00A77707">
        <w:rPr>
          <w:rStyle w:val="StyleUnderline"/>
        </w:rPr>
        <w:t xml:space="preserve">, the </w:t>
      </w:r>
      <w:r w:rsidRPr="00A4030E">
        <w:rPr>
          <w:rStyle w:val="Emphasis"/>
          <w:highlight w:val="cyan"/>
        </w:rPr>
        <w:t>U</w:t>
      </w:r>
      <w:r w:rsidRPr="00A77707">
        <w:rPr>
          <w:rStyle w:val="StyleUnderline"/>
        </w:rPr>
        <w:t xml:space="preserve">nited </w:t>
      </w:r>
      <w:r w:rsidRPr="00A4030E">
        <w:rPr>
          <w:rStyle w:val="Emphasis"/>
          <w:highlight w:val="cyan"/>
        </w:rPr>
        <w:t>S</w:t>
      </w:r>
      <w:r w:rsidRPr="00A77707">
        <w:rPr>
          <w:rStyle w:val="StyleUnderline"/>
        </w:rPr>
        <w:t xml:space="preserve">tates </w:t>
      </w:r>
      <w:r w:rsidRPr="00A4030E">
        <w:rPr>
          <w:rStyle w:val="StyleUnderline"/>
          <w:highlight w:val="cyan"/>
        </w:rPr>
        <w:t xml:space="preserve">would save </w:t>
      </w:r>
      <w:r w:rsidRPr="00A4030E">
        <w:rPr>
          <w:rStyle w:val="Emphasis"/>
          <w:highlight w:val="cyan"/>
        </w:rPr>
        <w:t>billions</w:t>
      </w:r>
      <w:r w:rsidRPr="00EC73D0">
        <w:rPr>
          <w:rStyle w:val="Emphasis"/>
        </w:rPr>
        <w:t xml:space="preserve"> of dollars</w:t>
      </w:r>
      <w:r w:rsidRPr="00EC73D0">
        <w:rPr>
          <w:sz w:val="16"/>
        </w:rPr>
        <w:t xml:space="preserve"> — </w:t>
      </w:r>
      <w:r w:rsidRPr="00A77707">
        <w:rPr>
          <w:rStyle w:val="StyleUnderline"/>
        </w:rPr>
        <w:t xml:space="preserve">money that would better be allocated </w:t>
      </w:r>
      <w:r w:rsidRPr="00A4030E">
        <w:rPr>
          <w:rStyle w:val="StyleUnderline"/>
          <w:highlight w:val="cyan"/>
        </w:rPr>
        <w:t>toward paying</w:t>
      </w:r>
      <w:r w:rsidRPr="00A77707">
        <w:rPr>
          <w:rStyle w:val="StyleUnderline"/>
        </w:rPr>
        <w:t xml:space="preserve"> off the </w:t>
      </w:r>
      <w:r w:rsidRPr="00EC73D0">
        <w:rPr>
          <w:rStyle w:val="Emphasis"/>
        </w:rPr>
        <w:t>national debt</w:t>
      </w:r>
      <w:r w:rsidRPr="00EC73D0">
        <w:rPr>
          <w:rStyle w:val="StyleUnderline"/>
        </w:rPr>
        <w:t>,</w:t>
      </w:r>
      <w:r w:rsidRPr="00A77707">
        <w:rPr>
          <w:rStyle w:val="StyleUnderline"/>
        </w:rPr>
        <w:t xml:space="preserve"> a third of which is </w:t>
      </w:r>
      <w:r w:rsidRPr="00EC73D0">
        <w:rPr>
          <w:rStyle w:val="StyleUnderline"/>
        </w:rPr>
        <w:t xml:space="preserve">owned by </w:t>
      </w:r>
      <w:r w:rsidRPr="00A4030E">
        <w:rPr>
          <w:rStyle w:val="Emphasis"/>
          <w:highlight w:val="cyan"/>
        </w:rPr>
        <w:t>foreign entities</w:t>
      </w:r>
      <w:r w:rsidRPr="00A77707">
        <w:rPr>
          <w:rStyle w:val="StyleUnderline"/>
        </w:rPr>
        <w:t xml:space="preserve"> such as </w:t>
      </w:r>
      <w:r w:rsidRPr="00EC73D0">
        <w:rPr>
          <w:rStyle w:val="Emphasis"/>
        </w:rPr>
        <w:t>China</w:t>
      </w:r>
      <w:r w:rsidRPr="00EC73D0">
        <w:rPr>
          <w:sz w:val="16"/>
        </w:rPr>
        <w:t xml:space="preserve">. If America cannot afford to sustain its own military, then there is no reason for her military to be that large. </w:t>
      </w:r>
      <w:r w:rsidRPr="00EC73D0">
        <w:rPr>
          <w:rStyle w:val="Emphasis"/>
        </w:rPr>
        <w:t>Unrestrained militarism</w:t>
      </w:r>
      <w:r w:rsidRPr="00A77707">
        <w:rPr>
          <w:rStyle w:val="StyleUnderline"/>
        </w:rPr>
        <w:t xml:space="preserve"> and high levels of </w:t>
      </w:r>
      <w:r w:rsidRPr="00EC73D0">
        <w:rPr>
          <w:rStyle w:val="Emphasis"/>
        </w:rPr>
        <w:t>deficit spending</w:t>
      </w:r>
      <w:r w:rsidRPr="00A77707">
        <w:rPr>
          <w:rStyle w:val="StyleUnderline"/>
        </w:rPr>
        <w:t xml:space="preserve"> have contributed to the </w:t>
      </w:r>
      <w:r w:rsidRPr="00EC73D0">
        <w:rPr>
          <w:rStyle w:val="Emphasis"/>
        </w:rPr>
        <w:t>demise</w:t>
      </w:r>
      <w:r w:rsidRPr="00A77707">
        <w:rPr>
          <w:rStyle w:val="StyleUnderline"/>
        </w:rPr>
        <w:t xml:space="preserve"> of countless great powers throughout history</w:t>
      </w:r>
      <w:r w:rsidRPr="00EC73D0">
        <w:rPr>
          <w:sz w:val="16"/>
        </w:rPr>
        <w:t>. Having a military is important, but it is also important that the U.S. only finance what it can afford; this requires relegating spending to focus on funding only the essentials. The simplest way to start would be by closing foreign bases that are of no importance to national defense.</w:t>
      </w:r>
    </w:p>
    <w:p w14:paraId="6E359D84" w14:textId="77777777" w:rsidR="004256A5" w:rsidRDefault="004256A5" w:rsidP="004256A5">
      <w:pPr>
        <w:pStyle w:val="Heading3"/>
      </w:pPr>
      <w:r>
        <w:t>AT: Heg---Militarism Fails---2NC</w:t>
      </w:r>
    </w:p>
    <w:p w14:paraId="19E8CBB0" w14:textId="77777777" w:rsidR="004256A5" w:rsidRPr="00D5456C" w:rsidRDefault="004256A5" w:rsidP="004256A5">
      <w:pPr>
        <w:pStyle w:val="Heading4"/>
      </w:pPr>
      <w:r w:rsidRPr="00D5456C">
        <w:t xml:space="preserve">Militarism </w:t>
      </w:r>
      <w:r>
        <w:t xml:space="preserve">is </w:t>
      </w:r>
      <w:r w:rsidRPr="00D5456C">
        <w:rPr>
          <w:u w:val="single"/>
        </w:rPr>
        <w:t>self-defeating</w:t>
      </w:r>
      <w:r w:rsidRPr="00D5456C">
        <w:rPr>
          <w:b w:val="0"/>
          <w:bCs/>
        </w:rPr>
        <w:t>--</w:t>
      </w:r>
      <w:r>
        <w:rPr>
          <w:b w:val="0"/>
          <w:bCs/>
        </w:rPr>
        <w:t>-</w:t>
      </w:r>
      <w:r w:rsidRPr="00D5456C">
        <w:rPr>
          <w:b w:val="0"/>
          <w:bCs/>
          <w:u w:val="single"/>
        </w:rPr>
        <w:t>financialization</w:t>
      </w:r>
      <w:r w:rsidRPr="00D5456C">
        <w:rPr>
          <w:b w:val="0"/>
          <w:bCs/>
        </w:rPr>
        <w:t xml:space="preserve">, </w:t>
      </w:r>
      <w:r w:rsidRPr="00D5456C">
        <w:rPr>
          <w:b w:val="0"/>
          <w:bCs/>
          <w:u w:val="single"/>
        </w:rPr>
        <w:t>inefficiencies</w:t>
      </w:r>
      <w:r w:rsidRPr="00D5456C">
        <w:rPr>
          <w:b w:val="0"/>
          <w:bCs/>
        </w:rPr>
        <w:t xml:space="preserve">, and </w:t>
      </w:r>
      <w:r w:rsidRPr="00D5456C">
        <w:rPr>
          <w:b w:val="0"/>
          <w:bCs/>
          <w:u w:val="single"/>
        </w:rPr>
        <w:t>unproductive spending</w:t>
      </w:r>
      <w:r w:rsidRPr="00D5456C">
        <w:rPr>
          <w:b w:val="0"/>
          <w:bCs/>
        </w:rPr>
        <w:t>.</w:t>
      </w:r>
    </w:p>
    <w:p w14:paraId="12DAE6CC" w14:textId="77777777" w:rsidR="004256A5" w:rsidRPr="00F82D82" w:rsidRDefault="004256A5" w:rsidP="004256A5">
      <w:r w:rsidRPr="00F82D82">
        <w:rPr>
          <w:rStyle w:val="Style13ptBold"/>
        </w:rPr>
        <w:t>Gledhill ’24</w:t>
      </w:r>
      <w:r w:rsidRPr="00F82D82">
        <w:t xml:space="preserve">, Research Analyst for the National Security Reform Program at the Stimson Center; Julia. “The Ugly Truth about the Permanent War Economy.” Stimson Center, December 2, 2024. </w:t>
      </w:r>
      <w:r w:rsidRPr="009D53DD">
        <w:t>https://www.stimson.org/2024/the-ugly-truth-about-the-permanent-war-economy/</w:t>
      </w:r>
      <w:r w:rsidRPr="00F82D82">
        <w:t>.</w:t>
      </w:r>
    </w:p>
    <w:p w14:paraId="72D4DB00" w14:textId="77777777" w:rsidR="004256A5" w:rsidRPr="009D53DD" w:rsidRDefault="004256A5" w:rsidP="004256A5">
      <w:pPr>
        <w:rPr>
          <w:sz w:val="16"/>
        </w:rPr>
      </w:pPr>
      <w:r w:rsidRPr="00A878A4">
        <w:rPr>
          <w:rStyle w:val="StyleUnderline"/>
        </w:rPr>
        <w:t xml:space="preserve">The </w:t>
      </w:r>
      <w:r w:rsidRPr="00A4030E">
        <w:rPr>
          <w:rStyle w:val="Emphasis"/>
          <w:highlight w:val="cyan"/>
        </w:rPr>
        <w:t>U</w:t>
      </w:r>
      <w:r w:rsidRPr="00A878A4">
        <w:rPr>
          <w:rStyle w:val="StyleUnderline"/>
        </w:rPr>
        <w:t xml:space="preserve">nited </w:t>
      </w:r>
      <w:r w:rsidRPr="00A4030E">
        <w:rPr>
          <w:rStyle w:val="Emphasis"/>
          <w:highlight w:val="cyan"/>
        </w:rPr>
        <w:t>S</w:t>
      </w:r>
      <w:r w:rsidRPr="00A878A4">
        <w:rPr>
          <w:rStyle w:val="StyleUnderline"/>
        </w:rPr>
        <w:t>tates</w:t>
      </w:r>
      <w:r w:rsidRPr="009D53DD">
        <w:rPr>
          <w:sz w:val="16"/>
        </w:rPr>
        <w:t xml:space="preserve"> may have managed to </w:t>
      </w:r>
      <w:r w:rsidRPr="00A878A4">
        <w:rPr>
          <w:rStyle w:val="Emphasis"/>
        </w:rPr>
        <w:t>avoid strategic</w:t>
      </w:r>
      <w:r w:rsidRPr="00A878A4">
        <w:rPr>
          <w:rStyle w:val="StyleUnderline"/>
        </w:rPr>
        <w:t xml:space="preserve"> and </w:t>
      </w:r>
      <w:r w:rsidRPr="00A878A4">
        <w:rPr>
          <w:rStyle w:val="Emphasis"/>
        </w:rPr>
        <w:t>budgetary</w:t>
      </w:r>
      <w:r w:rsidRPr="00A878A4">
        <w:rPr>
          <w:rStyle w:val="StyleUnderline"/>
        </w:rPr>
        <w:t xml:space="preserve"> </w:t>
      </w:r>
      <w:r w:rsidRPr="00D5319F">
        <w:rPr>
          <w:rStyle w:val="StyleUnderline"/>
        </w:rPr>
        <w:t>tradeoffs at the peak of its power</w:t>
      </w:r>
      <w:r w:rsidRPr="00A878A4">
        <w:rPr>
          <w:rStyle w:val="StyleUnderline"/>
        </w:rPr>
        <w:t xml:space="preserve">, but the United States </w:t>
      </w:r>
      <w:r w:rsidRPr="00A4030E">
        <w:rPr>
          <w:rStyle w:val="Emphasis"/>
          <w:highlight w:val="cyan"/>
        </w:rPr>
        <w:t>cannot maintain</w:t>
      </w:r>
      <w:r w:rsidRPr="00A4030E">
        <w:rPr>
          <w:rStyle w:val="StyleUnderline"/>
          <w:highlight w:val="cyan"/>
        </w:rPr>
        <w:t xml:space="preserve"> the</w:t>
      </w:r>
      <w:r w:rsidRPr="00D5319F">
        <w:rPr>
          <w:rStyle w:val="StyleUnderline"/>
        </w:rPr>
        <w:t xml:space="preserve"> </w:t>
      </w:r>
      <w:r w:rsidRPr="00A4030E">
        <w:rPr>
          <w:rStyle w:val="Emphasis"/>
          <w:highlight w:val="cyan"/>
        </w:rPr>
        <w:t>s</w:t>
      </w:r>
      <w:r w:rsidRPr="00A878A4">
        <w:rPr>
          <w:rStyle w:val="StyleUnderline"/>
        </w:rPr>
        <w:t xml:space="preserve">tatus </w:t>
      </w:r>
      <w:r w:rsidRPr="00A4030E">
        <w:rPr>
          <w:rStyle w:val="Emphasis"/>
          <w:highlight w:val="cyan"/>
        </w:rPr>
        <w:t>quo</w:t>
      </w:r>
      <w:r w:rsidRPr="00A878A4">
        <w:rPr>
          <w:rStyle w:val="StyleUnderline"/>
        </w:rPr>
        <w:t xml:space="preserve"> forever</w:t>
      </w:r>
      <w:r w:rsidRPr="009D53DD">
        <w:rPr>
          <w:sz w:val="16"/>
        </w:rPr>
        <w:t xml:space="preserve">. </w:t>
      </w:r>
      <w:r w:rsidRPr="00A878A4">
        <w:rPr>
          <w:rStyle w:val="StyleUnderline"/>
        </w:rPr>
        <w:t xml:space="preserve">An increasingly </w:t>
      </w:r>
      <w:r w:rsidRPr="00A878A4">
        <w:rPr>
          <w:rStyle w:val="Emphasis"/>
        </w:rPr>
        <w:t>multipolar world</w:t>
      </w:r>
      <w:r w:rsidRPr="00A878A4">
        <w:rPr>
          <w:rStyle w:val="StyleUnderline"/>
        </w:rPr>
        <w:t xml:space="preserve"> requires tradeoffs</w:t>
      </w:r>
      <w:r w:rsidRPr="009D53DD">
        <w:rPr>
          <w:sz w:val="16"/>
        </w:rPr>
        <w:t xml:space="preserve">.26 In fact, some analysts have already declared strategic insolvency, urging the United States to abandon the </w:t>
      </w:r>
      <w:r w:rsidRPr="00A4030E">
        <w:rPr>
          <w:rStyle w:val="Emphasis"/>
          <w:highlight w:val="cyan"/>
        </w:rPr>
        <w:t>Cold War mindset</w:t>
      </w:r>
      <w:r w:rsidRPr="00A878A4">
        <w:rPr>
          <w:rStyle w:val="StyleUnderline"/>
        </w:rPr>
        <w:t xml:space="preserve"> of maintaining U.S. military dominance in all parts of the globe</w:t>
      </w:r>
      <w:r w:rsidRPr="009D53DD">
        <w:rPr>
          <w:sz w:val="16"/>
        </w:rPr>
        <w:t xml:space="preserve">.27 </w:t>
      </w:r>
      <w:r w:rsidRPr="00A878A4">
        <w:rPr>
          <w:rStyle w:val="StyleUnderline"/>
        </w:rPr>
        <w:t xml:space="preserve">This mindset will </w:t>
      </w:r>
      <w:r w:rsidRPr="00A4030E">
        <w:rPr>
          <w:rStyle w:val="StyleUnderline"/>
          <w:highlight w:val="cyan"/>
        </w:rPr>
        <w:t xml:space="preserve">further </w:t>
      </w:r>
      <w:r w:rsidRPr="00A4030E">
        <w:rPr>
          <w:rStyle w:val="Emphasis"/>
          <w:highlight w:val="cyan"/>
        </w:rPr>
        <w:t>cement</w:t>
      </w:r>
      <w:r w:rsidRPr="00A878A4">
        <w:rPr>
          <w:rStyle w:val="Emphasis"/>
        </w:rPr>
        <w:t xml:space="preserve"> itself</w:t>
      </w:r>
      <w:r w:rsidRPr="00A878A4">
        <w:rPr>
          <w:rStyle w:val="StyleUnderline"/>
        </w:rPr>
        <w:t xml:space="preserve"> in DC if the United States hikes national </w:t>
      </w:r>
      <w:r w:rsidRPr="00A878A4">
        <w:rPr>
          <w:rStyle w:val="Emphasis"/>
        </w:rPr>
        <w:t xml:space="preserve">security </w:t>
      </w:r>
      <w:r w:rsidRPr="00A4030E">
        <w:rPr>
          <w:rStyle w:val="Emphasis"/>
          <w:highlight w:val="cyan"/>
        </w:rPr>
        <w:t>spending</w:t>
      </w:r>
      <w:r w:rsidRPr="00A878A4">
        <w:rPr>
          <w:rStyle w:val="StyleUnderline"/>
        </w:rPr>
        <w:t xml:space="preserve"> and loosens the weapon acquisition process</w:t>
      </w:r>
      <w:r w:rsidRPr="009D53DD">
        <w:rPr>
          <w:sz w:val="16"/>
        </w:rPr>
        <w:t>.</w:t>
      </w:r>
    </w:p>
    <w:p w14:paraId="6AE2865C" w14:textId="77777777" w:rsidR="004256A5" w:rsidRPr="00C55DAB" w:rsidRDefault="004256A5" w:rsidP="004256A5">
      <w:pPr>
        <w:rPr>
          <w:rStyle w:val="StyleUnderline"/>
        </w:rPr>
      </w:pPr>
      <w:r w:rsidRPr="00C55DAB">
        <w:rPr>
          <w:rStyle w:val="Emphasis"/>
        </w:rPr>
        <w:t>Financial Health</w:t>
      </w:r>
      <w:r w:rsidRPr="00C55DAB">
        <w:rPr>
          <w:rStyle w:val="StyleUnderline"/>
        </w:rPr>
        <w:t xml:space="preserve"> of the Arms Industry</w:t>
      </w:r>
    </w:p>
    <w:p w14:paraId="0F495EE7" w14:textId="77777777" w:rsidR="004256A5" w:rsidRPr="009D53DD" w:rsidRDefault="004256A5" w:rsidP="004256A5">
      <w:pPr>
        <w:rPr>
          <w:sz w:val="16"/>
        </w:rPr>
      </w:pPr>
      <w:r w:rsidRPr="009D53DD">
        <w:rPr>
          <w:sz w:val="16"/>
        </w:rPr>
        <w:t xml:space="preserve">Much of </w:t>
      </w:r>
      <w:r w:rsidRPr="00B255B5">
        <w:rPr>
          <w:rStyle w:val="Emphasis"/>
        </w:rPr>
        <w:t>Washington</w:t>
      </w:r>
      <w:r w:rsidRPr="00B255B5">
        <w:rPr>
          <w:rStyle w:val="StyleUnderline"/>
        </w:rPr>
        <w:t xml:space="preserve"> operates as though the United States can hold onto the </w:t>
      </w:r>
      <w:r w:rsidRPr="00B255B5">
        <w:rPr>
          <w:rStyle w:val="Emphasis"/>
        </w:rPr>
        <w:t>unipolar moment forever</w:t>
      </w:r>
      <w:r w:rsidRPr="009D53DD">
        <w:rPr>
          <w:sz w:val="16"/>
        </w:rPr>
        <w:t xml:space="preserve">, if only the Pentagon has enough money and power. In so doing, </w:t>
      </w:r>
      <w:r w:rsidRPr="00B255B5">
        <w:rPr>
          <w:rStyle w:val="StyleUnderline"/>
        </w:rPr>
        <w:t xml:space="preserve">Washington </w:t>
      </w:r>
      <w:r w:rsidRPr="001F49B7">
        <w:rPr>
          <w:rStyle w:val="StyleUnderline"/>
        </w:rPr>
        <w:t>insiders</w:t>
      </w:r>
      <w:r w:rsidRPr="00B255B5">
        <w:rPr>
          <w:rStyle w:val="StyleUnderline"/>
        </w:rPr>
        <w:t xml:space="preserve"> </w:t>
      </w:r>
      <w:r w:rsidRPr="001F49B7">
        <w:rPr>
          <w:rStyle w:val="Emphasis"/>
        </w:rPr>
        <w:t>do not seriously interrogate</w:t>
      </w:r>
      <w:r w:rsidRPr="00B255B5">
        <w:rPr>
          <w:rStyle w:val="StyleUnderline"/>
        </w:rPr>
        <w:t xml:space="preserve"> the viability of fulfilling U.S. strategic aspirations with more Pentagon spending</w:t>
      </w:r>
      <w:r w:rsidRPr="009D53DD">
        <w:rPr>
          <w:sz w:val="16"/>
        </w:rPr>
        <w:t xml:space="preserve">. </w:t>
      </w:r>
      <w:r w:rsidRPr="002B6C7D">
        <w:rPr>
          <w:rStyle w:val="StyleUnderline"/>
        </w:rPr>
        <w:t>Nor does the national security establishment grapple with the negative consequences of a bloated Pentagon budget</w:t>
      </w:r>
      <w:r w:rsidRPr="009D53DD">
        <w:rPr>
          <w:sz w:val="16"/>
        </w:rPr>
        <w:t xml:space="preserve">. As a result, </w:t>
      </w:r>
      <w:r w:rsidRPr="002B6C7D">
        <w:rPr>
          <w:rStyle w:val="StyleUnderline"/>
        </w:rPr>
        <w:t>Washington discounts the fundamental nature of the defense industry</w:t>
      </w:r>
      <w:r w:rsidRPr="009D53DD">
        <w:rPr>
          <w:sz w:val="16"/>
        </w:rPr>
        <w:t>.</w:t>
      </w:r>
    </w:p>
    <w:p w14:paraId="0CCA718E" w14:textId="77777777" w:rsidR="004256A5" w:rsidRPr="009D53DD" w:rsidRDefault="004256A5" w:rsidP="004256A5">
      <w:pPr>
        <w:rPr>
          <w:sz w:val="16"/>
        </w:rPr>
      </w:pPr>
      <w:r w:rsidRPr="00B255B5">
        <w:rPr>
          <w:rStyle w:val="StyleUnderline"/>
        </w:rPr>
        <w:t xml:space="preserve">Military contractor executives </w:t>
      </w:r>
      <w:r w:rsidRPr="00B255B5">
        <w:rPr>
          <w:rStyle w:val="Emphasis"/>
        </w:rPr>
        <w:t>maximize financial returns</w:t>
      </w:r>
      <w:r w:rsidRPr="00B255B5">
        <w:rPr>
          <w:rStyle w:val="StyleUnderline"/>
        </w:rPr>
        <w:t xml:space="preserve">, not production </w:t>
      </w:r>
      <w:r w:rsidRPr="00B255B5">
        <w:rPr>
          <w:rStyle w:val="Emphasis"/>
        </w:rPr>
        <w:t>capacity</w:t>
      </w:r>
      <w:r w:rsidRPr="00B255B5">
        <w:rPr>
          <w:rStyle w:val="StyleUnderline"/>
        </w:rPr>
        <w:t xml:space="preserve"> or </w:t>
      </w:r>
      <w:r w:rsidRPr="00B255B5">
        <w:rPr>
          <w:rStyle w:val="Emphasis"/>
        </w:rPr>
        <w:t>efficiency</w:t>
      </w:r>
      <w:r w:rsidRPr="009D53DD">
        <w:rPr>
          <w:sz w:val="16"/>
        </w:rPr>
        <w:t xml:space="preserve">. According to a 2023 Pentagon study on contract finance, military contractors increased cash paid to shareholders by 73% from the first decade of this century to 2010-2019.28 </w:t>
      </w:r>
      <w:r w:rsidRPr="001F49B7">
        <w:rPr>
          <w:rStyle w:val="StyleUnderline"/>
        </w:rPr>
        <w:t xml:space="preserve">Contractors </w:t>
      </w:r>
      <w:r w:rsidRPr="001F49B7">
        <w:rPr>
          <w:rStyle w:val="Emphasis"/>
        </w:rPr>
        <w:t>inflated shareholder returns</w:t>
      </w:r>
      <w:r w:rsidRPr="001F49B7">
        <w:rPr>
          <w:rStyle w:val="StyleUnderline"/>
        </w:rPr>
        <w:t xml:space="preserve"> by significantly reducing spending on capital </w:t>
      </w:r>
      <w:r w:rsidRPr="001F49B7">
        <w:rPr>
          <w:rStyle w:val="Emphasis"/>
        </w:rPr>
        <w:t>investments</w:t>
      </w:r>
      <w:r w:rsidRPr="001F49B7">
        <w:rPr>
          <w:rStyle w:val="StyleUnderline"/>
        </w:rPr>
        <w:t xml:space="preserve"> and internal </w:t>
      </w:r>
      <w:r w:rsidRPr="001F49B7">
        <w:rPr>
          <w:rStyle w:val="Emphasis"/>
        </w:rPr>
        <w:t>research</w:t>
      </w:r>
      <w:r w:rsidRPr="001F49B7">
        <w:rPr>
          <w:rStyle w:val="StyleUnderline"/>
        </w:rPr>
        <w:t xml:space="preserve"> and development, even given increased profit margins and cash flow over the same period</w:t>
      </w:r>
      <w:r w:rsidRPr="009D53DD">
        <w:rPr>
          <w:sz w:val="16"/>
        </w:rPr>
        <w:t>.29</w:t>
      </w:r>
    </w:p>
    <w:p w14:paraId="4D72F973" w14:textId="77777777" w:rsidR="004256A5" w:rsidRPr="009D53DD" w:rsidRDefault="004256A5" w:rsidP="004256A5">
      <w:pPr>
        <w:rPr>
          <w:sz w:val="16"/>
        </w:rPr>
      </w:pPr>
      <w:r w:rsidRPr="009D53DD">
        <w:rPr>
          <w:sz w:val="16"/>
        </w:rPr>
        <w:t xml:space="preserve">Despite this track record, the NDIS suggests that increased Pentagon spending will enable contractors to make “longer-term production and resource allocation commitments” to capital investment, research and development, and manufacturing capacity.30 </w:t>
      </w:r>
      <w:r w:rsidRPr="001F49B7">
        <w:rPr>
          <w:rStyle w:val="StyleUnderline"/>
        </w:rPr>
        <w:t xml:space="preserve">But security </w:t>
      </w:r>
      <w:r w:rsidRPr="00A4030E">
        <w:rPr>
          <w:rStyle w:val="StyleUnderline"/>
          <w:highlight w:val="cyan"/>
        </w:rPr>
        <w:t>spending</w:t>
      </w:r>
      <w:r w:rsidRPr="001F49B7">
        <w:rPr>
          <w:rStyle w:val="StyleUnderline"/>
        </w:rPr>
        <w:t xml:space="preserve"> has </w:t>
      </w:r>
      <w:r w:rsidRPr="001F49B7">
        <w:rPr>
          <w:rStyle w:val="Emphasis"/>
        </w:rPr>
        <w:t xml:space="preserve">steadily </w:t>
      </w:r>
      <w:r w:rsidRPr="00A4030E">
        <w:rPr>
          <w:rStyle w:val="Emphasis"/>
          <w:highlight w:val="cyan"/>
        </w:rPr>
        <w:t>grown</w:t>
      </w:r>
      <w:r w:rsidRPr="00A4030E">
        <w:rPr>
          <w:rStyle w:val="StyleUnderline"/>
          <w:highlight w:val="cyan"/>
        </w:rPr>
        <w:t xml:space="preserve"> for</w:t>
      </w:r>
      <w:r w:rsidRPr="001F49B7">
        <w:rPr>
          <w:rStyle w:val="StyleUnderline"/>
        </w:rPr>
        <w:t xml:space="preserve"> </w:t>
      </w:r>
      <w:r w:rsidRPr="001F49B7">
        <w:rPr>
          <w:rStyle w:val="Emphasis"/>
        </w:rPr>
        <w:t>decades</w:t>
      </w:r>
      <w:r w:rsidRPr="001F49B7">
        <w:rPr>
          <w:rStyle w:val="StyleUnderline"/>
        </w:rPr>
        <w:t xml:space="preserve">, and research clearly shows that for the first </w:t>
      </w:r>
      <w:r w:rsidRPr="00A4030E">
        <w:rPr>
          <w:rStyle w:val="Emphasis"/>
          <w:highlight w:val="cyan"/>
        </w:rPr>
        <w:t>twenty years</w:t>
      </w:r>
      <w:r w:rsidRPr="001F49B7">
        <w:rPr>
          <w:rStyle w:val="StyleUnderline"/>
        </w:rPr>
        <w:t xml:space="preserve"> of this century, </w:t>
      </w:r>
      <w:r w:rsidRPr="00A4030E">
        <w:rPr>
          <w:rStyle w:val="StyleUnderline"/>
          <w:highlight w:val="cyan"/>
        </w:rPr>
        <w:t>contractors</w:t>
      </w:r>
      <w:r w:rsidRPr="00D5319F">
        <w:rPr>
          <w:rStyle w:val="StyleUnderline"/>
        </w:rPr>
        <w:t xml:space="preserve"> </w:t>
      </w:r>
      <w:r w:rsidRPr="00A4030E">
        <w:rPr>
          <w:rStyle w:val="Emphasis"/>
          <w:highlight w:val="cyan"/>
        </w:rPr>
        <w:t>prioritize</w:t>
      </w:r>
      <w:r w:rsidRPr="00D5319F">
        <w:rPr>
          <w:rStyle w:val="StyleUnderline"/>
        </w:rPr>
        <w:t xml:space="preserve">d </w:t>
      </w:r>
      <w:r w:rsidRPr="00A4030E">
        <w:rPr>
          <w:rStyle w:val="StyleUnderline"/>
          <w:highlight w:val="cyan"/>
        </w:rPr>
        <w:t>payments to shareholders at</w:t>
      </w:r>
      <w:r w:rsidRPr="00D5319F">
        <w:rPr>
          <w:rStyle w:val="StyleUnderline"/>
        </w:rPr>
        <w:t xml:space="preserve"> the </w:t>
      </w:r>
      <w:r w:rsidRPr="00A4030E">
        <w:rPr>
          <w:rStyle w:val="Emphasis"/>
          <w:highlight w:val="cyan"/>
        </w:rPr>
        <w:t>expense</w:t>
      </w:r>
      <w:r w:rsidRPr="00A4030E">
        <w:rPr>
          <w:rStyle w:val="StyleUnderline"/>
          <w:highlight w:val="cyan"/>
        </w:rPr>
        <w:t xml:space="preserve"> of</w:t>
      </w:r>
      <w:r w:rsidRPr="00D5319F">
        <w:rPr>
          <w:rStyle w:val="StyleUnderline"/>
        </w:rPr>
        <w:t xml:space="preserve"> </w:t>
      </w:r>
      <w:r w:rsidRPr="00C55DAB">
        <w:rPr>
          <w:rStyle w:val="Emphasis"/>
        </w:rPr>
        <w:t>investments</w:t>
      </w:r>
      <w:r w:rsidRPr="00C55DAB">
        <w:rPr>
          <w:rStyle w:val="StyleUnderline"/>
        </w:rPr>
        <w:t xml:space="preserve"> in their businesses</w:t>
      </w:r>
      <w:r w:rsidRPr="009D53DD">
        <w:rPr>
          <w:sz w:val="16"/>
        </w:rPr>
        <w:t>.31</w:t>
      </w:r>
    </w:p>
    <w:p w14:paraId="4ED898B4" w14:textId="77777777" w:rsidR="004256A5" w:rsidRPr="009D53DD" w:rsidRDefault="004256A5" w:rsidP="004256A5">
      <w:pPr>
        <w:rPr>
          <w:sz w:val="16"/>
        </w:rPr>
      </w:pPr>
      <w:r w:rsidRPr="009D53DD">
        <w:rPr>
          <w:sz w:val="16"/>
        </w:rPr>
        <w:t xml:space="preserve">It’s true that </w:t>
      </w:r>
      <w:r w:rsidRPr="002B6C7D">
        <w:rPr>
          <w:rStyle w:val="StyleUnderline"/>
        </w:rPr>
        <w:t>the arms industry relies on government demand for its products and services</w:t>
      </w:r>
      <w:r w:rsidRPr="009D53DD">
        <w:rPr>
          <w:sz w:val="16"/>
        </w:rPr>
        <w:t xml:space="preserve">. </w:t>
      </w:r>
      <w:r w:rsidRPr="002B6C7D">
        <w:rPr>
          <w:rStyle w:val="StyleUnderline"/>
        </w:rPr>
        <w:t xml:space="preserve">Contractors are </w:t>
      </w:r>
      <w:r w:rsidRPr="002B6C7D">
        <w:rPr>
          <w:rStyle w:val="Emphasis"/>
        </w:rPr>
        <w:t>unlikely</w:t>
      </w:r>
      <w:r w:rsidRPr="002B6C7D">
        <w:rPr>
          <w:rStyle w:val="StyleUnderline"/>
        </w:rPr>
        <w:t xml:space="preserve"> to make </w:t>
      </w:r>
      <w:r w:rsidRPr="00A4030E">
        <w:rPr>
          <w:rStyle w:val="Emphasis"/>
          <w:highlight w:val="cyan"/>
        </w:rPr>
        <w:t>long-term</w:t>
      </w:r>
      <w:r w:rsidRPr="00A4030E">
        <w:rPr>
          <w:rStyle w:val="StyleUnderline"/>
          <w:highlight w:val="cyan"/>
        </w:rPr>
        <w:t xml:space="preserve"> investments</w:t>
      </w:r>
      <w:r w:rsidRPr="002B6C7D">
        <w:rPr>
          <w:rStyle w:val="StyleUnderline"/>
        </w:rPr>
        <w:t xml:space="preserve"> without government contracts</w:t>
      </w:r>
      <w:r w:rsidRPr="009D53DD">
        <w:rPr>
          <w:sz w:val="16"/>
        </w:rPr>
        <w:t>, but not necessarily because they cannot afford to. The industry is financially healthy and improving.32 In fact, researchers who contributed to the 2023 Pentagon study found that publicly traded U.S. military contractors “generate substantial amounts of cash beyond their needs for operations or capital investment,” noting that “the bulk is returned to shareholders.”33</w:t>
      </w:r>
    </w:p>
    <w:p w14:paraId="666708C1" w14:textId="77777777" w:rsidR="004256A5" w:rsidRPr="009D53DD" w:rsidRDefault="004256A5" w:rsidP="004256A5">
      <w:pPr>
        <w:rPr>
          <w:sz w:val="16"/>
        </w:rPr>
      </w:pPr>
      <w:r w:rsidRPr="009D53DD">
        <w:rPr>
          <w:sz w:val="16"/>
        </w:rPr>
        <w:t>Defense industry leaders spend their money on shareholders while reaping the financial returns of government investments in their businesses.34 Indeed, the government often reimburses contractors for capital investments and internal research and development spending.35 Still, contractors have claimed that that profitability is insufficient to finance investments.36 The Pentagon questioned this claim in its study. Researchers pointed out that while defense firms’ profit margins may be lower than commercial counterparts, they lag behind the defense industry in most other financial metrics.37</w:t>
      </w:r>
    </w:p>
    <w:p w14:paraId="19C7CC60" w14:textId="77777777" w:rsidR="004256A5" w:rsidRPr="009D53DD" w:rsidRDefault="004256A5" w:rsidP="004256A5">
      <w:pPr>
        <w:rPr>
          <w:sz w:val="16"/>
        </w:rPr>
      </w:pPr>
      <w:r w:rsidRPr="009D53DD">
        <w:rPr>
          <w:sz w:val="16"/>
        </w:rPr>
        <w:t>The Pentagon study argues that these metrics, including higher returns on invested capital, are much better indicators of the arms industry’s financial health than profitability. Another metric is total return to shareholders. From 2000 to 2019, defense firms’ annual total return to shareholders significantly exceeded that of their commercial counterparts – at some points, by as much as ten or eleven percentage points.38</w:t>
      </w:r>
    </w:p>
    <w:p w14:paraId="20F846CF" w14:textId="77777777" w:rsidR="004256A5" w:rsidRPr="009D53DD" w:rsidRDefault="004256A5" w:rsidP="004256A5">
      <w:pPr>
        <w:rPr>
          <w:sz w:val="16"/>
        </w:rPr>
      </w:pPr>
      <w:r w:rsidRPr="009D53DD">
        <w:rPr>
          <w:sz w:val="16"/>
        </w:rPr>
        <w:t>The Reality of Financialization</w:t>
      </w:r>
    </w:p>
    <w:p w14:paraId="6FC1350F" w14:textId="77777777" w:rsidR="004256A5" w:rsidRPr="009D53DD" w:rsidRDefault="004256A5" w:rsidP="004256A5">
      <w:pPr>
        <w:rPr>
          <w:sz w:val="16"/>
        </w:rPr>
      </w:pPr>
      <w:r w:rsidRPr="009D53DD">
        <w:rPr>
          <w:sz w:val="16"/>
        </w:rPr>
        <w:t xml:space="preserve">Contractors’ priorities are clear, and they are unlikely to change with a cash infusion. In this regard, </w:t>
      </w:r>
      <w:r w:rsidRPr="00C55DAB">
        <w:rPr>
          <w:rStyle w:val="StyleUnderline"/>
        </w:rPr>
        <w:t>the defense industry may exemplify the most damaging impacts of financialization</w:t>
      </w:r>
      <w:r w:rsidRPr="009D53DD">
        <w:rPr>
          <w:sz w:val="16"/>
        </w:rPr>
        <w:t>.39 Sometimes referred to as shareholder capitalism, financialization is best described by its founding father, Milton Friedman. In 1970, he wrote that the primary responsibility of a corporate executive is “to conduct the business in accordance with [shareholders’] desires, which generally will be to make as much money as possible.”40 Financialization accelerated in the years that followed, but it did not start there.</w:t>
      </w:r>
    </w:p>
    <w:p w14:paraId="621D73B0" w14:textId="77777777" w:rsidR="004256A5" w:rsidRPr="009D53DD" w:rsidRDefault="004256A5" w:rsidP="004256A5">
      <w:pPr>
        <w:rPr>
          <w:sz w:val="16"/>
        </w:rPr>
      </w:pPr>
      <w:r w:rsidRPr="009D53DD">
        <w:rPr>
          <w:sz w:val="16"/>
        </w:rPr>
        <w:t>Industrial production capacity deteriorated after World War II as business school-educated managers infiltrated factories, prioritizing investments in new industries, products, and manufacturing facilities. They acquired subsidiaries to dress up their books, inflating quarterly earnings reports by running down subsidiaries’ equipment and claiming losses. In the process, corporate managers reduced their tax liability and increased profits at the expense of building production capacity.41 This history is essential to understanding the state of U.S. manufacturing today.</w:t>
      </w:r>
    </w:p>
    <w:p w14:paraId="1EEC0EDE" w14:textId="77777777" w:rsidR="004256A5" w:rsidRPr="009D53DD" w:rsidRDefault="004256A5" w:rsidP="004256A5">
      <w:pPr>
        <w:rPr>
          <w:sz w:val="16"/>
        </w:rPr>
      </w:pPr>
      <w:r w:rsidRPr="009D53DD">
        <w:rPr>
          <w:sz w:val="16"/>
        </w:rPr>
        <w:t xml:space="preserve">The impacts of financialization are particularly egregious in the defense industry because it would not exist without the government. The largest U.S. military contractor, </w:t>
      </w:r>
      <w:r w:rsidRPr="0019451D">
        <w:rPr>
          <w:rStyle w:val="Emphasis"/>
        </w:rPr>
        <w:t>Lockheed Martin</w:t>
      </w:r>
      <w:r w:rsidRPr="0019451D">
        <w:rPr>
          <w:rStyle w:val="StyleUnderline"/>
        </w:rPr>
        <w:t xml:space="preserve">, generated 73% of its consolidated net sales from U.S. </w:t>
      </w:r>
      <w:r w:rsidRPr="0019451D">
        <w:rPr>
          <w:rStyle w:val="Emphasis"/>
        </w:rPr>
        <w:t>government contracts</w:t>
      </w:r>
      <w:r w:rsidRPr="0019451D">
        <w:rPr>
          <w:rStyle w:val="StyleUnderline"/>
        </w:rPr>
        <w:t xml:space="preserve"> in 2023</w:t>
      </w:r>
      <w:r w:rsidRPr="009D53DD">
        <w:rPr>
          <w:sz w:val="16"/>
        </w:rPr>
        <w:t xml:space="preserve">. The F-35 program alone accounted for 26%.42 Yet due to industry consolidation, </w:t>
      </w:r>
      <w:r w:rsidRPr="0019451D">
        <w:rPr>
          <w:rStyle w:val="StyleUnderline"/>
        </w:rPr>
        <w:t xml:space="preserve">defense contractors have </w:t>
      </w:r>
      <w:r w:rsidRPr="0019451D">
        <w:rPr>
          <w:rStyle w:val="Emphasis"/>
        </w:rPr>
        <w:t>significant leverage</w:t>
      </w:r>
      <w:r w:rsidRPr="0019451D">
        <w:rPr>
          <w:rStyle w:val="StyleUnderline"/>
        </w:rPr>
        <w:t xml:space="preserve"> against the government due to its limited options</w:t>
      </w:r>
      <w:r w:rsidRPr="009D53DD">
        <w:rPr>
          <w:sz w:val="16"/>
        </w:rPr>
        <w:t>.</w:t>
      </w:r>
    </w:p>
    <w:p w14:paraId="61030BA6" w14:textId="77777777" w:rsidR="004256A5" w:rsidRPr="009D53DD" w:rsidRDefault="004256A5" w:rsidP="004256A5">
      <w:pPr>
        <w:rPr>
          <w:sz w:val="16"/>
        </w:rPr>
      </w:pPr>
      <w:r w:rsidRPr="009D53DD">
        <w:rPr>
          <w:sz w:val="16"/>
        </w:rPr>
        <w:t xml:space="preserve">A larger Pentagon budget may boost weapon production. However, </w:t>
      </w:r>
      <w:r w:rsidRPr="00A4030E">
        <w:rPr>
          <w:rStyle w:val="Emphasis"/>
          <w:highlight w:val="cyan"/>
        </w:rPr>
        <w:t>trillions</w:t>
      </w:r>
      <w:r w:rsidRPr="00A4030E">
        <w:rPr>
          <w:rStyle w:val="StyleUnderline"/>
          <w:highlight w:val="cyan"/>
        </w:rPr>
        <w:t xml:space="preserve"> of</w:t>
      </w:r>
      <w:r w:rsidRPr="0019451D">
        <w:rPr>
          <w:rStyle w:val="StyleUnderline"/>
        </w:rPr>
        <w:t xml:space="preserve"> dollars in additional military </w:t>
      </w:r>
      <w:r w:rsidRPr="00A4030E">
        <w:rPr>
          <w:rStyle w:val="StyleUnderline"/>
          <w:highlight w:val="cyan"/>
        </w:rPr>
        <w:t>spending</w:t>
      </w:r>
      <w:r w:rsidRPr="0019451D">
        <w:rPr>
          <w:rStyle w:val="StyleUnderline"/>
        </w:rPr>
        <w:t xml:space="preserve"> is </w:t>
      </w:r>
      <w:r w:rsidRPr="00A4030E">
        <w:rPr>
          <w:rStyle w:val="StyleUnderline"/>
          <w:highlight w:val="cyan"/>
        </w:rPr>
        <w:t>unlikely</w:t>
      </w:r>
      <w:r w:rsidRPr="0019451D">
        <w:rPr>
          <w:rStyle w:val="StyleUnderline"/>
        </w:rPr>
        <w:t xml:space="preserve"> to </w:t>
      </w:r>
      <w:r w:rsidRPr="00A4030E">
        <w:rPr>
          <w:rStyle w:val="StyleUnderline"/>
          <w:highlight w:val="cyan"/>
        </w:rPr>
        <w:t>yield</w:t>
      </w:r>
      <w:r w:rsidRPr="0019451D">
        <w:rPr>
          <w:rStyle w:val="StyleUnderline"/>
        </w:rPr>
        <w:t xml:space="preserve"> a </w:t>
      </w:r>
      <w:r w:rsidRPr="00A4030E">
        <w:rPr>
          <w:rStyle w:val="Emphasis"/>
          <w:highlight w:val="cyan"/>
        </w:rPr>
        <w:t>proportional increase</w:t>
      </w:r>
      <w:r w:rsidRPr="00A4030E">
        <w:rPr>
          <w:rStyle w:val="StyleUnderline"/>
          <w:highlight w:val="cyan"/>
        </w:rPr>
        <w:t xml:space="preserve"> in</w:t>
      </w:r>
      <w:r w:rsidRPr="0019451D">
        <w:rPr>
          <w:rStyle w:val="StyleUnderline"/>
        </w:rPr>
        <w:t xml:space="preserve"> </w:t>
      </w:r>
      <w:r w:rsidRPr="0019451D">
        <w:rPr>
          <w:rStyle w:val="Emphasis"/>
        </w:rPr>
        <w:t xml:space="preserve">military </w:t>
      </w:r>
      <w:r w:rsidRPr="00A4030E">
        <w:rPr>
          <w:rStyle w:val="Emphasis"/>
          <w:highlight w:val="cyan"/>
        </w:rPr>
        <w:t>industrial</w:t>
      </w:r>
      <w:r w:rsidRPr="00A4030E">
        <w:rPr>
          <w:rStyle w:val="StyleUnderline"/>
          <w:highlight w:val="cyan"/>
        </w:rPr>
        <w:t xml:space="preserve"> output</w:t>
      </w:r>
      <w:r w:rsidRPr="009D53DD">
        <w:rPr>
          <w:sz w:val="16"/>
        </w:rPr>
        <w:t xml:space="preserve">. If history is any indication, military </w:t>
      </w:r>
      <w:r w:rsidRPr="00A4030E">
        <w:rPr>
          <w:rStyle w:val="StyleUnderline"/>
          <w:highlight w:val="cyan"/>
        </w:rPr>
        <w:t>contractors</w:t>
      </w:r>
      <w:r w:rsidRPr="0019451D">
        <w:rPr>
          <w:rStyle w:val="StyleUnderline"/>
        </w:rPr>
        <w:t xml:space="preserve"> will dedicate an </w:t>
      </w:r>
      <w:r w:rsidRPr="0019451D">
        <w:rPr>
          <w:rStyle w:val="Emphasis"/>
        </w:rPr>
        <w:t>outsized portion</w:t>
      </w:r>
      <w:r w:rsidRPr="0019451D">
        <w:rPr>
          <w:rStyle w:val="StyleUnderline"/>
        </w:rPr>
        <w:t xml:space="preserve"> of that money to </w:t>
      </w:r>
      <w:r w:rsidRPr="00A4030E">
        <w:rPr>
          <w:rStyle w:val="StyleUnderline"/>
          <w:highlight w:val="cyan"/>
        </w:rPr>
        <w:t>maximize cash</w:t>
      </w:r>
      <w:r w:rsidRPr="0019451D">
        <w:rPr>
          <w:rStyle w:val="StyleUnderline"/>
        </w:rPr>
        <w:t xml:space="preserve"> paid </w:t>
      </w:r>
      <w:r w:rsidRPr="00A4030E">
        <w:rPr>
          <w:rStyle w:val="StyleUnderline"/>
          <w:highlight w:val="cyan"/>
        </w:rPr>
        <w:t xml:space="preserve">to </w:t>
      </w:r>
      <w:r w:rsidRPr="00A4030E">
        <w:rPr>
          <w:rStyle w:val="Emphasis"/>
          <w:highlight w:val="cyan"/>
        </w:rPr>
        <w:t>shareholders</w:t>
      </w:r>
      <w:r w:rsidRPr="0019451D">
        <w:rPr>
          <w:rStyle w:val="StyleUnderline"/>
        </w:rPr>
        <w:t xml:space="preserve">, </w:t>
      </w:r>
      <w:r w:rsidRPr="00A4030E">
        <w:rPr>
          <w:rStyle w:val="StyleUnderline"/>
          <w:highlight w:val="cyan"/>
        </w:rPr>
        <w:t>not</w:t>
      </w:r>
      <w:r w:rsidRPr="0019451D">
        <w:rPr>
          <w:rStyle w:val="StyleUnderline"/>
        </w:rPr>
        <w:t xml:space="preserve"> to </w:t>
      </w:r>
      <w:r w:rsidRPr="00A4030E">
        <w:rPr>
          <w:rStyle w:val="StyleUnderline"/>
          <w:highlight w:val="cyan"/>
        </w:rPr>
        <w:t xml:space="preserve">increase </w:t>
      </w:r>
      <w:r w:rsidRPr="00A4030E">
        <w:rPr>
          <w:rStyle w:val="Emphasis"/>
          <w:highlight w:val="cyan"/>
        </w:rPr>
        <w:t>production</w:t>
      </w:r>
      <w:r w:rsidRPr="0019451D">
        <w:rPr>
          <w:rStyle w:val="Emphasis"/>
        </w:rPr>
        <w:t xml:space="preserve"> capacity</w:t>
      </w:r>
      <w:r w:rsidRPr="0019451D">
        <w:rPr>
          <w:rStyle w:val="StyleUnderline"/>
        </w:rPr>
        <w:t xml:space="preserve"> or </w:t>
      </w:r>
      <w:r w:rsidRPr="0019451D">
        <w:rPr>
          <w:rStyle w:val="Emphasis"/>
        </w:rPr>
        <w:t>efficiency</w:t>
      </w:r>
      <w:r w:rsidRPr="009D53DD">
        <w:rPr>
          <w:sz w:val="16"/>
        </w:rPr>
        <w:t>. Moreover, such investment in the military may be more damaging to the U.S. economy in the long term than it is useful in fighting wars that will hopefully never happen.</w:t>
      </w:r>
    </w:p>
    <w:p w14:paraId="4CE2D790" w14:textId="77777777" w:rsidR="004256A5" w:rsidRPr="009D53DD" w:rsidRDefault="004256A5" w:rsidP="004256A5">
      <w:pPr>
        <w:rPr>
          <w:sz w:val="16"/>
        </w:rPr>
      </w:pPr>
      <w:r w:rsidRPr="009D53DD">
        <w:rPr>
          <w:sz w:val="16"/>
        </w:rPr>
        <w:t>The Economic Consequences of Higher Spending</w:t>
      </w:r>
    </w:p>
    <w:p w14:paraId="35749D9C" w14:textId="77777777" w:rsidR="004256A5" w:rsidRPr="009D53DD" w:rsidRDefault="004256A5" w:rsidP="004256A5">
      <w:pPr>
        <w:rPr>
          <w:sz w:val="16"/>
        </w:rPr>
      </w:pPr>
      <w:r w:rsidRPr="009D53DD">
        <w:rPr>
          <w:sz w:val="16"/>
        </w:rPr>
        <w:t xml:space="preserve">As RAND analysts note, </w:t>
      </w:r>
      <w:r w:rsidRPr="0019451D">
        <w:rPr>
          <w:rStyle w:val="StyleUnderline"/>
        </w:rPr>
        <w:t xml:space="preserve">supporters of Pentagon budget increases </w:t>
      </w:r>
      <w:r w:rsidRPr="0019451D">
        <w:rPr>
          <w:rStyle w:val="Emphasis"/>
        </w:rPr>
        <w:t>don’t typically see tradeoffs</w:t>
      </w:r>
      <w:r w:rsidRPr="0019451D">
        <w:rPr>
          <w:rStyle w:val="StyleUnderline"/>
        </w:rPr>
        <w:t xml:space="preserve"> between security </w:t>
      </w:r>
      <w:r w:rsidRPr="0019451D">
        <w:rPr>
          <w:rStyle w:val="Emphasis"/>
        </w:rPr>
        <w:t>spending</w:t>
      </w:r>
      <w:r w:rsidRPr="0019451D">
        <w:rPr>
          <w:rStyle w:val="StyleUnderline"/>
        </w:rPr>
        <w:t xml:space="preserve"> and economic </w:t>
      </w:r>
      <w:r w:rsidRPr="0019451D">
        <w:rPr>
          <w:rStyle w:val="Emphasis"/>
        </w:rPr>
        <w:t>growth</w:t>
      </w:r>
      <w:r w:rsidRPr="009D53DD">
        <w:rPr>
          <w:sz w:val="16"/>
        </w:rPr>
        <w:t xml:space="preserve">.43 This may be partly attributed to the economic legacy of the Second World War, which impressed upon Americans the notion that military spending bolsters the economy. Indeed, history credits World War II spending with lifting the United States out of the Great Depression.44 In reality, any substantial level of government spending stimulates economic growth. And while U.S. industrial mobilization was critical to the Allied victory, </w:t>
      </w:r>
      <w:r w:rsidRPr="0019451D">
        <w:rPr>
          <w:rStyle w:val="StyleUnderline"/>
        </w:rPr>
        <w:t xml:space="preserve">the decision to mobilize for war was a </w:t>
      </w:r>
      <w:r w:rsidRPr="0019451D">
        <w:rPr>
          <w:rStyle w:val="Emphasis"/>
        </w:rPr>
        <w:t>serious one</w:t>
      </w:r>
      <w:r w:rsidRPr="0019451D">
        <w:rPr>
          <w:rStyle w:val="StyleUnderline"/>
        </w:rPr>
        <w:t xml:space="preserve"> with </w:t>
      </w:r>
      <w:r w:rsidRPr="0019451D">
        <w:rPr>
          <w:rStyle w:val="Emphasis"/>
        </w:rPr>
        <w:t>negative consequences</w:t>
      </w:r>
      <w:r w:rsidRPr="0019451D">
        <w:rPr>
          <w:rStyle w:val="StyleUnderline"/>
        </w:rPr>
        <w:t xml:space="preserve"> for generations of Americans</w:t>
      </w:r>
      <w:r w:rsidRPr="009D53DD">
        <w:rPr>
          <w:sz w:val="16"/>
        </w:rPr>
        <w:t xml:space="preserve">. </w:t>
      </w:r>
    </w:p>
    <w:p w14:paraId="55CF2B88" w14:textId="77777777" w:rsidR="004256A5" w:rsidRPr="009D53DD" w:rsidRDefault="004256A5" w:rsidP="004256A5">
      <w:pPr>
        <w:rPr>
          <w:sz w:val="16"/>
        </w:rPr>
      </w:pPr>
      <w:r w:rsidRPr="009D53DD">
        <w:rPr>
          <w:sz w:val="16"/>
        </w:rPr>
        <w:t xml:space="preserve">In his most recent book, the economist </w:t>
      </w:r>
      <w:r w:rsidRPr="00C55DAB">
        <w:rPr>
          <w:rStyle w:val="StyleUnderline"/>
        </w:rPr>
        <w:t xml:space="preserve">Alexander Field argues that </w:t>
      </w:r>
      <w:r w:rsidRPr="0019451D">
        <w:rPr>
          <w:rStyle w:val="Emphasis"/>
        </w:rPr>
        <w:t>industrial mobilization</w:t>
      </w:r>
      <w:r w:rsidRPr="00C55DAB">
        <w:rPr>
          <w:rStyle w:val="StyleUnderline"/>
        </w:rPr>
        <w:t xml:space="preserve"> for the second World War</w:t>
      </w:r>
      <w:r w:rsidRPr="009D53DD">
        <w:rPr>
          <w:sz w:val="16"/>
        </w:rPr>
        <w:t xml:space="preserve"> </w:t>
      </w:r>
      <w:r w:rsidRPr="009D53DD">
        <w:rPr>
          <w:strike/>
          <w:sz w:val="16"/>
        </w:rPr>
        <w:t>retarded</w:t>
      </w:r>
      <w:r w:rsidRPr="009D53DD">
        <w:rPr>
          <w:sz w:val="16"/>
        </w:rPr>
        <w:t xml:space="preserve"> [</w:t>
      </w:r>
      <w:r w:rsidRPr="0019451D">
        <w:rPr>
          <w:rStyle w:val="Emphasis"/>
        </w:rPr>
        <w:t>damaged</w:t>
      </w:r>
      <w:r w:rsidRPr="009D53DD">
        <w:rPr>
          <w:sz w:val="16"/>
        </w:rPr>
        <w:t xml:space="preserve">] </w:t>
      </w:r>
      <w:r w:rsidRPr="00C55DAB">
        <w:rPr>
          <w:rStyle w:val="StyleUnderline"/>
        </w:rPr>
        <w:t>potential U.S. economic growth long-term</w:t>
      </w:r>
      <w:r w:rsidRPr="009D53DD">
        <w:rPr>
          <w:sz w:val="16"/>
        </w:rPr>
        <w:t xml:space="preserve">.45 </w:t>
      </w:r>
      <w:r w:rsidRPr="00C55DAB">
        <w:rPr>
          <w:rStyle w:val="StyleUnderline"/>
        </w:rPr>
        <w:t xml:space="preserve">He bases his argument, in part, on the decline in manufacturing </w:t>
      </w:r>
      <w:r w:rsidRPr="0019451D">
        <w:rPr>
          <w:rStyle w:val="Emphasis"/>
        </w:rPr>
        <w:t>productivity</w:t>
      </w:r>
      <w:r w:rsidRPr="00C55DAB">
        <w:rPr>
          <w:rStyle w:val="StyleUnderline"/>
        </w:rPr>
        <w:t>, or output per unit of input</w:t>
      </w:r>
      <w:r w:rsidRPr="009D53DD">
        <w:rPr>
          <w:sz w:val="16"/>
        </w:rPr>
        <w:t>. Production output drastically increased during the war, but manufacturing productivity never fully recovered to its pre-war growth rate.46 Indeed, the rate of productivity growth from 1919 to 1941 significantly outpaced that from 1948 to 1973, what is generally considered to be the end of the post-war boom period.47</w:t>
      </w:r>
    </w:p>
    <w:p w14:paraId="07C5F3A6" w14:textId="77777777" w:rsidR="004256A5" w:rsidRPr="009D53DD" w:rsidRDefault="004256A5" w:rsidP="004256A5">
      <w:pPr>
        <w:rPr>
          <w:sz w:val="16"/>
        </w:rPr>
      </w:pPr>
      <w:r w:rsidRPr="009D53DD">
        <w:rPr>
          <w:sz w:val="16"/>
        </w:rPr>
        <w:t xml:space="preserve">Field’s work is significant because it </w:t>
      </w:r>
      <w:r w:rsidRPr="0019451D">
        <w:rPr>
          <w:rStyle w:val="Emphasis"/>
        </w:rPr>
        <w:t>challenges</w:t>
      </w:r>
      <w:r w:rsidRPr="0019451D">
        <w:rPr>
          <w:rStyle w:val="StyleUnderline"/>
        </w:rPr>
        <w:t xml:space="preserve"> the popular notion that the United States experienced a “</w:t>
      </w:r>
      <w:r w:rsidRPr="0019451D">
        <w:rPr>
          <w:rStyle w:val="Emphasis"/>
        </w:rPr>
        <w:t>productivity miracle</w:t>
      </w:r>
      <w:r w:rsidRPr="0019451D">
        <w:rPr>
          <w:rStyle w:val="StyleUnderline"/>
        </w:rPr>
        <w:t>” due to wartime industrial mobilization</w:t>
      </w:r>
      <w:r w:rsidRPr="009D53DD">
        <w:rPr>
          <w:sz w:val="16"/>
        </w:rPr>
        <w:t>.48 In so doing, he disputes the broader belief that military spending ultimately strengthens the economy by boosting long term economic growth. According to Field, “</w:t>
      </w:r>
      <w:r w:rsidRPr="0019451D">
        <w:rPr>
          <w:rStyle w:val="StyleUnderline"/>
        </w:rPr>
        <w:t xml:space="preserve">the consumer sector experienced </w:t>
      </w:r>
      <w:r w:rsidRPr="0019451D">
        <w:rPr>
          <w:rStyle w:val="Emphasis"/>
        </w:rPr>
        <w:t>limited beneficial spillovers</w:t>
      </w:r>
      <w:r w:rsidRPr="0019451D">
        <w:rPr>
          <w:rStyle w:val="StyleUnderline"/>
        </w:rPr>
        <w:t xml:space="preserve"> from the wartime experience of mass-producing military goods</w:t>
      </w:r>
      <w:r w:rsidRPr="009D53DD">
        <w:rPr>
          <w:sz w:val="16"/>
        </w:rPr>
        <w:t xml:space="preserve">.” Indeed, </w:t>
      </w:r>
      <w:r w:rsidRPr="0019451D">
        <w:rPr>
          <w:rStyle w:val="StyleUnderline"/>
        </w:rPr>
        <w:t xml:space="preserve">industrial </w:t>
      </w:r>
      <w:r w:rsidRPr="00A4030E">
        <w:rPr>
          <w:rStyle w:val="StyleUnderline"/>
          <w:highlight w:val="cyan"/>
        </w:rPr>
        <w:t>mobilization</w:t>
      </w:r>
      <w:r w:rsidRPr="0019451D">
        <w:rPr>
          <w:rStyle w:val="StyleUnderline"/>
        </w:rPr>
        <w:t xml:space="preserve"> for the war</w:t>
      </w:r>
      <w:r w:rsidRPr="009D53DD">
        <w:rPr>
          <w:sz w:val="16"/>
        </w:rPr>
        <w:t xml:space="preserve"> “</w:t>
      </w:r>
      <w:r w:rsidRPr="00A4030E">
        <w:rPr>
          <w:rStyle w:val="Emphasis"/>
          <w:highlight w:val="cyan"/>
        </w:rPr>
        <w:t>distorted</w:t>
      </w:r>
      <w:r w:rsidRPr="00A4030E">
        <w:rPr>
          <w:rStyle w:val="StyleUnderline"/>
          <w:highlight w:val="cyan"/>
        </w:rPr>
        <w:t xml:space="preserve"> capital accumulation</w:t>
      </w:r>
      <w:r w:rsidRPr="0019451D">
        <w:rPr>
          <w:rStyle w:val="StyleUnderline"/>
        </w:rPr>
        <w:t xml:space="preserve">, </w:t>
      </w:r>
      <w:r w:rsidRPr="0019451D">
        <w:rPr>
          <w:rStyle w:val="Emphasis"/>
        </w:rPr>
        <w:t>crowding out investment</w:t>
      </w:r>
      <w:r w:rsidRPr="0019451D">
        <w:rPr>
          <w:rStyle w:val="StyleUnderline"/>
        </w:rPr>
        <w:t xml:space="preserve"> </w:t>
      </w:r>
      <w:r w:rsidRPr="00A4030E">
        <w:rPr>
          <w:rStyle w:val="StyleUnderline"/>
          <w:highlight w:val="cyan"/>
        </w:rPr>
        <w:t>in sectors</w:t>
      </w:r>
      <w:r w:rsidRPr="0019451D">
        <w:rPr>
          <w:rStyle w:val="StyleUnderline"/>
        </w:rPr>
        <w:t xml:space="preserve"> of the economy </w:t>
      </w:r>
      <w:r w:rsidRPr="00A4030E">
        <w:rPr>
          <w:rStyle w:val="StyleUnderline"/>
          <w:highlight w:val="cyan"/>
        </w:rPr>
        <w:t xml:space="preserve">not critical for the </w:t>
      </w:r>
      <w:r w:rsidRPr="00A4030E">
        <w:rPr>
          <w:rStyle w:val="Emphasis"/>
          <w:highlight w:val="cyan"/>
        </w:rPr>
        <w:t>military</w:t>
      </w:r>
      <w:r w:rsidRPr="0019451D">
        <w:rPr>
          <w:rStyle w:val="Emphasis"/>
        </w:rPr>
        <w:t xml:space="preserve"> effort</w:t>
      </w:r>
      <w:r w:rsidRPr="009D53DD">
        <w:rPr>
          <w:sz w:val="16"/>
        </w:rPr>
        <w:t>.”49 Workers developed new skills through their wartime learning experiences, but there was little opportunity to leverage those skills in the post-war economy.50</w:t>
      </w:r>
    </w:p>
    <w:p w14:paraId="5020E8B7" w14:textId="77777777" w:rsidR="004256A5" w:rsidRPr="009D53DD" w:rsidRDefault="004256A5" w:rsidP="004256A5">
      <w:pPr>
        <w:rPr>
          <w:sz w:val="16"/>
        </w:rPr>
      </w:pPr>
      <w:r w:rsidRPr="009D53DD">
        <w:rPr>
          <w:sz w:val="16"/>
        </w:rPr>
        <w:t>Industrial mobilization for World War II was not the boon to the economy romanticized by many historians. The United States managed to increase military industrial output in a short period of time, but doing so ultimately hampered U.S. economic prospects because the United States had little use for weapon production facilities after the war ended.51 Yet the sheer scale of war spending and the country’s subsequent ascent to superpower status had such a profound impact on society that, 80 years later, mainstream discourse about military spending remains relatively unchanged from what it was in the early post-war era.</w:t>
      </w:r>
    </w:p>
    <w:p w14:paraId="198CA447" w14:textId="77777777" w:rsidR="004256A5" w:rsidRPr="009D53DD" w:rsidRDefault="004256A5" w:rsidP="004256A5">
      <w:pPr>
        <w:rPr>
          <w:sz w:val="16"/>
        </w:rPr>
      </w:pPr>
      <w:r w:rsidRPr="009D53DD">
        <w:rPr>
          <w:sz w:val="16"/>
        </w:rPr>
        <w:t>Unproductive Investment</w:t>
      </w:r>
    </w:p>
    <w:p w14:paraId="4386EB92" w14:textId="77777777" w:rsidR="004256A5" w:rsidRPr="009D53DD" w:rsidRDefault="004256A5" w:rsidP="004256A5">
      <w:pPr>
        <w:rPr>
          <w:sz w:val="16"/>
        </w:rPr>
      </w:pPr>
      <w:r w:rsidRPr="009D53DD">
        <w:rPr>
          <w:sz w:val="16"/>
        </w:rPr>
        <w:t xml:space="preserve">Officials in </w:t>
      </w:r>
      <w:r w:rsidRPr="009D53DD">
        <w:rPr>
          <w:rStyle w:val="StyleUnderline"/>
        </w:rPr>
        <w:t xml:space="preserve">Washington frame military spending as a </w:t>
      </w:r>
      <w:r w:rsidRPr="009D53DD">
        <w:rPr>
          <w:rStyle w:val="Emphasis"/>
        </w:rPr>
        <w:t>jobs program</w:t>
      </w:r>
      <w:r w:rsidRPr="009D53DD">
        <w:rPr>
          <w:rStyle w:val="StyleUnderline"/>
        </w:rPr>
        <w:t xml:space="preserve"> strengthening the economy</w:t>
      </w:r>
      <w:r w:rsidRPr="009D53DD">
        <w:rPr>
          <w:sz w:val="16"/>
        </w:rPr>
        <w:t xml:space="preserve">, in part by promoting U.S. manufacturing.52 But such claims cannot explain the deterioration of U.S. manufacturing in the past several decades, when military spending was high. </w:t>
      </w:r>
      <w:r w:rsidRPr="009D53DD">
        <w:rPr>
          <w:rStyle w:val="Emphasis"/>
        </w:rPr>
        <w:t>Other industries</w:t>
      </w:r>
      <w:r w:rsidRPr="009D53DD">
        <w:rPr>
          <w:rStyle w:val="StyleUnderline"/>
        </w:rPr>
        <w:t xml:space="preserve"> far outpace defense in jobs creation</w:t>
      </w:r>
      <w:r w:rsidRPr="009D53DD">
        <w:rPr>
          <w:sz w:val="16"/>
        </w:rPr>
        <w:t xml:space="preserve">.53 There is even evidence that suggests a positive relationship between poverty and local economies’ dependency on the arms industry, though more research is needed to evaluate this interaction.54 Globally, </w:t>
      </w:r>
      <w:r w:rsidRPr="009D53DD">
        <w:rPr>
          <w:rStyle w:val="StyleUnderline"/>
        </w:rPr>
        <w:t xml:space="preserve">research suggests that military spending </w:t>
      </w:r>
      <w:r w:rsidRPr="009D53DD">
        <w:rPr>
          <w:rStyle w:val="Emphasis"/>
        </w:rPr>
        <w:t>depresses long-term economic growth</w:t>
      </w:r>
      <w:r w:rsidRPr="009D53DD">
        <w:rPr>
          <w:rStyle w:val="StyleUnderline"/>
        </w:rPr>
        <w:t xml:space="preserve"> in most countries</w:t>
      </w:r>
      <w:r w:rsidRPr="009D53DD">
        <w:rPr>
          <w:sz w:val="16"/>
        </w:rPr>
        <w:t>.55 This trend can be at least partly attributed to the unproductive nature of military spending, a long-established concept.</w:t>
      </w:r>
    </w:p>
    <w:p w14:paraId="2A080739" w14:textId="77777777" w:rsidR="004256A5" w:rsidRPr="009D53DD" w:rsidRDefault="004256A5" w:rsidP="004256A5">
      <w:pPr>
        <w:rPr>
          <w:sz w:val="16"/>
        </w:rPr>
      </w:pPr>
      <w:r w:rsidRPr="009D53DD">
        <w:rPr>
          <w:sz w:val="16"/>
        </w:rPr>
        <w:t>Adam Smith explained the military’s drain on the economy in his seminal text on economic theory published in 1776, The Wealth of Nations. He wrote that the military establishment produces nothing of value in peacetime, and in wartime it acquires “nothing which can compensate the expense of maintaining [it], even while the war lasts.”56 Put another way, civilians cannot consume weapons or produce anything with them. They are useless in the economy.</w:t>
      </w:r>
    </w:p>
    <w:p w14:paraId="1109DE9E" w14:textId="77777777" w:rsidR="004256A5" w:rsidRPr="009D53DD" w:rsidRDefault="004256A5" w:rsidP="004256A5">
      <w:pPr>
        <w:rPr>
          <w:sz w:val="16"/>
        </w:rPr>
      </w:pPr>
      <w:r w:rsidRPr="009D53DD">
        <w:rPr>
          <w:sz w:val="16"/>
        </w:rPr>
        <w:t xml:space="preserve">The intrinsic unproductivity of national security spending requires the United States to ruthlessly prioritize its acquisition needs. In so doing, the United States is likely to address many of the acquisition challenges it currently faces, including schedule slippages and cost overruns. </w:t>
      </w:r>
      <w:r w:rsidRPr="00E05591">
        <w:rPr>
          <w:rStyle w:val="StyleUnderline"/>
        </w:rPr>
        <w:t>These issues are likely to worsen with higher national security spending, a looser acquisition process, and a bigger defense industrial base</w:t>
      </w:r>
      <w:r w:rsidRPr="009D53DD">
        <w:rPr>
          <w:sz w:val="16"/>
        </w:rPr>
        <w:t xml:space="preserve"> because they will encourage superfluous weapon development. </w:t>
      </w:r>
      <w:r w:rsidRPr="00E05591">
        <w:rPr>
          <w:rStyle w:val="StyleUnderline"/>
        </w:rPr>
        <w:t xml:space="preserve">The </w:t>
      </w:r>
      <w:r w:rsidRPr="00E05591">
        <w:rPr>
          <w:rStyle w:val="Emphasis"/>
        </w:rPr>
        <w:t>U</w:t>
      </w:r>
      <w:r w:rsidRPr="00E05591">
        <w:rPr>
          <w:rStyle w:val="StyleUnderline"/>
        </w:rPr>
        <w:t xml:space="preserve">nited </w:t>
      </w:r>
      <w:r w:rsidRPr="00E05591">
        <w:rPr>
          <w:rStyle w:val="Emphasis"/>
        </w:rPr>
        <w:t>S</w:t>
      </w:r>
      <w:r w:rsidRPr="00E05591">
        <w:rPr>
          <w:rStyle w:val="StyleUnderline"/>
        </w:rPr>
        <w:t xml:space="preserve">tates is </w:t>
      </w:r>
      <w:r w:rsidRPr="00A4030E">
        <w:rPr>
          <w:rStyle w:val="StyleUnderline"/>
          <w:highlight w:val="cyan"/>
        </w:rPr>
        <w:t xml:space="preserve">better off </w:t>
      </w:r>
      <w:r w:rsidRPr="00A4030E">
        <w:rPr>
          <w:rStyle w:val="Emphasis"/>
          <w:highlight w:val="cyan"/>
        </w:rPr>
        <w:t>making tradeoffs</w:t>
      </w:r>
      <w:r w:rsidRPr="00E05591">
        <w:rPr>
          <w:rStyle w:val="StyleUnderline"/>
        </w:rPr>
        <w:t xml:space="preserve"> today </w:t>
      </w:r>
      <w:r w:rsidRPr="00A4030E">
        <w:rPr>
          <w:rStyle w:val="StyleUnderline"/>
          <w:highlight w:val="cyan"/>
        </w:rPr>
        <w:t>than</w:t>
      </w:r>
      <w:r w:rsidRPr="00E05591">
        <w:rPr>
          <w:rStyle w:val="StyleUnderline"/>
        </w:rPr>
        <w:t xml:space="preserve"> it is </w:t>
      </w:r>
      <w:r w:rsidRPr="00A4030E">
        <w:rPr>
          <w:rStyle w:val="Emphasis"/>
          <w:highlight w:val="cyan"/>
        </w:rPr>
        <w:t>demobilizing</w:t>
      </w:r>
      <w:r w:rsidRPr="00E05591">
        <w:rPr>
          <w:rStyle w:val="StyleUnderline"/>
        </w:rPr>
        <w:t xml:space="preserve"> in </w:t>
      </w:r>
      <w:r w:rsidRPr="00A4030E">
        <w:rPr>
          <w:rStyle w:val="StyleUnderline"/>
          <w:highlight w:val="cyan"/>
        </w:rPr>
        <w:t>the future</w:t>
      </w:r>
      <w:r w:rsidRPr="009D53DD">
        <w:rPr>
          <w:sz w:val="16"/>
        </w:rPr>
        <w:t>.</w:t>
      </w:r>
    </w:p>
    <w:p w14:paraId="42ADFCC2" w14:textId="77777777" w:rsidR="004256A5" w:rsidRPr="009D53DD" w:rsidRDefault="004256A5" w:rsidP="004256A5">
      <w:pPr>
        <w:rPr>
          <w:sz w:val="16"/>
        </w:rPr>
      </w:pPr>
      <w:r w:rsidRPr="009D53DD">
        <w:rPr>
          <w:sz w:val="16"/>
        </w:rPr>
        <w:t>Economic Conversion</w:t>
      </w:r>
    </w:p>
    <w:p w14:paraId="27C68282" w14:textId="77777777" w:rsidR="004256A5" w:rsidRPr="009D53DD" w:rsidRDefault="004256A5" w:rsidP="004256A5">
      <w:pPr>
        <w:rPr>
          <w:sz w:val="16"/>
        </w:rPr>
      </w:pPr>
      <w:r w:rsidRPr="009D53DD">
        <w:rPr>
          <w:sz w:val="16"/>
        </w:rPr>
        <w:t>As Ethan Kapstein writes in The Political Economy of National Security, the United States spent millions of dollars converting weapon production facilities to civilian use after World War II. U.S. workers dedicated thousands of labor hours to the effort, and the conversion process was still underway when the Korean war began. 57 Economic conversion is incredibly costly and time intensive, and the United States should avoid adding to the burden as much as possible.</w:t>
      </w:r>
    </w:p>
    <w:p w14:paraId="05897B83" w14:textId="77777777" w:rsidR="004256A5" w:rsidRPr="009D53DD" w:rsidRDefault="004256A5" w:rsidP="004256A5">
      <w:pPr>
        <w:rPr>
          <w:sz w:val="16"/>
        </w:rPr>
      </w:pPr>
      <w:r w:rsidRPr="009D53DD">
        <w:rPr>
          <w:sz w:val="16"/>
        </w:rPr>
        <w:t xml:space="preserve">The industrial engineer, economist, and peace activist Seymour Melman dedicated much of his career to the task of economic conversion. Like Smith, he argued that investing in unnecessary weapon production harms the economy. This idea is central to Melman’s argument against what he </w:t>
      </w:r>
      <w:r w:rsidRPr="00E05591">
        <w:rPr>
          <w:rStyle w:val="StyleUnderline"/>
        </w:rPr>
        <w:t xml:space="preserve">characterizes as </w:t>
      </w:r>
      <w:r w:rsidRPr="00A4030E">
        <w:rPr>
          <w:rStyle w:val="Emphasis"/>
          <w:highlight w:val="cyan"/>
        </w:rPr>
        <w:t>parasitic</w:t>
      </w:r>
      <w:r w:rsidRPr="00F31F10">
        <w:rPr>
          <w:rStyle w:val="Emphasis"/>
        </w:rPr>
        <w:t xml:space="preserve"> growth</w:t>
      </w:r>
      <w:r w:rsidRPr="00F31F10">
        <w:rPr>
          <w:rStyle w:val="StyleUnderline"/>
        </w:rPr>
        <w:t xml:space="preserve"> of the </w:t>
      </w:r>
      <w:r w:rsidRPr="00A4030E">
        <w:rPr>
          <w:rStyle w:val="StyleUnderline"/>
          <w:highlight w:val="cyan"/>
        </w:rPr>
        <w:t>Pentagon</w:t>
      </w:r>
      <w:r w:rsidRPr="00E05591">
        <w:rPr>
          <w:rStyle w:val="StyleUnderline"/>
        </w:rPr>
        <w:t xml:space="preserve"> budget</w:t>
      </w:r>
      <w:r w:rsidRPr="009D53DD">
        <w:rPr>
          <w:sz w:val="16"/>
        </w:rPr>
        <w:t xml:space="preserve">. Parasitic budget </w:t>
      </w:r>
      <w:r w:rsidRPr="00E05591">
        <w:rPr>
          <w:rStyle w:val="StyleUnderline"/>
        </w:rPr>
        <w:t xml:space="preserve">growth </w:t>
      </w:r>
      <w:r w:rsidRPr="00A4030E">
        <w:rPr>
          <w:rStyle w:val="Emphasis"/>
          <w:highlight w:val="cyan"/>
        </w:rPr>
        <w:t>rapidly depletes</w:t>
      </w:r>
      <w:r w:rsidRPr="00A4030E">
        <w:rPr>
          <w:rStyle w:val="StyleUnderline"/>
          <w:highlight w:val="cyan"/>
        </w:rPr>
        <w:t xml:space="preserve"> resources</w:t>
      </w:r>
      <w:r w:rsidRPr="00E05591">
        <w:rPr>
          <w:rStyle w:val="StyleUnderline"/>
        </w:rPr>
        <w:t xml:space="preserve">, </w:t>
      </w:r>
      <w:r w:rsidRPr="00A4030E">
        <w:rPr>
          <w:rStyle w:val="StyleUnderline"/>
          <w:highlight w:val="cyan"/>
        </w:rPr>
        <w:t>but</w:t>
      </w:r>
      <w:r w:rsidRPr="00E05591">
        <w:rPr>
          <w:rStyle w:val="StyleUnderline"/>
        </w:rPr>
        <w:t xml:space="preserve"> it </w:t>
      </w:r>
      <w:r w:rsidRPr="00A4030E">
        <w:rPr>
          <w:rStyle w:val="Emphasis"/>
          <w:highlight w:val="cyan"/>
        </w:rPr>
        <w:t>does n</w:t>
      </w:r>
      <w:r w:rsidRPr="009D53DD">
        <w:rPr>
          <w:sz w:val="16"/>
        </w:rPr>
        <w:t>o</w:t>
      </w:r>
      <w:r w:rsidRPr="00A4030E">
        <w:rPr>
          <w:rStyle w:val="Emphasis"/>
          <w:highlight w:val="cyan"/>
        </w:rPr>
        <w:t>t</w:t>
      </w:r>
      <w:r w:rsidRPr="00E05591">
        <w:rPr>
          <w:rStyle w:val="StyleUnderline"/>
        </w:rPr>
        <w:t xml:space="preserve"> </w:t>
      </w:r>
      <w:r w:rsidRPr="00A4030E">
        <w:rPr>
          <w:rStyle w:val="StyleUnderline"/>
          <w:highlight w:val="cyan"/>
        </w:rPr>
        <w:t xml:space="preserve">contribute to </w:t>
      </w:r>
      <w:r w:rsidRPr="00A4030E">
        <w:rPr>
          <w:rStyle w:val="Emphasis"/>
          <w:highlight w:val="cyan"/>
        </w:rPr>
        <w:t>taxpayer</w:t>
      </w:r>
      <w:r w:rsidRPr="009D53DD">
        <w:rPr>
          <w:rStyle w:val="StyleUnderline"/>
        </w:rPr>
        <w:t>s</w:t>
      </w:r>
      <w:r w:rsidRPr="00E05591">
        <w:rPr>
          <w:rStyle w:val="StyleUnderline"/>
        </w:rPr>
        <w:t xml:space="preserve">’ </w:t>
      </w:r>
      <w:r w:rsidRPr="00A4030E">
        <w:rPr>
          <w:rStyle w:val="Emphasis"/>
          <w:highlight w:val="cyan"/>
        </w:rPr>
        <w:t>q</w:t>
      </w:r>
      <w:r w:rsidRPr="00E05591">
        <w:rPr>
          <w:rStyle w:val="StyleUnderline"/>
        </w:rPr>
        <w:t xml:space="preserve">uality </w:t>
      </w:r>
      <w:r w:rsidRPr="00A4030E">
        <w:rPr>
          <w:rStyle w:val="Emphasis"/>
          <w:highlight w:val="cyan"/>
        </w:rPr>
        <w:t>o</w:t>
      </w:r>
      <w:r w:rsidRPr="00E05591">
        <w:rPr>
          <w:rStyle w:val="StyleUnderline"/>
        </w:rPr>
        <w:t xml:space="preserve">f </w:t>
      </w:r>
      <w:r w:rsidRPr="00A4030E">
        <w:rPr>
          <w:rStyle w:val="Emphasis"/>
          <w:highlight w:val="cyan"/>
        </w:rPr>
        <w:t>l</w:t>
      </w:r>
      <w:r w:rsidRPr="00E05591">
        <w:rPr>
          <w:rStyle w:val="StyleUnderline"/>
        </w:rPr>
        <w:t>ife</w:t>
      </w:r>
      <w:r w:rsidRPr="009D53DD">
        <w:rPr>
          <w:sz w:val="16"/>
        </w:rPr>
        <w:t xml:space="preserve">.58 Most often, </w:t>
      </w:r>
      <w:r w:rsidRPr="009D53DD">
        <w:rPr>
          <w:rStyle w:val="StyleUnderline"/>
        </w:rPr>
        <w:t xml:space="preserve">it does not increase </w:t>
      </w:r>
      <w:r w:rsidRPr="009D53DD">
        <w:rPr>
          <w:rStyle w:val="Emphasis"/>
        </w:rPr>
        <w:t>potential</w:t>
      </w:r>
      <w:r w:rsidRPr="009D53DD">
        <w:rPr>
          <w:rStyle w:val="StyleUnderline"/>
        </w:rPr>
        <w:t xml:space="preserve"> future production</w:t>
      </w:r>
      <w:r w:rsidRPr="009D53DD">
        <w:rPr>
          <w:sz w:val="16"/>
        </w:rPr>
        <w:t>, either. Productive growth in other industries achieves one or both these ends.</w:t>
      </w:r>
    </w:p>
    <w:p w14:paraId="0654129B" w14:textId="77777777" w:rsidR="004256A5" w:rsidRPr="009D53DD" w:rsidRDefault="004256A5" w:rsidP="004256A5">
      <w:pPr>
        <w:rPr>
          <w:sz w:val="16"/>
        </w:rPr>
      </w:pPr>
      <w:r w:rsidRPr="009D53DD">
        <w:rPr>
          <w:sz w:val="16"/>
        </w:rPr>
        <w:t xml:space="preserve">Melman warned that if </w:t>
      </w:r>
      <w:r w:rsidRPr="00F31F10">
        <w:rPr>
          <w:rStyle w:val="Emphasis"/>
        </w:rPr>
        <w:t xml:space="preserve">parasitic </w:t>
      </w:r>
      <w:r w:rsidRPr="00A4030E">
        <w:rPr>
          <w:rStyle w:val="Emphasis"/>
          <w:highlight w:val="cyan"/>
        </w:rPr>
        <w:t>growth</w:t>
      </w:r>
      <w:r w:rsidRPr="00E05591">
        <w:rPr>
          <w:rStyle w:val="StyleUnderline"/>
        </w:rPr>
        <w:t xml:space="preserve"> of the </w:t>
      </w:r>
      <w:r w:rsidRPr="00F31F10">
        <w:rPr>
          <w:rStyle w:val="StyleUnderline"/>
        </w:rPr>
        <w:t>Pentagon budget</w:t>
      </w:r>
      <w:r w:rsidRPr="00E05591">
        <w:rPr>
          <w:rStyle w:val="StyleUnderline"/>
        </w:rPr>
        <w:t xml:space="preserve"> continued, the </w:t>
      </w:r>
      <w:r w:rsidRPr="00E05591">
        <w:rPr>
          <w:rStyle w:val="Emphasis"/>
        </w:rPr>
        <w:t>U</w:t>
      </w:r>
      <w:r w:rsidRPr="00E05591">
        <w:rPr>
          <w:rStyle w:val="StyleUnderline"/>
        </w:rPr>
        <w:t xml:space="preserve">nited </w:t>
      </w:r>
      <w:r w:rsidRPr="00E05591">
        <w:rPr>
          <w:rStyle w:val="Emphasis"/>
        </w:rPr>
        <w:t>S</w:t>
      </w:r>
      <w:r w:rsidRPr="00E05591">
        <w:rPr>
          <w:rStyle w:val="StyleUnderline"/>
        </w:rPr>
        <w:t xml:space="preserve">tates would eventually </w:t>
      </w:r>
      <w:r w:rsidRPr="00A4030E">
        <w:rPr>
          <w:rStyle w:val="StyleUnderline"/>
          <w:highlight w:val="cyan"/>
        </w:rPr>
        <w:t xml:space="preserve">reach a </w:t>
      </w:r>
      <w:r w:rsidRPr="00A4030E">
        <w:rPr>
          <w:rStyle w:val="Emphasis"/>
          <w:highlight w:val="cyan"/>
        </w:rPr>
        <w:t>point of no return</w:t>
      </w:r>
      <w:r w:rsidRPr="009D53DD">
        <w:rPr>
          <w:sz w:val="16"/>
        </w:rPr>
        <w:t xml:space="preserve">. At the point of no return, </w:t>
      </w:r>
      <w:r w:rsidRPr="00A4030E">
        <w:rPr>
          <w:rStyle w:val="Emphasis"/>
          <w:highlight w:val="cyan"/>
        </w:rPr>
        <w:t>production</w:t>
      </w:r>
      <w:r w:rsidRPr="00E05591">
        <w:rPr>
          <w:rStyle w:val="Emphasis"/>
        </w:rPr>
        <w:t xml:space="preserve"> competence</w:t>
      </w:r>
      <w:r w:rsidRPr="00E05591">
        <w:rPr>
          <w:rStyle w:val="StyleUnderline"/>
        </w:rPr>
        <w:t xml:space="preserve"> </w:t>
      </w:r>
      <w:r w:rsidRPr="00A4030E">
        <w:rPr>
          <w:rStyle w:val="StyleUnderline"/>
          <w:highlight w:val="cyan"/>
        </w:rPr>
        <w:t>and</w:t>
      </w:r>
      <w:r w:rsidRPr="00E05591">
        <w:rPr>
          <w:rStyle w:val="StyleUnderline"/>
        </w:rPr>
        <w:t xml:space="preserve"> </w:t>
      </w:r>
      <w:r w:rsidRPr="00A4030E">
        <w:rPr>
          <w:rStyle w:val="Emphasis"/>
          <w:highlight w:val="cyan"/>
        </w:rPr>
        <w:t>productivity</w:t>
      </w:r>
      <w:r w:rsidRPr="00E05591">
        <w:rPr>
          <w:rStyle w:val="StyleUnderline"/>
        </w:rPr>
        <w:t xml:space="preserve"> in the United States </w:t>
      </w:r>
      <w:r w:rsidRPr="00A4030E">
        <w:rPr>
          <w:rStyle w:val="StyleUnderline"/>
          <w:highlight w:val="cyan"/>
        </w:rPr>
        <w:t xml:space="preserve">would </w:t>
      </w:r>
      <w:r w:rsidRPr="00A4030E">
        <w:rPr>
          <w:rStyle w:val="Emphasis"/>
          <w:highlight w:val="cyan"/>
        </w:rPr>
        <w:t>decay</w:t>
      </w:r>
      <w:r w:rsidRPr="00E05591">
        <w:rPr>
          <w:rStyle w:val="StyleUnderline"/>
        </w:rPr>
        <w:t xml:space="preserve"> to a degree </w:t>
      </w:r>
      <w:r w:rsidRPr="00A4030E">
        <w:rPr>
          <w:rStyle w:val="Emphasis"/>
          <w:highlight w:val="cyan"/>
        </w:rPr>
        <w:t>impossible to reverse</w:t>
      </w:r>
      <w:r w:rsidRPr="009D53DD">
        <w:rPr>
          <w:sz w:val="16"/>
        </w:rPr>
        <w:t xml:space="preserve"> without a wholesale reorientation of the U.S. economy. This shift would require the United States to make a “firm ideological commitment” to industrial and economic renewal, which necessarily involves significant divestment from the permanent war economy. 59</w:t>
      </w:r>
    </w:p>
    <w:p w14:paraId="625A78C2" w14:textId="77777777" w:rsidR="004256A5" w:rsidRPr="009D53DD" w:rsidRDefault="004256A5" w:rsidP="004256A5">
      <w:pPr>
        <w:rPr>
          <w:sz w:val="16"/>
        </w:rPr>
      </w:pPr>
      <w:r w:rsidRPr="009D53DD">
        <w:rPr>
          <w:sz w:val="16"/>
        </w:rPr>
        <w:t xml:space="preserve">Divestment would require Washington to look toward the future and abandon tired, misguided narratives about the role of military spending in the economy. </w:t>
      </w:r>
      <w:r w:rsidRPr="00E05591">
        <w:rPr>
          <w:rStyle w:val="StyleUnderline"/>
        </w:rPr>
        <w:t xml:space="preserve">The reality is that a </w:t>
      </w:r>
      <w:r w:rsidRPr="00E05591">
        <w:rPr>
          <w:rStyle w:val="Emphasis"/>
        </w:rPr>
        <w:t>military buildup</w:t>
      </w:r>
      <w:r w:rsidRPr="00E05591">
        <w:rPr>
          <w:rStyle w:val="StyleUnderline"/>
        </w:rPr>
        <w:t xml:space="preserve"> would </w:t>
      </w:r>
      <w:r w:rsidRPr="00E05591">
        <w:rPr>
          <w:rStyle w:val="Emphasis"/>
        </w:rPr>
        <w:t>catapult</w:t>
      </w:r>
      <w:r w:rsidRPr="00E05591">
        <w:rPr>
          <w:rStyle w:val="StyleUnderline"/>
        </w:rPr>
        <w:t xml:space="preserve"> the United States toward Melman’s point of no return</w:t>
      </w:r>
      <w:r w:rsidRPr="009D53DD">
        <w:rPr>
          <w:sz w:val="16"/>
        </w:rPr>
        <w:t xml:space="preserve">. </w:t>
      </w:r>
      <w:r w:rsidRPr="00A4030E">
        <w:rPr>
          <w:rStyle w:val="Emphasis"/>
          <w:highlight w:val="cyan"/>
        </w:rPr>
        <w:t>Generations</w:t>
      </w:r>
      <w:r w:rsidRPr="00E05591">
        <w:rPr>
          <w:rStyle w:val="StyleUnderline"/>
        </w:rPr>
        <w:t xml:space="preserve"> of Americans </w:t>
      </w:r>
      <w:r w:rsidRPr="00A4030E">
        <w:rPr>
          <w:rStyle w:val="StyleUnderline"/>
          <w:highlight w:val="cyan"/>
        </w:rPr>
        <w:t>would pay</w:t>
      </w:r>
      <w:r w:rsidRPr="00E05591">
        <w:rPr>
          <w:rStyle w:val="StyleUnderline"/>
        </w:rPr>
        <w:t xml:space="preserve"> for </w:t>
      </w:r>
      <w:r w:rsidRPr="00A4030E">
        <w:rPr>
          <w:rStyle w:val="Emphasis"/>
          <w:highlight w:val="cyan"/>
        </w:rPr>
        <w:t>trillions</w:t>
      </w:r>
      <w:r w:rsidRPr="00E05591">
        <w:rPr>
          <w:rStyle w:val="StyleUnderline"/>
        </w:rPr>
        <w:t xml:space="preserve"> of dollars </w:t>
      </w:r>
      <w:r w:rsidRPr="00A4030E">
        <w:rPr>
          <w:rStyle w:val="StyleUnderline"/>
          <w:highlight w:val="cyan"/>
        </w:rPr>
        <w:t>in</w:t>
      </w:r>
      <w:r w:rsidRPr="00E05591">
        <w:rPr>
          <w:rStyle w:val="StyleUnderline"/>
        </w:rPr>
        <w:t xml:space="preserve"> excessive national security spending through their </w:t>
      </w:r>
      <w:r w:rsidRPr="00A4030E">
        <w:rPr>
          <w:rStyle w:val="Emphasis"/>
          <w:highlight w:val="cyan"/>
        </w:rPr>
        <w:t>tax</w:t>
      </w:r>
      <w:r w:rsidRPr="00E05591">
        <w:rPr>
          <w:rStyle w:val="Emphasis"/>
        </w:rPr>
        <w:t xml:space="preserve"> dollars</w:t>
      </w:r>
      <w:r w:rsidRPr="00E05591">
        <w:rPr>
          <w:rStyle w:val="StyleUnderline"/>
        </w:rPr>
        <w:t xml:space="preserve">, but also in potential </w:t>
      </w:r>
      <w:r w:rsidRPr="00A4030E">
        <w:rPr>
          <w:rStyle w:val="Emphasis"/>
          <w:highlight w:val="cyan"/>
        </w:rPr>
        <w:t>jobs</w:t>
      </w:r>
      <w:r w:rsidRPr="00E05591">
        <w:rPr>
          <w:rStyle w:val="StyleUnderline"/>
        </w:rPr>
        <w:t xml:space="preserve">, </w:t>
      </w:r>
      <w:r w:rsidRPr="00A4030E">
        <w:rPr>
          <w:rStyle w:val="Emphasis"/>
          <w:highlight w:val="cyan"/>
        </w:rPr>
        <w:t>infrastructure</w:t>
      </w:r>
      <w:r w:rsidRPr="00E05591">
        <w:rPr>
          <w:rStyle w:val="StyleUnderline"/>
        </w:rPr>
        <w:t xml:space="preserve">, </w:t>
      </w:r>
      <w:r w:rsidRPr="00A4030E">
        <w:rPr>
          <w:rStyle w:val="Emphasis"/>
          <w:highlight w:val="cyan"/>
        </w:rPr>
        <w:t>productivity</w:t>
      </w:r>
      <w:r w:rsidRPr="00E05591">
        <w:rPr>
          <w:rStyle w:val="StyleUnderline"/>
        </w:rPr>
        <w:t xml:space="preserve">, </w:t>
      </w:r>
      <w:r w:rsidRPr="00A4030E">
        <w:rPr>
          <w:rStyle w:val="StyleUnderline"/>
          <w:highlight w:val="cyan"/>
        </w:rPr>
        <w:t>and</w:t>
      </w:r>
      <w:r w:rsidRPr="00E05591">
        <w:rPr>
          <w:rStyle w:val="StyleUnderline"/>
        </w:rPr>
        <w:t xml:space="preserve"> thus, </w:t>
      </w:r>
      <w:r w:rsidRPr="00A4030E">
        <w:rPr>
          <w:rStyle w:val="Emphasis"/>
          <w:highlight w:val="cyan"/>
        </w:rPr>
        <w:t>econ</w:t>
      </w:r>
      <w:r w:rsidRPr="00E05591">
        <w:rPr>
          <w:rStyle w:val="Emphasis"/>
        </w:rPr>
        <w:t xml:space="preserve">omic </w:t>
      </w:r>
      <w:r w:rsidRPr="00A4030E">
        <w:rPr>
          <w:rStyle w:val="Emphasis"/>
          <w:highlight w:val="cyan"/>
        </w:rPr>
        <w:t>growth</w:t>
      </w:r>
      <w:r w:rsidRPr="009D53DD">
        <w:rPr>
          <w:sz w:val="16"/>
        </w:rPr>
        <w:t>. Now is the time to make the shift toward economic renewal, for posterity’s sake.</w:t>
      </w:r>
    </w:p>
    <w:p w14:paraId="43D78A03" w14:textId="77777777" w:rsidR="004256A5" w:rsidRPr="009D53DD" w:rsidRDefault="004256A5" w:rsidP="004256A5">
      <w:pPr>
        <w:rPr>
          <w:sz w:val="16"/>
        </w:rPr>
      </w:pPr>
      <w:r w:rsidRPr="009D53DD">
        <w:rPr>
          <w:sz w:val="16"/>
        </w:rPr>
        <w:t>Conclusion</w:t>
      </w:r>
    </w:p>
    <w:p w14:paraId="3ED65F45" w14:textId="77777777" w:rsidR="004256A5" w:rsidRPr="009D53DD" w:rsidRDefault="004256A5" w:rsidP="004256A5">
      <w:pPr>
        <w:rPr>
          <w:sz w:val="16"/>
        </w:rPr>
      </w:pPr>
      <w:r w:rsidRPr="009D53DD">
        <w:rPr>
          <w:sz w:val="16"/>
        </w:rPr>
        <w:t>The United States is unlikely to fight a war at home, and a potential great power conflict abroad would likely be a choice rather than an inevitability. Yet Washington demands that Americans make a generational investment in the military without naming the costs or identifying the conditions in which the United States would decrease security spending in the future. Arms industry spokespeople and government officials promote a military buildup in the name of great power competition, but they neglect to define its contours – or make a compelling case for how it advances core national interests.60</w:t>
      </w:r>
    </w:p>
    <w:p w14:paraId="4111AD2A" w14:textId="77777777" w:rsidR="004256A5" w:rsidRPr="009D53DD" w:rsidRDefault="004256A5" w:rsidP="004256A5">
      <w:pPr>
        <w:rPr>
          <w:sz w:val="16"/>
        </w:rPr>
      </w:pPr>
      <w:r w:rsidRPr="009D53DD">
        <w:rPr>
          <w:sz w:val="16"/>
        </w:rPr>
        <w:t xml:space="preserve">At this moment, </w:t>
      </w:r>
      <w:r w:rsidRPr="00C55DAB">
        <w:rPr>
          <w:rStyle w:val="StyleUnderline"/>
        </w:rPr>
        <w:t>inflating the Pentagon budget appears to be an end itself rather than a means to building an effective national defense</w:t>
      </w:r>
      <w:r w:rsidRPr="009D53DD">
        <w:rPr>
          <w:sz w:val="16"/>
        </w:rPr>
        <w:t xml:space="preserve">. </w:t>
      </w:r>
      <w:r w:rsidRPr="00E631B0">
        <w:rPr>
          <w:rStyle w:val="StyleUnderline"/>
        </w:rPr>
        <w:t>The military is not</w:t>
      </w:r>
      <w:r w:rsidRPr="009D53DD">
        <w:rPr>
          <w:sz w:val="16"/>
        </w:rPr>
        <w:t xml:space="preserve">, in fact, </w:t>
      </w:r>
      <w:r w:rsidRPr="00E631B0">
        <w:rPr>
          <w:rStyle w:val="StyleUnderline"/>
        </w:rPr>
        <w:t xml:space="preserve">the </w:t>
      </w:r>
      <w:r w:rsidRPr="00E631B0">
        <w:rPr>
          <w:rStyle w:val="Emphasis"/>
        </w:rPr>
        <w:t>best</w:t>
      </w:r>
      <w:r w:rsidRPr="00E631B0">
        <w:rPr>
          <w:rStyle w:val="StyleUnderline"/>
        </w:rPr>
        <w:t xml:space="preserve"> or the </w:t>
      </w:r>
      <w:r w:rsidRPr="00E631B0">
        <w:rPr>
          <w:rStyle w:val="Emphasis"/>
        </w:rPr>
        <w:t>only way</w:t>
      </w:r>
      <w:r w:rsidRPr="00E631B0">
        <w:rPr>
          <w:rStyle w:val="StyleUnderline"/>
        </w:rPr>
        <w:t xml:space="preserve"> for the United States to address national security threats</w:t>
      </w:r>
      <w:r w:rsidRPr="009D53DD">
        <w:rPr>
          <w:sz w:val="16"/>
        </w:rPr>
        <w:t>. So as decisionmakers digest proposals to increase national security spending, expand the defense industrial base, and loosen weapon acquisition, they should consider the strategic and fiscal challenges that might face their successors in thirty years.</w:t>
      </w:r>
    </w:p>
    <w:p w14:paraId="5E2CE897" w14:textId="77777777" w:rsidR="004256A5" w:rsidRPr="009D53DD" w:rsidRDefault="004256A5" w:rsidP="004256A5">
      <w:pPr>
        <w:rPr>
          <w:sz w:val="16"/>
        </w:rPr>
      </w:pPr>
      <w:r w:rsidRPr="009D53DD">
        <w:rPr>
          <w:sz w:val="16"/>
        </w:rPr>
        <w:t xml:space="preserve">In 2024, interest payments on the debt will exceed the Pentagon base budget for the first time.61 In the next decade, personnel and weapon sustainment costs will exceed the rate of inflation – accounting for nearly 70% of Pentagon budget growth.62 </w:t>
      </w:r>
      <w:r w:rsidRPr="00C55DAB">
        <w:rPr>
          <w:rStyle w:val="StyleUnderline"/>
        </w:rPr>
        <w:t xml:space="preserve">These </w:t>
      </w:r>
      <w:r w:rsidRPr="00A4030E">
        <w:rPr>
          <w:rStyle w:val="StyleUnderline"/>
          <w:highlight w:val="cyan"/>
        </w:rPr>
        <w:t>problems</w:t>
      </w:r>
      <w:r w:rsidRPr="00C55DAB">
        <w:rPr>
          <w:rStyle w:val="StyleUnderline"/>
        </w:rPr>
        <w:t xml:space="preserve"> will only </w:t>
      </w:r>
      <w:r w:rsidRPr="00A4030E">
        <w:rPr>
          <w:rStyle w:val="Emphasis"/>
          <w:highlight w:val="cyan"/>
        </w:rPr>
        <w:t>compound</w:t>
      </w:r>
      <w:r w:rsidRPr="00C55DAB">
        <w:rPr>
          <w:rStyle w:val="Emphasis"/>
        </w:rPr>
        <w:t xml:space="preserve"> with time</w:t>
      </w:r>
      <w:r w:rsidRPr="00C55DAB">
        <w:rPr>
          <w:rStyle w:val="StyleUnderline"/>
        </w:rPr>
        <w:t xml:space="preserve">, with future </w:t>
      </w:r>
      <w:r w:rsidRPr="00A4030E">
        <w:rPr>
          <w:rStyle w:val="StyleUnderline"/>
          <w:highlight w:val="cyan"/>
        </w:rPr>
        <w:t>generations forced to shoulder the</w:t>
      </w:r>
      <w:r w:rsidRPr="00C55DAB">
        <w:rPr>
          <w:rStyle w:val="StyleUnderline"/>
        </w:rPr>
        <w:t xml:space="preserve"> </w:t>
      </w:r>
      <w:r w:rsidRPr="00C55DAB">
        <w:rPr>
          <w:rStyle w:val="Emphasis"/>
        </w:rPr>
        <w:t xml:space="preserve">economic </w:t>
      </w:r>
      <w:r w:rsidRPr="00A4030E">
        <w:rPr>
          <w:rStyle w:val="Emphasis"/>
          <w:highlight w:val="cyan"/>
        </w:rPr>
        <w:t>burden</w:t>
      </w:r>
      <w:r w:rsidRPr="00C55DAB">
        <w:rPr>
          <w:rStyle w:val="StyleUnderline"/>
        </w:rPr>
        <w:t xml:space="preserve"> if the United States does not </w:t>
      </w:r>
      <w:r w:rsidRPr="00C55DAB">
        <w:rPr>
          <w:rStyle w:val="Emphasis"/>
        </w:rPr>
        <w:t>change course</w:t>
      </w:r>
      <w:r w:rsidRPr="009D53DD">
        <w:rPr>
          <w:sz w:val="16"/>
        </w:rPr>
        <w:t>.</w:t>
      </w:r>
    </w:p>
    <w:p w14:paraId="7BE3DBDE" w14:textId="77777777" w:rsidR="004256A5" w:rsidRPr="00DA3A81" w:rsidRDefault="004256A5" w:rsidP="004256A5">
      <w:pPr>
        <w:pStyle w:val="Heading4"/>
      </w:pPr>
      <w:r w:rsidRPr="008B6869">
        <w:rPr>
          <w:u w:val="single"/>
        </w:rPr>
        <w:t>SHIFT NOW</w:t>
      </w:r>
      <w:r w:rsidRPr="008B6869">
        <w:t xml:space="preserve">. Our evidence assumes </w:t>
      </w:r>
      <w:r w:rsidRPr="008B6869">
        <w:rPr>
          <w:u w:val="single"/>
        </w:rPr>
        <w:t>recent</w:t>
      </w:r>
      <w:r w:rsidRPr="008B6869">
        <w:t xml:space="preserve"> developments, theirs </w:t>
      </w:r>
      <w:r w:rsidRPr="008B6869">
        <w:rPr>
          <w:i/>
          <w:iCs w:val="0"/>
          <w:u w:val="single"/>
        </w:rPr>
        <w:t>doesn’t</w:t>
      </w:r>
      <w:r w:rsidRPr="008B6869">
        <w:t xml:space="preserve">. </w:t>
      </w:r>
    </w:p>
    <w:p w14:paraId="6F76CCE1" w14:textId="77777777" w:rsidR="004256A5" w:rsidRPr="00DA3A81" w:rsidRDefault="004256A5" w:rsidP="004256A5">
      <w:r w:rsidRPr="00DA3A81">
        <w:rPr>
          <w:b/>
          <w:bCs/>
          <w:sz w:val="26"/>
          <w:szCs w:val="26"/>
        </w:rPr>
        <w:t>Phillips ‘25</w:t>
      </w:r>
      <w:r w:rsidRPr="00DA3A81">
        <w:t xml:space="preserve"> [Morgan; July 18; Political Correspondent, MSN/FOX News; </w:t>
      </w:r>
      <w:r w:rsidRPr="00DA3A81">
        <w:rPr>
          <w:i/>
          <w:iCs/>
        </w:rPr>
        <w:t>MSN News</w:t>
      </w:r>
      <w:r w:rsidRPr="00DA3A81">
        <w:t xml:space="preserve">, “Nvidia’s Chips to China: Is US Trading AI Dominance for Rare Earth Access?,” </w:t>
      </w:r>
      <w:hyperlink r:id="rId83" w:history="1">
        <w:r w:rsidRPr="00DA3A81">
          <w:rPr>
            <w:rStyle w:val="Hyperlink"/>
          </w:rPr>
          <w:t>https://www.msn.com/en-us/news/world/nvidias-chips-to-china-is-us-trading-ai-dominance-for-rare-earth-access/ar-AA1IU6g0?ocid=BingNewsSerp</w:t>
        </w:r>
      </w:hyperlink>
      <w:r w:rsidRPr="00DA3A81">
        <w:t>]</w:t>
      </w:r>
      <w:r w:rsidRPr="008B6869">
        <w:t xml:space="preserve"> </w:t>
      </w:r>
      <w:r w:rsidRPr="008B6869">
        <w:rPr>
          <w:rFonts w:ascii="Leelawadee UI" w:hAnsi="Leelawadee UI" w:cs="Leelawadee UI"/>
        </w:rPr>
        <w:t>ญ</w:t>
      </w:r>
    </w:p>
    <w:p w14:paraId="3B9ED00B" w14:textId="77777777" w:rsidR="004256A5" w:rsidRPr="002E5C66" w:rsidRDefault="004256A5" w:rsidP="004256A5">
      <w:pPr>
        <w:rPr>
          <w:sz w:val="16"/>
        </w:rPr>
      </w:pPr>
      <w:r w:rsidRPr="002E5C66">
        <w:rPr>
          <w:sz w:val="16"/>
        </w:rPr>
        <w:t xml:space="preserve">In a </w:t>
      </w:r>
      <w:r w:rsidRPr="00A4030E">
        <w:rPr>
          <w:rStyle w:val="Emphasis"/>
          <w:highlight w:val="cyan"/>
        </w:rPr>
        <w:t>turn of events</w:t>
      </w:r>
      <w:r w:rsidRPr="002E5C66">
        <w:rPr>
          <w:sz w:val="16"/>
        </w:rPr>
        <w:t xml:space="preserve">, a </w:t>
      </w:r>
      <w:r w:rsidRPr="002E5C66">
        <w:rPr>
          <w:u w:val="single"/>
        </w:rPr>
        <w:t>private meeting between President Donald Trump and the CEO of the world’s largest chip manufacturer</w:t>
      </w:r>
      <w:r w:rsidRPr="002E5C66">
        <w:rPr>
          <w:sz w:val="16"/>
        </w:rPr>
        <w:t xml:space="preserve">, Nvidia's Jensen Huang, </w:t>
      </w:r>
      <w:r w:rsidRPr="002E5C66">
        <w:rPr>
          <w:u w:val="single"/>
        </w:rPr>
        <w:t>led to</w:t>
      </w:r>
      <w:r w:rsidRPr="002E5C66">
        <w:rPr>
          <w:sz w:val="16"/>
        </w:rPr>
        <w:t xml:space="preserve"> the </w:t>
      </w:r>
      <w:r w:rsidRPr="00A4030E">
        <w:rPr>
          <w:highlight w:val="cyan"/>
          <w:u w:val="single"/>
        </w:rPr>
        <w:t>undoing of a ban on transferring its H20 AI chip to China</w:t>
      </w:r>
      <w:r w:rsidRPr="002E5C66">
        <w:rPr>
          <w:sz w:val="16"/>
        </w:rPr>
        <w:t>, a multibillion-dollar boon for the company. </w:t>
      </w:r>
    </w:p>
    <w:p w14:paraId="56A01D05" w14:textId="77777777" w:rsidR="004256A5" w:rsidRPr="002E5C66" w:rsidRDefault="004256A5" w:rsidP="004256A5">
      <w:pPr>
        <w:rPr>
          <w:sz w:val="16"/>
        </w:rPr>
      </w:pPr>
      <w:r w:rsidRPr="002E5C66">
        <w:rPr>
          <w:sz w:val="16"/>
        </w:rPr>
        <w:t xml:space="preserve">The </w:t>
      </w:r>
      <w:r w:rsidRPr="002E5C66">
        <w:rPr>
          <w:u w:val="single"/>
        </w:rPr>
        <w:t>Commerce Department had restricted sales of the chip in April</w:t>
      </w:r>
      <w:r w:rsidRPr="002E5C66">
        <w:rPr>
          <w:sz w:val="16"/>
        </w:rPr>
        <w:t xml:space="preserve">, costing Nvidia billions of dollars, and </w:t>
      </w:r>
      <w:r w:rsidRPr="00A4030E">
        <w:rPr>
          <w:rStyle w:val="Emphasis"/>
          <w:highlight w:val="cyan"/>
        </w:rPr>
        <w:t>undoing</w:t>
      </w:r>
      <w:r w:rsidRPr="00A4030E">
        <w:rPr>
          <w:highlight w:val="cyan"/>
          <w:u w:val="single"/>
        </w:rPr>
        <w:t xml:space="preserve"> the ban</w:t>
      </w:r>
      <w:r w:rsidRPr="002E5C66">
        <w:rPr>
          <w:sz w:val="16"/>
        </w:rPr>
        <w:t xml:space="preserve"> was </w:t>
      </w:r>
      <w:r w:rsidRPr="00A4030E">
        <w:rPr>
          <w:rStyle w:val="Emphasis"/>
          <w:highlight w:val="cyan"/>
        </w:rPr>
        <w:t>meant</w:t>
      </w:r>
      <w:r w:rsidRPr="002E5C66">
        <w:rPr>
          <w:sz w:val="16"/>
        </w:rPr>
        <w:t xml:space="preserve"> as a </w:t>
      </w:r>
      <w:r w:rsidRPr="00A4030E">
        <w:rPr>
          <w:highlight w:val="cyan"/>
          <w:u w:val="single"/>
        </w:rPr>
        <w:t xml:space="preserve">concession in a minerals deal in which </w:t>
      </w:r>
      <w:r w:rsidRPr="00A4030E">
        <w:rPr>
          <w:rStyle w:val="Emphasis"/>
          <w:highlight w:val="cyan"/>
        </w:rPr>
        <w:t>China would stop restricting access</w:t>
      </w:r>
      <w:r w:rsidRPr="002E5C66">
        <w:rPr>
          <w:u w:val="single"/>
        </w:rPr>
        <w:t xml:space="preserve"> to its rare earths</w:t>
      </w:r>
      <w:r w:rsidRPr="002E5C66">
        <w:rPr>
          <w:sz w:val="16"/>
        </w:rPr>
        <w:t>. </w:t>
      </w:r>
    </w:p>
    <w:p w14:paraId="57863FA7" w14:textId="77777777" w:rsidR="004256A5" w:rsidRPr="002E5C66" w:rsidRDefault="004256A5" w:rsidP="004256A5">
      <w:pPr>
        <w:rPr>
          <w:sz w:val="16"/>
        </w:rPr>
      </w:pPr>
      <w:r w:rsidRPr="002E5C66">
        <w:rPr>
          <w:sz w:val="16"/>
        </w:rPr>
        <w:t>Nvidia said Monday night it would resume sales of its H20 chip, and Commerce Secretary Howard Lutnick defended the move,</w:t>
      </w:r>
    </w:p>
    <w:p w14:paraId="5444C6A7" w14:textId="77777777" w:rsidR="004256A5" w:rsidRPr="008B6869" w:rsidRDefault="004256A5" w:rsidP="004256A5">
      <w:pPr>
        <w:rPr>
          <w:sz w:val="16"/>
        </w:rPr>
      </w:pPr>
      <w:r w:rsidRPr="002E5C66">
        <w:rPr>
          <w:sz w:val="16"/>
        </w:rPr>
        <w:t>"We don’t sell them our best stuff, not our second-best … the fourth-best chip," he said. </w:t>
      </w:r>
    </w:p>
    <w:p w14:paraId="6D85DE77" w14:textId="77777777" w:rsidR="004256A5" w:rsidRPr="002E5C66" w:rsidRDefault="004256A5" w:rsidP="004256A5">
      <w:pPr>
        <w:rPr>
          <w:sz w:val="16"/>
        </w:rPr>
      </w:pPr>
      <w:r w:rsidRPr="002E5C66">
        <w:rPr>
          <w:sz w:val="16"/>
        </w:rPr>
        <w:t xml:space="preserve">Once blocked in April over national security concerns, the </w:t>
      </w:r>
      <w:r w:rsidRPr="00A4030E">
        <w:rPr>
          <w:highlight w:val="cyan"/>
          <w:u w:val="single"/>
        </w:rPr>
        <w:t>H20 is now being approved under</w:t>
      </w:r>
      <w:r w:rsidRPr="002E5C66">
        <w:rPr>
          <w:sz w:val="16"/>
        </w:rPr>
        <w:t xml:space="preserve"> the </w:t>
      </w:r>
      <w:r w:rsidRPr="002E5C66">
        <w:rPr>
          <w:u w:val="single"/>
        </w:rPr>
        <w:t xml:space="preserve">banner of </w:t>
      </w:r>
      <w:r w:rsidRPr="00A4030E">
        <w:rPr>
          <w:highlight w:val="cyan"/>
          <w:u w:val="single"/>
        </w:rPr>
        <w:t>broader trade negotiations</w:t>
      </w:r>
      <w:r w:rsidRPr="002E5C66">
        <w:rPr>
          <w:sz w:val="16"/>
        </w:rPr>
        <w:t xml:space="preserve">, especially </w:t>
      </w:r>
      <w:r w:rsidRPr="002E5C66">
        <w:rPr>
          <w:u w:val="single"/>
        </w:rPr>
        <w:t xml:space="preserve">in </w:t>
      </w:r>
      <w:r w:rsidRPr="00A4030E">
        <w:rPr>
          <w:highlight w:val="cyan"/>
          <w:u w:val="single"/>
        </w:rPr>
        <w:t xml:space="preserve">exchange for </w:t>
      </w:r>
      <w:r w:rsidRPr="00A4030E">
        <w:rPr>
          <w:rStyle w:val="Emphasis"/>
          <w:highlight w:val="cyan"/>
        </w:rPr>
        <w:t>r</w:t>
      </w:r>
      <w:r w:rsidRPr="002E5C66">
        <w:rPr>
          <w:u w:val="single"/>
        </w:rPr>
        <w:t xml:space="preserve">are </w:t>
      </w:r>
      <w:r w:rsidRPr="00A4030E">
        <w:rPr>
          <w:rStyle w:val="Emphasis"/>
          <w:highlight w:val="cyan"/>
        </w:rPr>
        <w:t>e</w:t>
      </w:r>
      <w:r w:rsidRPr="002E5C66">
        <w:rPr>
          <w:u w:val="single"/>
        </w:rPr>
        <w:t xml:space="preserve">arth </w:t>
      </w:r>
      <w:r w:rsidRPr="00A4030E">
        <w:rPr>
          <w:rStyle w:val="Emphasis"/>
          <w:highlight w:val="cyan"/>
        </w:rPr>
        <w:t>m</w:t>
      </w:r>
      <w:r w:rsidRPr="002E5C66">
        <w:rPr>
          <w:u w:val="single"/>
        </w:rPr>
        <w:t>ineral</w:t>
      </w:r>
      <w:r w:rsidRPr="002E5C66">
        <w:rPr>
          <w:sz w:val="16"/>
        </w:rPr>
        <w:t xml:space="preserve"> access from Beijing. But this shift sparks crucial questions. </w:t>
      </w:r>
    </w:p>
    <w:p w14:paraId="43B4675A" w14:textId="77777777" w:rsidR="004256A5" w:rsidRPr="00D969F8" w:rsidRDefault="004256A5" w:rsidP="004256A5">
      <w:pPr>
        <w:rPr>
          <w:sz w:val="16"/>
        </w:rPr>
      </w:pPr>
      <w:r w:rsidRPr="002E5C66">
        <w:rPr>
          <w:sz w:val="16"/>
        </w:rPr>
        <w:t xml:space="preserve">Is </w:t>
      </w:r>
      <w:r w:rsidRPr="002E5C66">
        <w:rPr>
          <w:u w:val="single"/>
        </w:rPr>
        <w:t xml:space="preserve">the </w:t>
      </w:r>
      <w:r w:rsidRPr="00A4030E">
        <w:rPr>
          <w:highlight w:val="cyan"/>
          <w:u w:val="single"/>
        </w:rPr>
        <w:t>U.S. trading</w:t>
      </w:r>
      <w:r w:rsidRPr="002E5C66">
        <w:rPr>
          <w:u w:val="single"/>
        </w:rPr>
        <w:t xml:space="preserve"> a strategic advantage in artificial intelligence</w:t>
      </w:r>
      <w:r w:rsidRPr="002E5C66">
        <w:rPr>
          <w:sz w:val="16"/>
        </w:rPr>
        <w:t xml:space="preserve"> or </w:t>
      </w:r>
      <w:r w:rsidRPr="00A4030E">
        <w:rPr>
          <w:highlight w:val="cyan"/>
          <w:u w:val="single"/>
        </w:rPr>
        <w:t>allowing China to become dependent on American tech</w:t>
      </w:r>
      <w:r w:rsidRPr="002E5C66">
        <w:rPr>
          <w:u w:val="single"/>
        </w:rPr>
        <w:t>nology</w:t>
      </w:r>
      <w:r w:rsidRPr="002E5C66">
        <w:rPr>
          <w:sz w:val="16"/>
        </w:rPr>
        <w:t xml:space="preserve"> as a point of leverage? </w:t>
      </w:r>
    </w:p>
    <w:p w14:paraId="7AEDC5BA" w14:textId="77777777" w:rsidR="004256A5" w:rsidRDefault="004256A5" w:rsidP="004256A5">
      <w:pPr>
        <w:pStyle w:val="Heading2"/>
      </w:pPr>
      <w:r>
        <w:t>Oil Spills</w:t>
      </w:r>
    </w:p>
    <w:p w14:paraId="0EC76F34" w14:textId="77777777" w:rsidR="004256A5" w:rsidRPr="004600C5" w:rsidRDefault="004256A5" w:rsidP="004256A5">
      <w:pPr>
        <w:pStyle w:val="Heading3"/>
      </w:pPr>
      <w:r>
        <w:t>AT: Oil Spills---Innovation Solves---1NC</w:t>
      </w:r>
    </w:p>
    <w:p w14:paraId="1401D078" w14:textId="77777777" w:rsidR="004256A5" w:rsidRPr="008E0552" w:rsidRDefault="004256A5" w:rsidP="004256A5">
      <w:pPr>
        <w:pStyle w:val="Heading4"/>
        <w:rPr>
          <w:u w:val="single"/>
        </w:rPr>
      </w:pPr>
      <w:r>
        <w:t>Innovation solves oil spills now.</w:t>
      </w:r>
    </w:p>
    <w:p w14:paraId="24A75660" w14:textId="77777777" w:rsidR="004256A5" w:rsidRPr="00D969F8" w:rsidRDefault="004256A5" w:rsidP="004256A5">
      <w:pPr>
        <w:tabs>
          <w:tab w:val="left" w:pos="938"/>
        </w:tabs>
      </w:pPr>
      <w:r>
        <w:rPr>
          <w:rStyle w:val="Style13ptBold"/>
        </w:rPr>
        <w:t>Cook ’25</w:t>
      </w:r>
      <w:r w:rsidRPr="00F30ED1">
        <w:rPr>
          <w:rStyle w:val="Style13ptBold"/>
        </w:rPr>
        <w:t xml:space="preserve"> </w:t>
      </w:r>
      <w:r>
        <w:t xml:space="preserve">[Jessica; 05/12/2025; </w:t>
      </w:r>
      <w:r w:rsidRPr="004D145F">
        <w:t>Arctic Council Secretariat</w:t>
      </w:r>
      <w:r>
        <w:t xml:space="preserve">; </w:t>
      </w:r>
      <w:r w:rsidRPr="004D145F">
        <w:t>A NEW TOOL TO AID OIL SPILL CLEAN UPS ON ARCTIC SHORELINES</w:t>
      </w:r>
      <w:r>
        <w:t xml:space="preserve">, </w:t>
      </w:r>
      <w:r w:rsidRPr="004D145F">
        <w:t>https://arctic-council.org/news/a-new-tool-to-aid-oil-spill-clean-ups-on-arctic-shorelines/</w:t>
      </w:r>
      <w:r>
        <w:t>; akshaj]</w:t>
      </w:r>
    </w:p>
    <w:p w14:paraId="42A95EFE" w14:textId="77777777" w:rsidR="004256A5" w:rsidRPr="00DB6877" w:rsidRDefault="004256A5" w:rsidP="004256A5">
      <w:pPr>
        <w:rPr>
          <w:sz w:val="16"/>
        </w:rPr>
      </w:pPr>
      <w:r w:rsidRPr="00DB6877">
        <w:rPr>
          <w:sz w:val="16"/>
        </w:rPr>
        <w:t xml:space="preserve">As </w:t>
      </w:r>
      <w:r w:rsidRPr="00DB6877">
        <w:rPr>
          <w:u w:val="single"/>
        </w:rPr>
        <w:t>activity in the Arctic increases</w:t>
      </w:r>
      <w:r w:rsidRPr="00DB6877">
        <w:rPr>
          <w:sz w:val="16"/>
        </w:rPr>
        <w:t xml:space="preserve">, </w:t>
      </w:r>
      <w:r w:rsidRPr="00DB6877">
        <w:rPr>
          <w:u w:val="single"/>
        </w:rPr>
        <w:t>so does the risk of oil spills</w:t>
      </w:r>
      <w:r w:rsidRPr="00DB6877">
        <w:rPr>
          <w:sz w:val="16"/>
        </w:rPr>
        <w:t xml:space="preserve">. To </w:t>
      </w:r>
      <w:r w:rsidRPr="00A4030E">
        <w:rPr>
          <w:highlight w:val="cyan"/>
          <w:u w:val="single"/>
        </w:rPr>
        <w:t>improve oil spill response in the Arctic</w:t>
      </w:r>
      <w:r w:rsidRPr="00DB6877">
        <w:rPr>
          <w:sz w:val="16"/>
        </w:rPr>
        <w:t xml:space="preserve">, the </w:t>
      </w:r>
      <w:r w:rsidRPr="00DB6877">
        <w:rPr>
          <w:u w:val="single"/>
        </w:rPr>
        <w:t>Arctic Council</w:t>
      </w:r>
      <w:r w:rsidRPr="00DB6877">
        <w:rPr>
          <w:sz w:val="16"/>
        </w:rPr>
        <w:t xml:space="preserve">’s Emergency Prevention, Preparedness and Response (EPPR) Working Group </w:t>
      </w:r>
      <w:r w:rsidRPr="00DB6877">
        <w:rPr>
          <w:u w:val="single"/>
        </w:rPr>
        <w:t>launched</w:t>
      </w:r>
      <w:r w:rsidRPr="00DB6877">
        <w:rPr>
          <w:sz w:val="16"/>
        </w:rPr>
        <w:t xml:space="preserve"> the Circumpolar Oil Spill Response Viability Analysis (</w:t>
      </w:r>
      <w:r w:rsidRPr="00A4030E">
        <w:rPr>
          <w:rStyle w:val="Emphasis"/>
          <w:highlight w:val="cyan"/>
        </w:rPr>
        <w:t>COSRVA</w:t>
      </w:r>
      <w:r w:rsidRPr="00DB6877">
        <w:rPr>
          <w:sz w:val="16"/>
        </w:rPr>
        <w:t>).</w:t>
      </w:r>
    </w:p>
    <w:p w14:paraId="76AE0000" w14:textId="77777777" w:rsidR="004256A5" w:rsidRPr="00DB6877" w:rsidRDefault="004256A5" w:rsidP="004256A5">
      <w:pPr>
        <w:rPr>
          <w:sz w:val="16"/>
        </w:rPr>
      </w:pPr>
      <w:r w:rsidRPr="00DB6877">
        <w:rPr>
          <w:sz w:val="16"/>
        </w:rPr>
        <w:t xml:space="preserve">The COSRVA has been an important </w:t>
      </w:r>
      <w:r w:rsidRPr="00A4030E">
        <w:rPr>
          <w:highlight w:val="cyan"/>
          <w:u w:val="single"/>
        </w:rPr>
        <w:t>project</w:t>
      </w:r>
      <w:r w:rsidRPr="00DB6877">
        <w:rPr>
          <w:sz w:val="16"/>
        </w:rPr>
        <w:t xml:space="preserve"> for EPPR to </w:t>
      </w:r>
      <w:r w:rsidRPr="00DB6877">
        <w:rPr>
          <w:u w:val="single"/>
        </w:rPr>
        <w:t xml:space="preserve">better </w:t>
      </w:r>
      <w:r w:rsidRPr="00A4030E">
        <w:rPr>
          <w:highlight w:val="cyan"/>
          <w:u w:val="single"/>
        </w:rPr>
        <w:t>understand</w:t>
      </w:r>
      <w:r w:rsidRPr="00DB6877">
        <w:rPr>
          <w:sz w:val="16"/>
        </w:rPr>
        <w:t xml:space="preserve"> the </w:t>
      </w:r>
      <w:r w:rsidRPr="00DB6877">
        <w:rPr>
          <w:u w:val="single"/>
        </w:rPr>
        <w:t>potential</w:t>
      </w:r>
      <w:r w:rsidRPr="00DB6877">
        <w:rPr>
          <w:sz w:val="16"/>
        </w:rPr>
        <w:t xml:space="preserve"> for different </w:t>
      </w:r>
      <w:r w:rsidRPr="00DB6877">
        <w:rPr>
          <w:u w:val="single"/>
        </w:rPr>
        <w:t xml:space="preserve">oil spill </w:t>
      </w:r>
      <w:r w:rsidRPr="00A4030E">
        <w:rPr>
          <w:highlight w:val="cyan"/>
          <w:u w:val="single"/>
        </w:rPr>
        <w:t>response</w:t>
      </w:r>
      <w:r w:rsidRPr="00DB6877">
        <w:rPr>
          <w:u w:val="single"/>
        </w:rPr>
        <w:t xml:space="preserve"> </w:t>
      </w:r>
      <w:r w:rsidRPr="00A4030E">
        <w:rPr>
          <w:highlight w:val="cyan"/>
          <w:u w:val="single"/>
        </w:rPr>
        <w:t>systems</w:t>
      </w:r>
      <w:r w:rsidRPr="00DB6877">
        <w:rPr>
          <w:sz w:val="16"/>
        </w:rPr>
        <w:t xml:space="preserve"> to </w:t>
      </w:r>
      <w:r w:rsidRPr="00DB6877">
        <w:rPr>
          <w:u w:val="single"/>
        </w:rPr>
        <w:t>operate in the Arctic</w:t>
      </w:r>
      <w:r w:rsidRPr="00DB6877">
        <w:rPr>
          <w:sz w:val="16"/>
        </w:rPr>
        <w:t xml:space="preserve"> marine environment. Now, EPPR is adding a </w:t>
      </w:r>
      <w:r w:rsidRPr="00A4030E">
        <w:rPr>
          <w:rStyle w:val="Emphasis"/>
          <w:highlight w:val="cyan"/>
        </w:rPr>
        <w:t>shoreline remediation</w:t>
      </w:r>
      <w:r w:rsidRPr="00DB6877">
        <w:rPr>
          <w:sz w:val="16"/>
        </w:rPr>
        <w:t xml:space="preserve"> component to the tool – the Shoreline COSRVA, or S-COSRVA for short.</w:t>
      </w:r>
    </w:p>
    <w:p w14:paraId="0C42F604" w14:textId="77777777" w:rsidR="004256A5" w:rsidRPr="00DB6877" w:rsidRDefault="004256A5" w:rsidP="004256A5">
      <w:pPr>
        <w:rPr>
          <w:sz w:val="16"/>
        </w:rPr>
      </w:pPr>
      <w:r w:rsidRPr="00DB6877">
        <w:rPr>
          <w:sz w:val="16"/>
        </w:rPr>
        <w:t>How does the tool work and who can find it most useful? Two experts involved with its development, Synnøve Lunde, Senior Advisor at the Norwegian Coastal Administration and Odd Willy Brude, Senior Principal Consultant at DNV, explain in this Q&amp;A.</w:t>
      </w:r>
    </w:p>
    <w:p w14:paraId="7FE4AE39" w14:textId="77777777" w:rsidR="004256A5" w:rsidRPr="00DB6877" w:rsidRDefault="004256A5" w:rsidP="004256A5">
      <w:pPr>
        <w:rPr>
          <w:sz w:val="16"/>
        </w:rPr>
      </w:pPr>
      <w:r w:rsidRPr="00DB6877">
        <w:rPr>
          <w:sz w:val="16"/>
        </w:rPr>
        <w:t>What special considerations are there for oil spills on shorelines?</w:t>
      </w:r>
    </w:p>
    <w:p w14:paraId="02FCB872" w14:textId="77777777" w:rsidR="004256A5" w:rsidRPr="00DB6877" w:rsidRDefault="004256A5" w:rsidP="004256A5">
      <w:pPr>
        <w:rPr>
          <w:sz w:val="16"/>
        </w:rPr>
      </w:pPr>
      <w:r w:rsidRPr="00DB6877">
        <w:rPr>
          <w:sz w:val="16"/>
        </w:rPr>
        <w:t xml:space="preserve">Synnøve Lunde: Shorelines can vary a lot in the substances and characteristics that it’s made up of. There are various types of stone, sand, vegetation, as well as differing terrain that may be steep or flat. Shorelines may be shallow or deep. There are some that can only be reached from the sea or only from land. </w:t>
      </w:r>
      <w:r w:rsidRPr="00DB6877">
        <w:rPr>
          <w:u w:val="single"/>
        </w:rPr>
        <w:t>Shorelines may be close to or far from infrastructure and communities</w:t>
      </w:r>
      <w:r w:rsidRPr="00DB6877">
        <w:rPr>
          <w:sz w:val="16"/>
        </w:rPr>
        <w:t xml:space="preserve">. This will vary a lot </w:t>
      </w:r>
      <w:r w:rsidRPr="00A4030E">
        <w:rPr>
          <w:highlight w:val="cyan"/>
          <w:u w:val="single"/>
        </w:rPr>
        <w:t xml:space="preserve">throughout the </w:t>
      </w:r>
      <w:r w:rsidRPr="00A4030E">
        <w:rPr>
          <w:rStyle w:val="Emphasis"/>
          <w:highlight w:val="cyan"/>
        </w:rPr>
        <w:t>circumpolar Arctic</w:t>
      </w:r>
      <w:r w:rsidRPr="00DB6877">
        <w:rPr>
          <w:sz w:val="16"/>
        </w:rPr>
        <w:t>. Shoreline cleanup is very time consuming and also a challenge because oil might hide between stones or in the vegetation.</w:t>
      </w:r>
    </w:p>
    <w:p w14:paraId="343CAB15" w14:textId="77777777" w:rsidR="004256A5" w:rsidRPr="00DB6877" w:rsidRDefault="004256A5" w:rsidP="004256A5">
      <w:pPr>
        <w:rPr>
          <w:sz w:val="16"/>
        </w:rPr>
      </w:pPr>
      <w:r w:rsidRPr="00DB6877">
        <w:rPr>
          <w:sz w:val="16"/>
        </w:rPr>
        <w:t>What is the S-COSRVA, and why is there a need for it?</w:t>
      </w:r>
    </w:p>
    <w:p w14:paraId="167C0AEB" w14:textId="77777777" w:rsidR="004256A5" w:rsidRPr="00DB6877" w:rsidRDefault="004256A5" w:rsidP="004256A5">
      <w:pPr>
        <w:rPr>
          <w:sz w:val="16"/>
        </w:rPr>
      </w:pPr>
      <w:r w:rsidRPr="00DB6877">
        <w:rPr>
          <w:sz w:val="16"/>
        </w:rPr>
        <w:t xml:space="preserve">Synnøve Lunde: In the event of an oil spill, the </w:t>
      </w:r>
      <w:r w:rsidRPr="00A4030E">
        <w:rPr>
          <w:rStyle w:val="Emphasis"/>
          <w:highlight w:val="cyan"/>
        </w:rPr>
        <w:t>S-COSRVA</w:t>
      </w:r>
      <w:r w:rsidRPr="00DB6877">
        <w:rPr>
          <w:sz w:val="16"/>
        </w:rPr>
        <w:t xml:space="preserve"> is meant to </w:t>
      </w:r>
      <w:r w:rsidRPr="00DB6877">
        <w:rPr>
          <w:u w:val="single"/>
        </w:rPr>
        <w:t>guide</w:t>
      </w:r>
      <w:r w:rsidRPr="00DB6877">
        <w:rPr>
          <w:sz w:val="16"/>
        </w:rPr>
        <w:t xml:space="preserve"> the user in finding the </w:t>
      </w:r>
      <w:r w:rsidRPr="00DB6877">
        <w:rPr>
          <w:u w:val="single"/>
        </w:rPr>
        <w:t>best</w:t>
      </w:r>
      <w:r w:rsidRPr="00DB6877">
        <w:rPr>
          <w:sz w:val="16"/>
        </w:rPr>
        <w:t xml:space="preserve"> </w:t>
      </w:r>
      <w:r w:rsidRPr="00DB6877">
        <w:rPr>
          <w:u w:val="single"/>
        </w:rPr>
        <w:t>equipment and system</w:t>
      </w:r>
      <w:r w:rsidRPr="00DB6877">
        <w:rPr>
          <w:sz w:val="16"/>
        </w:rPr>
        <w:t xml:space="preserve"> for the shoreline that’s affected. The tool </w:t>
      </w:r>
      <w:r w:rsidRPr="00DB6877">
        <w:rPr>
          <w:u w:val="single"/>
        </w:rPr>
        <w:t>includes</w:t>
      </w:r>
      <w:r w:rsidRPr="00DB6877">
        <w:rPr>
          <w:sz w:val="16"/>
        </w:rPr>
        <w:t xml:space="preserve"> 22 accepted and </w:t>
      </w:r>
      <w:r w:rsidRPr="00DB6877">
        <w:rPr>
          <w:u w:val="single"/>
        </w:rPr>
        <w:t>commonly</w:t>
      </w:r>
      <w:r w:rsidRPr="00DB6877">
        <w:rPr>
          <w:sz w:val="16"/>
        </w:rPr>
        <w:t xml:space="preserve"> </w:t>
      </w:r>
      <w:r w:rsidRPr="00A4030E">
        <w:rPr>
          <w:highlight w:val="cyan"/>
          <w:u w:val="single"/>
        </w:rPr>
        <w:t>used shoreline treatment options</w:t>
      </w:r>
      <w:r w:rsidRPr="00DB6877">
        <w:rPr>
          <w:sz w:val="16"/>
        </w:rPr>
        <w:t xml:space="preserve"> that it </w:t>
      </w:r>
      <w:r w:rsidRPr="00A4030E">
        <w:rPr>
          <w:highlight w:val="cyan"/>
          <w:u w:val="single"/>
        </w:rPr>
        <w:t>analyzes</w:t>
      </w:r>
      <w:r w:rsidRPr="00DB6877">
        <w:rPr>
          <w:sz w:val="16"/>
        </w:rPr>
        <w:t xml:space="preserve"> with respect to </w:t>
      </w:r>
      <w:r w:rsidRPr="00DB6877">
        <w:rPr>
          <w:u w:val="single"/>
        </w:rPr>
        <w:t xml:space="preserve">feasibility based on environmental </w:t>
      </w:r>
      <w:r w:rsidRPr="00A4030E">
        <w:rPr>
          <w:highlight w:val="cyan"/>
          <w:u w:val="single"/>
        </w:rPr>
        <w:t>factors</w:t>
      </w:r>
      <w:r w:rsidRPr="00DB6877">
        <w:rPr>
          <w:u w:val="single"/>
        </w:rPr>
        <w:t xml:space="preserve"> of a particular location</w:t>
      </w:r>
      <w:r w:rsidRPr="00DB6877">
        <w:rPr>
          <w:sz w:val="16"/>
        </w:rPr>
        <w:t>. It was developed for EPPR by DNV and Owens Coastal Consulting.</w:t>
      </w:r>
    </w:p>
    <w:p w14:paraId="2FBB8C06" w14:textId="77777777" w:rsidR="004256A5" w:rsidRPr="00DB6877" w:rsidRDefault="004256A5" w:rsidP="004256A5">
      <w:pPr>
        <w:rPr>
          <w:sz w:val="16"/>
        </w:rPr>
      </w:pPr>
      <w:r w:rsidRPr="00DB6877">
        <w:rPr>
          <w:sz w:val="16"/>
        </w:rPr>
        <w:t xml:space="preserve">The purpose of the S-COSRVA project is to </w:t>
      </w:r>
      <w:r w:rsidRPr="00DB6877">
        <w:rPr>
          <w:u w:val="single"/>
        </w:rPr>
        <w:t xml:space="preserve">better </w:t>
      </w:r>
      <w:r w:rsidRPr="00A4030E">
        <w:rPr>
          <w:highlight w:val="cyan"/>
          <w:u w:val="single"/>
        </w:rPr>
        <w:t xml:space="preserve">understand the </w:t>
      </w:r>
      <w:r w:rsidRPr="00A4030E">
        <w:rPr>
          <w:rStyle w:val="Emphasis"/>
          <w:highlight w:val="cyan"/>
        </w:rPr>
        <w:t>viability</w:t>
      </w:r>
      <w:r w:rsidRPr="00A4030E">
        <w:rPr>
          <w:highlight w:val="cyan"/>
          <w:u w:val="single"/>
        </w:rPr>
        <w:t xml:space="preserve"> and </w:t>
      </w:r>
      <w:r w:rsidRPr="00A4030E">
        <w:rPr>
          <w:rStyle w:val="Emphasis"/>
          <w:highlight w:val="cyan"/>
        </w:rPr>
        <w:t>feasibility</w:t>
      </w:r>
      <w:r w:rsidRPr="00DB6877">
        <w:rPr>
          <w:u w:val="single"/>
        </w:rPr>
        <w:t xml:space="preserve"> for different oil spill response options</w:t>
      </w:r>
      <w:r w:rsidRPr="00DB6877">
        <w:rPr>
          <w:sz w:val="16"/>
        </w:rPr>
        <w:t xml:space="preserve"> for various Arctic coastal environments and shorelines. By having this tool, the </w:t>
      </w:r>
      <w:r w:rsidRPr="00DB6877">
        <w:rPr>
          <w:u w:val="single"/>
        </w:rPr>
        <w:t>user</w:t>
      </w:r>
      <w:r w:rsidRPr="00DB6877">
        <w:rPr>
          <w:sz w:val="16"/>
        </w:rPr>
        <w:t xml:space="preserve"> can become </w:t>
      </w:r>
      <w:r w:rsidRPr="00DB6877">
        <w:rPr>
          <w:u w:val="single"/>
        </w:rPr>
        <w:t>familiarized with the shoreline in the area</w:t>
      </w:r>
      <w:r w:rsidRPr="00DB6877">
        <w:rPr>
          <w:sz w:val="16"/>
        </w:rPr>
        <w:t xml:space="preserve"> of responsibility and more quickly </w:t>
      </w:r>
      <w:r w:rsidRPr="00A4030E">
        <w:rPr>
          <w:highlight w:val="cyan"/>
          <w:u w:val="single"/>
        </w:rPr>
        <w:t>find</w:t>
      </w:r>
      <w:r w:rsidRPr="00DB6877">
        <w:rPr>
          <w:sz w:val="16"/>
        </w:rPr>
        <w:t xml:space="preserve"> the </w:t>
      </w:r>
      <w:r w:rsidRPr="00A4030E">
        <w:rPr>
          <w:highlight w:val="cyan"/>
          <w:u w:val="single"/>
        </w:rPr>
        <w:t>right</w:t>
      </w:r>
      <w:r w:rsidRPr="00DB6877">
        <w:rPr>
          <w:sz w:val="16"/>
        </w:rPr>
        <w:t xml:space="preserve"> clean up </w:t>
      </w:r>
      <w:r w:rsidRPr="00A4030E">
        <w:rPr>
          <w:highlight w:val="cyan"/>
          <w:u w:val="single"/>
        </w:rPr>
        <w:t>method</w:t>
      </w:r>
      <w:r w:rsidRPr="00DB6877">
        <w:rPr>
          <w:sz w:val="16"/>
        </w:rPr>
        <w:t xml:space="preserve"> based on its unique characteristics.</w:t>
      </w:r>
    </w:p>
    <w:p w14:paraId="48F793ED" w14:textId="77777777" w:rsidR="004256A5" w:rsidRPr="00DB6877" w:rsidRDefault="004256A5" w:rsidP="004256A5">
      <w:pPr>
        <w:rPr>
          <w:sz w:val="16"/>
        </w:rPr>
      </w:pPr>
      <w:r w:rsidRPr="00DB6877">
        <w:rPr>
          <w:sz w:val="16"/>
        </w:rPr>
        <w:t>Odd Willy Brude: The S-COSRVA is meant as a planning and decision support tool. It involves five separate analyses and outputs:</w:t>
      </w:r>
    </w:p>
    <w:p w14:paraId="5CF2CB74" w14:textId="77777777" w:rsidR="004256A5" w:rsidRPr="00DB6877" w:rsidRDefault="004256A5" w:rsidP="004256A5">
      <w:pPr>
        <w:rPr>
          <w:u w:val="single"/>
        </w:rPr>
      </w:pPr>
      <w:r w:rsidRPr="00DB6877">
        <w:rPr>
          <w:sz w:val="16"/>
        </w:rPr>
        <w:t>Feasibility Analysis for Shoreline Treatment (</w:t>
      </w:r>
      <w:r w:rsidRPr="00A4030E">
        <w:rPr>
          <w:rStyle w:val="Emphasis"/>
          <w:highlight w:val="cyan"/>
        </w:rPr>
        <w:t>FAST</w:t>
      </w:r>
      <w:r w:rsidRPr="00DB6877">
        <w:rPr>
          <w:sz w:val="16"/>
        </w:rPr>
        <w:t xml:space="preserve">): feasible treatment options </w:t>
      </w:r>
      <w:r w:rsidRPr="00A4030E">
        <w:rPr>
          <w:highlight w:val="cyan"/>
          <w:u w:val="single"/>
        </w:rPr>
        <w:t>based on shore type and oil type scenarios</w:t>
      </w:r>
    </w:p>
    <w:p w14:paraId="6974119B" w14:textId="77777777" w:rsidR="004256A5" w:rsidRPr="00DB6877" w:rsidRDefault="004256A5" w:rsidP="004256A5">
      <w:pPr>
        <w:rPr>
          <w:u w:val="single"/>
        </w:rPr>
      </w:pPr>
      <w:r w:rsidRPr="00DB6877">
        <w:rPr>
          <w:sz w:val="16"/>
        </w:rPr>
        <w:t>Remote Viability Analysis (</w:t>
      </w:r>
      <w:r w:rsidRPr="00A4030E">
        <w:rPr>
          <w:rStyle w:val="Emphasis"/>
          <w:highlight w:val="cyan"/>
        </w:rPr>
        <w:t>RVA</w:t>
      </w:r>
      <w:r w:rsidRPr="00DB6877">
        <w:rPr>
          <w:sz w:val="16"/>
        </w:rPr>
        <w:t xml:space="preserve">): </w:t>
      </w:r>
      <w:r w:rsidRPr="00DB6877">
        <w:rPr>
          <w:u w:val="single"/>
        </w:rPr>
        <w:t xml:space="preserve">logistics and </w:t>
      </w:r>
      <w:r w:rsidRPr="00A4030E">
        <w:rPr>
          <w:highlight w:val="cyan"/>
          <w:u w:val="single"/>
        </w:rPr>
        <w:t>deployment</w:t>
      </w:r>
      <w:r w:rsidRPr="00DB6877">
        <w:rPr>
          <w:u w:val="single"/>
        </w:rPr>
        <w:t xml:space="preserve"> viability </w:t>
      </w:r>
      <w:r w:rsidRPr="00A4030E">
        <w:rPr>
          <w:highlight w:val="cyan"/>
          <w:u w:val="single"/>
        </w:rPr>
        <w:t>from</w:t>
      </w:r>
      <w:r w:rsidRPr="00DB6877">
        <w:rPr>
          <w:u w:val="single"/>
        </w:rPr>
        <w:t xml:space="preserve"> support </w:t>
      </w:r>
      <w:r w:rsidRPr="00A4030E">
        <w:rPr>
          <w:highlight w:val="cyan"/>
          <w:u w:val="single"/>
        </w:rPr>
        <w:t>centers</w:t>
      </w:r>
      <w:r w:rsidRPr="00DB6877">
        <w:rPr>
          <w:u w:val="single"/>
        </w:rPr>
        <w:t xml:space="preserve"> to coastal locations</w:t>
      </w:r>
    </w:p>
    <w:p w14:paraId="24D459CD" w14:textId="77777777" w:rsidR="004256A5" w:rsidRPr="00DB6877" w:rsidRDefault="004256A5" w:rsidP="004256A5">
      <w:pPr>
        <w:rPr>
          <w:u w:val="single"/>
        </w:rPr>
      </w:pPr>
      <w:r w:rsidRPr="00DB6877">
        <w:rPr>
          <w:sz w:val="16"/>
        </w:rPr>
        <w:t>Operational Systems Viability Analysis (</w:t>
      </w:r>
      <w:r w:rsidRPr="00A4030E">
        <w:rPr>
          <w:rStyle w:val="Emphasis"/>
          <w:highlight w:val="cyan"/>
        </w:rPr>
        <w:t>OSVA</w:t>
      </w:r>
      <w:r w:rsidRPr="00DB6877">
        <w:rPr>
          <w:sz w:val="16"/>
        </w:rPr>
        <w:t xml:space="preserve">): </w:t>
      </w:r>
      <w:r w:rsidRPr="00DB6877">
        <w:rPr>
          <w:u w:val="single"/>
        </w:rPr>
        <w:t xml:space="preserve">favorability of environmental </w:t>
      </w:r>
      <w:r w:rsidRPr="00A4030E">
        <w:rPr>
          <w:highlight w:val="cyan"/>
          <w:u w:val="single"/>
        </w:rPr>
        <w:t>parameters</w:t>
      </w:r>
      <w:r w:rsidRPr="00DB6877">
        <w:rPr>
          <w:u w:val="single"/>
        </w:rPr>
        <w:t xml:space="preserve"> for operational systems </w:t>
      </w:r>
      <w:r w:rsidRPr="00A4030E">
        <w:rPr>
          <w:highlight w:val="cyan"/>
          <w:u w:val="single"/>
        </w:rPr>
        <w:t>for shoreline cleanup</w:t>
      </w:r>
    </w:p>
    <w:p w14:paraId="0185D5EF" w14:textId="77777777" w:rsidR="004256A5" w:rsidRPr="00DB6877" w:rsidRDefault="004256A5" w:rsidP="004256A5">
      <w:pPr>
        <w:rPr>
          <w:u w:val="single"/>
        </w:rPr>
      </w:pPr>
      <w:r w:rsidRPr="00DB6877">
        <w:rPr>
          <w:sz w:val="16"/>
        </w:rPr>
        <w:t>Coastal Deployment Viability Analysis (</w:t>
      </w:r>
      <w:r w:rsidRPr="00A4030E">
        <w:rPr>
          <w:rStyle w:val="Emphasis"/>
          <w:highlight w:val="cyan"/>
        </w:rPr>
        <w:t>CDVA</w:t>
      </w:r>
      <w:r w:rsidRPr="00DB6877">
        <w:rPr>
          <w:sz w:val="16"/>
        </w:rPr>
        <w:t xml:space="preserve">): </w:t>
      </w:r>
      <w:r w:rsidRPr="00DB6877">
        <w:rPr>
          <w:u w:val="single"/>
        </w:rPr>
        <w:t xml:space="preserve">environmental constraints to </w:t>
      </w:r>
      <w:r w:rsidRPr="00A4030E">
        <w:rPr>
          <w:highlight w:val="cyan"/>
          <w:u w:val="single"/>
        </w:rPr>
        <w:t>deploy operations support</w:t>
      </w:r>
      <w:r w:rsidRPr="00DB6877">
        <w:rPr>
          <w:u w:val="single"/>
        </w:rPr>
        <w:t xml:space="preserve"> to a coastal </w:t>
      </w:r>
      <w:r w:rsidRPr="00A4030E">
        <w:rPr>
          <w:highlight w:val="cyan"/>
          <w:u w:val="single"/>
        </w:rPr>
        <w:t>location</w:t>
      </w:r>
    </w:p>
    <w:p w14:paraId="066CD7BE" w14:textId="77777777" w:rsidR="004256A5" w:rsidRPr="00DB6877" w:rsidRDefault="004256A5" w:rsidP="004256A5">
      <w:pPr>
        <w:rPr>
          <w:u w:val="single"/>
        </w:rPr>
      </w:pPr>
      <w:r w:rsidRPr="00DB6877">
        <w:rPr>
          <w:sz w:val="16"/>
        </w:rPr>
        <w:t>Shoreline Access Viability Analysis (</w:t>
      </w:r>
      <w:r w:rsidRPr="00A4030E">
        <w:rPr>
          <w:rStyle w:val="Emphasis"/>
          <w:highlight w:val="cyan"/>
        </w:rPr>
        <w:t>SAVA</w:t>
      </w:r>
      <w:r w:rsidRPr="00DB6877">
        <w:rPr>
          <w:sz w:val="16"/>
        </w:rPr>
        <w:t xml:space="preserve">): </w:t>
      </w:r>
      <w:r w:rsidRPr="00DB6877">
        <w:rPr>
          <w:u w:val="single"/>
        </w:rPr>
        <w:t>access and deployment favorability/constraints to a shoreline location</w:t>
      </w:r>
    </w:p>
    <w:p w14:paraId="189D440E" w14:textId="77777777" w:rsidR="004256A5" w:rsidRDefault="004256A5" w:rsidP="004256A5">
      <w:pPr>
        <w:rPr>
          <w:u w:val="single"/>
        </w:rPr>
      </w:pPr>
      <w:r w:rsidRPr="00DB6877">
        <w:rPr>
          <w:sz w:val="16"/>
        </w:rPr>
        <w:t xml:space="preserve">The </w:t>
      </w:r>
      <w:r w:rsidRPr="00DB6877">
        <w:rPr>
          <w:u w:val="single"/>
        </w:rPr>
        <w:t>outputs</w:t>
      </w:r>
      <w:r w:rsidRPr="00DB6877">
        <w:rPr>
          <w:sz w:val="16"/>
        </w:rPr>
        <w:t xml:space="preserve"> from each of these analyses </w:t>
      </w:r>
      <w:r w:rsidRPr="00A4030E">
        <w:rPr>
          <w:highlight w:val="cyan"/>
          <w:u w:val="single"/>
        </w:rPr>
        <w:t xml:space="preserve">create a </w:t>
      </w:r>
      <w:r w:rsidRPr="00A4030E">
        <w:rPr>
          <w:rStyle w:val="Emphasis"/>
          <w:highlight w:val="cyan"/>
        </w:rPr>
        <w:t>science-based rationale</w:t>
      </w:r>
      <w:r w:rsidRPr="00DB6877">
        <w:rPr>
          <w:sz w:val="16"/>
        </w:rPr>
        <w:t xml:space="preserve"> for planners and decision-makers that </w:t>
      </w:r>
      <w:r w:rsidRPr="00A4030E">
        <w:rPr>
          <w:highlight w:val="cyan"/>
          <w:u w:val="single"/>
        </w:rPr>
        <w:t>includes</w:t>
      </w:r>
      <w:r w:rsidRPr="00DB6877">
        <w:rPr>
          <w:u w:val="single"/>
        </w:rPr>
        <w:t xml:space="preserve"> </w:t>
      </w:r>
      <w:r w:rsidRPr="00A4030E">
        <w:rPr>
          <w:highlight w:val="cyan"/>
          <w:u w:val="single"/>
        </w:rPr>
        <w:t>considerations of</w:t>
      </w:r>
      <w:r w:rsidRPr="00DB6877">
        <w:rPr>
          <w:u w:val="single"/>
        </w:rPr>
        <w:t xml:space="preserve"> the </w:t>
      </w:r>
      <w:r w:rsidRPr="00A4030E">
        <w:rPr>
          <w:highlight w:val="cyan"/>
          <w:u w:val="single"/>
        </w:rPr>
        <w:t>consequences and tradeoffs</w:t>
      </w:r>
      <w:r w:rsidRPr="00DB6877">
        <w:rPr>
          <w:u w:val="single"/>
        </w:rPr>
        <w:t xml:space="preserve"> associated</w:t>
      </w:r>
      <w:r w:rsidRPr="00DB6877">
        <w:rPr>
          <w:sz w:val="16"/>
        </w:rPr>
        <w:t xml:space="preserve"> with </w:t>
      </w:r>
      <w:r w:rsidRPr="00DB6877">
        <w:rPr>
          <w:u w:val="single"/>
        </w:rPr>
        <w:t>oil spill cleanup</w:t>
      </w:r>
      <w:r w:rsidRPr="00DB6877">
        <w:rPr>
          <w:sz w:val="16"/>
        </w:rPr>
        <w:t xml:space="preserve"> and </w:t>
      </w:r>
      <w:r w:rsidRPr="00DB6877">
        <w:rPr>
          <w:u w:val="single"/>
        </w:rPr>
        <w:t>treatment options.</w:t>
      </w:r>
    </w:p>
    <w:p w14:paraId="64489C9E" w14:textId="77777777" w:rsidR="004256A5" w:rsidRDefault="004256A5" w:rsidP="004256A5">
      <w:pPr>
        <w:rPr>
          <w:u w:val="single"/>
        </w:rPr>
      </w:pPr>
    </w:p>
    <w:p w14:paraId="50AD3790" w14:textId="77777777" w:rsidR="004256A5" w:rsidRDefault="004256A5" w:rsidP="004256A5">
      <w:pPr>
        <w:pStyle w:val="Heading3"/>
      </w:pPr>
      <w:r>
        <w:t>AT: Oil Spills---No Impact---1NC</w:t>
      </w:r>
    </w:p>
    <w:p w14:paraId="20397D62" w14:textId="77777777" w:rsidR="004256A5" w:rsidRDefault="004256A5" w:rsidP="004256A5">
      <w:pPr>
        <w:pStyle w:val="Heading4"/>
      </w:pPr>
      <w:r w:rsidRPr="006B44D2">
        <w:rPr>
          <w:u w:val="single"/>
        </w:rPr>
        <w:t>No impact</w:t>
      </w:r>
      <w:r>
        <w:t xml:space="preserve"> – oil-eating bacteria </w:t>
      </w:r>
      <w:r w:rsidRPr="006B44D2">
        <w:rPr>
          <w:u w:val="single"/>
        </w:rPr>
        <w:t>solve</w:t>
      </w:r>
    </w:p>
    <w:p w14:paraId="588BEBEC" w14:textId="77777777" w:rsidR="004256A5" w:rsidRPr="00F95A43" w:rsidRDefault="004256A5" w:rsidP="004256A5">
      <w:r w:rsidRPr="00F95A43">
        <w:rPr>
          <w:rStyle w:val="Style13ptBold"/>
        </w:rPr>
        <w:t>Thrift-Viveros 15</w:t>
      </w:r>
      <w:r>
        <w:t xml:space="preserve"> - Dalina Thrift-Viveros is a chemist with NOAA's Office of Response and Restoration. (6-5-2015; "Who Thinks Crude Oil Is Delicious? These Ocean Microbes Do"; No Publication; https://response.restoration.noaa.gov/about/media/who-thinks-crude-oil-delicious-these-ocean-microbes-do.html; 7-16-2025)//CMSW-ShajSpec</w:t>
      </w:r>
    </w:p>
    <w:p w14:paraId="0AE695FA" w14:textId="77777777" w:rsidR="004256A5" w:rsidRPr="00F95A43" w:rsidRDefault="004256A5" w:rsidP="004256A5">
      <w:pPr>
        <w:rPr>
          <w:sz w:val="16"/>
        </w:rPr>
      </w:pPr>
      <w:r w:rsidRPr="00F95A43">
        <w:rPr>
          <w:sz w:val="16"/>
        </w:rPr>
        <w:t>JUNE 5, 2015 -- Would you look at crude oil and think, "Mmm, tasty..."? Probably not.</w:t>
      </w:r>
    </w:p>
    <w:p w14:paraId="4B14581C" w14:textId="77777777" w:rsidR="004256A5" w:rsidRPr="00F95A43" w:rsidRDefault="004256A5" w:rsidP="004256A5">
      <w:pPr>
        <w:rPr>
          <w:sz w:val="16"/>
        </w:rPr>
      </w:pPr>
      <w:r w:rsidRPr="00F95A43">
        <w:rPr>
          <w:sz w:val="16"/>
        </w:rPr>
        <w:t>But if you were a microbe living in the ocean you might have a different answer.</w:t>
      </w:r>
    </w:p>
    <w:p w14:paraId="6684FE2A" w14:textId="77777777" w:rsidR="004256A5" w:rsidRPr="00F95A43" w:rsidRDefault="004256A5" w:rsidP="004256A5">
      <w:pPr>
        <w:rPr>
          <w:sz w:val="16"/>
        </w:rPr>
      </w:pPr>
      <w:r w:rsidRPr="00F95A43">
        <w:rPr>
          <w:sz w:val="16"/>
        </w:rPr>
        <w:t xml:space="preserve">There are </w:t>
      </w:r>
      <w:r w:rsidRPr="00A4030E">
        <w:rPr>
          <w:rStyle w:val="StyleUnderline"/>
          <w:highlight w:val="cyan"/>
        </w:rPr>
        <w:t>species of marine bacteria</w:t>
      </w:r>
      <w:r w:rsidRPr="00F95A43">
        <w:rPr>
          <w:rStyle w:val="StyleUnderline"/>
        </w:rPr>
        <w:t xml:space="preserve"> in several families</w:t>
      </w:r>
      <w:r w:rsidRPr="00F95A43">
        <w:rPr>
          <w:sz w:val="16"/>
        </w:rPr>
        <w:t xml:space="preserve">, including Marinobacter, Oceanospiralles, Pseudomonas, and Alkanivorax, </w:t>
      </w:r>
      <w:r w:rsidRPr="00F95A43">
        <w:rPr>
          <w:rStyle w:val="StyleUnderline"/>
        </w:rPr>
        <w:t xml:space="preserve">that </w:t>
      </w:r>
      <w:r w:rsidRPr="00A4030E">
        <w:rPr>
          <w:rStyle w:val="StyleUnderline"/>
          <w:highlight w:val="cyan"/>
        </w:rPr>
        <w:t xml:space="preserve">can </w:t>
      </w:r>
      <w:r w:rsidRPr="00A4030E">
        <w:rPr>
          <w:rStyle w:val="Emphasis"/>
          <w:highlight w:val="cyan"/>
        </w:rPr>
        <w:t>eat compounds</w:t>
      </w:r>
      <w:r w:rsidRPr="00A4030E">
        <w:rPr>
          <w:rStyle w:val="StyleUnderline"/>
          <w:highlight w:val="cyan"/>
        </w:rPr>
        <w:t xml:space="preserve"> from petroleum</w:t>
      </w:r>
      <w:r w:rsidRPr="00F95A43">
        <w:rPr>
          <w:sz w:val="16"/>
        </w:rPr>
        <w:t xml:space="preserve"> as part of their diet. In fact, there are at least seven species of bacteria that can survive solely on oil [1].</w:t>
      </w:r>
    </w:p>
    <w:p w14:paraId="171782DA" w14:textId="77777777" w:rsidR="004256A5" w:rsidRPr="00F95A43" w:rsidRDefault="004256A5" w:rsidP="004256A5">
      <w:pPr>
        <w:rPr>
          <w:sz w:val="16"/>
        </w:rPr>
      </w:pPr>
      <w:r w:rsidRPr="00F95A43">
        <w:rPr>
          <w:sz w:val="16"/>
        </w:rPr>
        <w:t xml:space="preserve">These </w:t>
      </w:r>
      <w:r w:rsidRPr="00F95A43">
        <w:rPr>
          <w:rStyle w:val="StyleUnderline"/>
        </w:rPr>
        <w:t xml:space="preserve">bacteria </w:t>
      </w:r>
      <w:r w:rsidRPr="00A4030E">
        <w:rPr>
          <w:rStyle w:val="StyleUnderline"/>
          <w:highlight w:val="cyan"/>
        </w:rPr>
        <w:t xml:space="preserve">are </w:t>
      </w:r>
      <w:r w:rsidRPr="00A4030E">
        <w:rPr>
          <w:rStyle w:val="Emphasis"/>
          <w:highlight w:val="cyan"/>
        </w:rPr>
        <w:t>nature's way of removing oil</w:t>
      </w:r>
      <w:r w:rsidRPr="00F95A43">
        <w:rPr>
          <w:rStyle w:val="StyleUnderline"/>
        </w:rPr>
        <w:t xml:space="preserve"> that ends up in the ocean</w:t>
      </w:r>
      <w:r w:rsidRPr="00F95A43">
        <w:rPr>
          <w:sz w:val="16"/>
        </w:rPr>
        <w:t xml:space="preserve">, </w:t>
      </w:r>
      <w:r w:rsidRPr="00F95A43">
        <w:rPr>
          <w:rStyle w:val="StyleUnderline"/>
        </w:rPr>
        <w:t>whether</w:t>
      </w:r>
      <w:r w:rsidRPr="00F95A43">
        <w:rPr>
          <w:sz w:val="16"/>
        </w:rPr>
        <w:t xml:space="preserve"> the oil is there </w:t>
      </w:r>
      <w:r w:rsidRPr="00F95A43">
        <w:rPr>
          <w:rStyle w:val="StyleUnderline"/>
        </w:rPr>
        <w:t>because of oil spills or natural oil seeps</w:t>
      </w:r>
      <w:r w:rsidRPr="00F95A43">
        <w:rPr>
          <w:sz w:val="16"/>
        </w:rPr>
        <w:t xml:space="preserve">. Those of us in the oil spill response community </w:t>
      </w:r>
      <w:r w:rsidRPr="00F95A43">
        <w:rPr>
          <w:rStyle w:val="StyleUnderline"/>
        </w:rPr>
        <w:t>call this biological process of removing oil "biodegradation."</w:t>
      </w:r>
    </w:p>
    <w:p w14:paraId="7C03A6C1" w14:textId="77777777" w:rsidR="004256A5" w:rsidRPr="00F95A43" w:rsidRDefault="004256A5" w:rsidP="004256A5">
      <w:pPr>
        <w:rPr>
          <w:sz w:val="16"/>
        </w:rPr>
      </w:pPr>
      <w:r w:rsidRPr="00F95A43">
        <w:rPr>
          <w:sz w:val="16"/>
        </w:rPr>
        <w:t>What Whets Their Oily Appetites?</w:t>
      </w:r>
    </w:p>
    <w:p w14:paraId="332137D8" w14:textId="77777777" w:rsidR="004256A5" w:rsidRPr="00F95A43" w:rsidRDefault="004256A5" w:rsidP="004256A5">
      <w:pPr>
        <w:rPr>
          <w:sz w:val="16"/>
        </w:rPr>
      </w:pPr>
      <w:r w:rsidRPr="00A4030E">
        <w:rPr>
          <w:rStyle w:val="StyleUnderline"/>
          <w:highlight w:val="cyan"/>
        </w:rPr>
        <w:t>Communities</w:t>
      </w:r>
      <w:r w:rsidRPr="00F95A43">
        <w:rPr>
          <w:rStyle w:val="StyleUnderline"/>
        </w:rPr>
        <w:t xml:space="preserve"> of oil-eating bacteria </w:t>
      </w:r>
      <w:r w:rsidRPr="00A4030E">
        <w:rPr>
          <w:rStyle w:val="StyleUnderline"/>
          <w:highlight w:val="cyan"/>
        </w:rPr>
        <w:t xml:space="preserve">are </w:t>
      </w:r>
      <w:r w:rsidRPr="00A4030E">
        <w:rPr>
          <w:rStyle w:val="Emphasis"/>
          <w:highlight w:val="cyan"/>
        </w:rPr>
        <w:t>naturally present</w:t>
      </w:r>
      <w:r w:rsidRPr="00F95A43">
        <w:rPr>
          <w:rStyle w:val="StyleUnderline"/>
        </w:rPr>
        <w:t xml:space="preserve"> throughout the world's oceans</w:t>
      </w:r>
      <w:r w:rsidRPr="00F95A43">
        <w:rPr>
          <w:sz w:val="16"/>
        </w:rPr>
        <w:t xml:space="preserve">, </w:t>
      </w:r>
      <w:r w:rsidRPr="00A4030E">
        <w:rPr>
          <w:rStyle w:val="StyleUnderline"/>
          <w:highlight w:val="cyan"/>
        </w:rPr>
        <w:t>in</w:t>
      </w:r>
      <w:r w:rsidRPr="00F95A43">
        <w:rPr>
          <w:sz w:val="16"/>
        </w:rPr>
        <w:t xml:space="preserve"> </w:t>
      </w:r>
      <w:r w:rsidRPr="00F95A43">
        <w:rPr>
          <w:rStyle w:val="StyleUnderline"/>
        </w:rPr>
        <w:t>places as different as the warm waters of the Persian Gulf</w:t>
      </w:r>
      <w:r w:rsidRPr="00F95A43">
        <w:rPr>
          <w:sz w:val="16"/>
        </w:rPr>
        <w:t xml:space="preserve"> [2] </w:t>
      </w:r>
      <w:r w:rsidRPr="00A7177B">
        <w:rPr>
          <w:rStyle w:val="StyleUnderline"/>
        </w:rPr>
        <w:t xml:space="preserve">and </w:t>
      </w:r>
      <w:r w:rsidRPr="00A4030E">
        <w:rPr>
          <w:rStyle w:val="StyleUnderline"/>
          <w:highlight w:val="cyan"/>
        </w:rPr>
        <w:t xml:space="preserve">the </w:t>
      </w:r>
      <w:r w:rsidRPr="00A4030E">
        <w:rPr>
          <w:rStyle w:val="Emphasis"/>
          <w:highlight w:val="cyan"/>
        </w:rPr>
        <w:t xml:space="preserve">Arctic </w:t>
      </w:r>
      <w:r w:rsidRPr="00A7177B">
        <w:rPr>
          <w:rStyle w:val="Emphasis"/>
        </w:rPr>
        <w:t>conditions</w:t>
      </w:r>
      <w:r w:rsidRPr="00F95A43">
        <w:rPr>
          <w:rStyle w:val="StyleUnderline"/>
        </w:rPr>
        <w:t xml:space="preserve"> of the Chukchi Sea north of Alaska</w:t>
      </w:r>
      <w:r w:rsidRPr="00F95A43">
        <w:rPr>
          <w:sz w:val="16"/>
        </w:rPr>
        <w:t xml:space="preserve"> [3].</w:t>
      </w:r>
    </w:p>
    <w:p w14:paraId="1C682B85" w14:textId="77777777" w:rsidR="004256A5" w:rsidRPr="00F95A43" w:rsidRDefault="004256A5" w:rsidP="004256A5">
      <w:pPr>
        <w:rPr>
          <w:sz w:val="16"/>
        </w:rPr>
      </w:pPr>
      <w:r w:rsidRPr="00A4030E">
        <w:rPr>
          <w:sz w:val="16"/>
          <w:highlight w:val="cyan"/>
        </w:rPr>
        <w:t>E</w:t>
      </w:r>
      <w:r w:rsidRPr="00A4030E">
        <w:rPr>
          <w:rStyle w:val="StyleUnderline"/>
          <w:highlight w:val="cyan"/>
        </w:rPr>
        <w:t>ach community</w:t>
      </w:r>
      <w:r w:rsidRPr="00F95A43">
        <w:rPr>
          <w:rStyle w:val="StyleUnderline"/>
        </w:rPr>
        <w:t xml:space="preserve"> of bacteria is </w:t>
      </w:r>
      <w:r w:rsidRPr="00A4030E">
        <w:rPr>
          <w:rStyle w:val="Emphasis"/>
          <w:highlight w:val="cyan"/>
        </w:rPr>
        <w:t>specially adapted</w:t>
      </w:r>
      <w:r w:rsidRPr="00F95A43">
        <w:rPr>
          <w:rStyle w:val="StyleUnderline"/>
        </w:rPr>
        <w:t xml:space="preserve"> for the environment where it is living, </w:t>
      </w:r>
      <w:r w:rsidRPr="00F95A43">
        <w:rPr>
          <w:sz w:val="16"/>
        </w:rPr>
        <w:t xml:space="preserve">and studies have found that </w:t>
      </w:r>
      <w:r w:rsidRPr="00F95A43">
        <w:rPr>
          <w:rStyle w:val="StyleUnderline"/>
        </w:rPr>
        <w:t>bacteria consume oil most quickly</w:t>
      </w:r>
      <w:r w:rsidRPr="00F95A43">
        <w:rPr>
          <w:sz w:val="16"/>
        </w:rPr>
        <w:t xml:space="preserve"> when they are kept </w:t>
      </w:r>
      <w:r w:rsidRPr="00F95A43">
        <w:rPr>
          <w:rStyle w:val="StyleUnderline"/>
        </w:rPr>
        <w:t>in conditions similar to their natural environments</w:t>
      </w:r>
      <w:r w:rsidRPr="00F95A43">
        <w:rPr>
          <w:sz w:val="16"/>
        </w:rPr>
        <w:t xml:space="preserve"> [4]. So that means that if you took Arctic bacteria and brought them to an oil spill in the Gulf of Mexico, they would not eat the oil as quickly as the bacteria that are already living in the Gulf. You would get the same result in the reverse case, with the Arctic bacteria beating out the Gulf bacteria at an oil spill in Alaska.</w:t>
      </w:r>
    </w:p>
    <w:p w14:paraId="635A3CD2" w14:textId="77777777" w:rsidR="004256A5" w:rsidRPr="00F95A43" w:rsidRDefault="004256A5" w:rsidP="004256A5">
      <w:pPr>
        <w:rPr>
          <w:sz w:val="16"/>
        </w:rPr>
      </w:pPr>
      <w:r w:rsidRPr="00F95A43">
        <w:rPr>
          <w:sz w:val="16"/>
        </w:rPr>
        <w:t>Other factors that affect how quickly bacteria degrade oil include the amount of oxygen and nutrients in the water, the temperature of the water, the surface area of the oil, and the kind of oil that they are eating [4][5][6]. That means the bacteria that live in a given area will consume the oil from a spill in the summer more quickly than a spill in the winter, and will eat light petroleum products such as gasoline or diesel much more quickly than heavy petroleum products like fuel oil or heavy crude oil.</w:t>
      </w:r>
    </w:p>
    <w:p w14:paraId="17DC2446" w14:textId="77777777" w:rsidR="004256A5" w:rsidRPr="00F95A43" w:rsidRDefault="004256A5" w:rsidP="004256A5">
      <w:pPr>
        <w:rPr>
          <w:sz w:val="16"/>
        </w:rPr>
      </w:pPr>
      <w:r w:rsidRPr="00F95A43">
        <w:rPr>
          <w:sz w:val="16"/>
        </w:rPr>
        <w:t>Oil-eating microbes fluorescing in a petri dish.</w:t>
      </w:r>
    </w:p>
    <w:p w14:paraId="73685F0D" w14:textId="77777777" w:rsidR="004256A5" w:rsidRPr="00F95A43" w:rsidRDefault="004256A5" w:rsidP="004256A5">
      <w:pPr>
        <w:rPr>
          <w:sz w:val="16"/>
        </w:rPr>
      </w:pPr>
      <w:r w:rsidRPr="00F95A43">
        <w:rPr>
          <w:sz w:val="16"/>
        </w:rPr>
        <w:t xml:space="preserve">This </w:t>
      </w:r>
      <w:r w:rsidRPr="00F95A43">
        <w:rPr>
          <w:rStyle w:val="StyleUnderline"/>
        </w:rPr>
        <w:t>bacteria</w:t>
      </w:r>
      <w:r w:rsidRPr="00F95A43">
        <w:rPr>
          <w:sz w:val="16"/>
        </w:rPr>
        <w:t xml:space="preserve">, fluorescing under ultraviolet light in a petri dish, is Pseudomonas aeruginosa. It has </w:t>
      </w:r>
      <w:r w:rsidRPr="00A4030E">
        <w:rPr>
          <w:rStyle w:val="StyleUnderline"/>
          <w:highlight w:val="cyan"/>
        </w:rPr>
        <w:t xml:space="preserve">been </w:t>
      </w:r>
      <w:r w:rsidRPr="00A4030E">
        <w:rPr>
          <w:rStyle w:val="Emphasis"/>
          <w:highlight w:val="cyan"/>
        </w:rPr>
        <w:t>used during oil spills</w:t>
      </w:r>
      <w:r w:rsidRPr="00F95A43">
        <w:rPr>
          <w:rStyle w:val="StyleUnderline"/>
        </w:rPr>
        <w:t xml:space="preserve"> to break down the components of oil. </w:t>
      </w:r>
      <w:r w:rsidRPr="00F95A43">
        <w:rPr>
          <w:sz w:val="16"/>
        </w:rPr>
        <w:t>(Credit: Wikimedia user Sun14916(link is external)/Creative Commons Attribution-ShareAlike 3.0 Unported license(link is external))</w:t>
      </w:r>
    </w:p>
    <w:p w14:paraId="06137CD2" w14:textId="77777777" w:rsidR="004256A5" w:rsidRPr="00F95A43" w:rsidRDefault="004256A5" w:rsidP="004256A5">
      <w:pPr>
        <w:rPr>
          <w:sz w:val="16"/>
        </w:rPr>
      </w:pPr>
      <w:r w:rsidRPr="00F95A43">
        <w:rPr>
          <w:sz w:val="16"/>
        </w:rPr>
        <w:t>Asphalt, the very heaviest component of crude oil, is actually so difficult for bacteria to eat that we can use it to pave our roads without worrying about the road rotting away.</w:t>
      </w:r>
    </w:p>
    <w:p w14:paraId="34A84AF3" w14:textId="77777777" w:rsidR="004256A5" w:rsidRPr="00F95A43" w:rsidRDefault="004256A5" w:rsidP="004256A5">
      <w:pPr>
        <w:rPr>
          <w:sz w:val="16"/>
        </w:rPr>
      </w:pPr>
      <w:r w:rsidRPr="00F95A43">
        <w:rPr>
          <w:sz w:val="16"/>
        </w:rPr>
        <w:t>What About During Oil Spills?</w:t>
      </w:r>
    </w:p>
    <w:p w14:paraId="37500AC5" w14:textId="77777777" w:rsidR="004256A5" w:rsidRPr="00F95A43" w:rsidRDefault="004256A5" w:rsidP="004256A5">
      <w:pPr>
        <w:rPr>
          <w:sz w:val="16"/>
        </w:rPr>
      </w:pPr>
      <w:r w:rsidRPr="00F95A43">
        <w:rPr>
          <w:sz w:val="16"/>
        </w:rPr>
        <w:t xml:space="preserve">People are often interested in the possibility of using bacteria to help clean up oil spills, and </w:t>
      </w:r>
      <w:r w:rsidRPr="00A4030E">
        <w:rPr>
          <w:rStyle w:val="Emphasis"/>
          <w:highlight w:val="cyan"/>
        </w:rPr>
        <w:t>most oil</w:t>
      </w:r>
      <w:r w:rsidRPr="00A4030E">
        <w:rPr>
          <w:rStyle w:val="StyleUnderline"/>
          <w:highlight w:val="cyan"/>
        </w:rPr>
        <w:t xml:space="preserve"> left in the ocean</w:t>
      </w:r>
      <w:r w:rsidRPr="00F95A43">
        <w:rPr>
          <w:rStyle w:val="StyleUnderline"/>
        </w:rPr>
        <w:t xml:space="preserve"> long enough is </w:t>
      </w:r>
      <w:r w:rsidRPr="00A4030E">
        <w:rPr>
          <w:rStyle w:val="Emphasis"/>
          <w:highlight w:val="cyan"/>
        </w:rPr>
        <w:t>consumed by bacteri</w:t>
      </w:r>
      <w:r w:rsidRPr="00F95A43">
        <w:rPr>
          <w:rStyle w:val="Emphasis"/>
        </w:rPr>
        <w:t>a</w:t>
      </w:r>
      <w:r w:rsidRPr="00F95A43">
        <w:rPr>
          <w:sz w:val="16"/>
        </w:rPr>
        <w:t>.</w:t>
      </w:r>
    </w:p>
    <w:p w14:paraId="14B9EDC7" w14:textId="77777777" w:rsidR="004256A5" w:rsidRPr="00F95A43" w:rsidRDefault="004256A5" w:rsidP="004256A5">
      <w:pPr>
        <w:rPr>
          <w:sz w:val="16"/>
        </w:rPr>
      </w:pPr>
      <w:r w:rsidRPr="00F95A43">
        <w:rPr>
          <w:sz w:val="16"/>
        </w:rPr>
        <w:t xml:space="preserve">However, most </w:t>
      </w:r>
      <w:r w:rsidRPr="00F95A43">
        <w:rPr>
          <w:rStyle w:val="StyleUnderline"/>
        </w:rPr>
        <w:t xml:space="preserve">oil </w:t>
      </w:r>
      <w:r w:rsidRPr="00A4030E">
        <w:rPr>
          <w:rStyle w:val="StyleUnderline"/>
          <w:highlight w:val="cyan"/>
        </w:rPr>
        <w:t>spills last only a few days</w:t>
      </w:r>
      <w:r w:rsidRPr="00A4030E">
        <w:rPr>
          <w:sz w:val="16"/>
          <w:highlight w:val="cyan"/>
        </w:rPr>
        <w:t xml:space="preserve">, </w:t>
      </w:r>
      <w:r w:rsidRPr="00A7177B">
        <w:rPr>
          <w:sz w:val="16"/>
        </w:rPr>
        <w:t>and</w:t>
      </w:r>
      <w:r w:rsidRPr="00F95A43">
        <w:rPr>
          <w:sz w:val="16"/>
        </w:rPr>
        <w:t xml:space="preserve"> during that time </w:t>
      </w:r>
      <w:r w:rsidRPr="00A4030E">
        <w:rPr>
          <w:rStyle w:val="StyleUnderline"/>
          <w:highlight w:val="cyan"/>
        </w:rPr>
        <w:t>other</w:t>
      </w:r>
      <w:r w:rsidRPr="00F95A43">
        <w:rPr>
          <w:rStyle w:val="StyleUnderline"/>
        </w:rPr>
        <w:t xml:space="preserve"> </w:t>
      </w:r>
      <w:r w:rsidRPr="00A4030E">
        <w:rPr>
          <w:rStyle w:val="StyleUnderline"/>
          <w:highlight w:val="cyan"/>
        </w:rPr>
        <w:t>natural</w:t>
      </w:r>
      <w:r w:rsidRPr="00F95A43">
        <w:rPr>
          <w:rStyle w:val="StyleUnderline"/>
        </w:rPr>
        <w:t xml:space="preserve"> "weathering" </w:t>
      </w:r>
      <w:r w:rsidRPr="00A4030E">
        <w:rPr>
          <w:rStyle w:val="StyleUnderline"/>
          <w:highlight w:val="cyan"/>
        </w:rPr>
        <w:t>processes</w:t>
      </w:r>
      <w:r w:rsidRPr="00F95A43">
        <w:rPr>
          <w:sz w:val="16"/>
        </w:rPr>
        <w:t xml:space="preserve">, such as </w:t>
      </w:r>
      <w:r w:rsidRPr="00A4030E">
        <w:rPr>
          <w:rStyle w:val="StyleUnderline"/>
          <w:highlight w:val="cyan"/>
        </w:rPr>
        <w:t>evaporation</w:t>
      </w:r>
      <w:r w:rsidRPr="00F95A43">
        <w:rPr>
          <w:rStyle w:val="StyleUnderline"/>
        </w:rPr>
        <w:t xml:space="preserve"> </w:t>
      </w:r>
      <w:r w:rsidRPr="00A7177B">
        <w:rPr>
          <w:rStyle w:val="StyleUnderline"/>
        </w:rPr>
        <w:t xml:space="preserve">and </w:t>
      </w:r>
      <w:r w:rsidRPr="00A4030E">
        <w:rPr>
          <w:rStyle w:val="StyleUnderline"/>
          <w:highlight w:val="cyan"/>
        </w:rPr>
        <w:t>wave-induced breakup</w:t>
      </w:r>
      <w:r w:rsidRPr="00F95A43">
        <w:rPr>
          <w:sz w:val="16"/>
        </w:rPr>
        <w:t xml:space="preserve"> </w:t>
      </w:r>
      <w:r w:rsidRPr="00F95A43">
        <w:rPr>
          <w:rStyle w:val="StyleUnderline"/>
        </w:rPr>
        <w:t>of the oil</w:t>
      </w:r>
      <w:r w:rsidRPr="00F95A43">
        <w:rPr>
          <w:sz w:val="16"/>
        </w:rPr>
        <w:t xml:space="preserve">, </w:t>
      </w:r>
      <w:r w:rsidRPr="00A4030E">
        <w:rPr>
          <w:rStyle w:val="StyleUnderline"/>
          <w:highlight w:val="cyan"/>
        </w:rPr>
        <w:t>have a much bigger effect</w:t>
      </w:r>
      <w:r w:rsidRPr="00F95A43">
        <w:rPr>
          <w:sz w:val="16"/>
        </w:rPr>
        <w:t xml:space="preserve"> on the appearance and location of the oil than bacteria do. This is because there are usually only a small number of oil-eating bacteria in any given part of the ocean, and it </w:t>
      </w:r>
      <w:r w:rsidRPr="00F95A43">
        <w:rPr>
          <w:rStyle w:val="StyleUnderline"/>
        </w:rPr>
        <w:t>takes a few days</w:t>
      </w:r>
      <w:r w:rsidRPr="00F95A43">
        <w:rPr>
          <w:sz w:val="16"/>
        </w:rPr>
        <w:t xml:space="preserve"> for their population to increase to take advantage of their abundant new food source.</w:t>
      </w:r>
    </w:p>
    <w:p w14:paraId="3BE3A656" w14:textId="77777777" w:rsidR="004256A5" w:rsidRPr="00F95A43" w:rsidRDefault="004256A5" w:rsidP="004256A5">
      <w:pPr>
        <w:rPr>
          <w:sz w:val="16"/>
        </w:rPr>
      </w:pPr>
      <w:r w:rsidRPr="00F95A43">
        <w:rPr>
          <w:sz w:val="16"/>
        </w:rPr>
        <w:t>Because of this lag time, biodegradation was not originally included in NOAA's oil weathering software ADIOS. ADIOS is a computer model designed to help oil spill responders by predicting how much of the oil will stay in the ocean during the first five days of a spill.</w:t>
      </w:r>
    </w:p>
    <w:p w14:paraId="2771102E" w14:textId="77777777" w:rsidR="004256A5" w:rsidRPr="00F95A43" w:rsidRDefault="004256A5" w:rsidP="004256A5">
      <w:pPr>
        <w:rPr>
          <w:sz w:val="16"/>
        </w:rPr>
      </w:pPr>
      <w:r w:rsidRPr="00F95A43">
        <w:rPr>
          <w:sz w:val="16"/>
        </w:rPr>
        <w:t xml:space="preserve">However, oil spills like the 2010 </w:t>
      </w:r>
      <w:r w:rsidRPr="00F95A43">
        <w:rPr>
          <w:rStyle w:val="StyleUnderline"/>
        </w:rPr>
        <w:t>Deepwater Horizon well blowout,</w:t>
      </w:r>
      <w:r w:rsidRPr="00F95A43">
        <w:rPr>
          <w:sz w:val="16"/>
        </w:rPr>
        <w:t xml:space="preserve"> which released oil for about three months, </w:t>
      </w:r>
      <w:r w:rsidRPr="00F95A43">
        <w:rPr>
          <w:rStyle w:val="StyleUnderline"/>
        </w:rPr>
        <w:t xml:space="preserve">demonstrate that there is a need </w:t>
      </w:r>
      <w:r w:rsidRPr="00F95A43">
        <w:rPr>
          <w:sz w:val="16"/>
        </w:rPr>
        <w:t>for a model that can tell us what would happen to the oil over longer periods of time. My team in the Emergency Response Division at NOAA's Office of Response and Restoration has recognized that. As a result, version 3 of ADIOS, due to be released later in 2015, will take into account biodegradation.</w:t>
      </w:r>
    </w:p>
    <w:p w14:paraId="37866D82" w14:textId="77777777" w:rsidR="004256A5" w:rsidRPr="00F95A43" w:rsidRDefault="004256A5" w:rsidP="004256A5">
      <w:pPr>
        <w:rPr>
          <w:sz w:val="16"/>
        </w:rPr>
      </w:pPr>
      <w:r w:rsidRPr="00F95A43">
        <w:rPr>
          <w:sz w:val="16"/>
        </w:rPr>
        <w:t>My team and I used data published in scientific journals on the speed of oil biodegradation under different conditions to develop an equation that can predict how fast the components of oil will be consumed, and how the speed of this process can change based on the surface area-to-mass ratio of the oil and the climate it is in. A report describing the technical details of the model will be published in the upcoming Proceedings of the Arctic and Marine Oilspill Program(link is external) Technical Seminar, which will be released after the June conference.</w:t>
      </w:r>
    </w:p>
    <w:p w14:paraId="3B23E1EE" w14:textId="77777777" w:rsidR="004256A5" w:rsidRPr="00F95A43" w:rsidRDefault="004256A5" w:rsidP="004256A5">
      <w:pPr>
        <w:rPr>
          <w:rStyle w:val="StyleUnderline"/>
        </w:rPr>
      </w:pPr>
      <w:r w:rsidRPr="00F95A43">
        <w:rPr>
          <w:sz w:val="16"/>
        </w:rPr>
        <w:t xml:space="preserve">Including oil biodegradation in our ADIOS software will provide oil spill responders with an even better tool to help them make decisions about their options during a response. As part of the team working on this project, it has provided me with a much greater appreciation for the </w:t>
      </w:r>
      <w:r w:rsidRPr="00A4030E">
        <w:rPr>
          <w:rStyle w:val="Emphasis"/>
          <w:highlight w:val="cyan"/>
        </w:rPr>
        <w:t>important role</w:t>
      </w:r>
      <w:r w:rsidRPr="00F95A43">
        <w:rPr>
          <w:rStyle w:val="StyleUnderline"/>
        </w:rPr>
        <w:t xml:space="preserve"> that </w:t>
      </w:r>
      <w:r w:rsidRPr="00A4030E">
        <w:rPr>
          <w:rStyle w:val="StyleUnderline"/>
          <w:highlight w:val="cyan"/>
        </w:rPr>
        <w:t xml:space="preserve">oil-eating bacteria play in the </w:t>
      </w:r>
      <w:r w:rsidRPr="00A4030E">
        <w:rPr>
          <w:rStyle w:val="Emphasis"/>
          <w:highlight w:val="cyan"/>
        </w:rPr>
        <w:t>long-term effort</w:t>
      </w:r>
      <w:r w:rsidRPr="00F95A43">
        <w:rPr>
          <w:rStyle w:val="StyleUnderline"/>
        </w:rPr>
        <w:t xml:space="preserve"> to keep our oceans free of oil.</w:t>
      </w:r>
    </w:p>
    <w:p w14:paraId="6A9F28CC" w14:textId="77777777" w:rsidR="004256A5" w:rsidRDefault="004256A5" w:rsidP="004256A5">
      <w:pPr>
        <w:rPr>
          <w:rStyle w:val="StyleUnderline"/>
        </w:rPr>
      </w:pPr>
      <w:r w:rsidRPr="00F95A43">
        <w:rPr>
          <w:sz w:val="16"/>
        </w:rPr>
        <w:t xml:space="preserve">I know I'm </w:t>
      </w:r>
      <w:r w:rsidRPr="00F95A43">
        <w:rPr>
          <w:rStyle w:val="StyleUnderline"/>
        </w:rPr>
        <w:t>certainly glad they think oil is delicious.</w:t>
      </w:r>
    </w:p>
    <w:p w14:paraId="76ED02EE" w14:textId="77777777" w:rsidR="004256A5" w:rsidRPr="00E84CA9" w:rsidRDefault="004256A5" w:rsidP="004256A5">
      <w:pPr>
        <w:pStyle w:val="Heading3"/>
        <w:rPr>
          <w:rStyle w:val="StyleUnderline"/>
          <w:sz w:val="32"/>
        </w:rPr>
      </w:pPr>
      <w:r>
        <w:t>AT: Oil Spills---No Impact---2NC</w:t>
      </w:r>
    </w:p>
    <w:p w14:paraId="7D966915" w14:textId="77777777" w:rsidR="004256A5" w:rsidRDefault="004256A5" w:rsidP="004256A5">
      <w:pPr>
        <w:pStyle w:val="Heading4"/>
      </w:pPr>
      <w:r>
        <w:t xml:space="preserve">Oil spills are </w:t>
      </w:r>
      <w:r w:rsidRPr="006B44D2">
        <w:rPr>
          <w:u w:val="single"/>
        </w:rPr>
        <w:t>short-lived</w:t>
      </w:r>
      <w:r>
        <w:t xml:space="preserve"> and </w:t>
      </w:r>
      <w:r w:rsidRPr="006B44D2">
        <w:rPr>
          <w:u w:val="single"/>
        </w:rPr>
        <w:t>solved</w:t>
      </w:r>
      <w:r>
        <w:t xml:space="preserve"> by natural processes</w:t>
      </w:r>
    </w:p>
    <w:p w14:paraId="0E4A37F4" w14:textId="77777777" w:rsidR="004256A5" w:rsidRPr="00F95A43" w:rsidRDefault="004256A5" w:rsidP="004256A5">
      <w:r w:rsidRPr="00F95A43">
        <w:rPr>
          <w:rStyle w:val="Style13ptBold"/>
        </w:rPr>
        <w:t>Thrift-Viveros 15</w:t>
      </w:r>
      <w:r>
        <w:t xml:space="preserve"> - Dalina Thrift-Viveros is a chemist with NOAA's Office of Response and Restoration. (6-5-2015; "Who Thinks Crude Oil Is Delicious? These Ocean Microbes Do"; No Publication; https://response.restoration.noaa.gov/about/media/who-thinks-crude-oil-delicious-these-ocean-microbes-do.html; 7-16-2025)//CMSW-ShajSpec</w:t>
      </w:r>
    </w:p>
    <w:p w14:paraId="50513FB7" w14:textId="77777777" w:rsidR="004256A5" w:rsidRPr="00F95A43" w:rsidRDefault="004256A5" w:rsidP="004256A5">
      <w:pPr>
        <w:rPr>
          <w:sz w:val="16"/>
        </w:rPr>
      </w:pPr>
      <w:r w:rsidRPr="00F95A43">
        <w:rPr>
          <w:sz w:val="16"/>
        </w:rPr>
        <w:t xml:space="preserve">People are often interested in the possibility of using bacteria to help clean up oil spills, and </w:t>
      </w:r>
      <w:r w:rsidRPr="00A4030E">
        <w:rPr>
          <w:rStyle w:val="Emphasis"/>
          <w:highlight w:val="cyan"/>
        </w:rPr>
        <w:t>most oil</w:t>
      </w:r>
      <w:r w:rsidRPr="00F95A43">
        <w:rPr>
          <w:rStyle w:val="StyleUnderline"/>
        </w:rPr>
        <w:t xml:space="preserve"> left in the ocean long enough is </w:t>
      </w:r>
      <w:r w:rsidRPr="00A4030E">
        <w:rPr>
          <w:rStyle w:val="Emphasis"/>
          <w:highlight w:val="cyan"/>
        </w:rPr>
        <w:t>consumed by bacteria</w:t>
      </w:r>
      <w:r w:rsidRPr="00A4030E">
        <w:rPr>
          <w:sz w:val="16"/>
          <w:highlight w:val="cyan"/>
        </w:rPr>
        <w:t>.</w:t>
      </w:r>
    </w:p>
    <w:p w14:paraId="58063289" w14:textId="77777777" w:rsidR="004256A5" w:rsidRDefault="004256A5" w:rsidP="004256A5">
      <w:pPr>
        <w:rPr>
          <w:sz w:val="16"/>
        </w:rPr>
      </w:pPr>
      <w:r w:rsidRPr="00F95A43">
        <w:rPr>
          <w:sz w:val="16"/>
        </w:rPr>
        <w:t xml:space="preserve">However, most </w:t>
      </w:r>
      <w:r w:rsidRPr="00F95A43">
        <w:rPr>
          <w:rStyle w:val="StyleUnderline"/>
        </w:rPr>
        <w:t xml:space="preserve">oil </w:t>
      </w:r>
      <w:r w:rsidRPr="00A4030E">
        <w:rPr>
          <w:rStyle w:val="StyleUnderline"/>
          <w:highlight w:val="cyan"/>
        </w:rPr>
        <w:t>spills</w:t>
      </w:r>
      <w:r w:rsidRPr="00F95A43">
        <w:rPr>
          <w:rStyle w:val="StyleUnderline"/>
        </w:rPr>
        <w:t xml:space="preserve"> </w:t>
      </w:r>
      <w:r w:rsidRPr="00A4030E">
        <w:rPr>
          <w:rStyle w:val="StyleUnderline"/>
          <w:highlight w:val="cyan"/>
        </w:rPr>
        <w:t>last</w:t>
      </w:r>
      <w:r w:rsidRPr="00F95A43">
        <w:rPr>
          <w:rStyle w:val="StyleUnderline"/>
        </w:rPr>
        <w:t xml:space="preserve"> </w:t>
      </w:r>
      <w:r w:rsidRPr="00A4030E">
        <w:rPr>
          <w:rStyle w:val="StyleUnderline"/>
          <w:highlight w:val="cyan"/>
        </w:rPr>
        <w:t>only</w:t>
      </w:r>
      <w:r w:rsidRPr="00F95A43">
        <w:rPr>
          <w:rStyle w:val="StyleUnderline"/>
        </w:rPr>
        <w:t xml:space="preserve"> a </w:t>
      </w:r>
      <w:r w:rsidRPr="00A4030E">
        <w:rPr>
          <w:rStyle w:val="StyleUnderline"/>
          <w:highlight w:val="cyan"/>
        </w:rPr>
        <w:t>few days</w:t>
      </w:r>
      <w:r w:rsidRPr="00A4030E">
        <w:rPr>
          <w:sz w:val="16"/>
          <w:highlight w:val="cyan"/>
        </w:rPr>
        <w:t>,</w:t>
      </w:r>
      <w:r w:rsidRPr="00F95A43">
        <w:rPr>
          <w:sz w:val="16"/>
        </w:rPr>
        <w:t xml:space="preserve"> and during that time </w:t>
      </w:r>
      <w:r w:rsidRPr="00F95A43">
        <w:rPr>
          <w:rStyle w:val="StyleUnderline"/>
        </w:rPr>
        <w:t xml:space="preserve">other </w:t>
      </w:r>
      <w:r w:rsidRPr="00A4030E">
        <w:rPr>
          <w:rStyle w:val="Emphasis"/>
          <w:highlight w:val="cyan"/>
        </w:rPr>
        <w:t>natural "weathering" processes</w:t>
      </w:r>
      <w:r w:rsidRPr="00F95A43">
        <w:rPr>
          <w:sz w:val="16"/>
        </w:rPr>
        <w:t xml:space="preserve">, such as </w:t>
      </w:r>
      <w:r w:rsidRPr="00F95A43">
        <w:rPr>
          <w:rStyle w:val="StyleUnderline"/>
        </w:rPr>
        <w:t>evaporation and wave-induced breakup</w:t>
      </w:r>
      <w:r w:rsidRPr="00F95A43">
        <w:rPr>
          <w:sz w:val="16"/>
        </w:rPr>
        <w:t xml:space="preserve"> </w:t>
      </w:r>
      <w:r w:rsidRPr="00F95A43">
        <w:rPr>
          <w:rStyle w:val="StyleUnderline"/>
        </w:rPr>
        <w:t>of the oil</w:t>
      </w:r>
      <w:r w:rsidRPr="00F95A43">
        <w:rPr>
          <w:sz w:val="16"/>
        </w:rPr>
        <w:t xml:space="preserve">, </w:t>
      </w:r>
      <w:r w:rsidRPr="00A4030E">
        <w:rPr>
          <w:rStyle w:val="StyleUnderline"/>
          <w:highlight w:val="cyan"/>
        </w:rPr>
        <w:t>have a much bigger effect</w:t>
      </w:r>
      <w:r w:rsidRPr="00F95A43">
        <w:rPr>
          <w:sz w:val="16"/>
        </w:rPr>
        <w:t xml:space="preserve"> on the appearance and location of the oil than bacteria do. This is because there are usually only a small number of oil-eating bacteria in any given part of the ocean, and it </w:t>
      </w:r>
      <w:r w:rsidRPr="00F95A43">
        <w:rPr>
          <w:rStyle w:val="StyleUnderline"/>
        </w:rPr>
        <w:t>takes a few days</w:t>
      </w:r>
      <w:r w:rsidRPr="00F95A43">
        <w:rPr>
          <w:sz w:val="16"/>
        </w:rPr>
        <w:t xml:space="preserve"> for their population to increase to take advantage of their abundant new food source.</w:t>
      </w:r>
    </w:p>
    <w:p w14:paraId="00CD908F" w14:textId="77777777" w:rsidR="004256A5" w:rsidRDefault="004256A5" w:rsidP="004256A5">
      <w:pPr>
        <w:pStyle w:val="Heading4"/>
      </w:pPr>
      <w:r>
        <w:t>Naturally occurring bacteria solve spills</w:t>
      </w:r>
    </w:p>
    <w:p w14:paraId="692F68CE" w14:textId="77777777" w:rsidR="004256A5" w:rsidRPr="00F95A43" w:rsidRDefault="004256A5" w:rsidP="004256A5">
      <w:r w:rsidRPr="00F95A43">
        <w:rPr>
          <w:rStyle w:val="Style13ptBold"/>
        </w:rPr>
        <w:t>Chernikova 20</w:t>
      </w:r>
      <w:r>
        <w:t xml:space="preserve"> – </w:t>
      </w:r>
      <w:r w:rsidRPr="00F95A43">
        <w:t>Dr</w:t>
      </w:r>
      <w:r>
        <w:t>.</w:t>
      </w:r>
      <w:r w:rsidRPr="00F95A43">
        <w:t xml:space="preserve"> Tatyana Chernikova</w:t>
      </w:r>
      <w:r>
        <w:t xml:space="preserve"> is a r</w:t>
      </w:r>
      <w:r w:rsidRPr="00F95A43">
        <w:t>esearch Officer at Bangor University in Wales</w:t>
      </w:r>
      <w:r>
        <w:t>. (2-25-2020; "Can oil-eating bacteria clean up our seas?"; https://microbiologysociety.org/news/society-news/can-oil-eating-bacteria-clean-up-our-seas.html; 7-16-2025)//CMSW-ShajSpec</w:t>
      </w:r>
    </w:p>
    <w:p w14:paraId="5AD4A324" w14:textId="77777777" w:rsidR="004256A5" w:rsidRPr="00F95A43" w:rsidRDefault="004256A5" w:rsidP="004256A5">
      <w:pPr>
        <w:rPr>
          <w:sz w:val="16"/>
        </w:rPr>
      </w:pPr>
      <w:r w:rsidRPr="00F95A43">
        <w:rPr>
          <w:rStyle w:val="StyleUnderline"/>
        </w:rPr>
        <w:t>Oil spills have the potential to cause huge environmental damage</w:t>
      </w:r>
      <w:r w:rsidRPr="00F95A43">
        <w:rPr>
          <w:sz w:val="16"/>
        </w:rPr>
        <w:t xml:space="preserve">. </w:t>
      </w:r>
      <w:r w:rsidRPr="00A4030E">
        <w:rPr>
          <w:rStyle w:val="Emphasis"/>
          <w:highlight w:val="cyan"/>
        </w:rPr>
        <w:t>Naturally occurring hydrocarbon-degrading bacteria</w:t>
      </w:r>
      <w:r w:rsidRPr="00F95A43">
        <w:rPr>
          <w:sz w:val="16"/>
        </w:rPr>
        <w:t xml:space="preserve"> </w:t>
      </w:r>
      <w:r w:rsidRPr="00A4030E">
        <w:rPr>
          <w:rStyle w:val="StyleUnderline"/>
          <w:highlight w:val="cyan"/>
        </w:rPr>
        <w:t>play an important</w:t>
      </w:r>
      <w:r w:rsidRPr="00F95A43">
        <w:rPr>
          <w:rStyle w:val="StyleUnderline"/>
        </w:rPr>
        <w:t xml:space="preserve"> role in breaking down oil</w:t>
      </w:r>
      <w:r w:rsidRPr="00F95A43">
        <w:rPr>
          <w:sz w:val="16"/>
        </w:rPr>
        <w:t xml:space="preserve"> in the event of a spill. </w:t>
      </w:r>
      <w:r w:rsidRPr="00F95A43">
        <w:rPr>
          <w:rStyle w:val="StyleUnderline"/>
        </w:rPr>
        <w:t>Since</w:t>
      </w:r>
      <w:r w:rsidRPr="00F95A43">
        <w:rPr>
          <w:sz w:val="16"/>
        </w:rPr>
        <w:t xml:space="preserve"> the mid-</w:t>
      </w:r>
      <w:r w:rsidRPr="00F95A43">
        <w:rPr>
          <w:rStyle w:val="StyleUnderline"/>
        </w:rPr>
        <w:t>1990s a number of these bacteria have been isolated</w:t>
      </w:r>
      <w:r w:rsidRPr="00F95A43">
        <w:rPr>
          <w:sz w:val="16"/>
        </w:rPr>
        <w:t>, such as Alcanivorax and Marinobacter. Dr Tatyana Chernikova, Research Officer at Bangor University in Wales, has been investigating the hydrocarbon-degrading properties of some marine bacteria.</w:t>
      </w:r>
    </w:p>
    <w:p w14:paraId="2A838E7F" w14:textId="77777777" w:rsidR="004256A5" w:rsidRPr="00F95A43" w:rsidRDefault="004256A5" w:rsidP="004256A5">
      <w:pPr>
        <w:rPr>
          <w:sz w:val="16"/>
        </w:rPr>
      </w:pPr>
      <w:r w:rsidRPr="00F95A43">
        <w:rPr>
          <w:sz w:val="16"/>
        </w:rPr>
        <w:t xml:space="preserve">Some of the </w:t>
      </w:r>
      <w:r w:rsidRPr="00A4030E">
        <w:rPr>
          <w:rStyle w:val="Emphasis"/>
          <w:highlight w:val="cyan"/>
        </w:rPr>
        <w:t>most important organisms</w:t>
      </w:r>
      <w:r w:rsidRPr="00F95A43">
        <w:rPr>
          <w:sz w:val="16"/>
        </w:rPr>
        <w:t xml:space="preserve"> on the earth </w:t>
      </w:r>
      <w:r w:rsidRPr="00A4030E">
        <w:rPr>
          <w:rStyle w:val="StyleUnderline"/>
          <w:highlight w:val="cyan"/>
        </w:rPr>
        <w:t>are microscopic algae</w:t>
      </w:r>
      <w:r w:rsidRPr="00F95A43">
        <w:rPr>
          <w:sz w:val="16"/>
        </w:rPr>
        <w:t xml:space="preserve">; these organisms </w:t>
      </w:r>
      <w:r w:rsidRPr="00A4030E">
        <w:rPr>
          <w:rStyle w:val="StyleUnderline"/>
          <w:highlight w:val="cyan"/>
        </w:rPr>
        <w:t>live in</w:t>
      </w:r>
      <w:r w:rsidRPr="00F95A43">
        <w:rPr>
          <w:rStyle w:val="StyleUnderline"/>
        </w:rPr>
        <w:t xml:space="preserve"> both </w:t>
      </w:r>
      <w:r w:rsidRPr="00A4030E">
        <w:rPr>
          <w:rStyle w:val="StyleUnderline"/>
          <w:highlight w:val="cyan"/>
        </w:rPr>
        <w:t>freshwater and marine ecosystems</w:t>
      </w:r>
      <w:r w:rsidRPr="00F95A43">
        <w:rPr>
          <w:sz w:val="16"/>
        </w:rPr>
        <w:t xml:space="preserve"> and </w:t>
      </w:r>
      <w:r w:rsidRPr="00A4030E">
        <w:rPr>
          <w:rStyle w:val="StyleUnderline"/>
          <w:highlight w:val="cyan"/>
        </w:rPr>
        <w:t>produce</w:t>
      </w:r>
      <w:r w:rsidRPr="00F95A43">
        <w:rPr>
          <w:sz w:val="16"/>
        </w:rPr>
        <w:t xml:space="preserve"> approximately </w:t>
      </w:r>
      <w:r w:rsidRPr="00A4030E">
        <w:rPr>
          <w:rStyle w:val="StyleUnderline"/>
          <w:highlight w:val="cyan"/>
        </w:rPr>
        <w:t>half of the earth’s oxygen</w:t>
      </w:r>
      <w:r w:rsidRPr="00F95A43">
        <w:rPr>
          <w:rStyle w:val="StyleUnderline"/>
        </w:rPr>
        <w:t xml:space="preserve"> via photosynthesis</w:t>
      </w:r>
      <w:r w:rsidRPr="00F95A43">
        <w:rPr>
          <w:sz w:val="16"/>
        </w:rPr>
        <w:t xml:space="preserve">. They are </w:t>
      </w:r>
      <w:r w:rsidRPr="00A4030E">
        <w:rPr>
          <w:rStyle w:val="StyleUnderline"/>
          <w:highlight w:val="cyan"/>
        </w:rPr>
        <w:t>also</w:t>
      </w:r>
      <w:r w:rsidRPr="00F95A43">
        <w:rPr>
          <w:rStyle w:val="StyleUnderline"/>
        </w:rPr>
        <w:t xml:space="preserve"> known to </w:t>
      </w:r>
      <w:r w:rsidRPr="00A4030E">
        <w:rPr>
          <w:rStyle w:val="StyleUnderline"/>
          <w:highlight w:val="cyan"/>
        </w:rPr>
        <w:t>produce compounds</w:t>
      </w:r>
      <w:r w:rsidRPr="00F95A43">
        <w:rPr>
          <w:rStyle w:val="StyleUnderline"/>
        </w:rPr>
        <w:t xml:space="preserve"> that have a strong affinity for oils</w:t>
      </w:r>
      <w:r w:rsidRPr="00F95A43">
        <w:rPr>
          <w:sz w:val="16"/>
        </w:rPr>
        <w:t xml:space="preserve"> – known as oleophilic – such as long-chain fatty acids and alcohols. These </w:t>
      </w:r>
      <w:r w:rsidRPr="00F95A43">
        <w:rPr>
          <w:rStyle w:val="StyleUnderline"/>
        </w:rPr>
        <w:t xml:space="preserve">algae have been reported </w:t>
      </w:r>
      <w:r w:rsidRPr="00A4030E">
        <w:rPr>
          <w:rStyle w:val="StyleUnderline"/>
          <w:highlight w:val="cyan"/>
        </w:rPr>
        <w:t>to host</w:t>
      </w:r>
      <w:r w:rsidRPr="00F95A43">
        <w:rPr>
          <w:rStyle w:val="StyleUnderline"/>
        </w:rPr>
        <w:t xml:space="preserve"> </w:t>
      </w:r>
      <w:r w:rsidRPr="00A4030E">
        <w:rPr>
          <w:rStyle w:val="Emphasis"/>
          <w:highlight w:val="cyan"/>
        </w:rPr>
        <w:t>bacteria that can break down</w:t>
      </w:r>
      <w:r w:rsidRPr="00F95A43">
        <w:rPr>
          <w:rStyle w:val="StyleUnderline"/>
        </w:rPr>
        <w:t xml:space="preserve"> these </w:t>
      </w:r>
      <w:r w:rsidRPr="00A4030E">
        <w:rPr>
          <w:rStyle w:val="StyleUnderline"/>
          <w:highlight w:val="cyan"/>
        </w:rPr>
        <w:t>complex hydrocarbons</w:t>
      </w:r>
      <w:r w:rsidRPr="00F95A43">
        <w:rPr>
          <w:sz w:val="16"/>
        </w:rPr>
        <w:t>. However, Dr Chernikova said; “little is known about the taxa of microalgae that can host such bacteria, composition of microalgae-associated microbial consortia and the responses of these consortia to the petroleum.”</w:t>
      </w:r>
    </w:p>
    <w:p w14:paraId="13FE5FA1" w14:textId="77777777" w:rsidR="004256A5" w:rsidRDefault="004256A5" w:rsidP="004256A5">
      <w:pPr>
        <w:pStyle w:val="Heading3"/>
      </w:pPr>
      <w:r>
        <w:t>AT: Oil Spills---Decrease---1NC</w:t>
      </w:r>
    </w:p>
    <w:p w14:paraId="20A74D86" w14:textId="77777777" w:rsidR="004256A5" w:rsidRPr="00A56DDD" w:rsidRDefault="004256A5" w:rsidP="004256A5">
      <w:pPr>
        <w:pStyle w:val="Heading4"/>
      </w:pPr>
      <w:r>
        <w:t>Oil Spills have dramatically decreased in frequency and happen outside of the Arctic</w:t>
      </w:r>
    </w:p>
    <w:p w14:paraId="4D55E3B2" w14:textId="77777777" w:rsidR="004256A5" w:rsidRPr="00CA15D5" w:rsidRDefault="004256A5" w:rsidP="004256A5">
      <w:r>
        <w:rPr>
          <w:rStyle w:val="Style13ptBold"/>
        </w:rPr>
        <w:t>ITOPF</w:t>
      </w:r>
      <w:r w:rsidRPr="002F62B8">
        <w:rPr>
          <w:rStyle w:val="Style13ptBold"/>
        </w:rPr>
        <w:t xml:space="preserve"> </w:t>
      </w:r>
      <w:r>
        <w:rPr>
          <w:rStyle w:val="Style13ptBold"/>
        </w:rPr>
        <w:t>25</w:t>
      </w:r>
      <w:r>
        <w:t xml:space="preserve">, </w:t>
      </w:r>
      <w:r w:rsidRPr="0098563C">
        <w:t>ITOPF maintains a database of oil spills from tank vessels</w:t>
      </w:r>
      <w:r>
        <w:t>, ??/??/25, “</w:t>
      </w:r>
      <w:r w:rsidRPr="002F290E">
        <w:t>Oil Tanker Spill Statistics 2024</w:t>
      </w:r>
      <w:r>
        <w:t xml:space="preserve">,” </w:t>
      </w:r>
      <w:r w:rsidRPr="0098563C">
        <w:t>https://www.itopf.org/knowledge-resources/data-statistics/oil-tanker-spill-statistics-2024/</w:t>
      </w:r>
      <w:r>
        <w:t xml:space="preserve">, Troh </w:t>
      </w:r>
    </w:p>
    <w:p w14:paraId="730D1195" w14:textId="77777777" w:rsidR="004256A5" w:rsidRPr="0058747B" w:rsidRDefault="004256A5" w:rsidP="004256A5">
      <w:pPr>
        <w:rPr>
          <w:sz w:val="16"/>
        </w:rPr>
      </w:pPr>
      <w:r w:rsidRPr="0058747B">
        <w:rPr>
          <w:sz w:val="16"/>
        </w:rPr>
        <w:t>Number of oil spills from tankers in 2024</w:t>
      </w:r>
    </w:p>
    <w:p w14:paraId="57686CE0" w14:textId="77777777" w:rsidR="004256A5" w:rsidRPr="0058747B" w:rsidRDefault="004256A5" w:rsidP="004256A5">
      <w:pPr>
        <w:rPr>
          <w:rStyle w:val="AAAUNDERLINEKEYBOARD"/>
        </w:rPr>
      </w:pPr>
      <w:r w:rsidRPr="00A4030E">
        <w:rPr>
          <w:rStyle w:val="AAAUNDERLINEKEYBOARD"/>
          <w:highlight w:val="cyan"/>
        </w:rPr>
        <w:t>For the year 2024, six large spills</w:t>
      </w:r>
      <w:r w:rsidRPr="0058747B">
        <w:rPr>
          <w:sz w:val="16"/>
        </w:rPr>
        <w:t xml:space="preserve"> (&gt;700 tonnes) </w:t>
      </w:r>
      <w:r w:rsidRPr="00A4030E">
        <w:rPr>
          <w:rStyle w:val="AAAUNDERLINEKEYBOARD"/>
          <w:highlight w:val="cyan"/>
        </w:rPr>
        <w:t>and four medium spills</w:t>
      </w:r>
      <w:r w:rsidRPr="0058747B">
        <w:rPr>
          <w:sz w:val="16"/>
        </w:rPr>
        <w:t xml:space="preserve"> (7-700 tonnes</w:t>
      </w:r>
      <w:r w:rsidRPr="0058747B">
        <w:rPr>
          <w:rStyle w:val="AAAUNDERLINEKEYBOARD"/>
        </w:rPr>
        <w:t xml:space="preserve">) </w:t>
      </w:r>
      <w:r w:rsidRPr="00A4030E">
        <w:rPr>
          <w:rStyle w:val="AAAUNDERLINEKEYBOARD"/>
          <w:highlight w:val="cyan"/>
        </w:rPr>
        <w:t>were recorded from tanker incidents.</w:t>
      </w:r>
    </w:p>
    <w:p w14:paraId="5C25AF01" w14:textId="77777777" w:rsidR="004256A5" w:rsidRPr="0058747B" w:rsidRDefault="004256A5" w:rsidP="004256A5">
      <w:pPr>
        <w:rPr>
          <w:rStyle w:val="AAAUNDERLINEKEYBOARD"/>
        </w:rPr>
      </w:pPr>
      <w:r w:rsidRPr="00A4030E">
        <w:rPr>
          <w:rStyle w:val="AAAUNDERLINEKEYBOARD"/>
          <w:highlight w:val="cyan"/>
        </w:rPr>
        <w:t xml:space="preserve">The large spills mostly </w:t>
      </w:r>
      <w:r w:rsidRPr="0058747B">
        <w:t>involved fuel oil and</w:t>
      </w:r>
      <w:r w:rsidRPr="0058747B">
        <w:rPr>
          <w:rStyle w:val="AAAUNDERLINEKEYBOARD"/>
        </w:rPr>
        <w:t xml:space="preserve"> </w:t>
      </w:r>
      <w:r w:rsidRPr="00A4030E">
        <w:rPr>
          <w:rStyle w:val="AAAUNDERLINEKEYBOARD"/>
          <w:highlight w:val="cyan"/>
        </w:rPr>
        <w:t xml:space="preserve">occurred in </w:t>
      </w:r>
      <w:r w:rsidRPr="00A4030E">
        <w:rPr>
          <w:rStyle w:val="Emphasis"/>
          <w:highlight w:val="cyan"/>
        </w:rPr>
        <w:t>South America, Asia and Europe.</w:t>
      </w:r>
    </w:p>
    <w:p w14:paraId="2CB7AD34" w14:textId="77777777" w:rsidR="004256A5" w:rsidRPr="0058747B" w:rsidRDefault="004256A5" w:rsidP="004256A5">
      <w:pPr>
        <w:rPr>
          <w:sz w:val="16"/>
        </w:rPr>
      </w:pPr>
      <w:r w:rsidRPr="0058747B">
        <w:rPr>
          <w:sz w:val="16"/>
        </w:rPr>
        <w:t>The four medium spills also involved fuel oil; two occurred in Europe, one occurred in Asia and one in North America.</w:t>
      </w:r>
    </w:p>
    <w:p w14:paraId="1D7C76B0" w14:textId="77777777" w:rsidR="004256A5" w:rsidRPr="0058747B" w:rsidRDefault="004256A5" w:rsidP="004256A5">
      <w:pPr>
        <w:rPr>
          <w:rStyle w:val="AAAUNDERLINEKEYBOARD"/>
        </w:rPr>
      </w:pPr>
      <w:r w:rsidRPr="00A4030E">
        <w:rPr>
          <w:rStyle w:val="AAAUNDERLINEKEYBOARD"/>
          <w:highlight w:val="cyan"/>
        </w:rPr>
        <w:t>This brings the decade average to date to 7.4 spills</w:t>
      </w:r>
      <w:r w:rsidRPr="0058747B">
        <w:rPr>
          <w:sz w:val="16"/>
        </w:rPr>
        <w:t xml:space="preserve"> (&gt;7 tonnes) per year. This is currently a slight increase on the average for the 2010s, but </w:t>
      </w:r>
      <w:r w:rsidRPr="00A4030E">
        <w:rPr>
          <w:rStyle w:val="AAAUNDERLINEKEYBOARD"/>
          <w:highlight w:val="cyan"/>
        </w:rPr>
        <w:t>a dramatic reduction from the numbers reported in earlier decades.</w:t>
      </w:r>
    </w:p>
    <w:p w14:paraId="4AE20CC3" w14:textId="77777777" w:rsidR="004256A5" w:rsidRPr="0058747B" w:rsidRDefault="004256A5" w:rsidP="004256A5">
      <w:pPr>
        <w:rPr>
          <w:sz w:val="16"/>
        </w:rPr>
      </w:pPr>
      <w:r w:rsidRPr="0058747B">
        <w:rPr>
          <w:sz w:val="16"/>
        </w:rPr>
        <w:t>The total volume of oil lost to the environment from tanker spills in 2024 was approximately 10,000 tonnes.</w:t>
      </w:r>
    </w:p>
    <w:p w14:paraId="5D1071F9" w14:textId="77777777" w:rsidR="004256A5" w:rsidRPr="0058747B" w:rsidRDefault="004256A5" w:rsidP="004256A5">
      <w:pPr>
        <w:rPr>
          <w:rStyle w:val="AAAUNDERLINEKEYBOARD"/>
        </w:rPr>
      </w:pPr>
      <w:r w:rsidRPr="00A4030E">
        <w:rPr>
          <w:rStyle w:val="AAAUNDERLINEKEYBOARD"/>
          <w:highlight w:val="cyan"/>
        </w:rPr>
        <w:t>Over the past half century</w:t>
      </w:r>
      <w:r w:rsidRPr="00A4030E">
        <w:rPr>
          <w:sz w:val="16"/>
          <w:highlight w:val="cyan"/>
        </w:rPr>
        <w:t>,</w:t>
      </w:r>
      <w:r w:rsidRPr="0058747B">
        <w:rPr>
          <w:sz w:val="16"/>
        </w:rPr>
        <w:t xml:space="preserve"> statistics for</w:t>
      </w:r>
      <w:r w:rsidRPr="0058747B">
        <w:rPr>
          <w:rStyle w:val="AAAUNDERLINEKEYBOARD"/>
          <w:sz w:val="16"/>
        </w:rPr>
        <w:t xml:space="preserve"> </w:t>
      </w:r>
      <w:r w:rsidRPr="00A4030E">
        <w:rPr>
          <w:rStyle w:val="AAAUNDERLINEKEYBOARD"/>
          <w:highlight w:val="cyan"/>
        </w:rPr>
        <w:t>the frequency of spills greater than 7 tonnes from tankers have shown a marked downward trend, as illustrated in Figure 1 below.</w:t>
      </w:r>
    </w:p>
    <w:p w14:paraId="5AF15531" w14:textId="77777777" w:rsidR="004256A5" w:rsidRPr="0058747B" w:rsidRDefault="004256A5" w:rsidP="004256A5">
      <w:pPr>
        <w:rPr>
          <w:sz w:val="16"/>
        </w:rPr>
      </w:pPr>
      <w:r w:rsidRPr="00A4030E">
        <w:rPr>
          <w:rStyle w:val="Emphasis"/>
          <w:highlight w:val="cyan"/>
        </w:rPr>
        <w:t>Spills in excess of 7 tonnes have reduced by over 90% since the 1970s.</w:t>
      </w:r>
      <w:r w:rsidRPr="0058747B">
        <w:rPr>
          <w:sz w:val="16"/>
        </w:rPr>
        <w:t xml:space="preserve"> There has however been little change in the last decade.</w:t>
      </w:r>
    </w:p>
    <w:p w14:paraId="775E1CAD" w14:textId="77777777" w:rsidR="004256A5" w:rsidRPr="0058747B" w:rsidRDefault="004256A5" w:rsidP="004256A5">
      <w:r w:rsidRPr="0058747B">
        <w:rPr>
          <w:noProof/>
        </w:rPr>
        <w:drawing>
          <wp:inline distT="0" distB="0" distL="0" distR="0" wp14:anchorId="206FB2B1" wp14:editId="7826E2F3">
            <wp:extent cx="3981917" cy="2651760"/>
            <wp:effectExtent l="0" t="0" r="0" b="0"/>
            <wp:docPr id="694565801" name="Picture 10" descr="Number of medium (7-700 tonnes) and large (&gt;700 tonnes) tanker spills, 1970-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65801" name="Picture 10" descr="Number of medium (7-700 tonnes) and large (&gt;700 tonnes) tanker spills, 1970-202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988675" cy="2656260"/>
                    </a:xfrm>
                    <a:prstGeom prst="rect">
                      <a:avLst/>
                    </a:prstGeom>
                    <a:noFill/>
                    <a:ln>
                      <a:noFill/>
                    </a:ln>
                  </pic:spPr>
                </pic:pic>
              </a:graphicData>
            </a:graphic>
          </wp:inline>
        </w:drawing>
      </w:r>
    </w:p>
    <w:p w14:paraId="707F1DEB" w14:textId="77777777" w:rsidR="004256A5" w:rsidRPr="0058747B" w:rsidRDefault="004256A5" w:rsidP="004256A5">
      <w:pPr>
        <w:rPr>
          <w:sz w:val="16"/>
        </w:rPr>
      </w:pPr>
      <w:r w:rsidRPr="0058747B">
        <w:rPr>
          <w:sz w:val="16"/>
        </w:rPr>
        <w:t>(This data relates to spills with confirmed volumes and does not include incidents resulting from acts of war.)</w:t>
      </w:r>
    </w:p>
    <w:p w14:paraId="57ABB0FD" w14:textId="77777777" w:rsidR="004256A5" w:rsidRPr="00495656" w:rsidRDefault="004256A5" w:rsidP="004256A5"/>
    <w:p w14:paraId="70B1B40C" w14:textId="77777777" w:rsidR="004256A5" w:rsidRDefault="004256A5" w:rsidP="004256A5">
      <w:pPr>
        <w:pStyle w:val="Heading2"/>
      </w:pPr>
      <w:r>
        <w:t>Iran War</w:t>
      </w:r>
    </w:p>
    <w:p w14:paraId="6C551DE7" w14:textId="77777777" w:rsidR="004256A5" w:rsidRPr="004600C5" w:rsidRDefault="004256A5" w:rsidP="004256A5">
      <w:pPr>
        <w:pStyle w:val="Heading3"/>
      </w:pPr>
      <w:r>
        <w:t>AT: Iran War---Isolated---1NC</w:t>
      </w:r>
    </w:p>
    <w:p w14:paraId="18691657" w14:textId="77777777" w:rsidR="004256A5" w:rsidRPr="008E0552" w:rsidRDefault="004256A5" w:rsidP="004256A5">
      <w:pPr>
        <w:pStyle w:val="Heading4"/>
        <w:rPr>
          <w:u w:val="single"/>
        </w:rPr>
      </w:pPr>
      <w:r>
        <w:t>Iran war stays isolated and doesn’t escalate.</w:t>
      </w:r>
    </w:p>
    <w:p w14:paraId="128ABEFB" w14:textId="77777777" w:rsidR="004256A5" w:rsidRPr="009107A0" w:rsidRDefault="004256A5" w:rsidP="004256A5">
      <w:pPr>
        <w:tabs>
          <w:tab w:val="left" w:pos="938"/>
        </w:tabs>
      </w:pPr>
      <w:r>
        <w:rPr>
          <w:rStyle w:val="Style13ptBold"/>
        </w:rPr>
        <w:t>Helou ’25</w:t>
      </w:r>
      <w:r w:rsidRPr="00F30ED1">
        <w:rPr>
          <w:rStyle w:val="Style13ptBold"/>
        </w:rPr>
        <w:t xml:space="preserve"> </w:t>
      </w:r>
      <w:r>
        <w:t xml:space="preserve">[Agnes; 07/13/2025; </w:t>
      </w:r>
      <w:r w:rsidRPr="00DE699D">
        <w:t>Breaking Defense's Middle East Bureau Chief</w:t>
      </w:r>
      <w:r>
        <w:t xml:space="preserve">; </w:t>
      </w:r>
      <w:r w:rsidRPr="00DE699D">
        <w:t>Will Israel’s new war with Iran spill over into the region?</w:t>
      </w:r>
      <w:r>
        <w:t xml:space="preserve">, </w:t>
      </w:r>
      <w:r w:rsidRPr="00DE699D">
        <w:t>https://breakingdefense.com/2025/06/will-israels-new-war-with-iran-spill-over-into-the-region/</w:t>
      </w:r>
      <w:r>
        <w:t>; akshaj]</w:t>
      </w:r>
    </w:p>
    <w:p w14:paraId="6FCD5F93" w14:textId="77777777" w:rsidR="004256A5" w:rsidRPr="009107A0" w:rsidRDefault="004256A5" w:rsidP="004256A5">
      <w:pPr>
        <w:rPr>
          <w:sz w:val="16"/>
        </w:rPr>
      </w:pPr>
      <w:r w:rsidRPr="009107A0">
        <w:rPr>
          <w:sz w:val="16"/>
        </w:rPr>
        <w:t>He expected the drone attack to “</w:t>
      </w:r>
      <w:r w:rsidRPr="009107A0">
        <w:rPr>
          <w:u w:val="single"/>
        </w:rPr>
        <w:t xml:space="preserve">likely to be the </w:t>
      </w:r>
      <w:r w:rsidRPr="00A4030E">
        <w:rPr>
          <w:highlight w:val="cyan"/>
          <w:u w:val="single"/>
        </w:rPr>
        <w:t>beginning of</w:t>
      </w:r>
      <w:r w:rsidRPr="009107A0">
        <w:rPr>
          <w:u w:val="single"/>
        </w:rPr>
        <w:t xml:space="preserve"> a </w:t>
      </w:r>
      <w:r w:rsidRPr="00A4030E">
        <w:rPr>
          <w:highlight w:val="cyan"/>
          <w:u w:val="single"/>
        </w:rPr>
        <w:t>larger</w:t>
      </w:r>
      <w:r w:rsidRPr="009107A0">
        <w:rPr>
          <w:sz w:val="16"/>
        </w:rPr>
        <w:t xml:space="preserve">, more layered </w:t>
      </w:r>
      <w:r w:rsidRPr="00A4030E">
        <w:rPr>
          <w:highlight w:val="cyan"/>
          <w:u w:val="single"/>
        </w:rPr>
        <w:t>attack</w:t>
      </w:r>
      <w:r w:rsidRPr="009107A0">
        <w:rPr>
          <w:sz w:val="16"/>
        </w:rPr>
        <w:t xml:space="preserve"> where Tehran may attempt to prove quantity can have a quality of its own.”</w:t>
      </w:r>
    </w:p>
    <w:p w14:paraId="34D873AD" w14:textId="77777777" w:rsidR="004256A5" w:rsidRPr="009107A0" w:rsidRDefault="004256A5" w:rsidP="004256A5">
      <w:pPr>
        <w:rPr>
          <w:sz w:val="16"/>
        </w:rPr>
      </w:pPr>
      <w:r w:rsidRPr="009107A0">
        <w:rPr>
          <w:sz w:val="16"/>
        </w:rPr>
        <w:t xml:space="preserve">Defense expert and retired Lebanese armed forces general Naji Mlaeb told Breaking Defense that Israel opened “hellfire upon itself,” by this attack. And yet he seems to believe that the </w:t>
      </w:r>
      <w:r w:rsidRPr="00A4030E">
        <w:rPr>
          <w:highlight w:val="cyan"/>
          <w:u w:val="single"/>
        </w:rPr>
        <w:t>conflict</w:t>
      </w:r>
      <w:r w:rsidRPr="009107A0">
        <w:rPr>
          <w:sz w:val="16"/>
        </w:rPr>
        <w:t xml:space="preserve"> may </w:t>
      </w:r>
      <w:r w:rsidRPr="00A4030E">
        <w:rPr>
          <w:highlight w:val="cyan"/>
          <w:u w:val="single"/>
        </w:rPr>
        <w:t>end up</w:t>
      </w:r>
      <w:r w:rsidRPr="009107A0">
        <w:rPr>
          <w:sz w:val="16"/>
        </w:rPr>
        <w:t xml:space="preserve"> relatively </w:t>
      </w:r>
      <w:r w:rsidRPr="00A4030E">
        <w:rPr>
          <w:rStyle w:val="Emphasis"/>
          <w:highlight w:val="cyan"/>
        </w:rPr>
        <w:t>isolated</w:t>
      </w:r>
      <w:r w:rsidRPr="009107A0">
        <w:rPr>
          <w:sz w:val="16"/>
        </w:rPr>
        <w:t>.</w:t>
      </w:r>
    </w:p>
    <w:p w14:paraId="6EDA95A0" w14:textId="77777777" w:rsidR="004256A5" w:rsidRPr="009107A0" w:rsidRDefault="004256A5" w:rsidP="004256A5">
      <w:pPr>
        <w:rPr>
          <w:sz w:val="16"/>
        </w:rPr>
      </w:pPr>
      <w:r w:rsidRPr="009107A0">
        <w:rPr>
          <w:sz w:val="16"/>
        </w:rPr>
        <w:t xml:space="preserve">“Today we are facing a very dangerous </w:t>
      </w:r>
      <w:r w:rsidRPr="00A4030E">
        <w:rPr>
          <w:highlight w:val="cyan"/>
          <w:u w:val="single"/>
        </w:rPr>
        <w:t>situation</w:t>
      </w:r>
      <w:r w:rsidRPr="009107A0">
        <w:rPr>
          <w:sz w:val="16"/>
        </w:rPr>
        <w:t xml:space="preserve">, but it is </w:t>
      </w:r>
      <w:r w:rsidRPr="00A4030E">
        <w:rPr>
          <w:highlight w:val="cyan"/>
          <w:u w:val="single"/>
        </w:rPr>
        <w:t>confined between Israel and Iran</w:t>
      </w:r>
      <w:r w:rsidRPr="009107A0">
        <w:rPr>
          <w:sz w:val="16"/>
        </w:rPr>
        <w:t xml:space="preserve"> and </w:t>
      </w:r>
      <w:r w:rsidRPr="009107A0">
        <w:rPr>
          <w:u w:val="single"/>
        </w:rPr>
        <w:t xml:space="preserve">I </w:t>
      </w:r>
      <w:r w:rsidRPr="00A4030E">
        <w:rPr>
          <w:highlight w:val="cyan"/>
          <w:u w:val="single"/>
        </w:rPr>
        <w:t>don’t</w:t>
      </w:r>
      <w:r w:rsidRPr="00A4030E">
        <w:rPr>
          <w:sz w:val="16"/>
          <w:highlight w:val="cyan"/>
        </w:rPr>
        <w:t xml:space="preserve"> </w:t>
      </w:r>
      <w:r w:rsidRPr="00A4030E">
        <w:rPr>
          <w:highlight w:val="cyan"/>
          <w:u w:val="single"/>
        </w:rPr>
        <w:t>expect it to</w:t>
      </w:r>
      <w:r w:rsidRPr="009107A0">
        <w:rPr>
          <w:u w:val="single"/>
        </w:rPr>
        <w:t xml:space="preserve"> </w:t>
      </w:r>
      <w:r w:rsidRPr="00A4030E">
        <w:rPr>
          <w:rStyle w:val="Emphasis"/>
          <w:highlight w:val="cyan"/>
        </w:rPr>
        <w:t>escalate</w:t>
      </w:r>
      <w:r w:rsidRPr="009107A0">
        <w:rPr>
          <w:u w:val="single"/>
        </w:rPr>
        <w:t xml:space="preserve"> for </w:t>
      </w:r>
      <w:r w:rsidRPr="00A4030E">
        <w:rPr>
          <w:highlight w:val="cyan"/>
          <w:u w:val="single"/>
        </w:rPr>
        <w:t>the entire region</w:t>
      </w:r>
      <w:r w:rsidRPr="009107A0">
        <w:rPr>
          <w:sz w:val="16"/>
        </w:rPr>
        <w:t>,” he added.</w:t>
      </w:r>
    </w:p>
    <w:p w14:paraId="52AB1CE6" w14:textId="77777777" w:rsidR="004256A5" w:rsidRPr="009107A0" w:rsidRDefault="004256A5" w:rsidP="004256A5">
      <w:pPr>
        <w:rPr>
          <w:sz w:val="16"/>
        </w:rPr>
      </w:pPr>
      <w:r w:rsidRPr="009107A0">
        <w:rPr>
          <w:sz w:val="16"/>
        </w:rPr>
        <w:t xml:space="preserve">Retired Lebanese armed forces general Wehbe Katicha agreed, highlighting that it is </w:t>
      </w:r>
      <w:r w:rsidRPr="00A4030E">
        <w:rPr>
          <w:highlight w:val="cyan"/>
          <w:u w:val="single"/>
        </w:rPr>
        <w:t>not in Iran’s interest to escalate</w:t>
      </w:r>
      <w:r w:rsidRPr="009107A0">
        <w:rPr>
          <w:u w:val="single"/>
        </w:rPr>
        <w:t xml:space="preserve"> and attack US military bases in the region</w:t>
      </w:r>
      <w:r w:rsidRPr="009107A0">
        <w:rPr>
          <w:sz w:val="16"/>
        </w:rPr>
        <w:t xml:space="preserve">, as such a move would </w:t>
      </w:r>
      <w:r w:rsidRPr="00A4030E">
        <w:rPr>
          <w:highlight w:val="cyan"/>
          <w:u w:val="single"/>
        </w:rPr>
        <w:t xml:space="preserve">likely </w:t>
      </w:r>
      <w:r w:rsidRPr="00A4030E">
        <w:rPr>
          <w:rStyle w:val="Emphasis"/>
          <w:highlight w:val="cyan"/>
        </w:rPr>
        <w:t>draw</w:t>
      </w:r>
      <w:r w:rsidRPr="00A4030E">
        <w:rPr>
          <w:highlight w:val="cyan"/>
          <w:u w:val="single"/>
        </w:rPr>
        <w:t xml:space="preserve"> the US into the conflict</w:t>
      </w:r>
      <w:r w:rsidRPr="009107A0">
        <w:rPr>
          <w:sz w:val="16"/>
        </w:rPr>
        <w:t>.</w:t>
      </w:r>
    </w:p>
    <w:p w14:paraId="0980947A" w14:textId="77777777" w:rsidR="004256A5" w:rsidRPr="009107A0" w:rsidRDefault="004256A5" w:rsidP="004256A5">
      <w:pPr>
        <w:rPr>
          <w:sz w:val="16"/>
        </w:rPr>
      </w:pPr>
      <w:r w:rsidRPr="009107A0">
        <w:rPr>
          <w:sz w:val="16"/>
        </w:rPr>
        <w:t>“I don’t think the war will include other countries of the region. The confrontation is between Iran and Israel,” Katicha said. “</w:t>
      </w:r>
      <w:r w:rsidRPr="00A4030E">
        <w:rPr>
          <w:highlight w:val="cyan"/>
          <w:u w:val="single"/>
        </w:rPr>
        <w:t>Iran has no</w:t>
      </w:r>
      <w:r w:rsidRPr="009107A0">
        <w:rPr>
          <w:u w:val="single"/>
        </w:rPr>
        <w:t xml:space="preserve"> </w:t>
      </w:r>
      <w:r w:rsidRPr="00A4030E">
        <w:rPr>
          <w:highlight w:val="cyan"/>
          <w:u w:val="single"/>
        </w:rPr>
        <w:t>interest in targeting the US</w:t>
      </w:r>
      <w:r w:rsidRPr="009107A0">
        <w:rPr>
          <w:u w:val="single"/>
        </w:rPr>
        <w:t xml:space="preserve"> army</w:t>
      </w:r>
      <w:r w:rsidRPr="009107A0">
        <w:rPr>
          <w:sz w:val="16"/>
        </w:rPr>
        <w:t xml:space="preserve">. I </w:t>
      </w:r>
      <w:r w:rsidRPr="00A4030E">
        <w:rPr>
          <w:highlight w:val="cyan"/>
          <w:u w:val="single"/>
        </w:rPr>
        <w:t>don’t think it will expand</w:t>
      </w:r>
      <w:r w:rsidRPr="009107A0">
        <w:rPr>
          <w:sz w:val="16"/>
        </w:rPr>
        <w:t xml:space="preserve">. Rather, I think it will be a confrontation between Israel and Iran, especially with </w:t>
      </w:r>
      <w:r w:rsidRPr="00A4030E">
        <w:rPr>
          <w:highlight w:val="cyan"/>
          <w:u w:val="single"/>
        </w:rPr>
        <w:t xml:space="preserve">Iran’s </w:t>
      </w:r>
      <w:r w:rsidRPr="00A4030E">
        <w:rPr>
          <w:rStyle w:val="Emphasis"/>
          <w:highlight w:val="cyan"/>
        </w:rPr>
        <w:t>limited capabilities</w:t>
      </w:r>
      <w:r w:rsidRPr="009107A0">
        <w:rPr>
          <w:sz w:val="16"/>
        </w:rPr>
        <w:t>,” he told Breaking Defense.</w:t>
      </w:r>
    </w:p>
    <w:p w14:paraId="24CCB588" w14:textId="77777777" w:rsidR="004256A5" w:rsidRPr="009107A0" w:rsidRDefault="004256A5" w:rsidP="004256A5">
      <w:pPr>
        <w:rPr>
          <w:sz w:val="16"/>
        </w:rPr>
      </w:pPr>
      <w:r w:rsidRPr="009107A0">
        <w:rPr>
          <w:sz w:val="16"/>
        </w:rPr>
        <w:t>However, Paul Salem, Middle East Institute senior fellow, was less sanguine about the risks.</w:t>
      </w:r>
    </w:p>
    <w:p w14:paraId="5C5CF87F" w14:textId="77777777" w:rsidR="004256A5" w:rsidRPr="009107A0" w:rsidRDefault="004256A5" w:rsidP="004256A5">
      <w:pPr>
        <w:rPr>
          <w:sz w:val="16"/>
        </w:rPr>
      </w:pPr>
      <w:r w:rsidRPr="009107A0">
        <w:rPr>
          <w:sz w:val="16"/>
        </w:rPr>
        <w:t>“Yes, I do think like an all war [is possible],” he said. “One big element is unpredictability and uncertainty, so no matter what …. we have [the] factor in the unknown and uncertainty for sure.”</w:t>
      </w:r>
    </w:p>
    <w:p w14:paraId="75B61506" w14:textId="77777777" w:rsidR="004256A5" w:rsidRPr="009107A0" w:rsidRDefault="004256A5" w:rsidP="004256A5">
      <w:pPr>
        <w:rPr>
          <w:sz w:val="16"/>
        </w:rPr>
      </w:pPr>
      <w:r w:rsidRPr="009107A0">
        <w:rPr>
          <w:sz w:val="16"/>
        </w:rPr>
        <w:t>Iran’s semi-official press agency Tasnim, reported that the general staff of Iranian armed forces said “there remains no limit to the scope of Iran’s response to the Zionist regime which has crossed all redlines by attacking the Islamic Republic,” a stance that would seem to open the posibility of attacks elsewhere in the region.</w:t>
      </w:r>
    </w:p>
    <w:p w14:paraId="65516ECE" w14:textId="77777777" w:rsidR="004256A5" w:rsidRPr="009107A0" w:rsidRDefault="004256A5" w:rsidP="004256A5">
      <w:pPr>
        <w:rPr>
          <w:sz w:val="16"/>
        </w:rPr>
      </w:pPr>
      <w:r w:rsidRPr="009107A0">
        <w:rPr>
          <w:sz w:val="16"/>
        </w:rPr>
        <w:t>Already, other countries have had to react to the conflict. Iraq and Jordan closed their airspace, and Jordanian air defenses reportedly intercepted incoming Iranian munitions that Jordan said were a risk to land in its territory. (In the last exchange between Israel and Iran in 2024, Jordan played a notable part in intercepting Tehran’s weapons.)</w:t>
      </w:r>
    </w:p>
    <w:p w14:paraId="0014B6C5" w14:textId="77777777" w:rsidR="004256A5" w:rsidRPr="009107A0" w:rsidRDefault="004256A5" w:rsidP="004256A5">
      <w:pPr>
        <w:rPr>
          <w:sz w:val="16"/>
        </w:rPr>
      </w:pPr>
      <w:r w:rsidRPr="009107A0">
        <w:rPr>
          <w:sz w:val="16"/>
        </w:rPr>
        <w:t>“Jordan has not and will not allow any violation of its airspace, reaffirming that the Kingdom will not be a battleground for any conflict,” government spokesperson Mohammad Momani reportedly said.</w:t>
      </w:r>
    </w:p>
    <w:p w14:paraId="35B4668E" w14:textId="77777777" w:rsidR="004256A5" w:rsidRPr="009107A0" w:rsidRDefault="004256A5" w:rsidP="004256A5">
      <w:pPr>
        <w:rPr>
          <w:sz w:val="16"/>
        </w:rPr>
      </w:pPr>
      <w:r w:rsidRPr="009107A0">
        <w:rPr>
          <w:sz w:val="16"/>
        </w:rPr>
        <w:t>All the experts agreed that attacks on the Gulf Cooperation Council (GCC) countries were unlikely.</w:t>
      </w:r>
    </w:p>
    <w:p w14:paraId="64CF17E6" w14:textId="77777777" w:rsidR="004256A5" w:rsidRPr="009107A0" w:rsidRDefault="004256A5" w:rsidP="004256A5">
      <w:pPr>
        <w:rPr>
          <w:sz w:val="16"/>
        </w:rPr>
      </w:pPr>
      <w:r w:rsidRPr="009107A0">
        <w:rPr>
          <w:sz w:val="16"/>
        </w:rPr>
        <w:t>“The GCC isn’t the weak link within the regional security structure, and Iran understands that very well,” Bahrain-based strategic expert and political researcher Abdullah Al Junaid told Breaking Defense.</w:t>
      </w:r>
    </w:p>
    <w:p w14:paraId="77D4B083" w14:textId="77777777" w:rsidR="004256A5" w:rsidRPr="009107A0" w:rsidRDefault="004256A5" w:rsidP="004256A5">
      <w:pPr>
        <w:rPr>
          <w:sz w:val="16"/>
        </w:rPr>
      </w:pPr>
      <w:r w:rsidRPr="009107A0">
        <w:rPr>
          <w:sz w:val="16"/>
        </w:rPr>
        <w:t>“The GCC security apparatus will definitely be a high alert, and Iran would rather keep it between the two foes instead of a wider conflict,” he said highlighting that these states “will not tolerate any infringement on its sovereignty by any warning parties.”</w:t>
      </w:r>
    </w:p>
    <w:p w14:paraId="35848940" w14:textId="77777777" w:rsidR="004256A5" w:rsidRDefault="004256A5" w:rsidP="004256A5">
      <w:pPr>
        <w:rPr>
          <w:sz w:val="16"/>
        </w:rPr>
      </w:pPr>
      <w:r w:rsidRPr="009107A0">
        <w:rPr>
          <w:sz w:val="16"/>
        </w:rPr>
        <w:t xml:space="preserve">Ben Taleblu noted that Gulf states are </w:t>
      </w:r>
      <w:r w:rsidRPr="00A4030E">
        <w:rPr>
          <w:highlight w:val="cyan"/>
          <w:u w:val="single"/>
        </w:rPr>
        <w:t>looking for</w:t>
      </w:r>
      <w:r w:rsidRPr="009107A0">
        <w:rPr>
          <w:sz w:val="16"/>
        </w:rPr>
        <w:t xml:space="preserve"> “</w:t>
      </w:r>
      <w:r w:rsidRPr="00A4030E">
        <w:rPr>
          <w:rStyle w:val="Emphasis"/>
          <w:highlight w:val="cyan"/>
        </w:rPr>
        <w:t>de-escalation</w:t>
      </w:r>
      <w:r w:rsidRPr="009107A0">
        <w:rPr>
          <w:u w:val="single"/>
        </w:rPr>
        <w:t xml:space="preserve"> and de-confliction</w:t>
      </w:r>
      <w:r w:rsidRPr="009107A0">
        <w:rPr>
          <w:sz w:val="16"/>
        </w:rPr>
        <w:t xml:space="preserve"> to </w:t>
      </w:r>
      <w:r w:rsidRPr="009107A0">
        <w:rPr>
          <w:u w:val="single"/>
        </w:rPr>
        <w:t>make sure</w:t>
      </w:r>
      <w:r w:rsidRPr="009107A0">
        <w:rPr>
          <w:sz w:val="16"/>
        </w:rPr>
        <w:t xml:space="preserve"> the </w:t>
      </w:r>
      <w:r w:rsidRPr="00A4030E">
        <w:rPr>
          <w:highlight w:val="cyan"/>
          <w:u w:val="single"/>
        </w:rPr>
        <w:t xml:space="preserve">conflict does not </w:t>
      </w:r>
      <w:r w:rsidRPr="00A4030E">
        <w:rPr>
          <w:rStyle w:val="Emphasis"/>
          <w:highlight w:val="cyan"/>
        </w:rPr>
        <w:t>spill</w:t>
      </w:r>
      <w:r w:rsidRPr="00A4030E">
        <w:rPr>
          <w:highlight w:val="cyan"/>
          <w:u w:val="single"/>
        </w:rPr>
        <w:t xml:space="preserve"> onto their own soil</w:t>
      </w:r>
      <w:r w:rsidRPr="009107A0">
        <w:rPr>
          <w:sz w:val="16"/>
        </w:rPr>
        <w:t xml:space="preserve">, much </w:t>
      </w:r>
      <w:r w:rsidRPr="00A4030E">
        <w:rPr>
          <w:highlight w:val="cyan"/>
          <w:u w:val="single"/>
        </w:rPr>
        <w:t>remains in Tehran</w:t>
      </w:r>
      <w:r w:rsidRPr="009107A0">
        <w:rPr>
          <w:u w:val="single"/>
        </w:rPr>
        <w:t>’s hands</w:t>
      </w:r>
      <w:r w:rsidRPr="009107A0">
        <w:rPr>
          <w:sz w:val="16"/>
        </w:rPr>
        <w:t xml:space="preserve"> at the moment if the fronts widen.”</w:t>
      </w:r>
    </w:p>
    <w:p w14:paraId="3892393D" w14:textId="77777777" w:rsidR="004256A5" w:rsidRDefault="004256A5" w:rsidP="004256A5">
      <w:pPr>
        <w:rPr>
          <w:sz w:val="16"/>
        </w:rPr>
      </w:pPr>
    </w:p>
    <w:p w14:paraId="5CAA9C98" w14:textId="77777777" w:rsidR="004256A5" w:rsidRDefault="004256A5" w:rsidP="004256A5">
      <w:pPr>
        <w:pStyle w:val="Heading3"/>
      </w:pPr>
      <w:r>
        <w:t>AT: Iran War---Restraint---1NC</w:t>
      </w:r>
    </w:p>
    <w:p w14:paraId="18465F58" w14:textId="77777777" w:rsidR="004256A5" w:rsidRPr="008E0552" w:rsidRDefault="004256A5" w:rsidP="004256A5">
      <w:pPr>
        <w:pStyle w:val="Heading4"/>
        <w:rPr>
          <w:u w:val="single"/>
        </w:rPr>
      </w:pPr>
      <w:r>
        <w:t>Iran shows restraint to avoid escalation.</w:t>
      </w:r>
    </w:p>
    <w:p w14:paraId="5EC46A90" w14:textId="77777777" w:rsidR="004256A5" w:rsidRPr="00B64DC6" w:rsidRDefault="004256A5" w:rsidP="004256A5">
      <w:pPr>
        <w:tabs>
          <w:tab w:val="left" w:pos="938"/>
        </w:tabs>
      </w:pPr>
      <w:r>
        <w:rPr>
          <w:rStyle w:val="Style13ptBold"/>
        </w:rPr>
        <w:t>Hamidreza ’25</w:t>
      </w:r>
      <w:r w:rsidRPr="00F30ED1">
        <w:rPr>
          <w:rStyle w:val="Style13ptBold"/>
        </w:rPr>
        <w:t xml:space="preserve"> </w:t>
      </w:r>
      <w:r>
        <w:t>[Azizi; 07/18/2025; N</w:t>
      </w:r>
      <w:r w:rsidRPr="00B64DC6">
        <w:t>onresident fellow at the Middle East Council on Global Affairs</w:t>
      </w:r>
      <w:r>
        <w:t xml:space="preserve">; </w:t>
      </w:r>
      <w:r w:rsidRPr="00B64DC6">
        <w:t>How Iran Is Calculating Its War With Israel</w:t>
      </w:r>
      <w:r>
        <w:t xml:space="preserve">, </w:t>
      </w:r>
      <w:r w:rsidRPr="00B64DC6">
        <w:t>https://mecouncil.org/blog_posts/how-iran-is-calculating-its-war-with-israel/</w:t>
      </w:r>
      <w:r>
        <w:t>; akshaj]</w:t>
      </w:r>
    </w:p>
    <w:p w14:paraId="30390DF9" w14:textId="77777777" w:rsidR="004256A5" w:rsidRPr="00B64DC6" w:rsidRDefault="004256A5" w:rsidP="004256A5">
      <w:pPr>
        <w:rPr>
          <w:sz w:val="16"/>
        </w:rPr>
      </w:pPr>
      <w:r w:rsidRPr="00A4030E">
        <w:rPr>
          <w:highlight w:val="cyan"/>
          <w:u w:val="single"/>
        </w:rPr>
        <w:t>Iran’s response</w:t>
      </w:r>
      <w:r w:rsidRPr="00B64DC6">
        <w:rPr>
          <w:u w:val="single"/>
        </w:rPr>
        <w:t xml:space="preserve"> to Israel’s unprecedented military offensive </w:t>
      </w:r>
      <w:r w:rsidRPr="00A4030E">
        <w:rPr>
          <w:highlight w:val="cyan"/>
          <w:u w:val="single"/>
        </w:rPr>
        <w:t xml:space="preserve">has been </w:t>
      </w:r>
      <w:r w:rsidRPr="00A4030E">
        <w:rPr>
          <w:rStyle w:val="Emphasis"/>
          <w:highlight w:val="cyan"/>
        </w:rPr>
        <w:t>constrained</w:t>
      </w:r>
      <w:r w:rsidRPr="00B64DC6">
        <w:rPr>
          <w:sz w:val="16"/>
        </w:rPr>
        <w:t xml:space="preserve">, reactive and shaped by a </w:t>
      </w:r>
      <w:r w:rsidRPr="00B64DC6">
        <w:rPr>
          <w:u w:val="single"/>
        </w:rPr>
        <w:t xml:space="preserve">growing </w:t>
      </w:r>
      <w:r w:rsidRPr="00A4030E">
        <w:rPr>
          <w:highlight w:val="cyan"/>
          <w:u w:val="single"/>
        </w:rPr>
        <w:t xml:space="preserve">sense of </w:t>
      </w:r>
      <w:r w:rsidRPr="00A4030E">
        <w:rPr>
          <w:rStyle w:val="Emphasis"/>
          <w:highlight w:val="cyan"/>
        </w:rPr>
        <w:t>vulnerability</w:t>
      </w:r>
      <w:r w:rsidRPr="00B64DC6">
        <w:rPr>
          <w:sz w:val="16"/>
        </w:rPr>
        <w:t xml:space="preserve">. While it has launched </w:t>
      </w:r>
      <w:r w:rsidRPr="00B64DC6">
        <w:rPr>
          <w:u w:val="single"/>
        </w:rPr>
        <w:t xml:space="preserve">retaliatory </w:t>
      </w:r>
      <w:r w:rsidRPr="00A4030E">
        <w:rPr>
          <w:highlight w:val="cyan"/>
          <w:u w:val="single"/>
        </w:rPr>
        <w:t>strikes</w:t>
      </w:r>
      <w:r w:rsidRPr="00B64DC6">
        <w:rPr>
          <w:sz w:val="16"/>
        </w:rPr>
        <w:t xml:space="preserve">, these have been more </w:t>
      </w:r>
      <w:r w:rsidRPr="00A4030E">
        <w:rPr>
          <w:highlight w:val="cyan"/>
          <w:u w:val="single"/>
        </w:rPr>
        <w:t>limited</w:t>
      </w:r>
      <w:r w:rsidRPr="00B64DC6">
        <w:rPr>
          <w:u w:val="single"/>
        </w:rPr>
        <w:t xml:space="preserve"> in intensity and scope</w:t>
      </w:r>
      <w:r w:rsidRPr="00B64DC6">
        <w:rPr>
          <w:sz w:val="16"/>
        </w:rPr>
        <w:t xml:space="preserve"> than many would have anticipated, given Tehran’s massive stockpile of ballistic missiles and drones. This </w:t>
      </w:r>
      <w:r w:rsidRPr="00A4030E">
        <w:rPr>
          <w:highlight w:val="cyan"/>
          <w:u w:val="single"/>
        </w:rPr>
        <w:t>restraint</w:t>
      </w:r>
      <w:r w:rsidRPr="00B64DC6">
        <w:rPr>
          <w:u w:val="single"/>
        </w:rPr>
        <w:t xml:space="preserve"> is believed to </w:t>
      </w:r>
      <w:r w:rsidRPr="00A4030E">
        <w:rPr>
          <w:highlight w:val="cyan"/>
          <w:u w:val="single"/>
        </w:rPr>
        <w:t>stem from</w:t>
      </w:r>
      <w:r w:rsidRPr="00B64DC6">
        <w:rPr>
          <w:u w:val="single"/>
        </w:rPr>
        <w:t xml:space="preserve"> both </w:t>
      </w:r>
      <w:r w:rsidRPr="00A4030E">
        <w:rPr>
          <w:highlight w:val="cyan"/>
          <w:u w:val="single"/>
        </w:rPr>
        <w:t>operational losses and a broader concern that escalating</w:t>
      </w:r>
      <w:r w:rsidRPr="00B64DC6">
        <w:rPr>
          <w:u w:val="single"/>
        </w:rPr>
        <w:t xml:space="preserve"> beyond a certain </w:t>
      </w:r>
      <w:r w:rsidRPr="00A4030E">
        <w:rPr>
          <w:highlight w:val="cyan"/>
          <w:u w:val="single"/>
        </w:rPr>
        <w:t>threshold</w:t>
      </w:r>
      <w:r w:rsidRPr="00B64DC6">
        <w:rPr>
          <w:u w:val="single"/>
        </w:rPr>
        <w:t xml:space="preserve"> could </w:t>
      </w:r>
      <w:r w:rsidRPr="00A4030E">
        <w:rPr>
          <w:highlight w:val="cyan"/>
          <w:u w:val="single"/>
        </w:rPr>
        <w:t>trigger</w:t>
      </w:r>
      <w:r w:rsidRPr="00B64DC6">
        <w:rPr>
          <w:u w:val="single"/>
        </w:rPr>
        <w:t xml:space="preserve"> U.S. military </w:t>
      </w:r>
      <w:r w:rsidRPr="00A4030E">
        <w:rPr>
          <w:highlight w:val="cyan"/>
          <w:u w:val="single"/>
        </w:rPr>
        <w:t>involvement</w:t>
      </w:r>
      <w:r w:rsidRPr="00B64DC6">
        <w:rPr>
          <w:sz w:val="16"/>
        </w:rPr>
        <w:t>.</w:t>
      </w:r>
    </w:p>
    <w:p w14:paraId="17D9E65F" w14:textId="77777777" w:rsidR="004256A5" w:rsidRPr="00B64DC6" w:rsidRDefault="004256A5" w:rsidP="004256A5">
      <w:pPr>
        <w:rPr>
          <w:sz w:val="16"/>
        </w:rPr>
      </w:pPr>
      <w:r w:rsidRPr="00A4030E">
        <w:rPr>
          <w:highlight w:val="cyan"/>
          <w:u w:val="single"/>
        </w:rPr>
        <w:t>Far from</w:t>
      </w:r>
      <w:r w:rsidRPr="00B64DC6">
        <w:rPr>
          <w:u w:val="single"/>
        </w:rPr>
        <w:t xml:space="preserve"> controlling the pace of </w:t>
      </w:r>
      <w:r w:rsidRPr="00A4030E">
        <w:rPr>
          <w:rStyle w:val="Emphasis"/>
          <w:highlight w:val="cyan"/>
        </w:rPr>
        <w:t>escalation</w:t>
      </w:r>
      <w:r w:rsidRPr="00B64DC6">
        <w:rPr>
          <w:sz w:val="16"/>
        </w:rPr>
        <w:t xml:space="preserve">, Tehran is </w:t>
      </w:r>
      <w:r w:rsidRPr="00B64DC6">
        <w:rPr>
          <w:u w:val="single"/>
        </w:rPr>
        <w:t>navigating a conflict not of its choosing</w:t>
      </w:r>
      <w:r w:rsidRPr="00B64DC6">
        <w:rPr>
          <w:sz w:val="16"/>
        </w:rPr>
        <w:t xml:space="preserve">, with few favorable options. Its leadership is increasingly under pressure to demonstrate resilience in the face of heavy civilian and military losses, all while avoiding strategic missteps that could spiral into a war it cannot sustain. The logic guiding its actions is not one of dominance, but of survival, i.e., preserving enough capacity and </w:t>
      </w:r>
      <w:r w:rsidRPr="00A4030E">
        <w:rPr>
          <w:highlight w:val="cyan"/>
          <w:u w:val="single"/>
        </w:rPr>
        <w:t>credibility</w:t>
      </w:r>
      <w:r w:rsidRPr="00B64DC6">
        <w:rPr>
          <w:u w:val="single"/>
        </w:rPr>
        <w:t xml:space="preserve"> to </w:t>
      </w:r>
      <w:r w:rsidRPr="00A4030E">
        <w:rPr>
          <w:highlight w:val="cyan"/>
          <w:u w:val="single"/>
        </w:rPr>
        <w:t>deter further</w:t>
      </w:r>
      <w:r w:rsidRPr="00B64DC6">
        <w:rPr>
          <w:u w:val="single"/>
        </w:rPr>
        <w:t xml:space="preserve"> Israeli </w:t>
      </w:r>
      <w:r w:rsidRPr="00A4030E">
        <w:rPr>
          <w:highlight w:val="cyan"/>
          <w:u w:val="single"/>
        </w:rPr>
        <w:t>escalation</w:t>
      </w:r>
      <w:r w:rsidRPr="00B64DC6">
        <w:rPr>
          <w:u w:val="single"/>
        </w:rPr>
        <w:t xml:space="preserve"> and American intervention, </w:t>
      </w:r>
      <w:r w:rsidRPr="00A4030E">
        <w:rPr>
          <w:highlight w:val="cyan"/>
          <w:u w:val="single"/>
        </w:rPr>
        <w:t>contain</w:t>
      </w:r>
      <w:r w:rsidRPr="00B64DC6">
        <w:rPr>
          <w:u w:val="single"/>
        </w:rPr>
        <w:t xml:space="preserve"> domestic </w:t>
      </w:r>
      <w:r w:rsidRPr="00A4030E">
        <w:rPr>
          <w:highlight w:val="cyan"/>
          <w:u w:val="single"/>
        </w:rPr>
        <w:t>fallout</w:t>
      </w:r>
      <w:r w:rsidRPr="00B64DC6">
        <w:rPr>
          <w:u w:val="single"/>
        </w:rPr>
        <w:t>, and leave room for a possible diplomatic exit</w:t>
      </w:r>
      <w:r w:rsidRPr="00B64DC6">
        <w:rPr>
          <w:sz w:val="16"/>
        </w:rPr>
        <w:t>.</w:t>
      </w:r>
    </w:p>
    <w:p w14:paraId="1D6786FB" w14:textId="77777777" w:rsidR="004256A5" w:rsidRPr="00B64DC6" w:rsidRDefault="004256A5" w:rsidP="004256A5">
      <w:pPr>
        <w:rPr>
          <w:sz w:val="16"/>
        </w:rPr>
      </w:pPr>
      <w:r w:rsidRPr="00B64DC6">
        <w:rPr>
          <w:sz w:val="16"/>
        </w:rPr>
        <w:t>Deterrence Through Phased Response</w:t>
      </w:r>
    </w:p>
    <w:p w14:paraId="27B21511" w14:textId="77777777" w:rsidR="004256A5" w:rsidRPr="00B64DC6" w:rsidRDefault="004256A5" w:rsidP="004256A5">
      <w:pPr>
        <w:rPr>
          <w:sz w:val="16"/>
        </w:rPr>
      </w:pPr>
      <w:r w:rsidRPr="00B64DC6">
        <w:rPr>
          <w:sz w:val="16"/>
        </w:rPr>
        <w:t xml:space="preserve">Between June 13-16, Iran reportedly launched 11 waves of retaliatory strikes, deploying over 370 ballistic missiles and more than 100 drones. Yet these salvos were phased, limited and tactically constrained. This was not necessarily by choice, but a consequence of </w:t>
      </w:r>
      <w:r w:rsidRPr="00B64DC6">
        <w:rPr>
          <w:u w:val="single"/>
        </w:rPr>
        <w:t xml:space="preserve">damaged infrastructure and the </w:t>
      </w:r>
      <w:r w:rsidRPr="00A4030E">
        <w:rPr>
          <w:highlight w:val="cyan"/>
          <w:u w:val="single"/>
        </w:rPr>
        <w:t xml:space="preserve">recognition that broader escalation carries </w:t>
      </w:r>
      <w:r w:rsidRPr="00A4030E">
        <w:rPr>
          <w:rStyle w:val="Emphasis"/>
          <w:highlight w:val="cyan"/>
        </w:rPr>
        <w:t>existential risks</w:t>
      </w:r>
      <w:r w:rsidRPr="00B64DC6">
        <w:rPr>
          <w:sz w:val="16"/>
        </w:rPr>
        <w:t xml:space="preserve">. Iranian </w:t>
      </w:r>
      <w:r w:rsidRPr="00B64DC6">
        <w:rPr>
          <w:u w:val="single"/>
        </w:rPr>
        <w:t xml:space="preserve">analysts acknowledge that </w:t>
      </w:r>
      <w:r w:rsidRPr="00A4030E">
        <w:rPr>
          <w:highlight w:val="cyan"/>
          <w:u w:val="single"/>
        </w:rPr>
        <w:t>Tehran is holding back</w:t>
      </w:r>
      <w:r w:rsidRPr="00B64DC6">
        <w:rPr>
          <w:u w:val="single"/>
        </w:rPr>
        <w:t xml:space="preserve"> out of necessity</w:t>
      </w:r>
      <w:r w:rsidRPr="00B64DC6">
        <w:rPr>
          <w:sz w:val="16"/>
        </w:rPr>
        <w:t xml:space="preserve">, not merely strategic calculation. Israeli strikes appear to have rendered some major Iranian underground missile bases in the western parts of the </w:t>
      </w:r>
      <w:r w:rsidRPr="00A4030E">
        <w:rPr>
          <w:highlight w:val="cyan"/>
          <w:u w:val="single"/>
        </w:rPr>
        <w:t>country inaccessible or inoperable</w:t>
      </w:r>
      <w:r w:rsidRPr="00B64DC6">
        <w:rPr>
          <w:sz w:val="16"/>
        </w:rPr>
        <w:t xml:space="preserve">. Moreover, Israel’s effective dominance over </w:t>
      </w:r>
      <w:r w:rsidRPr="00A4030E">
        <w:rPr>
          <w:highlight w:val="cyan"/>
          <w:u w:val="single"/>
        </w:rPr>
        <w:t xml:space="preserve">Iranian airspace makes any missile deployment </w:t>
      </w:r>
      <w:r w:rsidRPr="00A4030E">
        <w:rPr>
          <w:rStyle w:val="Emphasis"/>
          <w:highlight w:val="cyan"/>
        </w:rPr>
        <w:t>risky and complex</w:t>
      </w:r>
      <w:r w:rsidRPr="00B64DC6">
        <w:rPr>
          <w:sz w:val="16"/>
        </w:rPr>
        <w:t>.</w:t>
      </w:r>
    </w:p>
    <w:p w14:paraId="75DEE465" w14:textId="77777777" w:rsidR="004256A5" w:rsidRPr="00B64DC6" w:rsidRDefault="004256A5" w:rsidP="004256A5">
      <w:pPr>
        <w:rPr>
          <w:sz w:val="16"/>
        </w:rPr>
      </w:pPr>
      <w:r w:rsidRPr="00B64DC6">
        <w:rPr>
          <w:sz w:val="16"/>
        </w:rPr>
        <w:t xml:space="preserve">At the same time, some experts within Iran argue that the Islamic Republic is </w:t>
      </w:r>
      <w:r w:rsidRPr="00A4030E">
        <w:rPr>
          <w:highlight w:val="cyan"/>
          <w:u w:val="single"/>
        </w:rPr>
        <w:t>conserving</w:t>
      </w:r>
      <w:r w:rsidRPr="00B64DC6">
        <w:rPr>
          <w:u w:val="single"/>
        </w:rPr>
        <w:t xml:space="preserve"> its </w:t>
      </w:r>
      <w:r w:rsidRPr="00A4030E">
        <w:rPr>
          <w:highlight w:val="cyan"/>
          <w:u w:val="single"/>
        </w:rPr>
        <w:t>capacity not in anticipation of gaining leverage</w:t>
      </w:r>
      <w:r w:rsidRPr="00B64DC6">
        <w:rPr>
          <w:sz w:val="16"/>
        </w:rPr>
        <w:t xml:space="preserve">, but because it </w:t>
      </w:r>
      <w:r w:rsidRPr="00A4030E">
        <w:rPr>
          <w:highlight w:val="cyan"/>
          <w:u w:val="single"/>
        </w:rPr>
        <w:t xml:space="preserve">cannot afford </w:t>
      </w:r>
      <w:r w:rsidRPr="00A4030E">
        <w:rPr>
          <w:rStyle w:val="Emphasis"/>
          <w:highlight w:val="cyan"/>
        </w:rPr>
        <w:t>rapid depletion</w:t>
      </w:r>
      <w:r w:rsidRPr="00B64DC6">
        <w:rPr>
          <w:u w:val="single"/>
        </w:rPr>
        <w:t xml:space="preserve"> while the prospect of a U.S. strike remains on the table</w:t>
      </w:r>
      <w:r w:rsidRPr="00B64DC6">
        <w:rPr>
          <w:sz w:val="16"/>
        </w:rPr>
        <w:t>. In other words, it must keep a stockpile on hand to threaten U.S. military installations and other interests in the region.</w:t>
      </w:r>
    </w:p>
    <w:p w14:paraId="02ECF1E1" w14:textId="77777777" w:rsidR="004256A5" w:rsidRPr="00B64DC6" w:rsidRDefault="004256A5" w:rsidP="004256A5">
      <w:pPr>
        <w:rPr>
          <w:sz w:val="16"/>
        </w:rPr>
      </w:pPr>
      <w:r w:rsidRPr="00B64DC6">
        <w:rPr>
          <w:sz w:val="16"/>
        </w:rPr>
        <w:t xml:space="preserve">This interpretation is reinforced by statements from officials such as Foreign Minister Abbas Araghchi, who noted that “only one phone call from Washington can stop” Israeli aggression, suggesting that Tehran still views diplomatic </w:t>
      </w:r>
      <w:r w:rsidRPr="00A4030E">
        <w:rPr>
          <w:highlight w:val="cyan"/>
          <w:u w:val="single"/>
        </w:rPr>
        <w:t>deconfliction channels</w:t>
      </w:r>
      <w:r w:rsidRPr="00B64DC6">
        <w:rPr>
          <w:u w:val="single"/>
        </w:rPr>
        <w:t xml:space="preserve"> with the U.S. as </w:t>
      </w:r>
      <w:r w:rsidRPr="00A4030E">
        <w:rPr>
          <w:highlight w:val="cyan"/>
          <w:u w:val="single"/>
        </w:rPr>
        <w:t>viable</w:t>
      </w:r>
      <w:r w:rsidRPr="00B64DC6">
        <w:rPr>
          <w:u w:val="single"/>
        </w:rPr>
        <w:t>, even amid active conflict</w:t>
      </w:r>
      <w:r w:rsidRPr="00B64DC6">
        <w:rPr>
          <w:sz w:val="16"/>
        </w:rPr>
        <w:t>.</w:t>
      </w:r>
    </w:p>
    <w:p w14:paraId="5707E987" w14:textId="77777777" w:rsidR="004256A5" w:rsidRPr="00B64DC6" w:rsidRDefault="004256A5" w:rsidP="004256A5">
      <w:pPr>
        <w:rPr>
          <w:sz w:val="16"/>
        </w:rPr>
      </w:pPr>
      <w:r w:rsidRPr="00B64DC6">
        <w:rPr>
          <w:u w:val="single"/>
        </w:rPr>
        <w:t xml:space="preserve">Operational </w:t>
      </w:r>
      <w:r w:rsidRPr="00A4030E">
        <w:rPr>
          <w:highlight w:val="cyan"/>
          <w:u w:val="single"/>
        </w:rPr>
        <w:t>restraint</w:t>
      </w:r>
      <w:r w:rsidRPr="00B64DC6">
        <w:rPr>
          <w:u w:val="single"/>
        </w:rPr>
        <w:t xml:space="preserve"> also </w:t>
      </w:r>
      <w:r w:rsidRPr="00A4030E">
        <w:rPr>
          <w:highlight w:val="cyan"/>
          <w:u w:val="single"/>
        </w:rPr>
        <w:t>applies to escalation</w:t>
      </w:r>
      <w:r w:rsidRPr="00B64DC6">
        <w:rPr>
          <w:u w:val="single"/>
        </w:rPr>
        <w:t xml:space="preserve"> boundaries</w:t>
      </w:r>
      <w:r w:rsidRPr="00B64DC6">
        <w:rPr>
          <w:sz w:val="16"/>
        </w:rPr>
        <w:t xml:space="preserve">. </w:t>
      </w:r>
      <w:r w:rsidRPr="00B64DC6">
        <w:rPr>
          <w:u w:val="single"/>
        </w:rPr>
        <w:t xml:space="preserve">Iran has </w:t>
      </w:r>
      <w:r w:rsidRPr="00A4030E">
        <w:rPr>
          <w:rStyle w:val="Emphasis"/>
          <w:highlight w:val="cyan"/>
        </w:rPr>
        <w:t>avoided</w:t>
      </w:r>
      <w:r w:rsidRPr="00A4030E">
        <w:rPr>
          <w:highlight w:val="cyan"/>
          <w:u w:val="single"/>
        </w:rPr>
        <w:t xml:space="preserve"> directly targeting U.S.</w:t>
      </w:r>
      <w:r w:rsidRPr="00B64DC6">
        <w:rPr>
          <w:sz w:val="16"/>
        </w:rPr>
        <w:t xml:space="preserve"> regional assets, though it has permitted affiliated actors like the Houthis to conduct joint operations against Israeli infrastructure. Reports of Iranian drones reaching Eilat and missiles striking Haifa highlight the reach of Iran’s retaliatory capacity, while still </w:t>
      </w:r>
      <w:r w:rsidRPr="00A4030E">
        <w:rPr>
          <w:highlight w:val="cyan"/>
          <w:u w:val="single"/>
        </w:rPr>
        <w:t>stopping short</w:t>
      </w:r>
      <w:r w:rsidRPr="00B64DC6">
        <w:rPr>
          <w:u w:val="single"/>
        </w:rPr>
        <w:t xml:space="preserve"> of actions likely to trigger American intervention</w:t>
      </w:r>
      <w:r w:rsidRPr="00B64DC6">
        <w:rPr>
          <w:sz w:val="16"/>
        </w:rPr>
        <w:t>.</w:t>
      </w:r>
    </w:p>
    <w:p w14:paraId="6596C100" w14:textId="77777777" w:rsidR="004256A5" w:rsidRDefault="004256A5" w:rsidP="004256A5">
      <w:pPr>
        <w:rPr>
          <w:sz w:val="16"/>
        </w:rPr>
      </w:pPr>
      <w:r w:rsidRPr="00B64DC6">
        <w:rPr>
          <w:sz w:val="16"/>
        </w:rPr>
        <w:t xml:space="preserve">This posture is not purely reactive. Tehran appears to be playing for time, keeping Israel engaged in a war of attrition while deliberately delaying any escalation that might transform the scale of the conflict. The appearance of new weapons systems, such as jet-powered Shahed-107 drones and 1.5-ton warheads used in recent strikes on Tel Aviv, suggests that </w:t>
      </w:r>
      <w:r w:rsidRPr="00B64DC6">
        <w:rPr>
          <w:u w:val="single"/>
        </w:rPr>
        <w:t>Iran</w:t>
      </w:r>
      <w:r w:rsidRPr="00B64DC6">
        <w:rPr>
          <w:sz w:val="16"/>
        </w:rPr>
        <w:t xml:space="preserve"> still </w:t>
      </w:r>
      <w:r w:rsidRPr="00B64DC6">
        <w:rPr>
          <w:u w:val="single"/>
        </w:rPr>
        <w:t>possesses</w:t>
      </w:r>
      <w:r w:rsidRPr="00B64DC6">
        <w:rPr>
          <w:sz w:val="16"/>
        </w:rPr>
        <w:t xml:space="preserve"> significant </w:t>
      </w:r>
      <w:r w:rsidRPr="00B64DC6">
        <w:rPr>
          <w:u w:val="single"/>
        </w:rPr>
        <w:t>offensive capabilities</w:t>
      </w:r>
      <w:r w:rsidRPr="00B64DC6">
        <w:rPr>
          <w:sz w:val="16"/>
        </w:rPr>
        <w:t xml:space="preserve">, but is metering their use </w:t>
      </w:r>
      <w:r w:rsidRPr="00A4030E">
        <w:rPr>
          <w:highlight w:val="cyan"/>
          <w:u w:val="single"/>
        </w:rPr>
        <w:t xml:space="preserve">in line with broader </w:t>
      </w:r>
      <w:r w:rsidRPr="00A4030E">
        <w:rPr>
          <w:rStyle w:val="Emphasis"/>
          <w:highlight w:val="cyan"/>
        </w:rPr>
        <w:t>strategic considerations</w:t>
      </w:r>
      <w:r w:rsidRPr="00B64DC6">
        <w:rPr>
          <w:sz w:val="16"/>
        </w:rPr>
        <w:t>.</w:t>
      </w:r>
    </w:p>
    <w:p w14:paraId="63770F7D" w14:textId="77777777" w:rsidR="004256A5" w:rsidRDefault="004256A5" w:rsidP="004256A5">
      <w:pPr>
        <w:rPr>
          <w:sz w:val="16"/>
        </w:rPr>
      </w:pPr>
    </w:p>
    <w:p w14:paraId="699A1D3A" w14:textId="77777777" w:rsidR="004256A5" w:rsidRDefault="004256A5" w:rsidP="004256A5">
      <w:pPr>
        <w:pStyle w:val="Heading3"/>
      </w:pPr>
      <w:r>
        <w:t>AT: Iran War---No Escalation---1NC</w:t>
      </w:r>
    </w:p>
    <w:p w14:paraId="58602CB6" w14:textId="77777777" w:rsidR="004256A5" w:rsidRPr="00DF7BEE" w:rsidRDefault="004256A5" w:rsidP="004256A5">
      <w:pPr>
        <w:pStyle w:val="Heading4"/>
        <w:rPr>
          <w:rStyle w:val="Style13ptBold"/>
        </w:rPr>
      </w:pPr>
      <w:r>
        <w:t xml:space="preserve">Iran doesn’t want war </w:t>
      </w:r>
      <w:r>
        <w:rPr>
          <w:rStyle w:val="Style13ptBold"/>
        </w:rPr>
        <w:t>– they are defensive realists</w:t>
      </w:r>
    </w:p>
    <w:p w14:paraId="7CA01882" w14:textId="77777777" w:rsidR="004256A5" w:rsidRPr="00E27FAD" w:rsidRDefault="004256A5" w:rsidP="004256A5">
      <w:r>
        <w:t xml:space="preserve">Times </w:t>
      </w:r>
      <w:r>
        <w:rPr>
          <w:rStyle w:val="Style13ptBold"/>
        </w:rPr>
        <w:t>Tehran</w:t>
      </w:r>
      <w:r w:rsidRPr="002F62B8">
        <w:rPr>
          <w:rStyle w:val="Style13ptBold"/>
        </w:rPr>
        <w:t xml:space="preserve"> </w:t>
      </w:r>
      <w:r>
        <w:rPr>
          <w:rStyle w:val="Style13ptBold"/>
        </w:rPr>
        <w:t>25</w:t>
      </w:r>
      <w:r>
        <w:t>, The Tehran Times is a s</w:t>
      </w:r>
      <w:r w:rsidRPr="000E55C2">
        <w:t>tate-affiliated source</w:t>
      </w:r>
      <w:r>
        <w:t xml:space="preserve"> and</w:t>
      </w:r>
      <w:r w:rsidRPr="000E55C2">
        <w:t xml:space="preserve"> reflects </w:t>
      </w:r>
      <w:r>
        <w:t xml:space="preserve">the </w:t>
      </w:r>
      <w:r w:rsidRPr="000E55C2">
        <w:t>Iranian government</w:t>
      </w:r>
      <w:r>
        <w:t>’s</w:t>
      </w:r>
      <w:r w:rsidRPr="000E55C2">
        <w:t xml:space="preserve"> perspectives</w:t>
      </w:r>
      <w:r>
        <w:t>, 7</w:t>
      </w:r>
      <w:r w:rsidRPr="00E27FAD">
        <w:t>/</w:t>
      </w:r>
      <w:r>
        <w:t>19</w:t>
      </w:r>
      <w:r w:rsidRPr="00E27FAD">
        <w:t xml:space="preserve">/25, “Iran never desires war but remains ‘prepared’ as truce is ‘fragile’: Araghchi,” https://www.tehrantimes.com/news/515802/Iran-never-desires-war-but-remains-prepared-as-truce-is-fragile, Troh </w:t>
      </w:r>
    </w:p>
    <w:p w14:paraId="24D91DA0" w14:textId="77777777" w:rsidR="004256A5" w:rsidRPr="00635438" w:rsidRDefault="004256A5" w:rsidP="004256A5">
      <w:pPr>
        <w:rPr>
          <w:rStyle w:val="AAAUNDERLINEKEYBOARD"/>
        </w:rPr>
      </w:pPr>
      <w:r w:rsidRPr="00635438">
        <w:rPr>
          <w:sz w:val="16"/>
        </w:rPr>
        <w:t xml:space="preserve">Speaking to China’s CGTN, Araghchi reaffirmed Tehran’s right to self-defense in response to Israeli aggression and underscored that </w:t>
      </w:r>
      <w:r w:rsidRPr="00A4030E">
        <w:rPr>
          <w:rStyle w:val="Emphasis"/>
          <w:highlight w:val="cyan"/>
        </w:rPr>
        <w:t>diplomacy remains the only viable path forward for resolving tensions</w:t>
      </w:r>
      <w:r w:rsidRPr="00635438">
        <w:rPr>
          <w:sz w:val="16"/>
        </w:rPr>
        <w:t xml:space="preserve"> over Iran’s nuclear program.</w:t>
      </w:r>
      <w:r w:rsidRPr="001C5AEF">
        <w:rPr>
          <w:sz w:val="16"/>
        </w:rPr>
        <w:t xml:space="preserve"> </w:t>
      </w:r>
    </w:p>
    <w:p w14:paraId="38525A44" w14:textId="77777777" w:rsidR="004256A5" w:rsidRPr="00635438" w:rsidRDefault="004256A5" w:rsidP="004256A5">
      <w:pPr>
        <w:rPr>
          <w:sz w:val="16"/>
        </w:rPr>
      </w:pPr>
      <w:r w:rsidRPr="00635438">
        <w:rPr>
          <w:sz w:val="16"/>
        </w:rPr>
        <w:t xml:space="preserve">He stressed that </w:t>
      </w:r>
      <w:r w:rsidRPr="00A4030E">
        <w:rPr>
          <w:rStyle w:val="AAAUNDERLINEKEYBOARD"/>
          <w:highlight w:val="cyan"/>
        </w:rPr>
        <w:t>the confrontation was not a mutual conflict but a one-sided assault</w:t>
      </w:r>
      <w:r w:rsidRPr="00635438">
        <w:rPr>
          <w:sz w:val="16"/>
        </w:rPr>
        <w:t>, and warned that Israel’s track record makes any truce inherently unreliable.</w:t>
      </w:r>
    </w:p>
    <w:p w14:paraId="4A5DC60F" w14:textId="77777777" w:rsidR="004256A5" w:rsidRPr="00635438" w:rsidRDefault="004256A5" w:rsidP="004256A5">
      <w:pPr>
        <w:rPr>
          <w:sz w:val="16"/>
        </w:rPr>
      </w:pPr>
      <w:r w:rsidRPr="00635438">
        <w:rPr>
          <w:sz w:val="16"/>
        </w:rPr>
        <w:t>“We stood firm on our own soil, defended our country with courage, and ultimately forced the aggressors to halt their operations and request an unconditional ceasefire — which we accepted.”</w:t>
      </w:r>
    </w:p>
    <w:p w14:paraId="0A8401BF" w14:textId="77777777" w:rsidR="004256A5" w:rsidRPr="00635438" w:rsidRDefault="004256A5" w:rsidP="004256A5">
      <w:pPr>
        <w:rPr>
          <w:rStyle w:val="AAAUNDERLINEKEYBOARD"/>
        </w:rPr>
      </w:pPr>
      <w:r w:rsidRPr="00635438">
        <w:rPr>
          <w:sz w:val="16"/>
        </w:rPr>
        <w:t xml:space="preserve">“We are fully aware that no ceasefire involving that the Zionist regime can be relied upon, given its track record. That’s why we remain vigilant and ready to respond if it is violated.” He reiterated that </w:t>
      </w:r>
      <w:r w:rsidRPr="00A4030E">
        <w:rPr>
          <w:rStyle w:val="Emphasis"/>
          <w:highlight w:val="cyan"/>
        </w:rPr>
        <w:t>Iran had no desire for war.</w:t>
      </w:r>
    </w:p>
    <w:p w14:paraId="0543BD21" w14:textId="77777777" w:rsidR="004256A5" w:rsidRPr="00635438" w:rsidRDefault="004256A5" w:rsidP="004256A5">
      <w:pPr>
        <w:rPr>
          <w:sz w:val="16"/>
        </w:rPr>
      </w:pPr>
      <w:r w:rsidRPr="00635438">
        <w:rPr>
          <w:sz w:val="16"/>
        </w:rPr>
        <w:t>“</w:t>
      </w:r>
      <w:r w:rsidRPr="00A4030E">
        <w:rPr>
          <w:rStyle w:val="AAAUNDERLINEKEYBOARD"/>
          <w:highlight w:val="cyan"/>
        </w:rPr>
        <w:t>We didn’t start this conflict, and we don’t wish for it to continue</w:t>
      </w:r>
      <w:r w:rsidRPr="00635438">
        <w:rPr>
          <w:sz w:val="16"/>
        </w:rPr>
        <w:t xml:space="preserve"> — but we are fully prepared for any scenario.”</w:t>
      </w:r>
    </w:p>
    <w:p w14:paraId="12BB4C12" w14:textId="77777777" w:rsidR="004256A5" w:rsidRPr="00635438" w:rsidRDefault="004256A5" w:rsidP="004256A5">
      <w:pPr>
        <w:rPr>
          <w:rStyle w:val="Emphasis"/>
        </w:rPr>
      </w:pPr>
      <w:r w:rsidRPr="00635438">
        <w:t>‘</w:t>
      </w:r>
      <w:r w:rsidRPr="00A4030E">
        <w:rPr>
          <w:rStyle w:val="Emphasis"/>
          <w:highlight w:val="cyan"/>
        </w:rPr>
        <w:t>Iran waiting for real U.S. commitment to diplomacy’</w:t>
      </w:r>
    </w:p>
    <w:p w14:paraId="3662010B" w14:textId="77777777" w:rsidR="004256A5" w:rsidRPr="00635438" w:rsidRDefault="004256A5" w:rsidP="004256A5">
      <w:pPr>
        <w:rPr>
          <w:rStyle w:val="Emphasis"/>
        </w:rPr>
      </w:pPr>
      <w:r w:rsidRPr="00635438">
        <w:rPr>
          <w:sz w:val="16"/>
        </w:rPr>
        <w:t xml:space="preserve">When asked about Iran’s hesitation to resume nuclear talks with the United States, Araghchi explained that </w:t>
      </w:r>
      <w:r w:rsidRPr="00A4030E">
        <w:rPr>
          <w:rStyle w:val="Emphasis"/>
          <w:highlight w:val="cyan"/>
        </w:rPr>
        <w:t>Tehran is waiting to see genuine political will from Washington.</w:t>
      </w:r>
    </w:p>
    <w:p w14:paraId="68CEC6CE" w14:textId="77777777" w:rsidR="004256A5" w:rsidRPr="00635438" w:rsidRDefault="004256A5" w:rsidP="004256A5">
      <w:pPr>
        <w:rPr>
          <w:sz w:val="16"/>
        </w:rPr>
      </w:pPr>
      <w:r w:rsidRPr="00635438">
        <w:rPr>
          <w:sz w:val="16"/>
        </w:rPr>
        <w:t xml:space="preserve">“We are still evaluating the situation because we need to see real commitment — not just words — from the U.S. We need to know they are serious about a win-win solution. </w:t>
      </w:r>
      <w:r w:rsidRPr="00A4030E">
        <w:rPr>
          <w:rStyle w:val="AAAUNDERLINEKEYBOARD"/>
          <w:highlight w:val="cyan"/>
        </w:rPr>
        <w:t>Our nuclear program is strictly peaceful</w:t>
      </w:r>
      <w:r w:rsidRPr="00635438">
        <w:rPr>
          <w:sz w:val="16"/>
        </w:rPr>
        <w:t xml:space="preserve">, and we are fully confident in that. </w:t>
      </w:r>
      <w:r w:rsidRPr="00A4030E">
        <w:rPr>
          <w:rStyle w:val="AAAUNDERLINEKEYBOARD"/>
          <w:highlight w:val="cyan"/>
        </w:rPr>
        <w:t>We’re also ready to share that confidence with others, but only through meaningful negotiations.”</w:t>
      </w:r>
    </w:p>
    <w:p w14:paraId="5FADB56F" w14:textId="77777777" w:rsidR="004256A5" w:rsidRPr="00635438" w:rsidRDefault="004256A5" w:rsidP="004256A5">
      <w:pPr>
        <w:rPr>
          <w:sz w:val="16"/>
        </w:rPr>
      </w:pPr>
      <w:r w:rsidRPr="00635438">
        <w:rPr>
          <w:sz w:val="16"/>
        </w:rPr>
        <w:t>He pointed to the 2015 nuclear deal, the Joint Comprehensive Plan of Action (JCPOA), as a historic diplomatic achievement.</w:t>
      </w:r>
    </w:p>
    <w:p w14:paraId="2616530B" w14:textId="77777777" w:rsidR="004256A5" w:rsidRPr="00635438" w:rsidRDefault="004256A5" w:rsidP="004256A5">
      <w:pPr>
        <w:rPr>
          <w:sz w:val="16"/>
        </w:rPr>
      </w:pPr>
      <w:r w:rsidRPr="00635438">
        <w:rPr>
          <w:sz w:val="16"/>
        </w:rPr>
        <w:t>“We successfully reached an agreement with the P5+1 in 2015. It was celebrated worldwide as a major diplomatic success, and we upheld our commitments. But the U.S. unilaterally withdrew — a deeply regrettable move. What we’re witnessing now is a direct consequence of that decision.”</w:t>
      </w:r>
    </w:p>
    <w:p w14:paraId="417CA02B" w14:textId="77777777" w:rsidR="004256A5" w:rsidRPr="00635438" w:rsidRDefault="004256A5" w:rsidP="004256A5">
      <w:pPr>
        <w:rPr>
          <w:rStyle w:val="Emphasis"/>
        </w:rPr>
      </w:pPr>
      <w:r w:rsidRPr="00635438">
        <w:t>‘</w:t>
      </w:r>
      <w:r w:rsidRPr="00A4030E">
        <w:rPr>
          <w:rStyle w:val="Emphasis"/>
          <w:highlight w:val="cyan"/>
        </w:rPr>
        <w:t>Diplomacy is the only path forward’</w:t>
      </w:r>
    </w:p>
    <w:p w14:paraId="65195CEC" w14:textId="77777777" w:rsidR="004256A5" w:rsidRPr="00635438" w:rsidRDefault="004256A5" w:rsidP="004256A5">
      <w:pPr>
        <w:rPr>
          <w:sz w:val="16"/>
        </w:rPr>
      </w:pPr>
      <w:r w:rsidRPr="00635438">
        <w:rPr>
          <w:sz w:val="16"/>
        </w:rPr>
        <w:t>Araghchi expressed cautious optimism about reviving the nuclear deal, but only if Washington abandons its military approach.</w:t>
      </w:r>
    </w:p>
    <w:p w14:paraId="190EB8A2" w14:textId="77777777" w:rsidR="004256A5" w:rsidRPr="00635438" w:rsidRDefault="004256A5" w:rsidP="004256A5">
      <w:pPr>
        <w:rPr>
          <w:sz w:val="16"/>
        </w:rPr>
      </w:pPr>
      <w:r w:rsidRPr="00635438">
        <w:rPr>
          <w:sz w:val="16"/>
        </w:rPr>
        <w:t>“</w:t>
      </w:r>
      <w:r w:rsidRPr="00A4030E">
        <w:rPr>
          <w:rStyle w:val="AAAUNDERLINEKEYBOARD"/>
          <w:highlight w:val="cyan"/>
        </w:rPr>
        <w:t>There is still a chance for a negotiated agreement — but only if the other side shows real intent</w:t>
      </w:r>
      <w:r w:rsidRPr="00635438">
        <w:rPr>
          <w:sz w:val="16"/>
        </w:rPr>
        <w:t>. The military option must be completely off the table. We need to move forward through diplomacy.”</w:t>
      </w:r>
    </w:p>
    <w:p w14:paraId="64CDCBBB" w14:textId="77777777" w:rsidR="004256A5" w:rsidRPr="00635438" w:rsidRDefault="004256A5" w:rsidP="004256A5">
      <w:pPr>
        <w:rPr>
          <w:rStyle w:val="AAAUNDERLINEKEYBOARD"/>
        </w:rPr>
      </w:pPr>
      <w:r w:rsidRPr="00635438">
        <w:rPr>
          <w:sz w:val="16"/>
        </w:rPr>
        <w:t xml:space="preserve">He stressed that </w:t>
      </w:r>
      <w:r w:rsidRPr="00A4030E">
        <w:rPr>
          <w:rStyle w:val="AAAUNDERLINEKEYBOARD"/>
          <w:highlight w:val="cyan"/>
        </w:rPr>
        <w:t>the recent Israeli-American strike on Iranian nuclear facilities proved the futility of military solutions.</w:t>
      </w:r>
    </w:p>
    <w:p w14:paraId="460DBD91" w14:textId="77777777" w:rsidR="004256A5" w:rsidRPr="00635438" w:rsidRDefault="004256A5" w:rsidP="004256A5">
      <w:pPr>
        <w:rPr>
          <w:sz w:val="16"/>
        </w:rPr>
      </w:pPr>
      <w:r w:rsidRPr="00635438">
        <w:rPr>
          <w:sz w:val="16"/>
        </w:rPr>
        <w:t xml:space="preserve">“Their attack clearly demonstrated that a military approach cannot dismantle Iran’s nuclear program. </w:t>
      </w:r>
      <w:r w:rsidRPr="00A4030E">
        <w:rPr>
          <w:rStyle w:val="Emphasis"/>
          <w:highlight w:val="cyan"/>
        </w:rPr>
        <w:t>Only a diplomatic resolution will work</w:t>
      </w:r>
      <w:r w:rsidRPr="00635438">
        <w:rPr>
          <w:sz w:val="16"/>
        </w:rPr>
        <w:t xml:space="preserve"> — and that depends on them ending their militaristic policies and compensating Iran for the damage. Only then will we be ready to re-engage in negotiations.”</w:t>
      </w:r>
    </w:p>
    <w:p w14:paraId="182E4E74" w14:textId="77777777" w:rsidR="004256A5" w:rsidRPr="00635438" w:rsidRDefault="004256A5" w:rsidP="004256A5">
      <w:pPr>
        <w:rPr>
          <w:sz w:val="16"/>
        </w:rPr>
      </w:pPr>
      <w:r w:rsidRPr="00635438">
        <w:rPr>
          <w:sz w:val="16"/>
        </w:rPr>
        <w:t>‘SCO is a platform for global south empowerment’</w:t>
      </w:r>
    </w:p>
    <w:p w14:paraId="43846566" w14:textId="77777777" w:rsidR="004256A5" w:rsidRPr="00635438" w:rsidRDefault="004256A5" w:rsidP="004256A5">
      <w:pPr>
        <w:rPr>
          <w:sz w:val="16"/>
        </w:rPr>
      </w:pPr>
      <w:r w:rsidRPr="00635438">
        <w:rPr>
          <w:sz w:val="16"/>
        </w:rPr>
        <w:t>Turning to regional alliances, Araghchi praised Iran’s full membership in the Shanghai Cooperation Organization (SCO), saying it reflects Tehran’s commitment to building new international partnerships outside of Western-dominated frameworks.</w:t>
      </w:r>
    </w:p>
    <w:p w14:paraId="4932C8CE" w14:textId="77777777" w:rsidR="004256A5" w:rsidRPr="00635438" w:rsidRDefault="004256A5" w:rsidP="004256A5">
      <w:pPr>
        <w:rPr>
          <w:sz w:val="16"/>
        </w:rPr>
      </w:pPr>
      <w:r w:rsidRPr="00635438">
        <w:rPr>
          <w:sz w:val="16"/>
        </w:rPr>
        <w:t>“We attach great value to the SCO. It offers a platform for countries of the Global South to claim their rightful place in the international order.”</w:t>
      </w:r>
    </w:p>
    <w:p w14:paraId="3C4E5D01" w14:textId="77777777" w:rsidR="004256A5" w:rsidRPr="00635438" w:rsidRDefault="004256A5" w:rsidP="004256A5">
      <w:pPr>
        <w:rPr>
          <w:sz w:val="16"/>
        </w:rPr>
      </w:pPr>
      <w:r w:rsidRPr="00635438">
        <w:rPr>
          <w:sz w:val="16"/>
        </w:rPr>
        <w:t>He noted the increasing interest of other countries in joining the organization, describing it as a positive trend driven by a shared vision for addressing security, economic, and cultural challenges differently from the West.</w:t>
      </w:r>
    </w:p>
    <w:p w14:paraId="2552C4DC" w14:textId="77777777" w:rsidR="004256A5" w:rsidRPr="00635438" w:rsidRDefault="004256A5" w:rsidP="004256A5">
      <w:pPr>
        <w:rPr>
          <w:sz w:val="16"/>
        </w:rPr>
      </w:pPr>
      <w:r w:rsidRPr="00635438">
        <w:rPr>
          <w:sz w:val="16"/>
        </w:rPr>
        <w:t>“We are grateful to the SCO Secretariat and all member states who condemned the aggression by Israel and the United States, particularly the attack on our nuclear infrastructure.”</w:t>
      </w:r>
    </w:p>
    <w:p w14:paraId="7356E910" w14:textId="77777777" w:rsidR="004256A5" w:rsidRPr="00635438" w:rsidRDefault="004256A5" w:rsidP="004256A5">
      <w:pPr>
        <w:rPr>
          <w:sz w:val="16"/>
        </w:rPr>
      </w:pPr>
      <w:r w:rsidRPr="00635438">
        <w:rPr>
          <w:sz w:val="16"/>
        </w:rPr>
        <w:t>‘Strikes on nuclear sites a violation of international law’</w:t>
      </w:r>
    </w:p>
    <w:p w14:paraId="6837ED0B" w14:textId="77777777" w:rsidR="004256A5" w:rsidRPr="00635438" w:rsidRDefault="004256A5" w:rsidP="004256A5">
      <w:pPr>
        <w:rPr>
          <w:rStyle w:val="AAAUNDERLINEKEYBOARD"/>
        </w:rPr>
      </w:pPr>
      <w:r w:rsidRPr="00635438">
        <w:rPr>
          <w:sz w:val="16"/>
        </w:rPr>
        <w:t xml:space="preserve">Finally, </w:t>
      </w:r>
      <w:r w:rsidRPr="00A4030E">
        <w:rPr>
          <w:rStyle w:val="AAAUNDERLINEKEYBOARD"/>
          <w:highlight w:val="cyan"/>
        </w:rPr>
        <w:t>Araghchi condemned the targeting of nuclear facilities as a grave breach of international law and a threat to humanity.</w:t>
      </w:r>
    </w:p>
    <w:p w14:paraId="448D9DEE" w14:textId="77777777" w:rsidR="004256A5" w:rsidRPr="00635438" w:rsidRDefault="004256A5" w:rsidP="004256A5">
      <w:pPr>
        <w:rPr>
          <w:sz w:val="16"/>
        </w:rPr>
      </w:pPr>
      <w:r w:rsidRPr="001D4AB2">
        <w:rPr>
          <w:sz w:val="16"/>
        </w:rPr>
        <w:t>“</w:t>
      </w:r>
      <w:r w:rsidRPr="001D4AB2">
        <w:rPr>
          <w:rStyle w:val="AAAUNDERLINEKEYBOARD"/>
        </w:rPr>
        <w:t>Any form of military aggression violates international law and the UN Charter. But attacking nuclear sites is an even more serious crime — one that is absolutely forbidden. It poses catastrophic environmental risks for humanity</w:t>
      </w:r>
      <w:r w:rsidRPr="001D4AB2">
        <w:rPr>
          <w:sz w:val="16"/>
        </w:rPr>
        <w:t>.”</w:t>
      </w:r>
    </w:p>
    <w:p w14:paraId="07F092A0" w14:textId="77777777" w:rsidR="004256A5" w:rsidRDefault="004256A5" w:rsidP="004256A5">
      <w:pPr>
        <w:rPr>
          <w:sz w:val="16"/>
        </w:rPr>
      </w:pPr>
      <w:r w:rsidRPr="00635438">
        <w:rPr>
          <w:sz w:val="16"/>
        </w:rPr>
        <w:t>He concluded by expressing gratitude for China’s strong support and solidarity, especially its condolences to the Iranian people, including women and children harmed in the attacks.</w:t>
      </w:r>
    </w:p>
    <w:p w14:paraId="3335AB77" w14:textId="77777777" w:rsidR="004256A5" w:rsidRDefault="004256A5" w:rsidP="004256A5">
      <w:pPr>
        <w:rPr>
          <w:sz w:val="16"/>
        </w:rPr>
      </w:pPr>
    </w:p>
    <w:p w14:paraId="2CFFB592" w14:textId="77777777" w:rsidR="004256A5" w:rsidRDefault="004256A5" w:rsidP="004256A5">
      <w:pPr>
        <w:pStyle w:val="Heading2"/>
      </w:pPr>
      <w:r>
        <w:t>Oil Price Wars</w:t>
      </w:r>
    </w:p>
    <w:p w14:paraId="68E56480" w14:textId="77777777" w:rsidR="004256A5" w:rsidRPr="004600C5" w:rsidRDefault="004256A5" w:rsidP="004256A5">
      <w:pPr>
        <w:pStyle w:val="Heading3"/>
      </w:pPr>
      <w:r>
        <w:t>AT: Oil Price Wars---Domestic Production---1NC</w:t>
      </w:r>
    </w:p>
    <w:p w14:paraId="434D60C3" w14:textId="77777777" w:rsidR="004256A5" w:rsidRPr="008E0552" w:rsidRDefault="004256A5" w:rsidP="004256A5">
      <w:pPr>
        <w:pStyle w:val="Heading4"/>
        <w:rPr>
          <w:u w:val="single"/>
        </w:rPr>
      </w:pPr>
      <w:r>
        <w:t>Oil price wars have no impact, domestic production solves.</w:t>
      </w:r>
    </w:p>
    <w:p w14:paraId="0A85DFA7" w14:textId="77777777" w:rsidR="004256A5" w:rsidRPr="00DE699D" w:rsidRDefault="004256A5" w:rsidP="004256A5">
      <w:pPr>
        <w:tabs>
          <w:tab w:val="left" w:pos="938"/>
        </w:tabs>
      </w:pPr>
      <w:r>
        <w:rPr>
          <w:rStyle w:val="Style13ptBold"/>
        </w:rPr>
        <w:t>Domonoske ’25</w:t>
      </w:r>
      <w:r w:rsidRPr="00F30ED1">
        <w:rPr>
          <w:rStyle w:val="Style13ptBold"/>
        </w:rPr>
        <w:t xml:space="preserve"> </w:t>
      </w:r>
      <w:r>
        <w:t xml:space="preserve">[Camila; 07/24/2025; </w:t>
      </w:r>
      <w:r w:rsidRPr="007002B2">
        <w:t>NPR's Business Desk</w:t>
      </w:r>
      <w:r>
        <w:t xml:space="preserve"> Correspondent; </w:t>
      </w:r>
      <w:r w:rsidRPr="007002B2">
        <w:t>Why no is one panicking about oil, despite a war in the Middle East</w:t>
      </w:r>
      <w:r>
        <w:t xml:space="preserve">, </w:t>
      </w:r>
      <w:r w:rsidRPr="007002B2">
        <w:t>https://www.npr.org/people/348744968/camila-domonoske</w:t>
      </w:r>
      <w:r>
        <w:t>; akshaj]</w:t>
      </w:r>
    </w:p>
    <w:p w14:paraId="4CE1AFBB" w14:textId="77777777" w:rsidR="004256A5" w:rsidRPr="00DE699D" w:rsidRDefault="004256A5" w:rsidP="004256A5">
      <w:pPr>
        <w:rPr>
          <w:sz w:val="16"/>
        </w:rPr>
      </w:pPr>
      <w:r w:rsidRPr="007002B2">
        <w:rPr>
          <w:u w:val="single"/>
        </w:rPr>
        <w:t xml:space="preserve">Global crude </w:t>
      </w:r>
      <w:r w:rsidRPr="00A4030E">
        <w:rPr>
          <w:highlight w:val="cyan"/>
          <w:u w:val="single"/>
        </w:rPr>
        <w:t>oil prices</w:t>
      </w:r>
      <w:r w:rsidRPr="00DE699D">
        <w:rPr>
          <w:u w:val="single"/>
        </w:rPr>
        <w:t xml:space="preserve"> have </w:t>
      </w:r>
      <w:r w:rsidRPr="00A4030E">
        <w:rPr>
          <w:rStyle w:val="Emphasis"/>
          <w:highlight w:val="cyan"/>
        </w:rPr>
        <w:t>eased</w:t>
      </w:r>
      <w:r w:rsidRPr="00DE699D">
        <w:rPr>
          <w:sz w:val="16"/>
        </w:rPr>
        <w:t xml:space="preserve">. Markets are betting that </w:t>
      </w:r>
      <w:r w:rsidRPr="00DE699D">
        <w:rPr>
          <w:u w:val="single"/>
        </w:rPr>
        <w:t xml:space="preserve">protracted </w:t>
      </w:r>
      <w:r w:rsidRPr="00A4030E">
        <w:rPr>
          <w:highlight w:val="cyan"/>
          <w:u w:val="single"/>
        </w:rPr>
        <w:t>conflict</w:t>
      </w:r>
      <w:r w:rsidRPr="00DE699D">
        <w:rPr>
          <w:u w:val="single"/>
        </w:rPr>
        <w:t xml:space="preserve"> is </w:t>
      </w:r>
      <w:r w:rsidRPr="00A4030E">
        <w:rPr>
          <w:rStyle w:val="Emphasis"/>
          <w:highlight w:val="cyan"/>
        </w:rPr>
        <w:t>unlikely</w:t>
      </w:r>
      <w:r w:rsidRPr="00DE699D">
        <w:rPr>
          <w:sz w:val="16"/>
        </w:rPr>
        <w:t xml:space="preserve">. meanwhile, </w:t>
      </w:r>
      <w:r w:rsidRPr="00A4030E">
        <w:rPr>
          <w:highlight w:val="cyan"/>
          <w:u w:val="single"/>
        </w:rPr>
        <w:t>domestic production</w:t>
      </w:r>
      <w:r w:rsidRPr="00DE699D">
        <w:rPr>
          <w:sz w:val="16"/>
        </w:rPr>
        <w:t xml:space="preserve"> has helped </w:t>
      </w:r>
      <w:r w:rsidRPr="00A4030E">
        <w:rPr>
          <w:rStyle w:val="Emphasis"/>
          <w:highlight w:val="cyan"/>
        </w:rPr>
        <w:t>insulate</w:t>
      </w:r>
      <w:r w:rsidRPr="00DE699D">
        <w:rPr>
          <w:u w:val="single"/>
        </w:rPr>
        <w:t xml:space="preserve"> the </w:t>
      </w:r>
      <w:r w:rsidRPr="00A4030E">
        <w:rPr>
          <w:highlight w:val="cyan"/>
          <w:u w:val="single"/>
        </w:rPr>
        <w:t>U.S. from global price shocks</w:t>
      </w:r>
      <w:r w:rsidRPr="00DE699D">
        <w:rPr>
          <w:sz w:val="16"/>
        </w:rPr>
        <w:t>.</w:t>
      </w:r>
    </w:p>
    <w:p w14:paraId="091F7D44" w14:textId="77777777" w:rsidR="004256A5" w:rsidRPr="00DE699D" w:rsidRDefault="004256A5" w:rsidP="004256A5">
      <w:pPr>
        <w:rPr>
          <w:sz w:val="16"/>
        </w:rPr>
      </w:pPr>
      <w:r w:rsidRPr="00DE699D">
        <w:rPr>
          <w:sz w:val="16"/>
        </w:rPr>
        <w:t>ARI SHAPIRO, HOST:</w:t>
      </w:r>
    </w:p>
    <w:p w14:paraId="18155580" w14:textId="77777777" w:rsidR="004256A5" w:rsidRPr="00DE699D" w:rsidRDefault="004256A5" w:rsidP="004256A5">
      <w:pPr>
        <w:rPr>
          <w:sz w:val="16"/>
        </w:rPr>
      </w:pPr>
      <w:r w:rsidRPr="00A4030E">
        <w:rPr>
          <w:highlight w:val="cyan"/>
          <w:u w:val="single"/>
        </w:rPr>
        <w:t>War broke out in the Middle East</w:t>
      </w:r>
      <w:r w:rsidRPr="00DE699D">
        <w:rPr>
          <w:sz w:val="16"/>
        </w:rPr>
        <w:t xml:space="preserve">, but </w:t>
      </w:r>
      <w:r w:rsidRPr="00DE699D">
        <w:rPr>
          <w:u w:val="single"/>
        </w:rPr>
        <w:t>unlike</w:t>
      </w:r>
      <w:r w:rsidRPr="00DE699D">
        <w:rPr>
          <w:sz w:val="16"/>
        </w:rPr>
        <w:t xml:space="preserve"> in </w:t>
      </w:r>
      <w:r w:rsidRPr="00DE699D">
        <w:rPr>
          <w:u w:val="single"/>
        </w:rPr>
        <w:t>decades</w:t>
      </w:r>
      <w:r w:rsidRPr="00DE699D">
        <w:rPr>
          <w:sz w:val="16"/>
        </w:rPr>
        <w:t xml:space="preserve"> past, there has </w:t>
      </w:r>
      <w:r w:rsidRPr="00A4030E">
        <w:rPr>
          <w:highlight w:val="cyan"/>
          <w:u w:val="single"/>
        </w:rPr>
        <w:t xml:space="preserve">not been </w:t>
      </w:r>
      <w:r w:rsidRPr="00A4030E">
        <w:rPr>
          <w:rStyle w:val="Emphasis"/>
          <w:highlight w:val="cyan"/>
        </w:rPr>
        <w:t>panic</w:t>
      </w:r>
      <w:r w:rsidRPr="00DE699D">
        <w:rPr>
          <w:u w:val="single"/>
        </w:rPr>
        <w:t xml:space="preserve"> about a subsequent oil crisis</w:t>
      </w:r>
      <w:r w:rsidRPr="00DE699D">
        <w:rPr>
          <w:sz w:val="16"/>
        </w:rPr>
        <w:t>. NPR's Camila Domonoske is here to explain why.</w:t>
      </w:r>
    </w:p>
    <w:p w14:paraId="057DC108" w14:textId="77777777" w:rsidR="004256A5" w:rsidRPr="00DE699D" w:rsidRDefault="004256A5" w:rsidP="004256A5">
      <w:pPr>
        <w:rPr>
          <w:sz w:val="16"/>
        </w:rPr>
      </w:pPr>
      <w:r w:rsidRPr="00DE699D">
        <w:rPr>
          <w:sz w:val="16"/>
        </w:rPr>
        <w:t xml:space="preserve">CAMILA DOMONOSKE, BYLINE: Immediately after Israel attacked Iran, </w:t>
      </w:r>
      <w:r w:rsidRPr="00DE699D">
        <w:rPr>
          <w:u w:val="single"/>
        </w:rPr>
        <w:t xml:space="preserve">crude </w:t>
      </w:r>
      <w:r w:rsidRPr="00A4030E">
        <w:rPr>
          <w:highlight w:val="cyan"/>
          <w:u w:val="single"/>
        </w:rPr>
        <w:t>prices did shoot up</w:t>
      </w:r>
      <w:r w:rsidRPr="00A4030E">
        <w:rPr>
          <w:sz w:val="16"/>
          <w:highlight w:val="cyan"/>
        </w:rPr>
        <w:t xml:space="preserve">, </w:t>
      </w:r>
      <w:r w:rsidRPr="00A4030E">
        <w:rPr>
          <w:highlight w:val="cyan"/>
          <w:u w:val="single"/>
        </w:rPr>
        <w:t>but only</w:t>
      </w:r>
      <w:r w:rsidRPr="00DE699D">
        <w:rPr>
          <w:u w:val="single"/>
        </w:rPr>
        <w:t xml:space="preserve"> by about 7% over </w:t>
      </w:r>
      <w:r w:rsidRPr="00A4030E">
        <w:rPr>
          <w:highlight w:val="cyan"/>
          <w:u w:val="single"/>
        </w:rPr>
        <w:t>a few hours</w:t>
      </w:r>
      <w:r w:rsidRPr="00DE699D">
        <w:rPr>
          <w:sz w:val="16"/>
        </w:rPr>
        <w:t>.</w:t>
      </w:r>
    </w:p>
    <w:p w14:paraId="446305DB" w14:textId="77777777" w:rsidR="004256A5" w:rsidRPr="00DE699D" w:rsidRDefault="004256A5" w:rsidP="004256A5">
      <w:pPr>
        <w:rPr>
          <w:sz w:val="16"/>
        </w:rPr>
      </w:pPr>
      <w:r w:rsidRPr="00DE699D">
        <w:rPr>
          <w:sz w:val="16"/>
        </w:rPr>
        <w:t xml:space="preserve">REBECCA BABIN: We saw a lot of people kind of react to that, saying </w:t>
      </w:r>
      <w:r w:rsidRPr="00DE699D">
        <w:rPr>
          <w:u w:val="single"/>
        </w:rPr>
        <w:t>why isn't crude reacting more</w:t>
      </w:r>
      <w:r w:rsidRPr="00DE699D">
        <w:rPr>
          <w:sz w:val="16"/>
        </w:rPr>
        <w:t xml:space="preserve">? </w:t>
      </w:r>
      <w:r w:rsidRPr="00DE699D">
        <w:rPr>
          <w:u w:val="single"/>
        </w:rPr>
        <w:t>This is a real risk</w:t>
      </w:r>
      <w:r w:rsidRPr="00DE699D">
        <w:rPr>
          <w:sz w:val="16"/>
        </w:rPr>
        <w:t>.</w:t>
      </w:r>
    </w:p>
    <w:p w14:paraId="25E47402" w14:textId="77777777" w:rsidR="004256A5" w:rsidRPr="00DE699D" w:rsidRDefault="004256A5" w:rsidP="004256A5">
      <w:pPr>
        <w:rPr>
          <w:sz w:val="16"/>
        </w:rPr>
      </w:pPr>
      <w:r w:rsidRPr="00DE699D">
        <w:rPr>
          <w:sz w:val="16"/>
        </w:rPr>
        <w:t xml:space="preserve">DOMONOSKE: That's Rebecca Babin, a senior energy trader at CIBC Private Wealth. She says </w:t>
      </w:r>
      <w:r w:rsidRPr="00A4030E">
        <w:rPr>
          <w:highlight w:val="cyan"/>
          <w:u w:val="single"/>
        </w:rPr>
        <w:t>traders</w:t>
      </w:r>
      <w:r w:rsidRPr="00DE699D">
        <w:rPr>
          <w:sz w:val="16"/>
        </w:rPr>
        <w:t xml:space="preserve"> like her </w:t>
      </w:r>
      <w:r w:rsidRPr="00A4030E">
        <w:rPr>
          <w:highlight w:val="cyan"/>
          <w:u w:val="single"/>
        </w:rPr>
        <w:t>responded</w:t>
      </w:r>
      <w:r w:rsidRPr="00DE699D">
        <w:rPr>
          <w:u w:val="single"/>
        </w:rPr>
        <w:t xml:space="preserve"> </w:t>
      </w:r>
      <w:r w:rsidRPr="00A4030E">
        <w:rPr>
          <w:rStyle w:val="Emphasis"/>
          <w:highlight w:val="cyan"/>
        </w:rPr>
        <w:t>conservatively</w:t>
      </w:r>
      <w:r w:rsidRPr="00DE699D">
        <w:rPr>
          <w:sz w:val="16"/>
        </w:rPr>
        <w:t xml:space="preserve">, in part because of </w:t>
      </w:r>
      <w:r w:rsidRPr="00A4030E">
        <w:rPr>
          <w:highlight w:val="cyan"/>
          <w:u w:val="single"/>
        </w:rPr>
        <w:t>recent experience</w:t>
      </w:r>
      <w:r w:rsidRPr="00DE699D">
        <w:rPr>
          <w:u w:val="single"/>
        </w:rPr>
        <w:t xml:space="preserve"> with Ukraine, Gaza, other attacks</w:t>
      </w:r>
      <w:r w:rsidRPr="00DE699D">
        <w:rPr>
          <w:sz w:val="16"/>
        </w:rPr>
        <w:t>.</w:t>
      </w:r>
    </w:p>
    <w:p w14:paraId="48433536" w14:textId="77777777" w:rsidR="004256A5" w:rsidRPr="00DE699D" w:rsidRDefault="004256A5" w:rsidP="004256A5">
      <w:pPr>
        <w:rPr>
          <w:sz w:val="16"/>
        </w:rPr>
      </w:pPr>
      <w:r w:rsidRPr="00DE699D">
        <w:rPr>
          <w:sz w:val="16"/>
        </w:rPr>
        <w:t xml:space="preserve">BABIN: Throughout all the other </w:t>
      </w:r>
      <w:r w:rsidRPr="00DE699D">
        <w:rPr>
          <w:u w:val="single"/>
        </w:rPr>
        <w:t>geopolitical events that have happened over the last several years</w:t>
      </w:r>
      <w:r w:rsidRPr="00DE699D">
        <w:rPr>
          <w:sz w:val="16"/>
        </w:rPr>
        <w:t xml:space="preserve">, </w:t>
      </w:r>
      <w:r w:rsidRPr="00DE699D">
        <w:rPr>
          <w:u w:val="single"/>
        </w:rPr>
        <w:t xml:space="preserve">we get these </w:t>
      </w:r>
      <w:r w:rsidRPr="00A4030E">
        <w:rPr>
          <w:highlight w:val="cyan"/>
          <w:u w:val="single"/>
        </w:rPr>
        <w:t>spikes</w:t>
      </w:r>
      <w:r w:rsidRPr="00DE699D">
        <w:rPr>
          <w:u w:val="single"/>
        </w:rPr>
        <w:t xml:space="preserve">, </w:t>
      </w:r>
      <w:r w:rsidRPr="00A4030E">
        <w:rPr>
          <w:highlight w:val="cyan"/>
          <w:u w:val="single"/>
        </w:rPr>
        <w:t>and</w:t>
      </w:r>
      <w:r w:rsidRPr="00DE699D">
        <w:rPr>
          <w:u w:val="single"/>
        </w:rPr>
        <w:t xml:space="preserve"> then </w:t>
      </w:r>
      <w:r w:rsidRPr="00A4030E">
        <w:rPr>
          <w:highlight w:val="cyan"/>
          <w:u w:val="single"/>
        </w:rPr>
        <w:t xml:space="preserve">supply is not </w:t>
      </w:r>
      <w:r w:rsidRPr="00A4030E">
        <w:rPr>
          <w:rStyle w:val="Emphasis"/>
          <w:highlight w:val="cyan"/>
        </w:rPr>
        <w:t>impacted</w:t>
      </w:r>
      <w:r w:rsidRPr="00DE699D">
        <w:rPr>
          <w:u w:val="single"/>
        </w:rPr>
        <w:t xml:space="preserve"> and they revert very quickly</w:t>
      </w:r>
      <w:r w:rsidRPr="00DE699D">
        <w:rPr>
          <w:sz w:val="16"/>
        </w:rPr>
        <w:t>.</w:t>
      </w:r>
    </w:p>
    <w:p w14:paraId="555D3334" w14:textId="77777777" w:rsidR="004256A5" w:rsidRPr="00DE699D" w:rsidRDefault="004256A5" w:rsidP="004256A5">
      <w:pPr>
        <w:rPr>
          <w:sz w:val="16"/>
        </w:rPr>
      </w:pPr>
      <w:r w:rsidRPr="00DE699D">
        <w:rPr>
          <w:sz w:val="16"/>
        </w:rPr>
        <w:t xml:space="preserve">DOMONOSKE: And that's exactly what happened again. </w:t>
      </w:r>
      <w:r w:rsidRPr="00A4030E">
        <w:rPr>
          <w:highlight w:val="cyan"/>
          <w:u w:val="single"/>
        </w:rPr>
        <w:t xml:space="preserve">Prices were </w:t>
      </w:r>
      <w:r w:rsidRPr="00A4030E">
        <w:rPr>
          <w:rStyle w:val="Emphasis"/>
          <w:highlight w:val="cyan"/>
        </w:rPr>
        <w:t>volatile</w:t>
      </w:r>
      <w:r w:rsidRPr="00A4030E">
        <w:rPr>
          <w:highlight w:val="cyan"/>
          <w:u w:val="single"/>
        </w:rPr>
        <w:t>, but</w:t>
      </w:r>
      <w:r w:rsidRPr="00DE699D">
        <w:rPr>
          <w:u w:val="single"/>
        </w:rPr>
        <w:t xml:space="preserve"> the spike was </w:t>
      </w:r>
      <w:r w:rsidRPr="00A4030E">
        <w:rPr>
          <w:highlight w:val="cyan"/>
          <w:u w:val="single"/>
        </w:rPr>
        <w:t>short-lived</w:t>
      </w:r>
      <w:r w:rsidRPr="00DE699D">
        <w:rPr>
          <w:sz w:val="16"/>
        </w:rPr>
        <w:t xml:space="preserve">, and that was partly because of the specifics of this conflict. Once again, </w:t>
      </w:r>
      <w:r w:rsidRPr="00A4030E">
        <w:rPr>
          <w:highlight w:val="cyan"/>
          <w:u w:val="single"/>
        </w:rPr>
        <w:t>supply wasn't impacted</w:t>
      </w:r>
      <w:r w:rsidRPr="00DE699D">
        <w:rPr>
          <w:u w:val="single"/>
        </w:rPr>
        <w:t xml:space="preserve"> because oil wasn't targeted</w:t>
      </w:r>
      <w:r w:rsidRPr="00DE699D">
        <w:rPr>
          <w:sz w:val="16"/>
        </w:rPr>
        <w:t>. It kept flowing. But there's also some global factors behind the quick recovery. Angie Gildea is U.S. energy lead for the accounting giant KPMG.</w:t>
      </w:r>
    </w:p>
    <w:p w14:paraId="738242E1" w14:textId="77777777" w:rsidR="004256A5" w:rsidRPr="00DE699D" w:rsidRDefault="004256A5" w:rsidP="004256A5">
      <w:pPr>
        <w:rPr>
          <w:sz w:val="16"/>
        </w:rPr>
      </w:pPr>
      <w:r w:rsidRPr="00DE699D">
        <w:rPr>
          <w:sz w:val="16"/>
        </w:rPr>
        <w:t xml:space="preserve">ANGIE GILDEA: You know, we are in a period of time right now within the </w:t>
      </w:r>
      <w:r w:rsidRPr="00DE699D">
        <w:rPr>
          <w:u w:val="single"/>
        </w:rPr>
        <w:t xml:space="preserve">energy markets where we </w:t>
      </w:r>
      <w:r w:rsidRPr="00A4030E">
        <w:rPr>
          <w:highlight w:val="cyan"/>
          <w:u w:val="single"/>
        </w:rPr>
        <w:t>have</w:t>
      </w:r>
      <w:r w:rsidRPr="00DE699D">
        <w:rPr>
          <w:u w:val="single"/>
        </w:rPr>
        <w:t xml:space="preserve"> a bit of an </w:t>
      </w:r>
      <w:r w:rsidRPr="00A4030E">
        <w:rPr>
          <w:rStyle w:val="Emphasis"/>
          <w:highlight w:val="cyan"/>
        </w:rPr>
        <w:t>oversupply</w:t>
      </w:r>
      <w:r w:rsidRPr="00DE699D">
        <w:rPr>
          <w:sz w:val="16"/>
        </w:rPr>
        <w:t>.</w:t>
      </w:r>
    </w:p>
    <w:p w14:paraId="674CAEA4" w14:textId="77777777" w:rsidR="004256A5" w:rsidRPr="00DE699D" w:rsidRDefault="004256A5" w:rsidP="004256A5">
      <w:pPr>
        <w:rPr>
          <w:sz w:val="16"/>
        </w:rPr>
      </w:pPr>
      <w:r w:rsidRPr="00DE699D">
        <w:rPr>
          <w:sz w:val="16"/>
        </w:rPr>
        <w:t xml:space="preserve">DOMONOSKE: The </w:t>
      </w:r>
      <w:r w:rsidRPr="00DE699D">
        <w:rPr>
          <w:u w:val="single"/>
        </w:rPr>
        <w:t>world just has too much oil</w:t>
      </w:r>
      <w:r w:rsidRPr="00DE699D">
        <w:rPr>
          <w:sz w:val="16"/>
        </w:rPr>
        <w:t xml:space="preserve">. Supply is growing faster than demand. We're making more than we need. Then there's a big overarching </w:t>
      </w:r>
      <w:r w:rsidRPr="00DE699D">
        <w:rPr>
          <w:u w:val="single"/>
        </w:rPr>
        <w:t>geopolitical transformation</w:t>
      </w:r>
      <w:r w:rsidRPr="00DE699D">
        <w:rPr>
          <w:sz w:val="16"/>
        </w:rPr>
        <w:t xml:space="preserve">. The shale revolution in the </w:t>
      </w:r>
      <w:r w:rsidRPr="00A4030E">
        <w:rPr>
          <w:highlight w:val="cyan"/>
          <w:u w:val="single"/>
        </w:rPr>
        <w:t>United States</w:t>
      </w:r>
      <w:r w:rsidRPr="00DE699D">
        <w:rPr>
          <w:u w:val="single"/>
        </w:rPr>
        <w:t xml:space="preserve"> has </w:t>
      </w:r>
      <w:r w:rsidRPr="00A4030E">
        <w:rPr>
          <w:highlight w:val="cyan"/>
          <w:u w:val="single"/>
        </w:rPr>
        <w:t>lessened</w:t>
      </w:r>
      <w:r w:rsidRPr="00DE699D">
        <w:rPr>
          <w:u w:val="single"/>
        </w:rPr>
        <w:t xml:space="preserve"> the world's </w:t>
      </w:r>
      <w:r w:rsidRPr="00A4030E">
        <w:rPr>
          <w:rStyle w:val="Emphasis"/>
          <w:highlight w:val="cyan"/>
        </w:rPr>
        <w:t>dependence</w:t>
      </w:r>
      <w:r w:rsidRPr="00A4030E">
        <w:rPr>
          <w:highlight w:val="cyan"/>
          <w:u w:val="single"/>
        </w:rPr>
        <w:t xml:space="preserve"> on Mideast</w:t>
      </w:r>
      <w:r w:rsidRPr="00DE699D">
        <w:rPr>
          <w:u w:val="single"/>
        </w:rPr>
        <w:t xml:space="preserve"> crude</w:t>
      </w:r>
      <w:r w:rsidRPr="00DE699D">
        <w:rPr>
          <w:sz w:val="16"/>
        </w:rPr>
        <w:t xml:space="preserve">. Over a decade ago, new </w:t>
      </w:r>
      <w:r w:rsidRPr="00DE699D">
        <w:rPr>
          <w:u w:val="single"/>
        </w:rPr>
        <w:t>technology like fracking unlocked American oil fields</w:t>
      </w:r>
      <w:r w:rsidRPr="00DE699D">
        <w:rPr>
          <w:sz w:val="16"/>
        </w:rPr>
        <w:t>. Jim Burkhard leads crude oil market research at S&amp;P Global.</w:t>
      </w:r>
    </w:p>
    <w:p w14:paraId="03D4C1FE" w14:textId="77777777" w:rsidR="004256A5" w:rsidRPr="00DE699D" w:rsidRDefault="004256A5" w:rsidP="004256A5">
      <w:pPr>
        <w:rPr>
          <w:sz w:val="16"/>
        </w:rPr>
      </w:pPr>
      <w:r w:rsidRPr="00DE699D">
        <w:rPr>
          <w:sz w:val="16"/>
        </w:rPr>
        <w:t xml:space="preserve">JIM BURKHARD: The </w:t>
      </w:r>
      <w:r w:rsidRPr="00DE699D">
        <w:rPr>
          <w:u w:val="single"/>
        </w:rPr>
        <w:t>U.S. is the biggest oil producer in the world by far</w:t>
      </w:r>
      <w:r w:rsidRPr="00DE699D">
        <w:rPr>
          <w:sz w:val="16"/>
        </w:rPr>
        <w:t>. The impact on the oil market is profound.</w:t>
      </w:r>
    </w:p>
    <w:p w14:paraId="1422DCC8" w14:textId="77777777" w:rsidR="004256A5" w:rsidRPr="00DE699D" w:rsidRDefault="004256A5" w:rsidP="004256A5">
      <w:pPr>
        <w:rPr>
          <w:sz w:val="16"/>
        </w:rPr>
      </w:pPr>
      <w:r w:rsidRPr="00DE699D">
        <w:rPr>
          <w:sz w:val="16"/>
        </w:rPr>
        <w:t>DOMONOSKE: The U.S</w:t>
      </w:r>
      <w:r w:rsidRPr="00DE699D">
        <w:rPr>
          <w:u w:val="single"/>
        </w:rPr>
        <w:t xml:space="preserve">. </w:t>
      </w:r>
      <w:r w:rsidRPr="00A4030E">
        <w:rPr>
          <w:highlight w:val="cyan"/>
          <w:u w:val="single"/>
        </w:rPr>
        <w:t>makes a lot of oil and could make even more</w:t>
      </w:r>
      <w:r w:rsidRPr="00DE699D">
        <w:rPr>
          <w:sz w:val="16"/>
        </w:rPr>
        <w:t xml:space="preserve">. So the U.S. is </w:t>
      </w:r>
      <w:r w:rsidRPr="00A4030E">
        <w:rPr>
          <w:highlight w:val="cyan"/>
          <w:u w:val="single"/>
        </w:rPr>
        <w:t xml:space="preserve">less </w:t>
      </w:r>
      <w:r w:rsidRPr="00A4030E">
        <w:rPr>
          <w:rStyle w:val="Emphasis"/>
          <w:highlight w:val="cyan"/>
        </w:rPr>
        <w:t>reliant</w:t>
      </w:r>
      <w:r w:rsidRPr="00A4030E">
        <w:rPr>
          <w:highlight w:val="cyan"/>
          <w:u w:val="single"/>
        </w:rPr>
        <w:t xml:space="preserve"> on the Middle East</w:t>
      </w:r>
      <w:r w:rsidRPr="00DE699D">
        <w:rPr>
          <w:sz w:val="16"/>
        </w:rPr>
        <w:t xml:space="preserve">, and the rest of the world has </w:t>
      </w:r>
      <w:r w:rsidRPr="00A4030E">
        <w:rPr>
          <w:rStyle w:val="Emphasis"/>
          <w:highlight w:val="cyan"/>
        </w:rPr>
        <w:t>backup supplies</w:t>
      </w:r>
      <w:r w:rsidRPr="00A4030E">
        <w:rPr>
          <w:highlight w:val="cyan"/>
          <w:u w:val="single"/>
        </w:rPr>
        <w:t xml:space="preserve"> if it needs them</w:t>
      </w:r>
      <w:r w:rsidRPr="00DE699D">
        <w:rPr>
          <w:sz w:val="16"/>
        </w:rPr>
        <w:t xml:space="preserve">. But of course, right now, the </w:t>
      </w:r>
      <w:r w:rsidRPr="00A4030E">
        <w:rPr>
          <w:highlight w:val="cyan"/>
          <w:u w:val="single"/>
        </w:rPr>
        <w:t xml:space="preserve">world doesn't need more </w:t>
      </w:r>
      <w:r w:rsidRPr="00A4030E">
        <w:rPr>
          <w:rStyle w:val="Emphasis"/>
          <w:highlight w:val="cyan"/>
        </w:rPr>
        <w:t>oil</w:t>
      </w:r>
      <w:r w:rsidRPr="00DE699D">
        <w:rPr>
          <w:sz w:val="16"/>
        </w:rPr>
        <w:t>. Quite the opposite. So while this week, President Trump repeated his call to drill, baby, drill, Burkhard says...</w:t>
      </w:r>
    </w:p>
    <w:p w14:paraId="187C9E47" w14:textId="77777777" w:rsidR="004256A5" w:rsidRPr="00DE699D" w:rsidRDefault="004256A5" w:rsidP="004256A5">
      <w:pPr>
        <w:rPr>
          <w:sz w:val="16"/>
        </w:rPr>
      </w:pPr>
      <w:r w:rsidRPr="00DE699D">
        <w:rPr>
          <w:sz w:val="16"/>
        </w:rPr>
        <w:t>BURKHARD: We think - we've been saying for the last few months we think U.S. oil production is going to decline.</w:t>
      </w:r>
    </w:p>
    <w:p w14:paraId="7FD0D76A" w14:textId="77777777" w:rsidR="004256A5" w:rsidRDefault="004256A5" w:rsidP="004256A5">
      <w:pPr>
        <w:rPr>
          <w:sz w:val="16"/>
        </w:rPr>
      </w:pPr>
      <w:r w:rsidRPr="00DE699D">
        <w:rPr>
          <w:sz w:val="16"/>
        </w:rPr>
        <w:t>DOMONOSKE: Because the market is telling companies to drill less - to chill, baby, chill.</w:t>
      </w:r>
    </w:p>
    <w:p w14:paraId="3D48D4A8" w14:textId="77777777" w:rsidR="004256A5" w:rsidRPr="004600C5" w:rsidRDefault="004256A5" w:rsidP="004256A5">
      <w:pPr>
        <w:pStyle w:val="Heading3"/>
      </w:pPr>
      <w:r>
        <w:t>AT: Oil Price Wars---No Impact---1NC</w:t>
      </w:r>
    </w:p>
    <w:p w14:paraId="2E130AA6" w14:textId="77777777" w:rsidR="004256A5" w:rsidRPr="008E0552" w:rsidRDefault="004256A5" w:rsidP="004256A5">
      <w:pPr>
        <w:pStyle w:val="Heading4"/>
        <w:rPr>
          <w:u w:val="single"/>
        </w:rPr>
      </w:pPr>
      <w:r>
        <w:t>Oil prices are settling proves no trade war impact.</w:t>
      </w:r>
    </w:p>
    <w:p w14:paraId="2B8C3F13" w14:textId="77777777" w:rsidR="004256A5" w:rsidRPr="002D72EB" w:rsidRDefault="004256A5" w:rsidP="004256A5">
      <w:pPr>
        <w:tabs>
          <w:tab w:val="left" w:pos="938"/>
        </w:tabs>
      </w:pPr>
      <w:r>
        <w:rPr>
          <w:rStyle w:val="Style13ptBold"/>
        </w:rPr>
        <w:t>Somasekhar ’25</w:t>
      </w:r>
      <w:r w:rsidRPr="00F30ED1">
        <w:rPr>
          <w:rStyle w:val="Style13ptBold"/>
        </w:rPr>
        <w:t xml:space="preserve"> </w:t>
      </w:r>
      <w:r>
        <w:t xml:space="preserve">[Arathy; 08/16/2025; </w:t>
      </w:r>
      <w:r w:rsidRPr="002D72EB">
        <w:t>Houston-based energy reporter</w:t>
      </w:r>
      <w:r>
        <w:t xml:space="preserve"> at Reuters; </w:t>
      </w:r>
      <w:r w:rsidRPr="002D72EB">
        <w:t>Oil settles down; build in US fuel inventories offsets signs demand growing</w:t>
      </w:r>
      <w:r>
        <w:t xml:space="preserve">, </w:t>
      </w:r>
      <w:r w:rsidRPr="002D72EB">
        <w:t>https://www.reuters.com/business/energy/oil-prices-gain-demand-expectations-amid-improving-economy-2025-07-16/</w:t>
      </w:r>
      <w:r>
        <w:t>; akshaj]</w:t>
      </w:r>
    </w:p>
    <w:p w14:paraId="3E5C7B4B" w14:textId="77777777" w:rsidR="004256A5" w:rsidRPr="002D72EB" w:rsidRDefault="004256A5" w:rsidP="004256A5">
      <w:pPr>
        <w:rPr>
          <w:sz w:val="16"/>
        </w:rPr>
      </w:pPr>
      <w:r w:rsidRPr="002D72EB">
        <w:rPr>
          <w:sz w:val="16"/>
        </w:rPr>
        <w:t xml:space="preserve">HOUSTON, July 16 (Reuters) - </w:t>
      </w:r>
      <w:r w:rsidRPr="00A4030E">
        <w:rPr>
          <w:highlight w:val="cyan"/>
          <w:u w:val="single"/>
        </w:rPr>
        <w:t xml:space="preserve">Oil prices settled </w:t>
      </w:r>
      <w:r w:rsidRPr="00A4030E">
        <w:rPr>
          <w:rStyle w:val="Emphasis"/>
          <w:highlight w:val="cyan"/>
        </w:rPr>
        <w:t>marginally lower</w:t>
      </w:r>
      <w:r w:rsidRPr="002D72EB">
        <w:rPr>
          <w:sz w:val="16"/>
        </w:rPr>
        <w:t xml:space="preserve"> on Wednesday as U.S. fuel inventory builds and </w:t>
      </w:r>
      <w:r w:rsidRPr="00A4030E">
        <w:rPr>
          <w:highlight w:val="cyan"/>
          <w:u w:val="single"/>
        </w:rPr>
        <w:t>concerns</w:t>
      </w:r>
      <w:r w:rsidRPr="002D72EB">
        <w:rPr>
          <w:sz w:val="16"/>
        </w:rPr>
        <w:t xml:space="preserve"> about wider economic impact from U.S. tariffs </w:t>
      </w:r>
      <w:r w:rsidRPr="00A4030E">
        <w:rPr>
          <w:highlight w:val="cyan"/>
          <w:u w:val="single"/>
        </w:rPr>
        <w:t xml:space="preserve">outweighed some signs of </w:t>
      </w:r>
      <w:r w:rsidRPr="00A4030E">
        <w:rPr>
          <w:rStyle w:val="Emphasis"/>
          <w:highlight w:val="cyan"/>
        </w:rPr>
        <w:t>increasing demand</w:t>
      </w:r>
      <w:r w:rsidRPr="002D72EB">
        <w:rPr>
          <w:sz w:val="16"/>
        </w:rPr>
        <w:t>.</w:t>
      </w:r>
    </w:p>
    <w:p w14:paraId="7CF2B958" w14:textId="77777777" w:rsidR="004256A5" w:rsidRPr="002D72EB" w:rsidRDefault="004256A5" w:rsidP="004256A5">
      <w:pPr>
        <w:rPr>
          <w:sz w:val="16"/>
        </w:rPr>
      </w:pPr>
      <w:r w:rsidRPr="002D72EB">
        <w:rPr>
          <w:sz w:val="16"/>
        </w:rPr>
        <w:t xml:space="preserve">Brent crude futures </w:t>
      </w:r>
      <w:r w:rsidRPr="00A4030E">
        <w:rPr>
          <w:highlight w:val="cyan"/>
          <w:u w:val="single"/>
        </w:rPr>
        <w:t>settled</w:t>
      </w:r>
      <w:r w:rsidRPr="002D72EB">
        <w:rPr>
          <w:sz w:val="16"/>
        </w:rPr>
        <w:t xml:space="preserve"> 19 cents, or </w:t>
      </w:r>
      <w:r w:rsidRPr="00A4030E">
        <w:rPr>
          <w:highlight w:val="cyan"/>
          <w:u w:val="single"/>
        </w:rPr>
        <w:t>0.3% lower</w:t>
      </w:r>
      <w:r w:rsidRPr="002D72EB">
        <w:rPr>
          <w:sz w:val="16"/>
        </w:rPr>
        <w:t>, at $68.52 a barrel. U.S. West Texas Intermediate crude futures were down 14 cents, or 0.2%, at $66.38.</w:t>
      </w:r>
    </w:p>
    <w:p w14:paraId="06BD61A7" w14:textId="77777777" w:rsidR="004256A5" w:rsidRPr="002D72EB" w:rsidRDefault="004256A5" w:rsidP="004256A5">
      <w:pPr>
        <w:rPr>
          <w:sz w:val="16"/>
        </w:rPr>
      </w:pPr>
      <w:r w:rsidRPr="002D72EB">
        <w:rPr>
          <w:sz w:val="16"/>
        </w:rPr>
        <w:t>U.S. gasoline stocks rose by 3.4 million barrels last week, the Energy Information Administration said. Analysts had expected a draw of 1 million barrels.​</w:t>
      </w:r>
    </w:p>
    <w:p w14:paraId="2A5800BC" w14:textId="77777777" w:rsidR="004256A5" w:rsidRPr="002D72EB" w:rsidRDefault="004256A5" w:rsidP="004256A5">
      <w:pPr>
        <w:rPr>
          <w:sz w:val="16"/>
        </w:rPr>
      </w:pPr>
      <w:r w:rsidRPr="00A4030E">
        <w:rPr>
          <w:highlight w:val="cyan"/>
          <w:u w:val="single"/>
        </w:rPr>
        <w:t>Distillate stockpiles</w:t>
      </w:r>
      <w:r w:rsidRPr="002D72EB">
        <w:rPr>
          <w:sz w:val="16"/>
        </w:rPr>
        <w:t xml:space="preserve">, which include diesel and heating oil, </w:t>
      </w:r>
      <w:r w:rsidRPr="00A4030E">
        <w:rPr>
          <w:rStyle w:val="Emphasis"/>
          <w:highlight w:val="cyan"/>
        </w:rPr>
        <w:t>rose</w:t>
      </w:r>
      <w:r w:rsidRPr="00A4030E">
        <w:rPr>
          <w:highlight w:val="cyan"/>
          <w:u w:val="single"/>
        </w:rPr>
        <w:t xml:space="preserve"> by 4.2 million barrels</w:t>
      </w:r>
      <w:r w:rsidRPr="002D72EB">
        <w:rPr>
          <w:sz w:val="16"/>
        </w:rPr>
        <w:t>, EIA data showed, far surpassing expectations for a 200,000-barrel rise.</w:t>
      </w:r>
    </w:p>
    <w:p w14:paraId="0D210790" w14:textId="77777777" w:rsidR="004256A5" w:rsidRPr="002D72EB" w:rsidRDefault="004256A5" w:rsidP="004256A5">
      <w:pPr>
        <w:rPr>
          <w:sz w:val="16"/>
        </w:rPr>
      </w:pPr>
      <w:r w:rsidRPr="002D72EB">
        <w:rPr>
          <w:sz w:val="16"/>
        </w:rPr>
        <w:t>Crude inventories fell by 3.9 million barrels to 422.2 million barrels last week, the EIA said, exceeding forecasts for a 552,000-barrel draw.</w:t>
      </w:r>
    </w:p>
    <w:p w14:paraId="472BDBEE" w14:textId="77777777" w:rsidR="004256A5" w:rsidRPr="002D72EB" w:rsidRDefault="004256A5" w:rsidP="004256A5">
      <w:pPr>
        <w:rPr>
          <w:sz w:val="16"/>
        </w:rPr>
      </w:pPr>
      <w:r w:rsidRPr="002D72EB">
        <w:rPr>
          <w:sz w:val="16"/>
        </w:rPr>
        <w:t>"I think the market is disappointed to see large builds in gasoline and distillate inventories as refiners are operating at near their highest levels of the year turning oil into refined products," said Andrew Lipow, president of Lipow Oil Associates, referring to refinery rates of nearly 94% of total capacity.</w:t>
      </w:r>
    </w:p>
    <w:p w14:paraId="78A11146" w14:textId="77777777" w:rsidR="004256A5" w:rsidRPr="002D72EB" w:rsidRDefault="004256A5" w:rsidP="004256A5">
      <w:pPr>
        <w:rPr>
          <w:sz w:val="16"/>
        </w:rPr>
      </w:pPr>
      <w:r w:rsidRPr="002D72EB">
        <w:rPr>
          <w:sz w:val="16"/>
        </w:rPr>
        <w:t xml:space="preserve">"I think investors are also disappointed to see gasoline demand fall just after July 4 as we are now in the </w:t>
      </w:r>
      <w:r w:rsidRPr="00A4030E">
        <w:rPr>
          <w:rStyle w:val="Emphasis"/>
          <w:highlight w:val="cyan"/>
        </w:rPr>
        <w:t>peak summer driving season</w:t>
      </w:r>
      <w:r w:rsidRPr="002D72EB">
        <w:rPr>
          <w:sz w:val="16"/>
        </w:rPr>
        <w:t>," he added.</w:t>
      </w:r>
    </w:p>
    <w:p w14:paraId="5620A623" w14:textId="77777777" w:rsidR="004256A5" w:rsidRPr="002D72EB" w:rsidRDefault="004256A5" w:rsidP="004256A5">
      <w:pPr>
        <w:rPr>
          <w:sz w:val="16"/>
        </w:rPr>
      </w:pPr>
      <w:r w:rsidRPr="002D72EB">
        <w:rPr>
          <w:sz w:val="16"/>
        </w:rPr>
        <w:t>The amount of products supplied for gasoline, a proxy for demand, eased 670,000 barrels per day to 8.5 million bpd.</w:t>
      </w:r>
    </w:p>
    <w:p w14:paraId="3D92625C" w14:textId="77777777" w:rsidR="004256A5" w:rsidRPr="002D72EB" w:rsidRDefault="004256A5" w:rsidP="004256A5">
      <w:pPr>
        <w:rPr>
          <w:sz w:val="16"/>
        </w:rPr>
      </w:pPr>
      <w:r w:rsidRPr="002D72EB">
        <w:rPr>
          <w:sz w:val="16"/>
        </w:rPr>
        <w:t xml:space="preserve">U.S. President Donald Trump's </w:t>
      </w:r>
      <w:r w:rsidRPr="00A4030E">
        <w:rPr>
          <w:highlight w:val="cyan"/>
          <w:u w:val="single"/>
        </w:rPr>
        <w:t>tariff war continued</w:t>
      </w:r>
      <w:r w:rsidRPr="002D72EB">
        <w:rPr>
          <w:sz w:val="16"/>
        </w:rPr>
        <w:t>, with the European Commission preparing possible retaliation if talks with Washington fail to secure a trade agreement for the European Union.</w:t>
      </w:r>
    </w:p>
    <w:p w14:paraId="33D42E80" w14:textId="77777777" w:rsidR="004256A5" w:rsidRPr="002D72EB" w:rsidRDefault="004256A5" w:rsidP="004256A5">
      <w:pPr>
        <w:rPr>
          <w:sz w:val="16"/>
        </w:rPr>
      </w:pPr>
      <w:r w:rsidRPr="002D72EB">
        <w:rPr>
          <w:sz w:val="16"/>
        </w:rPr>
        <w:t>On Monday, Trump said the U.S. will impose "very severe tariffs" on Russia in 50 days if there is no deal to stop the war in Ukraine.</w:t>
      </w:r>
    </w:p>
    <w:p w14:paraId="6E08BE7D" w14:textId="77777777" w:rsidR="004256A5" w:rsidRPr="002D72EB" w:rsidRDefault="004256A5" w:rsidP="004256A5">
      <w:pPr>
        <w:rPr>
          <w:sz w:val="16"/>
        </w:rPr>
      </w:pPr>
      <w:r w:rsidRPr="002D72EB">
        <w:rPr>
          <w:sz w:val="16"/>
        </w:rPr>
        <w:t xml:space="preserve">Short-term U.S. interest-rate futures rose after a report that Trump was likely to fire Federal Reserve Jerome Powell soon, with </w:t>
      </w:r>
      <w:r w:rsidRPr="00A4030E">
        <w:rPr>
          <w:highlight w:val="cyan"/>
          <w:u w:val="single"/>
        </w:rPr>
        <w:t>traders now betting on rate cuts starting in September</w:t>
      </w:r>
      <w:r w:rsidRPr="002D72EB">
        <w:rPr>
          <w:sz w:val="16"/>
        </w:rPr>
        <w:t xml:space="preserve"> and at least one more by December.</w:t>
      </w:r>
    </w:p>
    <w:p w14:paraId="6080A104" w14:textId="77777777" w:rsidR="004256A5" w:rsidRPr="002D72EB" w:rsidRDefault="004256A5" w:rsidP="004256A5">
      <w:pPr>
        <w:rPr>
          <w:sz w:val="16"/>
        </w:rPr>
      </w:pPr>
      <w:r w:rsidRPr="002D72EB">
        <w:rPr>
          <w:sz w:val="16"/>
        </w:rPr>
        <w:t>Trump said he was not planning to fire Powell, but declined to rule out anything. Interest rate cuts typically boost economic activity and energy demand.</w:t>
      </w:r>
    </w:p>
    <w:p w14:paraId="41AE0DF7" w14:textId="77777777" w:rsidR="004256A5" w:rsidRPr="002D72EB" w:rsidRDefault="004256A5" w:rsidP="004256A5">
      <w:pPr>
        <w:rPr>
          <w:sz w:val="16"/>
        </w:rPr>
      </w:pPr>
      <w:r w:rsidRPr="002D72EB">
        <w:rPr>
          <w:sz w:val="16"/>
        </w:rPr>
        <w:t xml:space="preserve">Helping keep a floor under prices, </w:t>
      </w:r>
      <w:r w:rsidRPr="00A4030E">
        <w:rPr>
          <w:highlight w:val="cyan"/>
          <w:u w:val="single"/>
        </w:rPr>
        <w:t>U.S. economic activity increased slightly in recent weeks</w:t>
      </w:r>
      <w:r w:rsidRPr="002D72EB">
        <w:rPr>
          <w:sz w:val="16"/>
        </w:rPr>
        <w:t>, but the outlook was neutral to slightly pessimistic, the Federal Reserve said on Wednesday, as businesses reported the Trump administration's higher tariffs were putting upward pressure on prices.</w:t>
      </w:r>
    </w:p>
    <w:p w14:paraId="4D5A8BB4" w14:textId="77777777" w:rsidR="004256A5" w:rsidRPr="002D72EB" w:rsidRDefault="004256A5" w:rsidP="004256A5">
      <w:pPr>
        <w:rPr>
          <w:sz w:val="16"/>
        </w:rPr>
      </w:pPr>
      <w:r w:rsidRPr="002D72EB">
        <w:rPr>
          <w:sz w:val="16"/>
        </w:rPr>
        <w:t>OPEC's monthly report on Tuesday forecast that the global economy would do better in the second half of the year. Brazil, China and India are exceeding expectations while the United States and EU are recovering from last year, it added.</w:t>
      </w:r>
    </w:p>
    <w:p w14:paraId="25AE6377" w14:textId="77777777" w:rsidR="004256A5" w:rsidRDefault="004256A5" w:rsidP="004256A5">
      <w:pPr>
        <w:rPr>
          <w:sz w:val="16"/>
        </w:rPr>
      </w:pPr>
      <w:r w:rsidRPr="002D72EB">
        <w:rPr>
          <w:sz w:val="16"/>
        </w:rPr>
        <w:t>Chinese state-owned refiners are ramping up output after completing maintenance to meet higher third-quarter fuel demand and to rebuild diesel and gasoline stocks at multi-year lows, traders and analysts said.</w:t>
      </w:r>
    </w:p>
    <w:p w14:paraId="681CACBC" w14:textId="77777777" w:rsidR="004256A5" w:rsidRDefault="004256A5" w:rsidP="004256A5">
      <w:pPr>
        <w:pStyle w:val="Heading4"/>
      </w:pPr>
      <w:r>
        <w:t xml:space="preserve">Oil </w:t>
      </w:r>
      <w:r w:rsidRPr="00582032">
        <w:rPr>
          <w:u w:val="single"/>
        </w:rPr>
        <w:t>doesn’t</w:t>
      </w:r>
      <w:r>
        <w:t xml:space="preserve"> fuel conflict.</w:t>
      </w:r>
    </w:p>
    <w:p w14:paraId="2F1B861C" w14:textId="77777777" w:rsidR="004256A5" w:rsidRDefault="004256A5" w:rsidP="004256A5">
      <w:r>
        <w:t xml:space="preserve">Emily </w:t>
      </w:r>
      <w:r w:rsidRPr="00F162CF">
        <w:rPr>
          <w:rStyle w:val="Style13ptBold"/>
        </w:rPr>
        <w:t>Meierding 21</w:t>
      </w:r>
      <w:r>
        <w:t xml:space="preserve">, Assistant Professor, National Security Affairs, Naval Postgraduate School, "Roundtable 13-4 on </w:t>
      </w:r>
      <w:r w:rsidRPr="00F162CF">
        <w:rPr>
          <w:i/>
          <w:iCs/>
        </w:rPr>
        <w:t xml:space="preserve">Black Gold </w:t>
      </w:r>
      <w:r>
        <w:rPr>
          <w:i/>
          <w:iCs/>
        </w:rPr>
        <w:t>a</w:t>
      </w:r>
      <w:r w:rsidRPr="00F162CF">
        <w:rPr>
          <w:i/>
          <w:iCs/>
        </w:rPr>
        <w:t xml:space="preserve">nd Blackmail: Oil </w:t>
      </w:r>
      <w:r>
        <w:rPr>
          <w:i/>
          <w:iCs/>
        </w:rPr>
        <w:t>a</w:t>
      </w:r>
      <w:r w:rsidRPr="00F162CF">
        <w:rPr>
          <w:i/>
          <w:iCs/>
        </w:rPr>
        <w:t>nd Great Power Politics</w:t>
      </w:r>
      <w:r>
        <w:t xml:space="preserve"> and on </w:t>
      </w:r>
      <w:r w:rsidRPr="00F162CF">
        <w:rPr>
          <w:i/>
          <w:iCs/>
        </w:rPr>
        <w:t xml:space="preserve">The Oil Wars Myth: Petroleum </w:t>
      </w:r>
      <w:r>
        <w:rPr>
          <w:i/>
          <w:iCs/>
        </w:rPr>
        <w:t>a</w:t>
      </w:r>
      <w:r w:rsidRPr="00F162CF">
        <w:rPr>
          <w:i/>
          <w:iCs/>
        </w:rPr>
        <w:t xml:space="preserve">nd The Causes </w:t>
      </w:r>
      <w:r>
        <w:rPr>
          <w:i/>
          <w:iCs/>
        </w:rPr>
        <w:t>o</w:t>
      </w:r>
      <w:r w:rsidRPr="00F162CF">
        <w:rPr>
          <w:i/>
          <w:iCs/>
        </w:rPr>
        <w:t>f International Conflict</w:t>
      </w:r>
      <w:r>
        <w:t>," H-Diplo | ISSF, Roundtable 13-4, 11/15/2021, https://issforum.org/roundtables/13-4#Response_by_Emily_Meierding_Naval_Postgraduate_School52. [italics in original]</w:t>
      </w:r>
    </w:p>
    <w:p w14:paraId="4DF4A388" w14:textId="77777777" w:rsidR="004256A5" w:rsidRPr="007830BD" w:rsidRDefault="004256A5" w:rsidP="004256A5">
      <w:pPr>
        <w:rPr>
          <w:sz w:val="16"/>
        </w:rPr>
      </w:pPr>
      <w:r w:rsidRPr="007830BD">
        <w:rPr>
          <w:sz w:val="16"/>
        </w:rPr>
        <w:t xml:space="preserve">One critique of </w:t>
      </w:r>
      <w:r w:rsidRPr="007830BD">
        <w:rPr>
          <w:i/>
          <w:iCs/>
          <w:sz w:val="16"/>
        </w:rPr>
        <w:t>The Oil Wars Myth</w:t>
      </w:r>
      <w:r w:rsidRPr="007830BD">
        <w:rPr>
          <w:sz w:val="16"/>
        </w:rPr>
        <w:t xml:space="preserve">, expressed by both Colgan and Ashford, is that its claims overreach.  Ashford asserts that by creating a typology of oil-related interstate conflicts, I am “caveating away” oil wars: defining them out of existence, rather than proving that states never fight for oil. I am sympathetic to this argument, as I acknowledge that my typology may appear pat. However, </w:t>
      </w:r>
      <w:r w:rsidRPr="007830BD">
        <w:rPr>
          <w:rStyle w:val="StyleUnderline"/>
        </w:rPr>
        <w:t>it is</w:t>
      </w:r>
      <w:r w:rsidRPr="007830BD">
        <w:rPr>
          <w:sz w:val="16"/>
        </w:rPr>
        <w:t xml:space="preserve"> also </w:t>
      </w:r>
      <w:r w:rsidRPr="007830BD">
        <w:rPr>
          <w:rStyle w:val="Emphasis"/>
        </w:rPr>
        <w:t>noteworthy</w:t>
      </w:r>
      <w:r w:rsidRPr="007830BD">
        <w:rPr>
          <w:sz w:val="16"/>
        </w:rPr>
        <w:t xml:space="preserve"> </w:t>
      </w:r>
      <w:r w:rsidRPr="007830BD">
        <w:rPr>
          <w:rStyle w:val="StyleUnderline"/>
        </w:rPr>
        <w:t>that we can</w:t>
      </w:r>
      <w:r w:rsidRPr="007830BD">
        <w:rPr>
          <w:sz w:val="16"/>
        </w:rPr>
        <w:t xml:space="preserve">, in fact, </w:t>
      </w:r>
      <w:r w:rsidRPr="00A4030E">
        <w:rPr>
          <w:rStyle w:val="Emphasis"/>
          <w:highlight w:val="cyan"/>
        </w:rPr>
        <w:t>classify all 180 conflicts</w:t>
      </w:r>
      <w:r w:rsidRPr="007830BD">
        <w:rPr>
          <w:sz w:val="16"/>
        </w:rPr>
        <w:t xml:space="preserve"> </w:t>
      </w:r>
      <w:r w:rsidRPr="007830BD">
        <w:rPr>
          <w:rStyle w:val="StyleUnderline"/>
        </w:rPr>
        <w:t xml:space="preserve">that occurred </w:t>
      </w:r>
      <w:r w:rsidRPr="00A4030E">
        <w:rPr>
          <w:rStyle w:val="StyleUnderline"/>
          <w:highlight w:val="cyan"/>
        </w:rPr>
        <w:t>in</w:t>
      </w:r>
      <w:r w:rsidRPr="007830BD">
        <w:rPr>
          <w:sz w:val="16"/>
        </w:rPr>
        <w:t xml:space="preserve"> </w:t>
      </w:r>
      <w:r w:rsidRPr="00A4030E">
        <w:rPr>
          <w:rStyle w:val="Emphasis"/>
          <w:highlight w:val="cyan"/>
        </w:rPr>
        <w:t>oil</w:t>
      </w:r>
      <w:r w:rsidRPr="007830BD">
        <w:rPr>
          <w:sz w:val="16"/>
        </w:rPr>
        <w:t xml:space="preserve">-endowed </w:t>
      </w:r>
      <w:r w:rsidRPr="00A4030E">
        <w:rPr>
          <w:rStyle w:val="Emphasis"/>
          <w:highlight w:val="cyan"/>
        </w:rPr>
        <w:t>territories</w:t>
      </w:r>
      <w:r w:rsidRPr="007830BD">
        <w:rPr>
          <w:sz w:val="16"/>
        </w:rPr>
        <w:t xml:space="preserve">, from 1912–2010, </w:t>
      </w:r>
      <w:r w:rsidRPr="007830BD">
        <w:rPr>
          <w:rStyle w:val="StyleUnderline"/>
        </w:rPr>
        <w:t>into</w:t>
      </w:r>
      <w:r w:rsidRPr="007830BD">
        <w:rPr>
          <w:sz w:val="16"/>
        </w:rPr>
        <w:t xml:space="preserve"> these four </w:t>
      </w:r>
      <w:r w:rsidRPr="007830BD">
        <w:rPr>
          <w:rStyle w:val="Emphasis"/>
        </w:rPr>
        <w:t>discrete</w:t>
      </w:r>
      <w:r w:rsidRPr="007830BD">
        <w:rPr>
          <w:sz w:val="16"/>
        </w:rPr>
        <w:t xml:space="preserve"> </w:t>
      </w:r>
      <w:r w:rsidRPr="007830BD">
        <w:rPr>
          <w:rStyle w:val="StyleUnderline"/>
        </w:rPr>
        <w:t>categories</w:t>
      </w:r>
      <w:r w:rsidRPr="007830BD">
        <w:rPr>
          <w:sz w:val="16"/>
        </w:rPr>
        <w:t xml:space="preserve">. Doing so is also a powerful clarifying device, as </w:t>
      </w:r>
      <w:r w:rsidRPr="007830BD">
        <w:rPr>
          <w:rStyle w:val="StyleUnderline"/>
        </w:rPr>
        <w:t>it enables us to</w:t>
      </w:r>
      <w:r w:rsidRPr="007830BD">
        <w:rPr>
          <w:sz w:val="16"/>
        </w:rPr>
        <w:t xml:space="preserve"> </w:t>
      </w:r>
      <w:r w:rsidRPr="007830BD">
        <w:rPr>
          <w:rStyle w:val="Emphasis"/>
        </w:rPr>
        <w:t>isolate</w:t>
      </w:r>
      <w:r w:rsidRPr="007830BD">
        <w:rPr>
          <w:sz w:val="16"/>
        </w:rPr>
        <w:t xml:space="preserve"> </w:t>
      </w:r>
      <w:r w:rsidRPr="007830BD">
        <w:rPr>
          <w:rStyle w:val="StyleUnderline"/>
        </w:rPr>
        <w:t>the specific ways</w:t>
      </w:r>
      <w:r w:rsidRPr="007830BD">
        <w:rPr>
          <w:sz w:val="16"/>
        </w:rPr>
        <w:t xml:space="preserve"> that </w:t>
      </w:r>
      <w:r w:rsidRPr="007830BD">
        <w:rPr>
          <w:rStyle w:val="StyleUnderline"/>
        </w:rPr>
        <w:t>oil</w:t>
      </w:r>
      <w:r w:rsidRPr="007830BD">
        <w:rPr>
          <w:sz w:val="16"/>
        </w:rPr>
        <w:t xml:space="preserve"> </w:t>
      </w:r>
      <w:r w:rsidRPr="007830BD">
        <w:rPr>
          <w:rStyle w:val="Emphasis"/>
        </w:rPr>
        <w:t>does</w:t>
      </w:r>
      <w:r w:rsidRPr="007830BD">
        <w:rPr>
          <w:sz w:val="16"/>
        </w:rPr>
        <w:t xml:space="preserve"> </w:t>
      </w:r>
      <w:r w:rsidRPr="007830BD">
        <w:rPr>
          <w:rStyle w:val="StyleUnderline"/>
        </w:rPr>
        <w:t>contribute to interstate conflict</w:t>
      </w:r>
      <w:r w:rsidRPr="007830BD">
        <w:rPr>
          <w:sz w:val="16"/>
        </w:rPr>
        <w:t>—in spats, campaigns, and gambits—and the ways that it does not: in classic oil wars.</w:t>
      </w:r>
    </w:p>
    <w:p w14:paraId="3D327D8F" w14:textId="77777777" w:rsidR="004256A5" w:rsidRPr="007830BD" w:rsidRDefault="004256A5" w:rsidP="004256A5">
      <w:pPr>
        <w:rPr>
          <w:sz w:val="16"/>
        </w:rPr>
      </w:pPr>
      <w:r w:rsidRPr="007830BD">
        <w:rPr>
          <w:sz w:val="16"/>
        </w:rPr>
        <w:t xml:space="preserve">Colgan, meanwhile, accepts what he calls the “restrained” version of my argument: that countries’ willingness to fight for oil has been overstated. However, he rejects the “unrestrained” version: that this willingness has been dramatically exaggerated and that the idea of classic oil wars is a myth. Colgan asserts that “While it is true that there are no wars where oil is the </w:t>
      </w:r>
      <w:r w:rsidRPr="007830BD">
        <w:rPr>
          <w:i/>
          <w:iCs/>
          <w:sz w:val="16"/>
        </w:rPr>
        <w:t>only</w:t>
      </w:r>
      <w:r w:rsidRPr="007830BD">
        <w:rPr>
          <w:sz w:val="16"/>
        </w:rPr>
        <w:t xml:space="preserve"> explanation for war, it does not follow logically that oil is not a causal factor.” The latter statement mischaracterizes my argument. The </w:t>
      </w:r>
      <w:r w:rsidRPr="007830BD">
        <w:rPr>
          <w:i/>
          <w:iCs/>
          <w:sz w:val="16"/>
        </w:rPr>
        <w:t>Oil Wars Myth</w:t>
      </w:r>
      <w:r w:rsidRPr="007830BD">
        <w:rPr>
          <w:sz w:val="16"/>
        </w:rPr>
        <w:t xml:space="preserve"> </w:t>
      </w:r>
      <w:r w:rsidRPr="007830BD">
        <w:rPr>
          <w:rStyle w:val="StyleUnderline"/>
        </w:rPr>
        <w:t>never claims</w:t>
      </w:r>
      <w:r w:rsidRPr="007830BD">
        <w:rPr>
          <w:sz w:val="16"/>
        </w:rPr>
        <w:t xml:space="preserve"> that </w:t>
      </w:r>
      <w:r w:rsidRPr="007830BD">
        <w:rPr>
          <w:rStyle w:val="StyleUnderline"/>
        </w:rPr>
        <w:t>oil is</w:t>
      </w:r>
      <w:r w:rsidRPr="007830BD">
        <w:rPr>
          <w:sz w:val="16"/>
        </w:rPr>
        <w:t xml:space="preserve"> </w:t>
      </w:r>
      <w:r w:rsidRPr="007830BD">
        <w:rPr>
          <w:rStyle w:val="Emphasis"/>
        </w:rPr>
        <w:t>not a causal factor</w:t>
      </w:r>
      <w:r w:rsidRPr="007830BD">
        <w:rPr>
          <w:sz w:val="16"/>
        </w:rPr>
        <w:t xml:space="preserve"> </w:t>
      </w:r>
      <w:r w:rsidRPr="007830BD">
        <w:rPr>
          <w:rStyle w:val="StyleUnderline"/>
        </w:rPr>
        <w:t>in interstate conflict</w:t>
      </w:r>
      <w:r w:rsidRPr="007830BD">
        <w:rPr>
          <w:sz w:val="16"/>
        </w:rPr>
        <w:t xml:space="preserve">. Oil can cause mild conflicts (oil spats: 41, 69-72, and Chapter 6). Oil may also be a marginal, additional cause of conflicts that are launched primarily for other reasons (red herrings: 72-77, Chapter 5). However, the book does find that, with one possible exception, </w:t>
      </w:r>
      <w:r w:rsidRPr="007830BD">
        <w:rPr>
          <w:rStyle w:val="StyleUnderline"/>
        </w:rPr>
        <w:t>oil has</w:t>
      </w:r>
      <w:r w:rsidRPr="007830BD">
        <w:rPr>
          <w:sz w:val="16"/>
        </w:rPr>
        <w:t xml:space="preserve"> </w:t>
      </w:r>
      <w:r w:rsidRPr="00A4030E">
        <w:rPr>
          <w:rStyle w:val="Emphasis"/>
          <w:highlight w:val="cyan"/>
        </w:rPr>
        <w:t>never</w:t>
      </w:r>
      <w:r w:rsidRPr="007830BD">
        <w:rPr>
          <w:sz w:val="16"/>
        </w:rPr>
        <w:t xml:space="preserve"> </w:t>
      </w:r>
      <w:r w:rsidRPr="007830BD">
        <w:rPr>
          <w:rStyle w:val="StyleUnderline"/>
        </w:rPr>
        <w:t xml:space="preserve">been </w:t>
      </w:r>
      <w:r w:rsidRPr="00A4030E">
        <w:rPr>
          <w:rStyle w:val="StyleUnderline"/>
          <w:highlight w:val="cyan"/>
        </w:rPr>
        <w:t>the</w:t>
      </w:r>
      <w:r w:rsidRPr="00A4030E">
        <w:rPr>
          <w:sz w:val="16"/>
          <w:highlight w:val="cyan"/>
        </w:rPr>
        <w:t xml:space="preserve"> </w:t>
      </w:r>
      <w:r w:rsidRPr="00A4030E">
        <w:rPr>
          <w:rStyle w:val="Emphasis"/>
          <w:highlight w:val="cyan"/>
        </w:rPr>
        <w:t>primary cause</w:t>
      </w:r>
      <w:r w:rsidRPr="007830BD">
        <w:rPr>
          <w:sz w:val="16"/>
        </w:rPr>
        <w:t xml:space="preserve"> </w:t>
      </w:r>
      <w:r w:rsidRPr="007830BD">
        <w:rPr>
          <w:rStyle w:val="StyleUnderline"/>
        </w:rPr>
        <w:t xml:space="preserve">of an interstate war, </w:t>
      </w:r>
      <w:r w:rsidRPr="00A4030E">
        <w:rPr>
          <w:rStyle w:val="StyleUnderline"/>
          <w:highlight w:val="cyan"/>
        </w:rPr>
        <w:t>in</w:t>
      </w:r>
      <w:r w:rsidRPr="007830BD">
        <w:rPr>
          <w:sz w:val="16"/>
        </w:rPr>
        <w:t xml:space="preserve"> almost </w:t>
      </w:r>
      <w:r w:rsidRPr="00A4030E">
        <w:rPr>
          <w:rStyle w:val="StyleUnderline"/>
          <w:highlight w:val="cyan"/>
        </w:rPr>
        <w:t>a</w:t>
      </w:r>
      <w:r w:rsidRPr="00A4030E">
        <w:rPr>
          <w:sz w:val="16"/>
          <w:highlight w:val="cyan"/>
        </w:rPr>
        <w:t xml:space="preserve"> </w:t>
      </w:r>
      <w:r w:rsidRPr="00A4030E">
        <w:rPr>
          <w:rStyle w:val="Emphasis"/>
          <w:highlight w:val="cyan"/>
        </w:rPr>
        <w:t>century</w:t>
      </w:r>
      <w:r w:rsidRPr="007830BD">
        <w:rPr>
          <w:sz w:val="16"/>
        </w:rPr>
        <w:t xml:space="preserve"> </w:t>
      </w:r>
      <w:r w:rsidRPr="007830BD">
        <w:rPr>
          <w:rStyle w:val="StyleUnderline"/>
        </w:rPr>
        <w:t>of international conflicts</w:t>
      </w:r>
      <w:r w:rsidRPr="007830BD">
        <w:rPr>
          <w:sz w:val="16"/>
        </w:rPr>
        <w:t xml:space="preserve">. This </w:t>
      </w:r>
      <w:r w:rsidRPr="007830BD">
        <w:rPr>
          <w:rStyle w:val="StyleUnderline"/>
        </w:rPr>
        <w:t>finding</w:t>
      </w:r>
      <w:r w:rsidRPr="007830BD">
        <w:rPr>
          <w:sz w:val="16"/>
        </w:rPr>
        <w:t xml:space="preserve"> </w:t>
      </w:r>
      <w:r w:rsidRPr="007830BD">
        <w:rPr>
          <w:rStyle w:val="Emphasis"/>
        </w:rPr>
        <w:t>strongly challenges</w:t>
      </w:r>
      <w:r w:rsidRPr="007830BD">
        <w:rPr>
          <w:sz w:val="16"/>
        </w:rPr>
        <w:t xml:space="preserve"> </w:t>
      </w:r>
      <w:r w:rsidRPr="007830BD">
        <w:rPr>
          <w:rStyle w:val="StyleUnderline"/>
        </w:rPr>
        <w:t>the conventional wisdom</w:t>
      </w:r>
      <w:r w:rsidRPr="007830BD">
        <w:rPr>
          <w:sz w:val="16"/>
        </w:rPr>
        <w:t xml:space="preserve"> and pointing that out does not seem unrestrained.</w:t>
      </w:r>
    </w:p>
    <w:p w14:paraId="5507B908" w14:textId="77777777" w:rsidR="004256A5" w:rsidRPr="007830BD" w:rsidRDefault="004256A5" w:rsidP="004256A5">
      <w:pPr>
        <w:rPr>
          <w:sz w:val="16"/>
        </w:rPr>
      </w:pPr>
      <w:r w:rsidRPr="007830BD">
        <w:rPr>
          <w:sz w:val="16"/>
        </w:rPr>
        <w:t>One source of Colgan and Ashford’s concerns may be the distinction between classic oil wars and oil campaigns. Colgan points out, accurately, that my definition of classic oil wars on page 3, as “severe militarized conflicts in which participants fight to obtain petroleum resources” could encompass oil campaigns. However, later chapters of the book mak</w:t>
      </w:r>
      <w:r w:rsidRPr="007830BD">
        <w:rPr>
          <w:rStyle w:val="StyleUnderline"/>
        </w:rPr>
        <w:t xml:space="preserve">e it clear that my argument and analysis are </w:t>
      </w:r>
      <w:r w:rsidRPr="00A4030E">
        <w:rPr>
          <w:rStyle w:val="StyleUnderline"/>
          <w:highlight w:val="cyan"/>
        </w:rPr>
        <w:t>focus</w:t>
      </w:r>
      <w:r w:rsidRPr="007830BD">
        <w:rPr>
          <w:rStyle w:val="StyleUnderline"/>
        </w:rPr>
        <w:t xml:space="preserve">ed </w:t>
      </w:r>
      <w:r w:rsidRPr="00A4030E">
        <w:rPr>
          <w:rStyle w:val="StyleUnderline"/>
          <w:highlight w:val="cyan"/>
        </w:rPr>
        <w:t>on</w:t>
      </w:r>
      <w:r w:rsidRPr="00A4030E">
        <w:rPr>
          <w:sz w:val="16"/>
          <w:highlight w:val="cyan"/>
        </w:rPr>
        <w:t xml:space="preserve"> </w:t>
      </w:r>
      <w:r w:rsidRPr="00A4030E">
        <w:rPr>
          <w:rStyle w:val="Emphasis"/>
          <w:highlight w:val="cyan"/>
        </w:rPr>
        <w:t>conflict initiation</w:t>
      </w:r>
      <w:r w:rsidRPr="007830BD">
        <w:rPr>
          <w:sz w:val="16"/>
        </w:rPr>
        <w:t xml:space="preserve">: </w:t>
      </w:r>
      <w:r w:rsidRPr="007830BD">
        <w:rPr>
          <w:rStyle w:val="StyleUnderline"/>
        </w:rPr>
        <w:t>whether countries</w:t>
      </w:r>
      <w:r w:rsidRPr="007830BD">
        <w:rPr>
          <w:sz w:val="16"/>
        </w:rPr>
        <w:t xml:space="preserve"> </w:t>
      </w:r>
      <w:r w:rsidRPr="007830BD">
        <w:rPr>
          <w:rStyle w:val="Emphasis"/>
          <w:i/>
        </w:rPr>
        <w:t>start</w:t>
      </w:r>
      <w:r w:rsidRPr="007830BD">
        <w:rPr>
          <w:sz w:val="16"/>
        </w:rPr>
        <w:t xml:space="preserve"> </w:t>
      </w:r>
      <w:r w:rsidRPr="007830BD">
        <w:rPr>
          <w:rStyle w:val="StyleUnderline"/>
        </w:rPr>
        <w:t>wars</w:t>
      </w:r>
      <w:r w:rsidRPr="007830BD">
        <w:rPr>
          <w:sz w:val="16"/>
        </w:rPr>
        <w:t xml:space="preserve"> in order </w:t>
      </w:r>
      <w:r w:rsidRPr="007830BD">
        <w:rPr>
          <w:rStyle w:val="StyleUnderline"/>
        </w:rPr>
        <w:t>to grab oil</w:t>
      </w:r>
      <w:r w:rsidRPr="007830BD">
        <w:rPr>
          <w:sz w:val="16"/>
        </w:rPr>
        <w:t xml:space="preserve"> (see especially 16, 41, 61-68). </w:t>
      </w:r>
      <w:r w:rsidRPr="007830BD">
        <w:rPr>
          <w:rStyle w:val="StyleUnderline"/>
        </w:rPr>
        <w:t xml:space="preserve">This is </w:t>
      </w:r>
      <w:r w:rsidRPr="00A4030E">
        <w:rPr>
          <w:rStyle w:val="StyleUnderline"/>
          <w:highlight w:val="cyan"/>
        </w:rPr>
        <w:t>a</w:t>
      </w:r>
      <w:r w:rsidRPr="00A4030E">
        <w:rPr>
          <w:sz w:val="16"/>
          <w:highlight w:val="cyan"/>
        </w:rPr>
        <w:t xml:space="preserve"> </w:t>
      </w:r>
      <w:r w:rsidRPr="00A4030E">
        <w:rPr>
          <w:rStyle w:val="Emphasis"/>
          <w:highlight w:val="cyan"/>
        </w:rPr>
        <w:t>vital</w:t>
      </w:r>
      <w:r w:rsidRPr="007830BD">
        <w:rPr>
          <w:sz w:val="16"/>
        </w:rPr>
        <w:t xml:space="preserve"> substantive </w:t>
      </w:r>
      <w:r w:rsidRPr="00A4030E">
        <w:rPr>
          <w:rStyle w:val="StyleUnderline"/>
          <w:highlight w:val="cyan"/>
        </w:rPr>
        <w:t>distinction</w:t>
      </w:r>
      <w:r w:rsidRPr="007830BD">
        <w:rPr>
          <w:sz w:val="16"/>
        </w:rPr>
        <w:t xml:space="preserve">, both </w:t>
      </w:r>
      <w:r w:rsidRPr="008E2142">
        <w:rPr>
          <w:rStyle w:val="StyleUnderline"/>
        </w:rPr>
        <w:t>for</w:t>
      </w:r>
      <w:r w:rsidRPr="007830BD">
        <w:rPr>
          <w:rStyle w:val="StyleUnderline"/>
        </w:rPr>
        <w:t xml:space="preserve"> understanding</w:t>
      </w:r>
      <w:r w:rsidRPr="007830BD">
        <w:rPr>
          <w:sz w:val="16"/>
        </w:rPr>
        <w:t xml:space="preserve"> the </w:t>
      </w:r>
      <w:r w:rsidRPr="007830BD">
        <w:rPr>
          <w:rStyle w:val="Emphasis"/>
        </w:rPr>
        <w:t>causes</w:t>
      </w:r>
      <w:r w:rsidRPr="007830BD">
        <w:rPr>
          <w:sz w:val="16"/>
        </w:rPr>
        <w:t xml:space="preserve"> of interstate war </w:t>
      </w:r>
      <w:r w:rsidRPr="007830BD">
        <w:rPr>
          <w:rStyle w:val="StyleUnderline"/>
        </w:rPr>
        <w:t>and for</w:t>
      </w:r>
      <w:r w:rsidRPr="007830BD">
        <w:rPr>
          <w:sz w:val="16"/>
        </w:rPr>
        <w:t xml:space="preserve"> conflict </w:t>
      </w:r>
      <w:r w:rsidRPr="007830BD">
        <w:rPr>
          <w:rStyle w:val="Emphasis"/>
        </w:rPr>
        <w:t>prevention</w:t>
      </w:r>
      <w:r w:rsidRPr="007830BD">
        <w:rPr>
          <w:sz w:val="16"/>
        </w:rPr>
        <w:t xml:space="preserve"> </w:t>
      </w:r>
      <w:r w:rsidRPr="007830BD">
        <w:rPr>
          <w:rStyle w:val="StyleUnderline"/>
        </w:rPr>
        <w:t>efforts</w:t>
      </w:r>
      <w:r w:rsidRPr="007830BD">
        <w:rPr>
          <w:sz w:val="16"/>
        </w:rPr>
        <w:t xml:space="preserve">. </w:t>
      </w:r>
      <w:r w:rsidRPr="007830BD">
        <w:rPr>
          <w:rStyle w:val="StyleUnderline"/>
        </w:rPr>
        <w:t>If oil</w:t>
      </w:r>
      <w:r w:rsidRPr="007830BD">
        <w:rPr>
          <w:sz w:val="16"/>
        </w:rPr>
        <w:t xml:space="preserve"> </w:t>
      </w:r>
      <w:r w:rsidRPr="007830BD">
        <w:rPr>
          <w:rStyle w:val="Emphasis"/>
        </w:rPr>
        <w:t>prompts</w:t>
      </w:r>
      <w:r w:rsidRPr="007830BD">
        <w:rPr>
          <w:sz w:val="16"/>
        </w:rPr>
        <w:t xml:space="preserve"> </w:t>
      </w:r>
      <w:r w:rsidRPr="007830BD">
        <w:rPr>
          <w:rStyle w:val="StyleUnderline"/>
        </w:rPr>
        <w:t>countries to initiate</w:t>
      </w:r>
      <w:r w:rsidRPr="007830BD">
        <w:rPr>
          <w:sz w:val="16"/>
        </w:rPr>
        <w:t xml:space="preserve"> severe </w:t>
      </w:r>
      <w:r w:rsidRPr="007830BD">
        <w:rPr>
          <w:rStyle w:val="StyleUnderline"/>
        </w:rPr>
        <w:t>interstate conflicts, then energy competition is a</w:t>
      </w:r>
      <w:r w:rsidRPr="007830BD">
        <w:rPr>
          <w:sz w:val="16"/>
        </w:rPr>
        <w:t xml:space="preserve"> </w:t>
      </w:r>
      <w:r w:rsidRPr="007830BD">
        <w:rPr>
          <w:rStyle w:val="Emphasis"/>
        </w:rPr>
        <w:t>serious threat</w:t>
      </w:r>
      <w:r w:rsidRPr="007830BD">
        <w:rPr>
          <w:sz w:val="16"/>
        </w:rPr>
        <w:t xml:space="preserve"> </w:t>
      </w:r>
      <w:r w:rsidRPr="007830BD">
        <w:rPr>
          <w:rStyle w:val="StyleUnderline"/>
        </w:rPr>
        <w:t>to international security</w:t>
      </w:r>
      <w:r w:rsidRPr="007830BD">
        <w:rPr>
          <w:sz w:val="16"/>
        </w:rPr>
        <w:t xml:space="preserve"> and conflict prevention efforts must focus on resource concerns. </w:t>
      </w:r>
      <w:r w:rsidRPr="007830BD">
        <w:rPr>
          <w:rStyle w:val="StyleUnderline"/>
        </w:rPr>
        <w:t>If</w:t>
      </w:r>
      <w:r w:rsidRPr="007830BD">
        <w:rPr>
          <w:sz w:val="16"/>
        </w:rPr>
        <w:t xml:space="preserve">, however, </w:t>
      </w:r>
      <w:r w:rsidRPr="007830BD">
        <w:rPr>
          <w:rStyle w:val="StyleUnderline"/>
        </w:rPr>
        <w:t>oil is only capable of</w:t>
      </w:r>
      <w:r w:rsidRPr="007830BD">
        <w:rPr>
          <w:sz w:val="16"/>
        </w:rPr>
        <w:t xml:space="preserve"> </w:t>
      </w:r>
      <w:r w:rsidRPr="007830BD">
        <w:rPr>
          <w:rStyle w:val="Emphasis"/>
        </w:rPr>
        <w:t>inspiring specific campaigns</w:t>
      </w:r>
      <w:r w:rsidRPr="007830BD">
        <w:rPr>
          <w:sz w:val="16"/>
        </w:rPr>
        <w:t xml:space="preserve"> </w:t>
      </w:r>
      <w:r w:rsidRPr="007830BD">
        <w:rPr>
          <w:rStyle w:val="StyleUnderline"/>
        </w:rPr>
        <w:t>in</w:t>
      </w:r>
      <w:r w:rsidRPr="007830BD">
        <w:rPr>
          <w:sz w:val="16"/>
        </w:rPr>
        <w:t xml:space="preserve"> </w:t>
      </w:r>
      <w:r w:rsidRPr="007830BD">
        <w:rPr>
          <w:rStyle w:val="Emphasis"/>
        </w:rPr>
        <w:t>ongoing</w:t>
      </w:r>
      <w:r w:rsidRPr="007830BD">
        <w:rPr>
          <w:sz w:val="16"/>
        </w:rPr>
        <w:t xml:space="preserve"> </w:t>
      </w:r>
      <w:r w:rsidRPr="007830BD">
        <w:rPr>
          <w:rStyle w:val="StyleUnderline"/>
        </w:rPr>
        <w:t xml:space="preserve">wars, then energy competition </w:t>
      </w:r>
      <w:r w:rsidRPr="008E2142">
        <w:rPr>
          <w:rStyle w:val="StyleUnderline"/>
        </w:rPr>
        <w:t>is</w:t>
      </w:r>
      <w:r w:rsidRPr="008E2142">
        <w:rPr>
          <w:sz w:val="16"/>
        </w:rPr>
        <w:t xml:space="preserve"> </w:t>
      </w:r>
      <w:r w:rsidRPr="008E2142">
        <w:rPr>
          <w:rStyle w:val="Emphasis"/>
        </w:rPr>
        <w:t>not</w:t>
      </w:r>
      <w:r w:rsidRPr="008E2142">
        <w:rPr>
          <w:sz w:val="16"/>
        </w:rPr>
        <w:t xml:space="preserve"> </w:t>
      </w:r>
      <w:r w:rsidRPr="008E2142">
        <w:rPr>
          <w:rStyle w:val="StyleUnderline"/>
        </w:rPr>
        <w:t>a significant</w:t>
      </w:r>
      <w:r w:rsidRPr="008E2142">
        <w:rPr>
          <w:sz w:val="16"/>
        </w:rPr>
        <w:t xml:space="preserve"> international security </w:t>
      </w:r>
      <w:r w:rsidRPr="008E2142">
        <w:rPr>
          <w:rStyle w:val="StyleUnderline"/>
        </w:rPr>
        <w:t>threat</w:t>
      </w:r>
      <w:r w:rsidRPr="008E2142">
        <w:rPr>
          <w:sz w:val="16"/>
        </w:rPr>
        <w:t xml:space="preserve">. Focusing our attention on oil will obscure the actual causes of interstate conflict and lead to ineffective policy choices (170-74). While </w:t>
      </w:r>
      <w:r w:rsidRPr="008E2142">
        <w:rPr>
          <w:i/>
          <w:iCs/>
          <w:sz w:val="16"/>
        </w:rPr>
        <w:t>The Oil Wars Myth</w:t>
      </w:r>
      <w:r w:rsidRPr="008E2142">
        <w:rPr>
          <w:sz w:val="16"/>
        </w:rPr>
        <w:t xml:space="preserve"> demonstrates that </w:t>
      </w:r>
      <w:r w:rsidRPr="008E2142">
        <w:rPr>
          <w:rStyle w:val="StyleUnderline"/>
        </w:rPr>
        <w:t>oil can inspire campaigns in</w:t>
      </w:r>
      <w:r w:rsidRPr="008E2142">
        <w:rPr>
          <w:sz w:val="16"/>
        </w:rPr>
        <w:t xml:space="preserve"> </w:t>
      </w:r>
      <w:r w:rsidRPr="008E2142">
        <w:rPr>
          <w:rStyle w:val="Emphasis"/>
        </w:rPr>
        <w:t>ongoing conflicts</w:t>
      </w:r>
      <w:r w:rsidRPr="008E2142">
        <w:rPr>
          <w:sz w:val="16"/>
        </w:rPr>
        <w:t xml:space="preserve">, </w:t>
      </w:r>
      <w:r w:rsidRPr="00A4030E">
        <w:rPr>
          <w:rStyle w:val="StyleUnderline"/>
          <w:highlight w:val="cyan"/>
        </w:rPr>
        <w:t>wars start for</w:t>
      </w:r>
      <w:r w:rsidRPr="00A4030E">
        <w:rPr>
          <w:sz w:val="16"/>
          <w:highlight w:val="cyan"/>
        </w:rPr>
        <w:t xml:space="preserve"> </w:t>
      </w:r>
      <w:r w:rsidRPr="00A4030E">
        <w:rPr>
          <w:rStyle w:val="Emphasis"/>
          <w:highlight w:val="cyan"/>
        </w:rPr>
        <w:t>other</w:t>
      </w:r>
      <w:r w:rsidRPr="00A4030E">
        <w:rPr>
          <w:sz w:val="16"/>
          <w:highlight w:val="cyan"/>
        </w:rPr>
        <w:t xml:space="preserve"> </w:t>
      </w:r>
      <w:r w:rsidRPr="00A4030E">
        <w:rPr>
          <w:rStyle w:val="StyleUnderline"/>
          <w:highlight w:val="cyan"/>
        </w:rPr>
        <w:t>reasons</w:t>
      </w:r>
      <w:r w:rsidRPr="008E2142">
        <w:rPr>
          <w:sz w:val="16"/>
        </w:rPr>
        <w:t>.</w:t>
      </w:r>
    </w:p>
    <w:p w14:paraId="245238D5" w14:textId="77777777" w:rsidR="004256A5" w:rsidRPr="007830BD" w:rsidRDefault="004256A5" w:rsidP="004256A5">
      <w:pPr>
        <w:rPr>
          <w:sz w:val="16"/>
        </w:rPr>
      </w:pPr>
      <w:r w:rsidRPr="007830BD">
        <w:rPr>
          <w:sz w:val="16"/>
        </w:rPr>
        <w:t xml:space="preserve">Ashford and Colgan also present my interpretation of Iraq’s invasion of Kuwait, the one historical oil gambit, as an overreach. Ashford proposes that this was, in fact, an oil grab. Colgan asserts that “Iraqi President Saddam Hussein was strongly motivated to obtain Kuwait’s oil fields” and that “it remains unclear why Iraq’s conquest of </w:t>
      </w:r>
      <w:r w:rsidRPr="00A4030E">
        <w:rPr>
          <w:rStyle w:val="Emphasis"/>
          <w:highlight w:val="cyan"/>
        </w:rPr>
        <w:t>Kuwait</w:t>
      </w:r>
      <w:r w:rsidRPr="007830BD">
        <w:rPr>
          <w:sz w:val="16"/>
        </w:rPr>
        <w:t xml:space="preserve"> does not fit” my classic oil war definition. However, as Trombetta observes, </w:t>
      </w:r>
      <w:r w:rsidRPr="007830BD">
        <w:rPr>
          <w:i/>
          <w:iCs/>
          <w:sz w:val="16"/>
        </w:rPr>
        <w:t>The Oil Wars Myth</w:t>
      </w:r>
      <w:r w:rsidRPr="007830BD">
        <w:rPr>
          <w:sz w:val="16"/>
        </w:rPr>
        <w:t xml:space="preserve"> fully acknowledges that this case </w:t>
      </w:r>
      <w:r w:rsidRPr="00A4030E">
        <w:rPr>
          <w:rStyle w:val="StyleUnderline"/>
          <w:highlight w:val="cyan"/>
        </w:rPr>
        <w:t>may be the</w:t>
      </w:r>
      <w:r w:rsidRPr="007830BD">
        <w:rPr>
          <w:sz w:val="16"/>
        </w:rPr>
        <w:t xml:space="preserve"> “</w:t>
      </w:r>
      <w:r w:rsidRPr="007830BD">
        <w:rPr>
          <w:rStyle w:val="Emphasis"/>
        </w:rPr>
        <w:t xml:space="preserve">one notable </w:t>
      </w:r>
      <w:r w:rsidRPr="00A4030E">
        <w:rPr>
          <w:rStyle w:val="Emphasis"/>
          <w:highlight w:val="cyan"/>
        </w:rPr>
        <w:t>exception</w:t>
      </w:r>
      <w:r w:rsidRPr="007830BD">
        <w:rPr>
          <w:sz w:val="16"/>
        </w:rPr>
        <w:t xml:space="preserve">” </w:t>
      </w:r>
      <w:r w:rsidRPr="007830BD">
        <w:rPr>
          <w:rStyle w:val="StyleUnderline"/>
        </w:rPr>
        <w:t>to its finding</w:t>
      </w:r>
      <w:r w:rsidRPr="007830BD">
        <w:rPr>
          <w:sz w:val="16"/>
        </w:rPr>
        <w:t xml:space="preserve"> that </w:t>
      </w:r>
      <w:r w:rsidRPr="007830BD">
        <w:rPr>
          <w:rStyle w:val="StyleUnderline"/>
        </w:rPr>
        <w:t>states</w:t>
      </w:r>
      <w:r w:rsidRPr="007830BD">
        <w:rPr>
          <w:sz w:val="16"/>
        </w:rPr>
        <w:t xml:space="preserve"> </w:t>
      </w:r>
      <w:r w:rsidRPr="007830BD">
        <w:rPr>
          <w:rStyle w:val="Emphasis"/>
        </w:rPr>
        <w:t>do not</w:t>
      </w:r>
      <w:r w:rsidRPr="007830BD">
        <w:rPr>
          <w:sz w:val="16"/>
        </w:rPr>
        <w:t xml:space="preserve"> </w:t>
      </w:r>
      <w:r w:rsidRPr="007830BD">
        <w:rPr>
          <w:rStyle w:val="StyleUnderline"/>
        </w:rPr>
        <w:t>engage in classic oil wars</w:t>
      </w:r>
      <w:r w:rsidRPr="007830BD">
        <w:rPr>
          <w:sz w:val="16"/>
        </w:rPr>
        <w:t xml:space="preserve">. The book repeatedly states that we could call oil gambits classic oil wars and that Iraq’s invasion is a “plausible candidate” for this label (9, 79, 146, 160). Yet, the book also observes that </w:t>
      </w:r>
      <w:r w:rsidRPr="007830BD">
        <w:rPr>
          <w:rStyle w:val="StyleUnderline"/>
        </w:rPr>
        <w:t xml:space="preserve">if we call </w:t>
      </w:r>
      <w:r w:rsidRPr="00A4030E">
        <w:rPr>
          <w:rStyle w:val="StyleUnderline"/>
          <w:highlight w:val="cyan"/>
        </w:rPr>
        <w:t>this</w:t>
      </w:r>
      <w:r w:rsidRPr="007830BD">
        <w:rPr>
          <w:rStyle w:val="StyleUnderline"/>
        </w:rPr>
        <w:t xml:space="preserve"> case a</w:t>
      </w:r>
      <w:r w:rsidRPr="007830BD">
        <w:rPr>
          <w:sz w:val="16"/>
        </w:rPr>
        <w:t xml:space="preserve"> classic </w:t>
      </w:r>
      <w:r w:rsidRPr="007830BD">
        <w:rPr>
          <w:rStyle w:val="StyleUnderline"/>
        </w:rPr>
        <w:t>oil war, “we must</w:t>
      </w:r>
      <w:r w:rsidRPr="007830BD">
        <w:rPr>
          <w:sz w:val="16"/>
        </w:rPr>
        <w:t xml:space="preserve"> also </w:t>
      </w:r>
      <w:r w:rsidRPr="007830BD">
        <w:rPr>
          <w:rStyle w:val="StyleUnderline"/>
        </w:rPr>
        <w:t>acknowledge</w:t>
      </w:r>
      <w:r w:rsidRPr="007830BD">
        <w:rPr>
          <w:sz w:val="16"/>
        </w:rPr>
        <w:t xml:space="preserve"> that these </w:t>
      </w:r>
      <w:r w:rsidRPr="007830BD">
        <w:rPr>
          <w:rStyle w:val="StyleUnderline"/>
        </w:rPr>
        <w:t>contests</w:t>
      </w:r>
      <w:r w:rsidRPr="007830BD">
        <w:rPr>
          <w:sz w:val="16"/>
        </w:rPr>
        <w:t xml:space="preserve"> </w:t>
      </w:r>
      <w:r w:rsidRPr="00A4030E">
        <w:rPr>
          <w:rStyle w:val="Emphasis"/>
          <w:highlight w:val="cyan"/>
        </w:rPr>
        <w:t>look</w:t>
      </w:r>
      <w:r w:rsidRPr="007830BD">
        <w:rPr>
          <w:sz w:val="16"/>
        </w:rPr>
        <w:t xml:space="preserve"> quite </w:t>
      </w:r>
      <w:r w:rsidRPr="00A4030E">
        <w:rPr>
          <w:rStyle w:val="Emphasis"/>
          <w:highlight w:val="cyan"/>
        </w:rPr>
        <w:t>different</w:t>
      </w:r>
      <w:r w:rsidRPr="007830BD">
        <w:rPr>
          <w:sz w:val="16"/>
        </w:rPr>
        <w:t xml:space="preserve"> </w:t>
      </w:r>
      <w:r w:rsidRPr="007830BD">
        <w:rPr>
          <w:rStyle w:val="StyleUnderline"/>
        </w:rPr>
        <w:t>from what most of us have imagined</w:t>
      </w:r>
      <w:r w:rsidRPr="007830BD">
        <w:rPr>
          <w:sz w:val="16"/>
        </w:rPr>
        <w:t xml:space="preserve">” (79). In Chapter 8, I use archival materials from Saddam </w:t>
      </w:r>
      <w:r w:rsidRPr="00A4030E">
        <w:rPr>
          <w:rStyle w:val="Emphasis"/>
          <w:highlight w:val="cyan"/>
        </w:rPr>
        <w:t>Hussein</w:t>
      </w:r>
      <w:r w:rsidRPr="007830BD">
        <w:rPr>
          <w:rStyle w:val="Emphasis"/>
        </w:rPr>
        <w:t>’s</w:t>
      </w:r>
      <w:r w:rsidRPr="007830BD">
        <w:rPr>
          <w:sz w:val="16"/>
        </w:rPr>
        <w:t xml:space="preserve"> regime to show that while the Iraqi leader aspired to seize Kuwait’s oil as a means of addressing an intensifying national economic crisis, his </w:t>
      </w:r>
      <w:r w:rsidRPr="007830BD">
        <w:rPr>
          <w:rStyle w:val="StyleUnderline"/>
        </w:rPr>
        <w:t>fundamental motive for attacking his neighbor was his belief</w:t>
      </w:r>
      <w:r w:rsidRPr="007830BD">
        <w:rPr>
          <w:sz w:val="16"/>
        </w:rPr>
        <w:t xml:space="preserve"> that </w:t>
      </w:r>
      <w:r w:rsidRPr="007830BD">
        <w:rPr>
          <w:rStyle w:val="StyleUnderline"/>
        </w:rPr>
        <w:t>the</w:t>
      </w:r>
      <w:r w:rsidRPr="007830BD">
        <w:rPr>
          <w:sz w:val="16"/>
        </w:rPr>
        <w:t xml:space="preserve"> </w:t>
      </w:r>
      <w:r w:rsidRPr="007830BD">
        <w:rPr>
          <w:rStyle w:val="Emphasis"/>
        </w:rPr>
        <w:t>U</w:t>
      </w:r>
      <w:r w:rsidRPr="007830BD">
        <w:rPr>
          <w:sz w:val="16"/>
        </w:rPr>
        <w:t xml:space="preserve">nited </w:t>
      </w:r>
      <w:r w:rsidRPr="007830BD">
        <w:rPr>
          <w:rStyle w:val="Emphasis"/>
        </w:rPr>
        <w:t>S</w:t>
      </w:r>
      <w:r w:rsidRPr="007830BD">
        <w:rPr>
          <w:sz w:val="16"/>
        </w:rPr>
        <w:t xml:space="preserve">tates </w:t>
      </w:r>
      <w:r w:rsidRPr="007830BD">
        <w:rPr>
          <w:rStyle w:val="StyleUnderline"/>
        </w:rPr>
        <w:t>was attempting to overthrow his regime</w:t>
      </w:r>
      <w:r w:rsidRPr="007830BD">
        <w:rPr>
          <w:sz w:val="16"/>
        </w:rPr>
        <w:t xml:space="preserve">, including by manipulating world oil prices. Saddam eventually concluded that seizing Kuwait offered the only possible means of escaping this existential crisis. Accordingly, he also believed that he won the first Gulf War. Although </w:t>
      </w:r>
      <w:r w:rsidRPr="007830BD">
        <w:rPr>
          <w:rStyle w:val="StyleUnderline"/>
        </w:rPr>
        <w:t xml:space="preserve">he </w:t>
      </w:r>
      <w:r w:rsidRPr="00A4030E">
        <w:rPr>
          <w:rStyle w:val="StyleUnderline"/>
          <w:highlight w:val="cyan"/>
        </w:rPr>
        <w:t>did</w:t>
      </w:r>
      <w:r w:rsidRPr="00A4030E">
        <w:rPr>
          <w:sz w:val="16"/>
          <w:highlight w:val="cyan"/>
        </w:rPr>
        <w:t xml:space="preserve"> </w:t>
      </w:r>
      <w:r w:rsidRPr="00A4030E">
        <w:rPr>
          <w:rStyle w:val="Emphasis"/>
          <w:highlight w:val="cyan"/>
        </w:rPr>
        <w:t>not</w:t>
      </w:r>
      <w:r w:rsidRPr="00A4030E">
        <w:rPr>
          <w:sz w:val="16"/>
          <w:highlight w:val="cyan"/>
        </w:rPr>
        <w:t xml:space="preserve"> </w:t>
      </w:r>
      <w:r w:rsidRPr="00A4030E">
        <w:rPr>
          <w:rStyle w:val="StyleUnderline"/>
          <w:highlight w:val="cyan"/>
        </w:rPr>
        <w:t>hold onto</w:t>
      </w:r>
      <w:r w:rsidRPr="007830BD">
        <w:rPr>
          <w:rStyle w:val="StyleUnderline"/>
        </w:rPr>
        <w:t xml:space="preserve"> Kuwait’s </w:t>
      </w:r>
      <w:r w:rsidRPr="00A4030E">
        <w:rPr>
          <w:rStyle w:val="StyleUnderline"/>
          <w:highlight w:val="cyan"/>
        </w:rPr>
        <w:t>oil</w:t>
      </w:r>
      <w:r w:rsidRPr="007830BD">
        <w:rPr>
          <w:rStyle w:val="StyleUnderline"/>
        </w:rPr>
        <w:t>, he did hold onto power in Iraq</w:t>
      </w:r>
      <w:r w:rsidRPr="007830BD">
        <w:rPr>
          <w:sz w:val="16"/>
        </w:rPr>
        <w:t>.</w:t>
      </w:r>
    </w:p>
    <w:p w14:paraId="015AFD74" w14:textId="77777777" w:rsidR="004256A5" w:rsidRPr="00582032" w:rsidRDefault="004256A5" w:rsidP="004256A5">
      <w:pPr>
        <w:rPr>
          <w:rStyle w:val="StyleUnderline"/>
        </w:rPr>
      </w:pPr>
      <w:r w:rsidRPr="00582032">
        <w:rPr>
          <w:sz w:val="16"/>
        </w:rPr>
        <w:t xml:space="preserve">Another critique, expressed by multiple reviewers, pertains to the novelty of </w:t>
      </w:r>
      <w:r w:rsidRPr="00582032">
        <w:rPr>
          <w:i/>
          <w:iCs/>
          <w:sz w:val="16"/>
        </w:rPr>
        <w:t>The Oil War Myth</w:t>
      </w:r>
      <w:r w:rsidRPr="00582032">
        <w:rPr>
          <w:sz w:val="16"/>
        </w:rPr>
        <w:t xml:space="preserve">’s contributions. Colgan notes, as do I, that </w:t>
      </w:r>
      <w:r w:rsidRPr="007830BD">
        <w:rPr>
          <w:rStyle w:val="StyleUnderline"/>
        </w:rPr>
        <w:t>other scholars have</w:t>
      </w:r>
      <w:r w:rsidRPr="00582032">
        <w:rPr>
          <w:sz w:val="16"/>
        </w:rPr>
        <w:t xml:space="preserve"> </w:t>
      </w:r>
      <w:r w:rsidRPr="007830BD">
        <w:rPr>
          <w:rStyle w:val="Emphasis"/>
        </w:rPr>
        <w:t>previously</w:t>
      </w:r>
      <w:r w:rsidRPr="00582032">
        <w:rPr>
          <w:sz w:val="16"/>
        </w:rPr>
        <w:t xml:space="preserve"> </w:t>
      </w:r>
      <w:r w:rsidRPr="007830BD">
        <w:rPr>
          <w:rStyle w:val="StyleUnderline"/>
        </w:rPr>
        <w:t>questioned the existence of</w:t>
      </w:r>
      <w:r w:rsidRPr="00582032">
        <w:rPr>
          <w:sz w:val="16"/>
        </w:rPr>
        <w:t xml:space="preserve"> classic </w:t>
      </w:r>
      <w:r w:rsidRPr="007830BD">
        <w:rPr>
          <w:rStyle w:val="StyleUnderline"/>
        </w:rPr>
        <w:t>oil wars</w:t>
      </w:r>
      <w:r w:rsidRPr="00582032">
        <w:rPr>
          <w:sz w:val="16"/>
        </w:rPr>
        <w:t xml:space="preserve"> (6, 18-19). Ashford states that some of my observations “may be intuitively obvious to those who work on energy markets.” Focusing on my discussion of oil campaigns, Toprani asserts that “some of [my] findings only appear novel if one has not read widely about the conflicts she describes.” Rather than challenging these statements, I heartily agree with them. Although there is much that is new in my book, including its interpretation of the Iraq–Kuwait case and the scope of its empirical research, there is also much that will be familiar, especially to economists and historians. However, the reviewers’ observations effectively underline one of my book’s core points: that </w:t>
      </w:r>
      <w:r w:rsidRPr="00A4030E">
        <w:rPr>
          <w:rStyle w:val="StyleUnderline"/>
          <w:highlight w:val="cyan"/>
        </w:rPr>
        <w:t>belief in</w:t>
      </w:r>
      <w:r w:rsidRPr="00582032">
        <w:rPr>
          <w:sz w:val="16"/>
        </w:rPr>
        <w:t xml:space="preserve"> classic </w:t>
      </w:r>
      <w:r w:rsidRPr="00A4030E">
        <w:rPr>
          <w:rStyle w:val="StyleUnderline"/>
          <w:highlight w:val="cyan"/>
        </w:rPr>
        <w:t>oil wars is</w:t>
      </w:r>
      <w:r w:rsidRPr="00582032">
        <w:rPr>
          <w:sz w:val="16"/>
        </w:rPr>
        <w:t xml:space="preserve"> </w:t>
      </w:r>
      <w:r w:rsidRPr="00582032">
        <w:rPr>
          <w:rStyle w:val="Emphasis"/>
        </w:rPr>
        <w:t>extraordinarily</w:t>
      </w:r>
      <w:r w:rsidRPr="00582032">
        <w:rPr>
          <w:sz w:val="16"/>
        </w:rPr>
        <w:t xml:space="preserve"> </w:t>
      </w:r>
      <w:r w:rsidRPr="00A4030E">
        <w:rPr>
          <w:rStyle w:val="StyleUnderline"/>
          <w:highlight w:val="cyan"/>
        </w:rPr>
        <w:t>persistent, despite a</w:t>
      </w:r>
      <w:r w:rsidRPr="00582032">
        <w:rPr>
          <w:rStyle w:val="StyleUnderline"/>
        </w:rPr>
        <w:t>n</w:t>
      </w:r>
      <w:r w:rsidRPr="00582032">
        <w:rPr>
          <w:sz w:val="16"/>
        </w:rPr>
        <w:t xml:space="preserve"> </w:t>
      </w:r>
      <w:r w:rsidRPr="00A4030E">
        <w:rPr>
          <w:rStyle w:val="Emphasis"/>
          <w:highlight w:val="cyan"/>
        </w:rPr>
        <w:t>extended history</w:t>
      </w:r>
      <w:r w:rsidRPr="00A4030E">
        <w:rPr>
          <w:sz w:val="16"/>
          <w:highlight w:val="cyan"/>
        </w:rPr>
        <w:t xml:space="preserve"> </w:t>
      </w:r>
      <w:r w:rsidRPr="00A4030E">
        <w:rPr>
          <w:rStyle w:val="StyleUnderline"/>
          <w:highlight w:val="cyan"/>
        </w:rPr>
        <w:t>of</w:t>
      </w:r>
      <w:r w:rsidRPr="00582032">
        <w:rPr>
          <w:rStyle w:val="StyleUnderline"/>
        </w:rPr>
        <w:t xml:space="preserve"> theoretical and empirical </w:t>
      </w:r>
      <w:r w:rsidRPr="00A4030E">
        <w:rPr>
          <w:rStyle w:val="StyleUnderline"/>
          <w:highlight w:val="cyan"/>
        </w:rPr>
        <w:t>challenges</w:t>
      </w:r>
      <w:r w:rsidRPr="00582032">
        <w:rPr>
          <w:sz w:val="16"/>
        </w:rPr>
        <w:t>.</w:t>
      </w:r>
    </w:p>
    <w:p w14:paraId="1AB9F5DA" w14:textId="77777777" w:rsidR="004256A5" w:rsidRPr="00582032" w:rsidRDefault="004256A5" w:rsidP="004256A5">
      <w:pPr>
        <w:rPr>
          <w:sz w:val="16"/>
        </w:rPr>
      </w:pPr>
      <w:r w:rsidRPr="00582032">
        <w:rPr>
          <w:sz w:val="16"/>
        </w:rPr>
        <w:t>Colgan’s review illustrates this point by reiterating the same narratives about Japan’s and Germany’s oil campaigns that Toprani says historians have rejected. Colgan also repeats a widely accepted but inaccurate claim that, during the first Gulf War, Saddam Hussein’s armies “even briefly invaded an oil-rich part of Saudi Arabia in search of more [oil].” The invasion Colgan refers to is presumably the Battle of Khafji (January 29–February 1, 1991), which began twelve days into the Coalition bombing campaign. Iraqi troops crossed into Saudi Arabia and temporarily occupied the town of Khafji, seven miles south of the border, along the Persian Gulf coast. Khafji possessed an oil refinery and export terminal. However, the town was located over forty miles from Saudi Arabia’s nearest oil fields (Jauf and Sharar). More importantly, the Iraqis did not intend to hold the town. They launched the attack as a raid, hoping to draw Coalition forces into a ground war, thereby causing enough American casualties for the public outcry to compel the Bush administration to withdraw from the conflict.[54] Oil was not a goal. Nonetheless, the oil wars myth encourages us to accept these kinds of interpretations at face value, because they align with our uninterrogated assumptions about oil and international aggression (21).</w:t>
      </w:r>
    </w:p>
    <w:p w14:paraId="6B197433" w14:textId="77777777" w:rsidR="004256A5" w:rsidRDefault="004256A5" w:rsidP="004256A5">
      <w:pPr>
        <w:rPr>
          <w:sz w:val="16"/>
        </w:rPr>
      </w:pPr>
      <w:r w:rsidRPr="00582032">
        <w:rPr>
          <w:sz w:val="16"/>
        </w:rPr>
        <w:t xml:space="preserve">I conclude this response by addressing a question and an omission highlighted by the reviewers. First, Toprani asks “why nations would consciously choose to sustain the myth of ‘oil wars’? Since when had designating a conflict an ‘oil war’ made it more popular?” As I observe above, </w:t>
      </w:r>
      <w:r w:rsidRPr="00582032">
        <w:rPr>
          <w:rStyle w:val="StyleUnderline"/>
        </w:rPr>
        <w:t xml:space="preserve">perpetuation of </w:t>
      </w:r>
      <w:r w:rsidRPr="00A4030E">
        <w:rPr>
          <w:rStyle w:val="StyleUnderline"/>
          <w:highlight w:val="cyan"/>
        </w:rPr>
        <w:t>the</w:t>
      </w:r>
      <w:r w:rsidRPr="00A4030E">
        <w:rPr>
          <w:sz w:val="16"/>
          <w:highlight w:val="cyan"/>
        </w:rPr>
        <w:t xml:space="preserve"> </w:t>
      </w:r>
      <w:r w:rsidRPr="00A4030E">
        <w:rPr>
          <w:rStyle w:val="Emphasis"/>
          <w:highlight w:val="cyan"/>
        </w:rPr>
        <w:t>oil wars myth</w:t>
      </w:r>
      <w:r w:rsidRPr="00A4030E">
        <w:rPr>
          <w:sz w:val="16"/>
          <w:highlight w:val="cyan"/>
        </w:rPr>
        <w:t xml:space="preserve"> </w:t>
      </w:r>
      <w:r w:rsidRPr="00A4030E">
        <w:rPr>
          <w:rStyle w:val="StyleUnderline"/>
          <w:highlight w:val="cyan"/>
        </w:rPr>
        <w:t>is</w:t>
      </w:r>
      <w:r w:rsidRPr="00582032">
        <w:rPr>
          <w:sz w:val="16"/>
        </w:rPr>
        <w:t xml:space="preserve"> often </w:t>
      </w:r>
      <w:r w:rsidRPr="00582032">
        <w:rPr>
          <w:rStyle w:val="StyleUnderline"/>
        </w:rPr>
        <w:t>unconscious</w:t>
      </w:r>
      <w:r w:rsidRPr="00582032">
        <w:rPr>
          <w:sz w:val="16"/>
        </w:rPr>
        <w:t xml:space="preserve">. The belief that oil is a significant cause of conflict encourages us to interpret new acts of international aggression through that lens. Accordingly, </w:t>
      </w:r>
      <w:r w:rsidRPr="00582032">
        <w:rPr>
          <w:rStyle w:val="StyleUnderline"/>
        </w:rPr>
        <w:t>we identify</w:t>
      </w:r>
      <w:r w:rsidRPr="00582032">
        <w:rPr>
          <w:sz w:val="16"/>
        </w:rPr>
        <w:t xml:space="preserve"> </w:t>
      </w:r>
      <w:r w:rsidRPr="00582032">
        <w:rPr>
          <w:rStyle w:val="Emphasis"/>
        </w:rPr>
        <w:t>more</w:t>
      </w:r>
      <w:r w:rsidRPr="00582032">
        <w:rPr>
          <w:sz w:val="16"/>
        </w:rPr>
        <w:t xml:space="preserve"> </w:t>
      </w:r>
      <w:r w:rsidRPr="00582032">
        <w:rPr>
          <w:rStyle w:val="StyleUnderline"/>
        </w:rPr>
        <w:t>“oil wars,” whose existence</w:t>
      </w:r>
      <w:r w:rsidRPr="00582032">
        <w:rPr>
          <w:sz w:val="16"/>
        </w:rPr>
        <w:t xml:space="preserve"> then </w:t>
      </w:r>
      <w:r w:rsidRPr="00582032">
        <w:rPr>
          <w:rStyle w:val="Emphasis"/>
        </w:rPr>
        <w:t>reinforces</w:t>
      </w:r>
      <w:r w:rsidRPr="00582032">
        <w:rPr>
          <w:sz w:val="16"/>
        </w:rPr>
        <w:t xml:space="preserve"> </w:t>
      </w:r>
      <w:r w:rsidRPr="00582032">
        <w:rPr>
          <w:rStyle w:val="StyleUnderline"/>
        </w:rPr>
        <w:t>the myth’s</w:t>
      </w:r>
      <w:r w:rsidRPr="00582032">
        <w:rPr>
          <w:sz w:val="16"/>
        </w:rPr>
        <w:t xml:space="preserve"> apparent </w:t>
      </w:r>
      <w:r w:rsidRPr="00582032">
        <w:rPr>
          <w:rStyle w:val="StyleUnderline"/>
        </w:rPr>
        <w:t>validity</w:t>
      </w:r>
      <w:r w:rsidRPr="00582032">
        <w:rPr>
          <w:sz w:val="16"/>
        </w:rPr>
        <w:t xml:space="preserve">. Meanwhile, the narrative is repeated in academic literature and popular culture, cementing the oil wars myth as part of our collective understanding of how the world works. The </w:t>
      </w:r>
      <w:r w:rsidRPr="00582032">
        <w:rPr>
          <w:rStyle w:val="StyleUnderline"/>
        </w:rPr>
        <w:t>myth is</w:t>
      </w:r>
      <w:r w:rsidRPr="00582032">
        <w:rPr>
          <w:sz w:val="16"/>
        </w:rPr>
        <w:t xml:space="preserve"> therefore </w:t>
      </w:r>
      <w:r w:rsidRPr="00A4030E">
        <w:rPr>
          <w:rStyle w:val="Emphasis"/>
          <w:highlight w:val="cyan"/>
        </w:rPr>
        <w:t>self-reinforcing</w:t>
      </w:r>
      <w:r w:rsidRPr="00582032">
        <w:rPr>
          <w:sz w:val="16"/>
        </w:rPr>
        <w:t xml:space="preserve">. That said, some actors have also deliberately bolstered the oil wars myth. As I describe in Chapter 5, </w:t>
      </w:r>
      <w:r w:rsidRPr="00582032">
        <w:rPr>
          <w:rStyle w:val="StyleUnderline"/>
        </w:rPr>
        <w:t>multiple actors</w:t>
      </w:r>
      <w:r w:rsidRPr="00582032">
        <w:rPr>
          <w:sz w:val="16"/>
        </w:rPr>
        <w:t xml:space="preserve"> </w:t>
      </w:r>
      <w:r w:rsidRPr="00582032">
        <w:rPr>
          <w:rStyle w:val="Emphasis"/>
        </w:rPr>
        <w:t>falsely</w:t>
      </w:r>
      <w:r w:rsidRPr="00582032">
        <w:rPr>
          <w:sz w:val="16"/>
        </w:rPr>
        <w:t xml:space="preserve"> </w:t>
      </w:r>
      <w:r w:rsidRPr="00582032">
        <w:rPr>
          <w:rStyle w:val="StyleUnderline"/>
        </w:rPr>
        <w:t>identified the Chaco conflict as an oil war</w:t>
      </w:r>
      <w:r w:rsidRPr="00582032">
        <w:rPr>
          <w:sz w:val="16"/>
        </w:rPr>
        <w:t>, for instrumental purposes. One of these purposes was to discredit adversaries; saying that an opponent is fighting for oil is an excellent way to tarnish its reputation. Blaming the war on international oil companies was also a way for leaders to evade responsibility for the increasingly devastating conflict. Finally, as the war dragged on, the oil war interpretation offered a hope that belligerents might eventually gain some benefit from their interminable efforts. In short, the oil war label may not be an effective way for an aggressor to initially rally its troops. But it does have other uses.</w:t>
      </w:r>
    </w:p>
    <w:p w14:paraId="4A8BC339" w14:textId="77777777" w:rsidR="004256A5" w:rsidRPr="004600C5" w:rsidRDefault="004256A5" w:rsidP="004256A5">
      <w:pPr>
        <w:pStyle w:val="Heading3"/>
      </w:pPr>
      <w:r>
        <w:t>AT: Oil Price Wars---Inevitably Recovered---1NC</w:t>
      </w:r>
    </w:p>
    <w:p w14:paraId="6ECD3925" w14:textId="77777777" w:rsidR="004256A5" w:rsidRPr="008E0552" w:rsidRDefault="004256A5" w:rsidP="004256A5">
      <w:pPr>
        <w:pStyle w:val="Heading4"/>
        <w:rPr>
          <w:u w:val="single"/>
        </w:rPr>
      </w:pPr>
      <w:r>
        <w:t>Oil supply is inevitably recovered</w:t>
      </w:r>
      <w:r w:rsidRPr="005E0B0F">
        <w:rPr>
          <w:b w:val="0"/>
          <w:bCs/>
        </w:rPr>
        <w:t>---storage, conversion, alternative solutions solve</w:t>
      </w:r>
      <w:r>
        <w:t>.</w:t>
      </w:r>
    </w:p>
    <w:p w14:paraId="52163FAB" w14:textId="77777777" w:rsidR="004256A5" w:rsidRPr="003071D0" w:rsidRDefault="004256A5" w:rsidP="004256A5">
      <w:pPr>
        <w:tabs>
          <w:tab w:val="left" w:pos="938"/>
        </w:tabs>
      </w:pPr>
      <w:r>
        <w:rPr>
          <w:rStyle w:val="Style13ptBold"/>
        </w:rPr>
        <w:t>McFadden ’22</w:t>
      </w:r>
      <w:r w:rsidRPr="00F30ED1">
        <w:rPr>
          <w:rStyle w:val="Style13ptBold"/>
        </w:rPr>
        <w:t xml:space="preserve"> </w:t>
      </w:r>
      <w:r>
        <w:t>[Christopher; 11/09/2022; q</w:t>
      </w:r>
      <w:r w:rsidRPr="00B35197">
        <w:t>ualified and accredited Energy Consultant, Green Deal Assessor and Practitioner member of IEMA</w:t>
      </w:r>
      <w:r w:rsidRPr="002D72EB">
        <w:t xml:space="preserve">; </w:t>
      </w:r>
      <w:r w:rsidRPr="00B35197">
        <w:t>Don’t worry, we’ll never run out of oil</w:t>
      </w:r>
      <w:r>
        <w:t xml:space="preserve">, </w:t>
      </w:r>
      <w:r w:rsidRPr="00B35197">
        <w:t>https://interestingengineering.com/science/we-will-never-run-out-of-oil</w:t>
      </w:r>
      <w:r>
        <w:t>; akshaj]</w:t>
      </w:r>
    </w:p>
    <w:p w14:paraId="3A956D72" w14:textId="77777777" w:rsidR="004256A5" w:rsidRPr="003071D0" w:rsidRDefault="004256A5" w:rsidP="004256A5">
      <w:pPr>
        <w:rPr>
          <w:sz w:val="16"/>
        </w:rPr>
      </w:pPr>
      <w:r w:rsidRPr="003071D0">
        <w:rPr>
          <w:sz w:val="16"/>
        </w:rPr>
        <w:t xml:space="preserve">The </w:t>
      </w:r>
      <w:r w:rsidRPr="00B35197">
        <w:rPr>
          <w:u w:val="single"/>
        </w:rPr>
        <w:t>discovery and exploitation of</w:t>
      </w:r>
      <w:r w:rsidRPr="00BF020D">
        <w:rPr>
          <w:u w:val="single"/>
        </w:rPr>
        <w:t xml:space="preserve"> crude </w:t>
      </w:r>
      <w:r w:rsidRPr="00A4030E">
        <w:rPr>
          <w:highlight w:val="cyan"/>
          <w:u w:val="single"/>
        </w:rPr>
        <w:t>oil</w:t>
      </w:r>
      <w:r w:rsidRPr="003071D0">
        <w:rPr>
          <w:sz w:val="16"/>
        </w:rPr>
        <w:t xml:space="preserve"> have literally </w:t>
      </w:r>
      <w:r w:rsidRPr="00A4030E">
        <w:rPr>
          <w:rStyle w:val="Emphasis"/>
          <w:highlight w:val="cyan"/>
        </w:rPr>
        <w:t>transformed</w:t>
      </w:r>
      <w:r w:rsidRPr="00A4030E">
        <w:rPr>
          <w:highlight w:val="cyan"/>
          <w:u w:val="single"/>
        </w:rPr>
        <w:t xml:space="preserve"> the world</w:t>
      </w:r>
      <w:r w:rsidRPr="003071D0">
        <w:rPr>
          <w:sz w:val="16"/>
        </w:rPr>
        <w:t xml:space="preserve"> beyond all recognition.</w:t>
      </w:r>
    </w:p>
    <w:p w14:paraId="11947E97" w14:textId="77777777" w:rsidR="004256A5" w:rsidRPr="003071D0" w:rsidRDefault="004256A5" w:rsidP="004256A5">
      <w:pPr>
        <w:rPr>
          <w:sz w:val="16"/>
        </w:rPr>
      </w:pPr>
      <w:r w:rsidRPr="003071D0">
        <w:rPr>
          <w:sz w:val="16"/>
        </w:rPr>
        <w:t>This was such a great discovery, that our modern world is literally fuelled by it.</w:t>
      </w:r>
    </w:p>
    <w:p w14:paraId="08C927F9" w14:textId="77777777" w:rsidR="004256A5" w:rsidRPr="003071D0" w:rsidRDefault="004256A5" w:rsidP="004256A5">
      <w:pPr>
        <w:rPr>
          <w:sz w:val="16"/>
        </w:rPr>
      </w:pPr>
      <w:r w:rsidRPr="003071D0">
        <w:rPr>
          <w:sz w:val="16"/>
        </w:rPr>
        <w:t xml:space="preserve">If the </w:t>
      </w:r>
      <w:r w:rsidRPr="00BF020D">
        <w:rPr>
          <w:u w:val="single"/>
        </w:rPr>
        <w:t xml:space="preserve">crude </w:t>
      </w:r>
      <w:r w:rsidRPr="00A4030E">
        <w:rPr>
          <w:highlight w:val="cyan"/>
          <w:u w:val="single"/>
        </w:rPr>
        <w:t>oil</w:t>
      </w:r>
      <w:r w:rsidRPr="003071D0">
        <w:rPr>
          <w:sz w:val="16"/>
        </w:rPr>
        <w:t xml:space="preserve"> supply was to suddenly </w:t>
      </w:r>
      <w:r w:rsidRPr="00A4030E">
        <w:rPr>
          <w:highlight w:val="cyan"/>
          <w:u w:val="single"/>
        </w:rPr>
        <w:t xml:space="preserve">dry up, could we </w:t>
      </w:r>
      <w:r w:rsidRPr="00A4030E">
        <w:rPr>
          <w:rStyle w:val="Emphasis"/>
          <w:highlight w:val="cyan"/>
        </w:rPr>
        <w:t>survive</w:t>
      </w:r>
      <w:r w:rsidRPr="00BF020D">
        <w:rPr>
          <w:u w:val="single"/>
        </w:rPr>
        <w:t>?</w:t>
      </w:r>
    </w:p>
    <w:p w14:paraId="280F2904" w14:textId="77777777" w:rsidR="004256A5" w:rsidRPr="003071D0" w:rsidRDefault="004256A5" w:rsidP="004256A5">
      <w:pPr>
        <w:rPr>
          <w:sz w:val="16"/>
        </w:rPr>
      </w:pPr>
      <w:r w:rsidRPr="003071D0">
        <w:rPr>
          <w:sz w:val="16"/>
        </w:rPr>
        <w:t xml:space="preserve">Crude oil is one of the most important resources we have ever discovered. Oil and the many products made from it have </w:t>
      </w:r>
      <w:r w:rsidRPr="00BF020D">
        <w:rPr>
          <w:u w:val="single"/>
        </w:rPr>
        <w:t>literally and figuratively transformed the world beyond all recognition</w:t>
      </w:r>
      <w:r w:rsidRPr="003071D0">
        <w:rPr>
          <w:sz w:val="16"/>
        </w:rPr>
        <w:t xml:space="preserve">. However, as we are constantly reminded, </w:t>
      </w:r>
      <w:r w:rsidRPr="00BF020D">
        <w:rPr>
          <w:u w:val="single"/>
        </w:rPr>
        <w:t xml:space="preserve">crude </w:t>
      </w:r>
      <w:r w:rsidRPr="00A4030E">
        <w:rPr>
          <w:highlight w:val="cyan"/>
          <w:u w:val="single"/>
        </w:rPr>
        <w:t xml:space="preserve">oil is not in </w:t>
      </w:r>
      <w:r w:rsidRPr="00A4030E">
        <w:rPr>
          <w:rStyle w:val="Emphasis"/>
          <w:highlight w:val="cyan"/>
        </w:rPr>
        <w:t>infinite supply</w:t>
      </w:r>
      <w:r w:rsidRPr="003071D0">
        <w:rPr>
          <w:sz w:val="16"/>
        </w:rPr>
        <w:t xml:space="preserve">. After all, it took millions of years to “brew”. </w:t>
      </w:r>
    </w:p>
    <w:p w14:paraId="68A542B6" w14:textId="77777777" w:rsidR="004256A5" w:rsidRPr="003071D0" w:rsidRDefault="004256A5" w:rsidP="004256A5">
      <w:pPr>
        <w:rPr>
          <w:sz w:val="16"/>
        </w:rPr>
      </w:pPr>
      <w:r w:rsidRPr="003071D0">
        <w:rPr>
          <w:sz w:val="16"/>
        </w:rPr>
        <w:t xml:space="preserve">Estimates vary, but if our </w:t>
      </w:r>
      <w:r w:rsidRPr="00A4030E">
        <w:rPr>
          <w:highlight w:val="cyan"/>
          <w:u w:val="single"/>
        </w:rPr>
        <w:t xml:space="preserve">current </w:t>
      </w:r>
      <w:r w:rsidRPr="00A4030E">
        <w:rPr>
          <w:rStyle w:val="Emphasis"/>
          <w:highlight w:val="cyan"/>
        </w:rPr>
        <w:t>consumption</w:t>
      </w:r>
      <w:r w:rsidRPr="00A4030E">
        <w:rPr>
          <w:highlight w:val="cyan"/>
          <w:u w:val="single"/>
        </w:rPr>
        <w:t xml:space="preserve"> continues</w:t>
      </w:r>
      <w:r w:rsidRPr="00BF020D">
        <w:rPr>
          <w:u w:val="single"/>
        </w:rPr>
        <w:t xml:space="preserve"> apace</w:t>
      </w:r>
      <w:r w:rsidRPr="003071D0">
        <w:rPr>
          <w:sz w:val="16"/>
        </w:rPr>
        <w:t xml:space="preserve">, we may well see a time in the near future when it is completely exhausted. But, are such claims true? Have </w:t>
      </w:r>
      <w:r w:rsidRPr="00BF020D">
        <w:rPr>
          <w:u w:val="single"/>
        </w:rPr>
        <w:t xml:space="preserve">we </w:t>
      </w:r>
      <w:r w:rsidRPr="00A4030E">
        <w:rPr>
          <w:highlight w:val="cyan"/>
          <w:u w:val="single"/>
        </w:rPr>
        <w:t>reached</w:t>
      </w:r>
      <w:r w:rsidRPr="003071D0">
        <w:rPr>
          <w:sz w:val="16"/>
        </w:rPr>
        <w:t xml:space="preserve"> what is commonly referred to as “</w:t>
      </w:r>
      <w:r w:rsidRPr="00A4030E">
        <w:rPr>
          <w:rStyle w:val="Emphasis"/>
          <w:highlight w:val="cyan"/>
        </w:rPr>
        <w:t>peak oil</w:t>
      </w:r>
      <w:r w:rsidRPr="003071D0">
        <w:rPr>
          <w:sz w:val="16"/>
        </w:rPr>
        <w:t>?”.</w:t>
      </w:r>
    </w:p>
    <w:p w14:paraId="26FD2C2A" w14:textId="77777777" w:rsidR="004256A5" w:rsidRPr="003071D0" w:rsidRDefault="004256A5" w:rsidP="004256A5">
      <w:pPr>
        <w:rPr>
          <w:sz w:val="16"/>
        </w:rPr>
      </w:pPr>
      <w:r w:rsidRPr="003071D0">
        <w:rPr>
          <w:sz w:val="16"/>
        </w:rPr>
        <w:t xml:space="preserve">But, before we get into the weeds about the future of oil, let’s spend a little time discussing the nature of a “finite” resource. </w:t>
      </w:r>
    </w:p>
    <w:p w14:paraId="59941E40" w14:textId="77777777" w:rsidR="004256A5" w:rsidRPr="00BF020D" w:rsidRDefault="004256A5" w:rsidP="004256A5">
      <w:pPr>
        <w:rPr>
          <w:u w:val="single"/>
        </w:rPr>
      </w:pPr>
      <w:r w:rsidRPr="00BF020D">
        <w:rPr>
          <w:u w:val="single"/>
        </w:rPr>
        <w:t>Are natural resources actually finite?</w:t>
      </w:r>
    </w:p>
    <w:p w14:paraId="225952AC" w14:textId="77777777" w:rsidR="004256A5" w:rsidRPr="00BF020D" w:rsidRDefault="004256A5" w:rsidP="004256A5">
      <w:pPr>
        <w:rPr>
          <w:u w:val="single"/>
        </w:rPr>
      </w:pPr>
      <w:r w:rsidRPr="00A4030E">
        <w:rPr>
          <w:highlight w:val="cyan"/>
          <w:u w:val="single"/>
        </w:rPr>
        <w:t>Humans</w:t>
      </w:r>
      <w:r w:rsidRPr="003071D0">
        <w:rPr>
          <w:sz w:val="16"/>
        </w:rPr>
        <w:t xml:space="preserve"> like to </w:t>
      </w:r>
      <w:r w:rsidRPr="00A4030E">
        <w:rPr>
          <w:highlight w:val="cyan"/>
          <w:u w:val="single"/>
        </w:rPr>
        <w:t>build</w:t>
      </w:r>
      <w:r w:rsidRPr="003071D0">
        <w:rPr>
          <w:sz w:val="16"/>
        </w:rPr>
        <w:t xml:space="preserve"> stuff. We’ve been doing it for as long as our species has existed, </w:t>
      </w:r>
      <w:r w:rsidRPr="00A4030E">
        <w:rPr>
          <w:highlight w:val="cyan"/>
          <w:u w:val="single"/>
        </w:rPr>
        <w:t>and</w:t>
      </w:r>
      <w:r w:rsidRPr="003071D0">
        <w:rPr>
          <w:sz w:val="16"/>
        </w:rPr>
        <w:t xml:space="preserve"> will </w:t>
      </w:r>
      <w:r w:rsidRPr="00BF020D">
        <w:rPr>
          <w:u w:val="single"/>
        </w:rPr>
        <w:t xml:space="preserve">continue to </w:t>
      </w:r>
      <w:r w:rsidRPr="00A4030E">
        <w:rPr>
          <w:highlight w:val="cyan"/>
          <w:u w:val="single"/>
        </w:rPr>
        <w:t xml:space="preserve">do so into the </w:t>
      </w:r>
      <w:r w:rsidRPr="00A4030E">
        <w:rPr>
          <w:rStyle w:val="Emphasis"/>
          <w:highlight w:val="cyan"/>
        </w:rPr>
        <w:t>distant future</w:t>
      </w:r>
      <w:r w:rsidRPr="00BF020D">
        <w:rPr>
          <w:u w:val="single"/>
        </w:rPr>
        <w:t xml:space="preserve">. </w:t>
      </w:r>
    </w:p>
    <w:p w14:paraId="57C546A8" w14:textId="77777777" w:rsidR="004256A5" w:rsidRPr="003071D0" w:rsidRDefault="004256A5" w:rsidP="004256A5">
      <w:pPr>
        <w:rPr>
          <w:sz w:val="16"/>
        </w:rPr>
      </w:pPr>
      <w:r w:rsidRPr="00A4030E">
        <w:rPr>
          <w:highlight w:val="cyan"/>
          <w:u w:val="single"/>
        </w:rPr>
        <w:t>Making stuff needs materials</w:t>
      </w:r>
      <w:r w:rsidRPr="003071D0">
        <w:rPr>
          <w:sz w:val="16"/>
        </w:rPr>
        <w:t xml:space="preserve">, and </w:t>
      </w:r>
      <w:r w:rsidRPr="00B35197">
        <w:rPr>
          <w:u w:val="single"/>
        </w:rPr>
        <w:t>depending on</w:t>
      </w:r>
      <w:r w:rsidRPr="003071D0">
        <w:rPr>
          <w:sz w:val="16"/>
        </w:rPr>
        <w:t xml:space="preserve"> what we are </w:t>
      </w:r>
      <w:r w:rsidRPr="00A4030E">
        <w:rPr>
          <w:highlight w:val="cyan"/>
          <w:u w:val="single"/>
        </w:rPr>
        <w:t>making</w:t>
      </w:r>
      <w:r w:rsidRPr="003071D0">
        <w:rPr>
          <w:sz w:val="16"/>
        </w:rPr>
        <w:t xml:space="preserve">, and how </w:t>
      </w:r>
      <w:r w:rsidRPr="00BF020D">
        <w:rPr>
          <w:u w:val="single"/>
        </w:rPr>
        <w:t>much of it</w:t>
      </w:r>
      <w:r w:rsidRPr="003071D0">
        <w:rPr>
          <w:sz w:val="16"/>
        </w:rPr>
        <w:t xml:space="preserve">, this can consume large amounts of that raw resource(s). For any product you can think of, somewhere in its </w:t>
      </w:r>
      <w:r w:rsidRPr="00A4030E">
        <w:rPr>
          <w:highlight w:val="cyan"/>
          <w:u w:val="single"/>
        </w:rPr>
        <w:t>supply chain raw materials</w:t>
      </w:r>
      <w:r w:rsidRPr="003071D0">
        <w:rPr>
          <w:sz w:val="16"/>
        </w:rPr>
        <w:t xml:space="preserve"> have been </w:t>
      </w:r>
      <w:r w:rsidRPr="00A4030E">
        <w:rPr>
          <w:highlight w:val="cyan"/>
          <w:u w:val="single"/>
        </w:rPr>
        <w:t>extracted</w:t>
      </w:r>
      <w:r w:rsidRPr="003071D0">
        <w:rPr>
          <w:sz w:val="16"/>
        </w:rPr>
        <w:t xml:space="preserve"> at some point and “used up” in the </w:t>
      </w:r>
      <w:r w:rsidRPr="00A4030E">
        <w:rPr>
          <w:rStyle w:val="Emphasis"/>
          <w:highlight w:val="cyan"/>
        </w:rPr>
        <w:t>final product</w:t>
      </w:r>
      <w:r w:rsidRPr="003071D0">
        <w:rPr>
          <w:sz w:val="16"/>
        </w:rPr>
        <w:t>.</w:t>
      </w:r>
    </w:p>
    <w:p w14:paraId="46348162" w14:textId="77777777" w:rsidR="004256A5" w:rsidRPr="003071D0" w:rsidRDefault="004256A5" w:rsidP="004256A5">
      <w:pPr>
        <w:rPr>
          <w:sz w:val="16"/>
        </w:rPr>
      </w:pPr>
      <w:r w:rsidRPr="003071D0">
        <w:rPr>
          <w:sz w:val="16"/>
        </w:rPr>
        <w:t xml:space="preserve">As more and </w:t>
      </w:r>
      <w:r w:rsidRPr="00A4030E">
        <w:rPr>
          <w:highlight w:val="cyan"/>
          <w:u w:val="single"/>
        </w:rPr>
        <w:t>more stuff is made over time</w:t>
      </w:r>
      <w:r w:rsidRPr="003071D0">
        <w:rPr>
          <w:sz w:val="16"/>
        </w:rPr>
        <w:t>, it would seem logical that there must be a point when the supply of any material is used up? But is this actually true?</w:t>
      </w:r>
    </w:p>
    <w:p w14:paraId="67546B16" w14:textId="77777777" w:rsidR="004256A5" w:rsidRPr="003071D0" w:rsidRDefault="004256A5" w:rsidP="004256A5">
      <w:pPr>
        <w:rPr>
          <w:sz w:val="16"/>
        </w:rPr>
      </w:pPr>
      <w:r w:rsidRPr="003071D0">
        <w:rPr>
          <w:sz w:val="16"/>
        </w:rPr>
        <w:t xml:space="preserve">How you think about this might, ultimately, all come down to whether you are a pessimist or an optimist at heart. The former will adamantly believe that because there is only a limited amount of stuff humans could ever get our hands-on (like the entire mass of the Earth, say), then resources must, by definition, be limited. This is especially true if our consumption of a material exceeds the rate of its replenishment. It is this fact that basically determines if a resource is considered “renewable” or not. </w:t>
      </w:r>
    </w:p>
    <w:p w14:paraId="2C9D06B5" w14:textId="77777777" w:rsidR="004256A5" w:rsidRPr="003071D0" w:rsidRDefault="004256A5" w:rsidP="004256A5">
      <w:pPr>
        <w:rPr>
          <w:sz w:val="16"/>
        </w:rPr>
      </w:pPr>
      <w:r w:rsidRPr="003071D0">
        <w:rPr>
          <w:sz w:val="16"/>
        </w:rPr>
        <w:t xml:space="preserve">The </w:t>
      </w:r>
      <w:r w:rsidRPr="003071D0">
        <w:rPr>
          <w:u w:val="single"/>
        </w:rPr>
        <w:t xml:space="preserve">more </w:t>
      </w:r>
      <w:r w:rsidRPr="00A4030E">
        <w:rPr>
          <w:rStyle w:val="Emphasis"/>
          <w:highlight w:val="cyan"/>
        </w:rPr>
        <w:t>optimistic</w:t>
      </w:r>
      <w:r w:rsidRPr="003071D0">
        <w:rPr>
          <w:sz w:val="16"/>
        </w:rPr>
        <w:t xml:space="preserve"> at heart, however, </w:t>
      </w:r>
      <w:r w:rsidRPr="003071D0">
        <w:rPr>
          <w:u w:val="single"/>
        </w:rPr>
        <w:t>realize</w:t>
      </w:r>
      <w:r w:rsidRPr="003071D0">
        <w:rPr>
          <w:sz w:val="16"/>
        </w:rPr>
        <w:t xml:space="preserve"> that there is a </w:t>
      </w:r>
      <w:r w:rsidRPr="00A4030E">
        <w:rPr>
          <w:highlight w:val="cyan"/>
          <w:u w:val="single"/>
        </w:rPr>
        <w:t>big universe</w:t>
      </w:r>
      <w:r w:rsidRPr="003071D0">
        <w:rPr>
          <w:sz w:val="16"/>
        </w:rPr>
        <w:t xml:space="preserve"> out there </w:t>
      </w:r>
      <w:r w:rsidRPr="00A4030E">
        <w:rPr>
          <w:highlight w:val="cyan"/>
          <w:u w:val="single"/>
        </w:rPr>
        <w:t>full of</w:t>
      </w:r>
      <w:r w:rsidRPr="003071D0">
        <w:rPr>
          <w:u w:val="single"/>
        </w:rPr>
        <w:t xml:space="preserve"> all the </w:t>
      </w:r>
      <w:r w:rsidRPr="00A4030E">
        <w:rPr>
          <w:highlight w:val="cyan"/>
          <w:u w:val="single"/>
        </w:rPr>
        <w:t>potential sources</w:t>
      </w:r>
      <w:r w:rsidRPr="003071D0">
        <w:rPr>
          <w:sz w:val="16"/>
        </w:rPr>
        <w:t xml:space="preserve"> of stuff we could ever need. If we ever did run out of </w:t>
      </w:r>
      <w:r w:rsidRPr="003071D0">
        <w:rPr>
          <w:u w:val="single"/>
        </w:rPr>
        <w:t>something like copper on Earth</w:t>
      </w:r>
      <w:r w:rsidRPr="003071D0">
        <w:rPr>
          <w:sz w:val="16"/>
        </w:rPr>
        <w:t xml:space="preserve">, we could, with enough effort, “pop-out” to space and get some from another planet or asteroid. </w:t>
      </w:r>
    </w:p>
    <w:p w14:paraId="1F170DD2" w14:textId="77777777" w:rsidR="004256A5" w:rsidRPr="003071D0" w:rsidRDefault="004256A5" w:rsidP="004256A5">
      <w:pPr>
        <w:rPr>
          <w:sz w:val="16"/>
        </w:rPr>
      </w:pPr>
      <w:r w:rsidRPr="003071D0">
        <w:rPr>
          <w:sz w:val="16"/>
        </w:rPr>
        <w:t>Of course, this “</w:t>
      </w:r>
      <w:r w:rsidRPr="00A4030E">
        <w:rPr>
          <w:highlight w:val="cyan"/>
          <w:u w:val="single"/>
        </w:rPr>
        <w:t>space stuff</w:t>
      </w:r>
      <w:r w:rsidRPr="003071D0">
        <w:rPr>
          <w:sz w:val="16"/>
        </w:rPr>
        <w:t xml:space="preserve">” is also </w:t>
      </w:r>
      <w:r w:rsidRPr="00A4030E">
        <w:rPr>
          <w:highlight w:val="cyan"/>
          <w:u w:val="single"/>
        </w:rPr>
        <w:t>by definition limited</w:t>
      </w:r>
      <w:r w:rsidRPr="003071D0">
        <w:rPr>
          <w:sz w:val="16"/>
        </w:rPr>
        <w:t xml:space="preserve">, but it is such an </w:t>
      </w:r>
      <w:r w:rsidRPr="00A4030E">
        <w:rPr>
          <w:rStyle w:val="Emphasis"/>
          <w:highlight w:val="cyan"/>
        </w:rPr>
        <w:t>enormous quantity</w:t>
      </w:r>
      <w:r w:rsidRPr="003071D0">
        <w:rPr>
          <w:sz w:val="16"/>
        </w:rPr>
        <w:t xml:space="preserve"> that it is, effectively, infinite. All we need to do is go out there and get it. Until such time as we can do this, however, we will need to make do with what we have here on Earth. Thankfully, we </w:t>
      </w:r>
      <w:r w:rsidRPr="00A4030E">
        <w:rPr>
          <w:highlight w:val="cyan"/>
          <w:u w:val="single"/>
        </w:rPr>
        <w:t>humans</w:t>
      </w:r>
      <w:r w:rsidRPr="003071D0">
        <w:rPr>
          <w:u w:val="single"/>
        </w:rPr>
        <w:t xml:space="preserve"> have a great </w:t>
      </w:r>
      <w:r w:rsidRPr="00A4030E">
        <w:rPr>
          <w:highlight w:val="cyan"/>
          <w:u w:val="single"/>
        </w:rPr>
        <w:t>knack for getting better at doing things over time</w:t>
      </w:r>
      <w:r w:rsidRPr="003071D0">
        <w:rPr>
          <w:sz w:val="16"/>
        </w:rPr>
        <w:t>.</w:t>
      </w:r>
    </w:p>
    <w:p w14:paraId="5279F061" w14:textId="77777777" w:rsidR="004256A5" w:rsidRPr="003071D0" w:rsidRDefault="004256A5" w:rsidP="004256A5">
      <w:pPr>
        <w:rPr>
          <w:sz w:val="16"/>
        </w:rPr>
      </w:pPr>
      <w:r w:rsidRPr="003071D0">
        <w:rPr>
          <w:sz w:val="16"/>
        </w:rPr>
        <w:t xml:space="preserve">When required of us, we have </w:t>
      </w:r>
      <w:r w:rsidRPr="003071D0">
        <w:rPr>
          <w:u w:val="single"/>
        </w:rPr>
        <w:t xml:space="preserve">managed to </w:t>
      </w:r>
      <w:r w:rsidRPr="00A4030E">
        <w:rPr>
          <w:highlight w:val="cyan"/>
          <w:u w:val="single"/>
        </w:rPr>
        <w:t>find ways to use stuff more efficiently</w:t>
      </w:r>
      <w:r w:rsidRPr="003071D0">
        <w:rPr>
          <w:sz w:val="16"/>
        </w:rPr>
        <w:t xml:space="preserve">, find </w:t>
      </w:r>
      <w:r w:rsidRPr="00A4030E">
        <w:rPr>
          <w:highlight w:val="cyan"/>
          <w:u w:val="single"/>
        </w:rPr>
        <w:t>alternatives</w:t>
      </w:r>
      <w:r w:rsidRPr="003071D0">
        <w:rPr>
          <w:sz w:val="16"/>
        </w:rPr>
        <w:t xml:space="preserve"> that are </w:t>
      </w:r>
      <w:r w:rsidRPr="00A4030E">
        <w:rPr>
          <w:highlight w:val="cyan"/>
          <w:u w:val="single"/>
        </w:rPr>
        <w:t>just as</w:t>
      </w:r>
      <w:r w:rsidRPr="003071D0">
        <w:rPr>
          <w:u w:val="single"/>
        </w:rPr>
        <w:t xml:space="preserve"> </w:t>
      </w:r>
      <w:r w:rsidRPr="00A4030E">
        <w:rPr>
          <w:highlight w:val="cyan"/>
          <w:u w:val="single"/>
        </w:rPr>
        <w:t>good</w:t>
      </w:r>
      <w:r w:rsidRPr="003071D0">
        <w:rPr>
          <w:sz w:val="16"/>
        </w:rPr>
        <w:t xml:space="preserve">, or, indeed, </w:t>
      </w:r>
      <w:r w:rsidRPr="003071D0">
        <w:rPr>
          <w:u w:val="single"/>
        </w:rPr>
        <w:t>develop ways to recycle or recover stuff from other stuff if needed</w:t>
      </w:r>
      <w:r w:rsidRPr="003071D0">
        <w:rPr>
          <w:sz w:val="16"/>
        </w:rPr>
        <w:t xml:space="preserve">. We have also found ways to use </w:t>
      </w:r>
      <w:r w:rsidRPr="00A4030E">
        <w:rPr>
          <w:highlight w:val="cyan"/>
          <w:u w:val="single"/>
        </w:rPr>
        <w:t>materials</w:t>
      </w:r>
      <w:r w:rsidRPr="003071D0">
        <w:rPr>
          <w:sz w:val="16"/>
        </w:rPr>
        <w:t xml:space="preserve"> for entirely </w:t>
      </w:r>
      <w:r w:rsidRPr="00A4030E">
        <w:rPr>
          <w:highlight w:val="cyan"/>
          <w:u w:val="single"/>
        </w:rPr>
        <w:t>different purposes</w:t>
      </w:r>
      <w:r w:rsidRPr="003071D0">
        <w:rPr>
          <w:sz w:val="16"/>
        </w:rPr>
        <w:t xml:space="preserve"> from what we are used </w:t>
      </w:r>
      <w:r w:rsidRPr="003071D0">
        <w:rPr>
          <w:u w:val="single"/>
        </w:rPr>
        <w:t xml:space="preserve">to </w:t>
      </w:r>
      <w:r w:rsidRPr="00A4030E">
        <w:rPr>
          <w:highlight w:val="cyan"/>
          <w:u w:val="single"/>
        </w:rPr>
        <w:t>using something</w:t>
      </w:r>
      <w:r w:rsidRPr="003071D0">
        <w:rPr>
          <w:u w:val="single"/>
        </w:rPr>
        <w:t xml:space="preserve"> for</w:t>
      </w:r>
      <w:r w:rsidRPr="003071D0">
        <w:rPr>
          <w:sz w:val="16"/>
        </w:rPr>
        <w:t>.</w:t>
      </w:r>
    </w:p>
    <w:p w14:paraId="2B0790D5" w14:textId="77777777" w:rsidR="004256A5" w:rsidRPr="003071D0" w:rsidRDefault="004256A5" w:rsidP="004256A5">
      <w:pPr>
        <w:rPr>
          <w:sz w:val="16"/>
        </w:rPr>
      </w:pPr>
      <w:r w:rsidRPr="003071D0">
        <w:rPr>
          <w:sz w:val="16"/>
        </w:rPr>
        <w:t xml:space="preserve">Take </w:t>
      </w:r>
      <w:r w:rsidRPr="003071D0">
        <w:rPr>
          <w:u w:val="single"/>
        </w:rPr>
        <w:t>gold</w:t>
      </w:r>
      <w:r w:rsidRPr="003071D0">
        <w:rPr>
          <w:sz w:val="16"/>
        </w:rPr>
        <w:t xml:space="preserve">, for example. For most of the time that humans have been able to extract and refine it, gold has mostly been used as jewelry or as a means of exchange. With the advent of the electronics age, however, gold was found to also be a fantastic electrical conductor. </w:t>
      </w:r>
    </w:p>
    <w:p w14:paraId="5C4BFBD1" w14:textId="77777777" w:rsidR="004256A5" w:rsidRPr="003071D0" w:rsidRDefault="004256A5" w:rsidP="004256A5">
      <w:pPr>
        <w:rPr>
          <w:sz w:val="16"/>
        </w:rPr>
      </w:pPr>
      <w:r w:rsidRPr="003071D0">
        <w:rPr>
          <w:sz w:val="16"/>
        </w:rPr>
        <w:t xml:space="preserve">While this does, obviously, increase the relative consumption of the metal, </w:t>
      </w:r>
      <w:r w:rsidRPr="00A4030E">
        <w:rPr>
          <w:highlight w:val="cyan"/>
          <w:u w:val="single"/>
        </w:rPr>
        <w:t>humans</w:t>
      </w:r>
      <w:r w:rsidRPr="003071D0">
        <w:rPr>
          <w:u w:val="single"/>
        </w:rPr>
        <w:t xml:space="preserve"> have found ways to </w:t>
      </w:r>
      <w:r w:rsidRPr="00A4030E">
        <w:rPr>
          <w:highlight w:val="cyan"/>
          <w:u w:val="single"/>
        </w:rPr>
        <w:t>use</w:t>
      </w:r>
      <w:r w:rsidRPr="003071D0">
        <w:rPr>
          <w:u w:val="single"/>
        </w:rPr>
        <w:t xml:space="preserve"> it more </w:t>
      </w:r>
      <w:r w:rsidRPr="00A4030E">
        <w:rPr>
          <w:highlight w:val="cyan"/>
          <w:u w:val="single"/>
        </w:rPr>
        <w:t>sparingly</w:t>
      </w:r>
      <w:r w:rsidRPr="003071D0">
        <w:rPr>
          <w:sz w:val="16"/>
        </w:rPr>
        <w:t xml:space="preserve"> over time, or use alternatives instead. We have even </w:t>
      </w:r>
      <w:r w:rsidRPr="003071D0">
        <w:rPr>
          <w:u w:val="single"/>
        </w:rPr>
        <w:t xml:space="preserve">found </w:t>
      </w:r>
      <w:r w:rsidRPr="00A4030E">
        <w:rPr>
          <w:highlight w:val="cyan"/>
          <w:u w:val="single"/>
        </w:rPr>
        <w:t>new sources</w:t>
      </w:r>
      <w:r w:rsidRPr="003071D0">
        <w:rPr>
          <w:u w:val="single"/>
        </w:rPr>
        <w:t xml:space="preserve"> for this precious metal once thought impossible</w:t>
      </w:r>
      <w:r w:rsidRPr="003071D0">
        <w:rPr>
          <w:sz w:val="16"/>
        </w:rPr>
        <w:t xml:space="preserve"> — “fool’s gold“. </w:t>
      </w:r>
    </w:p>
    <w:p w14:paraId="6A0862DB" w14:textId="77777777" w:rsidR="004256A5" w:rsidRPr="003071D0" w:rsidRDefault="004256A5" w:rsidP="004256A5">
      <w:pPr>
        <w:rPr>
          <w:sz w:val="16"/>
        </w:rPr>
      </w:pPr>
      <w:r w:rsidRPr="003071D0">
        <w:rPr>
          <w:sz w:val="16"/>
        </w:rPr>
        <w:t>Not only that, but we have also devised ways to recover gold from old used electronics. So, while gold, as a resource, is being “used up”, in one sense, it is not being destroyed, per se.</w:t>
      </w:r>
    </w:p>
    <w:p w14:paraId="5EC554E8" w14:textId="77777777" w:rsidR="004256A5" w:rsidRPr="003071D0" w:rsidRDefault="004256A5" w:rsidP="004256A5">
      <w:pPr>
        <w:rPr>
          <w:sz w:val="16"/>
        </w:rPr>
      </w:pPr>
      <w:r w:rsidRPr="003071D0">
        <w:rPr>
          <w:sz w:val="16"/>
        </w:rPr>
        <w:t xml:space="preserve">It is simply being “stored” in the stuff we make it from. </w:t>
      </w:r>
      <w:r w:rsidRPr="00B35197">
        <w:rPr>
          <w:u w:val="single"/>
        </w:rPr>
        <w:t>Theoretically</w:t>
      </w:r>
      <w:r w:rsidRPr="003071D0">
        <w:rPr>
          <w:u w:val="single"/>
        </w:rPr>
        <w:t xml:space="preserve">, we could </w:t>
      </w:r>
      <w:r w:rsidRPr="00A4030E">
        <w:rPr>
          <w:highlight w:val="cyan"/>
          <w:u w:val="single"/>
        </w:rPr>
        <w:t>recover it all in the future</w:t>
      </w:r>
      <w:r w:rsidRPr="003071D0">
        <w:rPr>
          <w:u w:val="single"/>
        </w:rPr>
        <w:t xml:space="preserve"> if we wanted to</w:t>
      </w:r>
      <w:r w:rsidRPr="003071D0">
        <w:rPr>
          <w:sz w:val="16"/>
        </w:rPr>
        <w:t xml:space="preserve">. </w:t>
      </w:r>
    </w:p>
    <w:p w14:paraId="535730F5" w14:textId="77777777" w:rsidR="004256A5" w:rsidRPr="003071D0" w:rsidRDefault="004256A5" w:rsidP="004256A5">
      <w:pPr>
        <w:rPr>
          <w:sz w:val="16"/>
        </w:rPr>
      </w:pPr>
      <w:r w:rsidRPr="003071D0">
        <w:rPr>
          <w:sz w:val="16"/>
        </w:rPr>
        <w:t xml:space="preserve">So, for all intents and purposes, </w:t>
      </w:r>
      <w:r w:rsidRPr="00A4030E">
        <w:rPr>
          <w:highlight w:val="cyan"/>
          <w:u w:val="single"/>
        </w:rPr>
        <w:t>gold is</w:t>
      </w:r>
      <w:r w:rsidRPr="003071D0">
        <w:rPr>
          <w:u w:val="single"/>
        </w:rPr>
        <w:t xml:space="preserve"> effectively in </w:t>
      </w:r>
      <w:r w:rsidRPr="00A4030E">
        <w:rPr>
          <w:highlight w:val="cyan"/>
          <w:u w:val="single"/>
        </w:rPr>
        <w:t>infinite supply</w:t>
      </w:r>
      <w:r w:rsidRPr="003071D0">
        <w:rPr>
          <w:sz w:val="16"/>
        </w:rPr>
        <w:t xml:space="preserve">, albeit rare. </w:t>
      </w:r>
      <w:r w:rsidRPr="003071D0">
        <w:rPr>
          <w:u w:val="single"/>
        </w:rPr>
        <w:t xml:space="preserve">The </w:t>
      </w:r>
      <w:r w:rsidRPr="00A4030E">
        <w:rPr>
          <w:highlight w:val="cyan"/>
          <w:u w:val="single"/>
        </w:rPr>
        <w:t>same</w:t>
      </w:r>
      <w:r w:rsidRPr="003071D0">
        <w:rPr>
          <w:u w:val="single"/>
        </w:rPr>
        <w:t xml:space="preserve"> is probably true </w:t>
      </w:r>
      <w:r w:rsidRPr="00A4030E">
        <w:rPr>
          <w:highlight w:val="cyan"/>
          <w:u w:val="single"/>
        </w:rPr>
        <w:t>for</w:t>
      </w:r>
      <w:r w:rsidRPr="003071D0">
        <w:rPr>
          <w:u w:val="single"/>
        </w:rPr>
        <w:t xml:space="preserve"> things like crude </w:t>
      </w:r>
      <w:r w:rsidRPr="00A4030E">
        <w:rPr>
          <w:highlight w:val="cyan"/>
          <w:u w:val="single"/>
        </w:rPr>
        <w:t>oil</w:t>
      </w:r>
      <w:r w:rsidRPr="003071D0">
        <w:rPr>
          <w:u w:val="single"/>
        </w:rPr>
        <w:t xml:space="preserve"> too</w:t>
      </w:r>
      <w:r w:rsidRPr="003071D0">
        <w:rPr>
          <w:sz w:val="16"/>
        </w:rPr>
        <w:t>.</w:t>
      </w:r>
    </w:p>
    <w:p w14:paraId="52FDF754" w14:textId="77777777" w:rsidR="004256A5" w:rsidRPr="003071D0" w:rsidRDefault="004256A5" w:rsidP="004256A5">
      <w:pPr>
        <w:rPr>
          <w:sz w:val="16"/>
        </w:rPr>
      </w:pPr>
      <w:r w:rsidRPr="003071D0">
        <w:rPr>
          <w:sz w:val="16"/>
        </w:rPr>
        <w:t xml:space="preserve">In reality, what people mean </w:t>
      </w:r>
      <w:r w:rsidRPr="003071D0">
        <w:rPr>
          <w:u w:val="single"/>
        </w:rPr>
        <w:t>when they say</w:t>
      </w:r>
      <w:r w:rsidRPr="003071D0">
        <w:rPr>
          <w:sz w:val="16"/>
        </w:rPr>
        <w:t xml:space="preserve"> a resource is “</w:t>
      </w:r>
      <w:r w:rsidRPr="00A4030E">
        <w:rPr>
          <w:rStyle w:val="Emphasis"/>
          <w:highlight w:val="cyan"/>
        </w:rPr>
        <w:t>running out</w:t>
      </w:r>
      <w:r w:rsidRPr="003071D0">
        <w:rPr>
          <w:sz w:val="16"/>
        </w:rPr>
        <w:t xml:space="preserve">” is that it will </w:t>
      </w:r>
      <w:r w:rsidRPr="00A4030E">
        <w:rPr>
          <w:highlight w:val="cyan"/>
          <w:u w:val="single"/>
        </w:rPr>
        <w:t>become</w:t>
      </w:r>
      <w:r w:rsidRPr="003071D0">
        <w:rPr>
          <w:u w:val="single"/>
        </w:rPr>
        <w:t xml:space="preserve"> more</w:t>
      </w:r>
      <w:r w:rsidRPr="003071D0">
        <w:rPr>
          <w:sz w:val="16"/>
        </w:rPr>
        <w:t xml:space="preserve"> </w:t>
      </w:r>
      <w:r w:rsidRPr="00A4030E">
        <w:rPr>
          <w:highlight w:val="cyan"/>
          <w:u w:val="single"/>
        </w:rPr>
        <w:t>expensive or take</w:t>
      </w:r>
      <w:r w:rsidRPr="003071D0">
        <w:rPr>
          <w:u w:val="single"/>
        </w:rPr>
        <w:t xml:space="preserve"> </w:t>
      </w:r>
      <w:r w:rsidRPr="00A4030E">
        <w:rPr>
          <w:highlight w:val="cyan"/>
          <w:u w:val="single"/>
        </w:rPr>
        <w:t>more energy</w:t>
      </w:r>
      <w:r w:rsidRPr="003071D0">
        <w:rPr>
          <w:sz w:val="16"/>
        </w:rPr>
        <w:t xml:space="preserve"> to remove and process than it is worth — or that so little can be extracted that it is not worth the effort — not that it will literally be gone never to be seen again. </w:t>
      </w:r>
      <w:r w:rsidRPr="003071D0">
        <w:rPr>
          <w:u w:val="single"/>
        </w:rPr>
        <w:t xml:space="preserve">This is also </w:t>
      </w:r>
      <w:r w:rsidRPr="00A4030E">
        <w:rPr>
          <w:highlight w:val="cyan"/>
          <w:u w:val="single"/>
        </w:rPr>
        <w:t>true of crude oil</w:t>
      </w:r>
      <w:r w:rsidRPr="003071D0">
        <w:rPr>
          <w:sz w:val="16"/>
        </w:rPr>
        <w:t>.</w:t>
      </w:r>
    </w:p>
    <w:p w14:paraId="74062090" w14:textId="77777777" w:rsidR="004256A5" w:rsidRPr="003071D0" w:rsidRDefault="004256A5" w:rsidP="004256A5">
      <w:pPr>
        <w:rPr>
          <w:sz w:val="16"/>
        </w:rPr>
      </w:pPr>
      <w:r w:rsidRPr="003071D0">
        <w:rPr>
          <w:sz w:val="16"/>
        </w:rPr>
        <w:t xml:space="preserve">Unless its products are </w:t>
      </w:r>
      <w:r w:rsidRPr="00B35197">
        <w:rPr>
          <w:u w:val="single"/>
        </w:rPr>
        <w:t xml:space="preserve">combusted, crude </w:t>
      </w:r>
      <w:r w:rsidRPr="00A4030E">
        <w:rPr>
          <w:highlight w:val="cyan"/>
          <w:u w:val="single"/>
        </w:rPr>
        <w:t>oil can be “</w:t>
      </w:r>
      <w:r w:rsidRPr="00A4030E">
        <w:rPr>
          <w:rStyle w:val="Emphasis"/>
          <w:highlight w:val="cyan"/>
        </w:rPr>
        <w:t>stored</w:t>
      </w:r>
      <w:r w:rsidRPr="00A4030E">
        <w:rPr>
          <w:highlight w:val="cyan"/>
          <w:u w:val="single"/>
        </w:rPr>
        <w:t>”</w:t>
      </w:r>
      <w:r w:rsidRPr="003071D0">
        <w:rPr>
          <w:sz w:val="16"/>
        </w:rPr>
        <w:t xml:space="preserve"> in the form of things like plastic and plastic bags. In a future where crude oil becomes restrictively expensive to extract, </w:t>
      </w:r>
      <w:r w:rsidRPr="003071D0">
        <w:rPr>
          <w:u w:val="single"/>
        </w:rPr>
        <w:t xml:space="preserve">could we see a future where </w:t>
      </w:r>
      <w:r w:rsidRPr="00A4030E">
        <w:rPr>
          <w:highlight w:val="cyan"/>
          <w:u w:val="single"/>
        </w:rPr>
        <w:t xml:space="preserve">landfills become a source of </w:t>
      </w:r>
      <w:r w:rsidRPr="00A4030E">
        <w:rPr>
          <w:rStyle w:val="Emphasis"/>
          <w:highlight w:val="cyan"/>
        </w:rPr>
        <w:t>hydrocarbons</w:t>
      </w:r>
      <w:r w:rsidRPr="00A4030E">
        <w:rPr>
          <w:highlight w:val="cyan"/>
          <w:u w:val="single"/>
        </w:rPr>
        <w:t xml:space="preserve"> for fuel</w:t>
      </w:r>
      <w:r w:rsidRPr="003071D0">
        <w:rPr>
          <w:sz w:val="16"/>
        </w:rPr>
        <w:t>?</w:t>
      </w:r>
    </w:p>
    <w:p w14:paraId="2A1C265B" w14:textId="77777777" w:rsidR="004256A5" w:rsidRDefault="004256A5" w:rsidP="004256A5">
      <w:pPr>
        <w:rPr>
          <w:sz w:val="16"/>
        </w:rPr>
      </w:pPr>
      <w:r w:rsidRPr="003071D0">
        <w:rPr>
          <w:sz w:val="16"/>
        </w:rPr>
        <w:t xml:space="preserve">Amazingly, this is not pure science fiction. Some </w:t>
      </w:r>
      <w:r w:rsidRPr="003071D0">
        <w:rPr>
          <w:u w:val="single"/>
        </w:rPr>
        <w:t>researchers</w:t>
      </w:r>
      <w:r w:rsidRPr="003071D0">
        <w:rPr>
          <w:sz w:val="16"/>
        </w:rPr>
        <w:t xml:space="preserve"> are already working on </w:t>
      </w:r>
      <w:r w:rsidRPr="00A4030E">
        <w:rPr>
          <w:highlight w:val="cyan"/>
          <w:u w:val="single"/>
        </w:rPr>
        <w:t xml:space="preserve">ways to </w:t>
      </w:r>
      <w:r w:rsidRPr="00A4030E">
        <w:rPr>
          <w:rStyle w:val="Emphasis"/>
          <w:highlight w:val="cyan"/>
        </w:rPr>
        <w:t>convert</w:t>
      </w:r>
      <w:r w:rsidRPr="00A4030E">
        <w:rPr>
          <w:highlight w:val="cyan"/>
          <w:u w:val="single"/>
        </w:rPr>
        <w:t xml:space="preserve"> plastic bags</w:t>
      </w:r>
      <w:r w:rsidRPr="003071D0">
        <w:rPr>
          <w:u w:val="single"/>
        </w:rPr>
        <w:t xml:space="preserve"> back into </w:t>
      </w:r>
      <w:r w:rsidRPr="00A4030E">
        <w:rPr>
          <w:highlight w:val="cyan"/>
          <w:u w:val="single"/>
        </w:rPr>
        <w:t>oil</w:t>
      </w:r>
      <w:r w:rsidRPr="003071D0">
        <w:rPr>
          <w:sz w:val="16"/>
        </w:rPr>
        <w:t xml:space="preserve">. If ever </w:t>
      </w:r>
      <w:r w:rsidRPr="00A4030E">
        <w:rPr>
          <w:highlight w:val="cyan"/>
          <w:u w:val="single"/>
        </w:rPr>
        <w:t xml:space="preserve">made </w:t>
      </w:r>
      <w:r w:rsidRPr="00A4030E">
        <w:rPr>
          <w:rStyle w:val="Emphasis"/>
          <w:highlight w:val="cyan"/>
        </w:rPr>
        <w:t>economically viable</w:t>
      </w:r>
      <w:r w:rsidRPr="003071D0">
        <w:rPr>
          <w:sz w:val="16"/>
        </w:rPr>
        <w:t xml:space="preserve">, our </w:t>
      </w:r>
      <w:r w:rsidRPr="00A4030E">
        <w:rPr>
          <w:highlight w:val="cyan"/>
          <w:u w:val="single"/>
        </w:rPr>
        <w:t>tendency to bury</w:t>
      </w:r>
      <w:r w:rsidRPr="003071D0">
        <w:rPr>
          <w:sz w:val="16"/>
        </w:rPr>
        <w:t xml:space="preserve"> our old trash could, perhaps, be thought of </w:t>
      </w:r>
      <w:r w:rsidRPr="003071D0">
        <w:rPr>
          <w:u w:val="single"/>
        </w:rPr>
        <w:t xml:space="preserve">as a </w:t>
      </w:r>
      <w:r w:rsidRPr="00A4030E">
        <w:rPr>
          <w:highlight w:val="cyan"/>
          <w:u w:val="single"/>
        </w:rPr>
        <w:t>way of “saving” potential fuel for the future</w:t>
      </w:r>
      <w:r w:rsidRPr="00A4030E">
        <w:rPr>
          <w:sz w:val="16"/>
          <w:highlight w:val="cyan"/>
        </w:rPr>
        <w:t>.</w:t>
      </w:r>
    </w:p>
    <w:p w14:paraId="207FF9EB" w14:textId="77777777" w:rsidR="004256A5" w:rsidRDefault="004256A5" w:rsidP="004256A5">
      <w:pPr>
        <w:pStyle w:val="Heading3"/>
      </w:pPr>
      <w:r>
        <w:t>AT: Oil Price Wars---New Production---1NC</w:t>
      </w:r>
    </w:p>
    <w:p w14:paraId="68A36923" w14:textId="77777777" w:rsidR="004256A5" w:rsidRPr="008E0552" w:rsidRDefault="004256A5" w:rsidP="004256A5">
      <w:pPr>
        <w:pStyle w:val="Heading4"/>
        <w:rPr>
          <w:u w:val="single"/>
        </w:rPr>
      </w:pPr>
      <w:r>
        <w:t>The impact is delayed, and new production solves.</w:t>
      </w:r>
    </w:p>
    <w:p w14:paraId="60054977" w14:textId="77777777" w:rsidR="004256A5" w:rsidRDefault="004256A5" w:rsidP="004256A5">
      <w:pPr>
        <w:tabs>
          <w:tab w:val="left" w:pos="938"/>
        </w:tabs>
      </w:pPr>
      <w:r>
        <w:rPr>
          <w:rStyle w:val="Style13ptBold"/>
        </w:rPr>
        <w:t>McFadden ’22</w:t>
      </w:r>
      <w:r w:rsidRPr="00F30ED1">
        <w:rPr>
          <w:rStyle w:val="Style13ptBold"/>
        </w:rPr>
        <w:t xml:space="preserve"> </w:t>
      </w:r>
      <w:r>
        <w:t>[Christopher; 11/09/2022; q</w:t>
      </w:r>
      <w:r w:rsidRPr="00B35197">
        <w:t>ualified and accredited Energy Consultant, Green Deal Assessor and Practitioner member of IEMA</w:t>
      </w:r>
      <w:r w:rsidRPr="002D72EB">
        <w:t xml:space="preserve">; </w:t>
      </w:r>
      <w:r w:rsidRPr="00B35197">
        <w:t>Don’t worry, we’ll never run out of oil</w:t>
      </w:r>
      <w:r>
        <w:t xml:space="preserve">, </w:t>
      </w:r>
      <w:r w:rsidRPr="00B35197">
        <w:t>https://interestingengineering.com/science/we-will-never-run-out-of-oil</w:t>
      </w:r>
      <w:r>
        <w:t>; akshaj]</w:t>
      </w:r>
    </w:p>
    <w:p w14:paraId="45E04DB2" w14:textId="77777777" w:rsidR="004256A5" w:rsidRPr="00E40BE9" w:rsidRDefault="004256A5" w:rsidP="004256A5">
      <w:pPr>
        <w:rPr>
          <w:sz w:val="16"/>
        </w:rPr>
      </w:pPr>
      <w:r w:rsidRPr="00A4030E">
        <w:rPr>
          <w:highlight w:val="cyan"/>
          <w:u w:val="single"/>
        </w:rPr>
        <w:t>How much oil is left</w:t>
      </w:r>
      <w:r w:rsidRPr="005E0B0F">
        <w:rPr>
          <w:u w:val="single"/>
        </w:rPr>
        <w:t xml:space="preserve"> in the world</w:t>
      </w:r>
      <w:r w:rsidRPr="00E40BE9">
        <w:rPr>
          <w:sz w:val="16"/>
        </w:rPr>
        <w:t>?</w:t>
      </w:r>
    </w:p>
    <w:p w14:paraId="49117BFB" w14:textId="77777777" w:rsidR="004256A5" w:rsidRPr="00E40BE9" w:rsidRDefault="004256A5" w:rsidP="004256A5">
      <w:pPr>
        <w:rPr>
          <w:sz w:val="16"/>
        </w:rPr>
      </w:pPr>
      <w:r w:rsidRPr="005E0B0F">
        <w:rPr>
          <w:u w:val="single"/>
        </w:rPr>
        <w:t>Estimating the remaining oil reserves</w:t>
      </w:r>
      <w:r w:rsidRPr="00E40BE9">
        <w:rPr>
          <w:sz w:val="16"/>
        </w:rPr>
        <w:t xml:space="preserve"> of the planet is </w:t>
      </w:r>
      <w:r w:rsidRPr="005E0B0F">
        <w:rPr>
          <w:u w:val="single"/>
        </w:rPr>
        <w:t>notoriously difficult</w:t>
      </w:r>
      <w:r w:rsidRPr="00E40BE9">
        <w:rPr>
          <w:sz w:val="16"/>
        </w:rPr>
        <w:t xml:space="preserve">, and </w:t>
      </w:r>
      <w:r w:rsidRPr="005E0B0F">
        <w:rPr>
          <w:u w:val="single"/>
        </w:rPr>
        <w:t>frankly, subject to constant change</w:t>
      </w:r>
      <w:r w:rsidRPr="00E40BE9">
        <w:rPr>
          <w:sz w:val="16"/>
        </w:rPr>
        <w:t xml:space="preserve">. The reasons for this vary but are </w:t>
      </w:r>
      <w:r w:rsidRPr="005E0B0F">
        <w:rPr>
          <w:u w:val="single"/>
        </w:rPr>
        <w:t>primarily dictated by our technological ability</w:t>
      </w:r>
      <w:r w:rsidRPr="00E40BE9">
        <w:rPr>
          <w:sz w:val="16"/>
        </w:rPr>
        <w:t xml:space="preserve"> to </w:t>
      </w:r>
      <w:r w:rsidRPr="005E0B0F">
        <w:rPr>
          <w:u w:val="single"/>
        </w:rPr>
        <w:t>exploit oil reserves</w:t>
      </w:r>
      <w:r w:rsidRPr="00E40BE9">
        <w:rPr>
          <w:sz w:val="16"/>
        </w:rPr>
        <w:t xml:space="preserve"> in the first place and also the </w:t>
      </w:r>
      <w:r w:rsidRPr="005E0B0F">
        <w:rPr>
          <w:u w:val="single"/>
        </w:rPr>
        <w:t>difficulty of estimating future demand</w:t>
      </w:r>
      <w:r w:rsidRPr="00E40BE9">
        <w:rPr>
          <w:sz w:val="16"/>
        </w:rPr>
        <w:t xml:space="preserve">. </w:t>
      </w:r>
    </w:p>
    <w:p w14:paraId="3ECE2F9D" w14:textId="77777777" w:rsidR="004256A5" w:rsidRPr="00E40BE9" w:rsidRDefault="004256A5" w:rsidP="004256A5">
      <w:pPr>
        <w:rPr>
          <w:sz w:val="16"/>
        </w:rPr>
      </w:pPr>
      <w:r w:rsidRPr="00E40BE9">
        <w:rPr>
          <w:sz w:val="16"/>
        </w:rPr>
        <w:t xml:space="preserve">That being said, at current consumption, we have by some accounts an estimated 47 years of oil left to be extracted. That equates to somewhere in the region of </w:t>
      </w:r>
      <w:r w:rsidRPr="00A4030E">
        <w:rPr>
          <w:rStyle w:val="Emphasis"/>
          <w:highlight w:val="cyan"/>
        </w:rPr>
        <w:t>1.65 trillion</w:t>
      </w:r>
      <w:r w:rsidRPr="00A4030E">
        <w:rPr>
          <w:highlight w:val="cyan"/>
          <w:u w:val="single"/>
        </w:rPr>
        <w:t xml:space="preserve"> barrels</w:t>
      </w:r>
      <w:r w:rsidRPr="005E0B0F">
        <w:rPr>
          <w:u w:val="single"/>
        </w:rPr>
        <w:t xml:space="preserve"> of proven oil reserves</w:t>
      </w:r>
      <w:r w:rsidRPr="00E40BE9">
        <w:rPr>
          <w:sz w:val="16"/>
        </w:rPr>
        <w:t xml:space="preserve">. Other sources up this estimate a bit, but most agree we have around 50 years left, give or take. </w:t>
      </w:r>
    </w:p>
    <w:p w14:paraId="0705754D" w14:textId="77777777" w:rsidR="004256A5" w:rsidRPr="00E40BE9" w:rsidRDefault="004256A5" w:rsidP="004256A5">
      <w:pPr>
        <w:rPr>
          <w:sz w:val="16"/>
        </w:rPr>
      </w:pPr>
      <w:r w:rsidRPr="00E40BE9">
        <w:rPr>
          <w:sz w:val="16"/>
        </w:rPr>
        <w:t xml:space="preserve">For reference, a barrel of crude oil is about 42 gallons or about 159 liters. </w:t>
      </w:r>
    </w:p>
    <w:p w14:paraId="7771C796" w14:textId="77777777" w:rsidR="004256A5" w:rsidRPr="00E40BE9" w:rsidRDefault="004256A5" w:rsidP="004256A5">
      <w:pPr>
        <w:rPr>
          <w:sz w:val="16"/>
        </w:rPr>
      </w:pPr>
      <w:r w:rsidRPr="00E40BE9">
        <w:rPr>
          <w:sz w:val="16"/>
        </w:rPr>
        <w:t xml:space="preserve">With regards to other fossil fuels, we have an </w:t>
      </w:r>
      <w:r w:rsidRPr="00A4030E">
        <w:rPr>
          <w:highlight w:val="cyan"/>
          <w:u w:val="single"/>
        </w:rPr>
        <w:t xml:space="preserve">estimated </w:t>
      </w:r>
      <w:r w:rsidRPr="00A4030E">
        <w:rPr>
          <w:rStyle w:val="Emphasis"/>
          <w:highlight w:val="cyan"/>
        </w:rPr>
        <w:t>53 years</w:t>
      </w:r>
      <w:r w:rsidRPr="00A4030E">
        <w:rPr>
          <w:highlight w:val="cyan"/>
          <w:u w:val="single"/>
        </w:rPr>
        <w:t xml:space="preserve"> of natural gas</w:t>
      </w:r>
      <w:r w:rsidRPr="005E0B0F">
        <w:rPr>
          <w:u w:val="single"/>
        </w:rPr>
        <w:t xml:space="preserve">, and </w:t>
      </w:r>
      <w:r w:rsidRPr="00A4030E">
        <w:rPr>
          <w:rStyle w:val="Emphasis"/>
          <w:highlight w:val="cyan"/>
        </w:rPr>
        <w:t>114 years</w:t>
      </w:r>
      <w:r w:rsidRPr="00A4030E">
        <w:rPr>
          <w:highlight w:val="cyan"/>
          <w:u w:val="single"/>
        </w:rPr>
        <w:t xml:space="preserve"> of coal left</w:t>
      </w:r>
      <w:r w:rsidRPr="005E0B0F">
        <w:rPr>
          <w:u w:val="single"/>
        </w:rPr>
        <w:t xml:space="preserve"> to rip out of the ground</w:t>
      </w:r>
      <w:r w:rsidRPr="00E40BE9">
        <w:rPr>
          <w:sz w:val="16"/>
        </w:rPr>
        <w:t>.</w:t>
      </w:r>
    </w:p>
    <w:p w14:paraId="6302C3AB" w14:textId="77777777" w:rsidR="004256A5" w:rsidRPr="005E0B0F" w:rsidRDefault="004256A5" w:rsidP="004256A5">
      <w:pPr>
        <w:rPr>
          <w:u w:val="single"/>
        </w:rPr>
      </w:pPr>
      <w:r w:rsidRPr="00E40BE9">
        <w:rPr>
          <w:sz w:val="16"/>
        </w:rPr>
        <w:t xml:space="preserve">While that sounds like quite a lot, estimates of </w:t>
      </w:r>
      <w:r w:rsidRPr="005E0B0F">
        <w:rPr>
          <w:u w:val="single"/>
        </w:rPr>
        <w:t>47 years are based on oil consumption</w:t>
      </w:r>
      <w:r w:rsidRPr="00E40BE9">
        <w:rPr>
          <w:sz w:val="16"/>
        </w:rPr>
        <w:t xml:space="preserve"> being maintained at </w:t>
      </w:r>
      <w:r w:rsidRPr="005E0B0F">
        <w:rPr>
          <w:u w:val="single"/>
        </w:rPr>
        <w:t>around 35 and half billion barrels a year</w:t>
      </w:r>
      <w:r w:rsidRPr="00E40BE9">
        <w:rPr>
          <w:sz w:val="16"/>
        </w:rPr>
        <w:t xml:space="preserve">, or </w:t>
      </w:r>
      <w:r w:rsidRPr="00A4030E">
        <w:rPr>
          <w:rStyle w:val="Emphasis"/>
          <w:highlight w:val="cyan"/>
        </w:rPr>
        <w:t>97 million</w:t>
      </w:r>
      <w:r w:rsidRPr="00A4030E">
        <w:rPr>
          <w:highlight w:val="cyan"/>
          <w:u w:val="single"/>
        </w:rPr>
        <w:t xml:space="preserve"> barrels of oil </w:t>
      </w:r>
      <w:r w:rsidRPr="00A4030E">
        <w:rPr>
          <w:rStyle w:val="Emphasis"/>
          <w:highlight w:val="cyan"/>
        </w:rPr>
        <w:t>a day</w:t>
      </w:r>
      <w:r w:rsidRPr="00E40BE9">
        <w:rPr>
          <w:sz w:val="16"/>
        </w:rPr>
        <w:t xml:space="preserve">. Based on the 2016 world population, that works out at around 5 barrels per person per year, or </w:t>
      </w:r>
      <w:r w:rsidRPr="005E0B0F">
        <w:rPr>
          <w:u w:val="single"/>
        </w:rPr>
        <w:t xml:space="preserve">0.5 gallons per person, per day. </w:t>
      </w:r>
    </w:p>
    <w:p w14:paraId="7C1972D3" w14:textId="77777777" w:rsidR="004256A5" w:rsidRPr="00E40BE9" w:rsidRDefault="004256A5" w:rsidP="004256A5">
      <w:pPr>
        <w:rPr>
          <w:sz w:val="16"/>
        </w:rPr>
      </w:pPr>
      <w:r w:rsidRPr="00E40BE9">
        <w:rPr>
          <w:sz w:val="16"/>
        </w:rPr>
        <w:t xml:space="preserve">The main producers of oil to date include countries like Venezuela, who have around 18 percent of the world’s share of oil, Saudi Arabia with around 16 percent, Canada with around 10.5 percent, Iran, and Iraq with about 9.5 percent and 8.7 percent respectively. </w:t>
      </w:r>
    </w:p>
    <w:p w14:paraId="77570495" w14:textId="77777777" w:rsidR="004256A5" w:rsidRPr="00E40BE9" w:rsidRDefault="004256A5" w:rsidP="004256A5">
      <w:pPr>
        <w:rPr>
          <w:sz w:val="16"/>
        </w:rPr>
      </w:pPr>
      <w:r w:rsidRPr="00E40BE9">
        <w:rPr>
          <w:sz w:val="16"/>
        </w:rPr>
        <w:t>Oil has various uses once extracted, but the vast majority is distilled to make liquid fuels like gasoline or is used to make plastic or chemicals. So long as societies around the world maintain their demand for fuel, plastic, and other stuff made, in part, from crude oil, an estimate of 47 years is probably quite conservative.</w:t>
      </w:r>
    </w:p>
    <w:p w14:paraId="6057B2C0" w14:textId="77777777" w:rsidR="004256A5" w:rsidRPr="00E40BE9" w:rsidRDefault="004256A5" w:rsidP="004256A5">
      <w:pPr>
        <w:rPr>
          <w:sz w:val="16"/>
        </w:rPr>
      </w:pPr>
      <w:r w:rsidRPr="00E40BE9">
        <w:rPr>
          <w:sz w:val="16"/>
        </w:rPr>
        <w:t>Especially if the global population, and demand, rises over time.</w:t>
      </w:r>
    </w:p>
    <w:p w14:paraId="1F715BE0" w14:textId="77777777" w:rsidR="004256A5" w:rsidRPr="005E0B0F" w:rsidRDefault="004256A5" w:rsidP="004256A5">
      <w:pPr>
        <w:rPr>
          <w:u w:val="single"/>
        </w:rPr>
      </w:pPr>
      <w:r w:rsidRPr="00E40BE9">
        <w:rPr>
          <w:sz w:val="16"/>
        </w:rPr>
        <w:t xml:space="preserve">However, if the </w:t>
      </w:r>
      <w:r w:rsidRPr="00A4030E">
        <w:rPr>
          <w:highlight w:val="cyan"/>
          <w:u w:val="single"/>
        </w:rPr>
        <w:t xml:space="preserve">global push for </w:t>
      </w:r>
      <w:r w:rsidRPr="00A4030E">
        <w:rPr>
          <w:rStyle w:val="Emphasis"/>
          <w:highlight w:val="cyan"/>
        </w:rPr>
        <w:t>decarbonization</w:t>
      </w:r>
      <w:r w:rsidRPr="005E0B0F">
        <w:rPr>
          <w:u w:val="single"/>
        </w:rPr>
        <w:t xml:space="preserve"> is </w:t>
      </w:r>
      <w:r w:rsidRPr="00A4030E">
        <w:rPr>
          <w:highlight w:val="cyan"/>
          <w:u w:val="single"/>
        </w:rPr>
        <w:t>accelerated</w:t>
      </w:r>
      <w:r w:rsidRPr="00E40BE9">
        <w:rPr>
          <w:sz w:val="16"/>
        </w:rPr>
        <w:t xml:space="preserve">, or indeed successful, this estimate will prove to be a gross underestimate of remaining reserves. Another </w:t>
      </w:r>
      <w:r w:rsidRPr="005E0B0F">
        <w:rPr>
          <w:u w:val="single"/>
        </w:rPr>
        <w:t>problem with estimations</w:t>
      </w:r>
      <w:r w:rsidRPr="00E40BE9">
        <w:rPr>
          <w:sz w:val="16"/>
        </w:rPr>
        <w:t xml:space="preserve"> of remaining oil reserves is the fact they are necessarily blind to what we don’t know. Potential </w:t>
      </w:r>
      <w:r w:rsidRPr="00A4030E">
        <w:rPr>
          <w:rStyle w:val="Emphasis"/>
          <w:highlight w:val="cyan"/>
        </w:rPr>
        <w:t>new stocks of oil</w:t>
      </w:r>
      <w:r w:rsidRPr="005E0B0F">
        <w:rPr>
          <w:u w:val="single"/>
        </w:rPr>
        <w:t xml:space="preserve"> are </w:t>
      </w:r>
      <w:r w:rsidRPr="00A4030E">
        <w:rPr>
          <w:highlight w:val="cyan"/>
          <w:u w:val="single"/>
        </w:rPr>
        <w:t>found</w:t>
      </w:r>
      <w:r w:rsidRPr="005E0B0F">
        <w:rPr>
          <w:u w:val="single"/>
        </w:rPr>
        <w:t xml:space="preserve"> all the time</w:t>
      </w:r>
      <w:r w:rsidRPr="00E40BE9">
        <w:rPr>
          <w:sz w:val="16"/>
        </w:rPr>
        <w:t>.</w:t>
      </w:r>
      <w:r w:rsidRPr="005E0B0F">
        <w:rPr>
          <w:u w:val="single"/>
        </w:rPr>
        <w:t xml:space="preserve"> </w:t>
      </w:r>
    </w:p>
    <w:p w14:paraId="5ADE57F8" w14:textId="77777777" w:rsidR="004256A5" w:rsidRPr="00E40BE9" w:rsidRDefault="004256A5" w:rsidP="004256A5">
      <w:pPr>
        <w:rPr>
          <w:sz w:val="16"/>
        </w:rPr>
      </w:pPr>
      <w:r w:rsidRPr="00E40BE9">
        <w:rPr>
          <w:sz w:val="16"/>
        </w:rPr>
        <w:t xml:space="preserve">It is also important to note that global proven reserves have increased over time. This, as we </w:t>
      </w:r>
      <w:r w:rsidRPr="005E0B0F">
        <w:rPr>
          <w:u w:val="single"/>
        </w:rPr>
        <w:t>previously touched upon</w:t>
      </w:r>
      <w:r w:rsidRPr="00E40BE9">
        <w:rPr>
          <w:sz w:val="16"/>
        </w:rPr>
        <w:t xml:space="preserve">, is mainly a </w:t>
      </w:r>
      <w:r w:rsidRPr="005E0B0F">
        <w:rPr>
          <w:u w:val="single"/>
        </w:rPr>
        <w:t xml:space="preserve">consequence of </w:t>
      </w:r>
      <w:r w:rsidRPr="00A4030E">
        <w:rPr>
          <w:highlight w:val="cyan"/>
          <w:u w:val="single"/>
        </w:rPr>
        <w:t xml:space="preserve">improved </w:t>
      </w:r>
      <w:r w:rsidRPr="00A4030E">
        <w:rPr>
          <w:rStyle w:val="Emphasis"/>
          <w:highlight w:val="cyan"/>
        </w:rPr>
        <w:t>technology</w:t>
      </w:r>
      <w:r w:rsidRPr="00A4030E">
        <w:rPr>
          <w:highlight w:val="cyan"/>
          <w:u w:val="single"/>
        </w:rPr>
        <w:t xml:space="preserve"> and </w:t>
      </w:r>
      <w:r w:rsidRPr="00A4030E">
        <w:rPr>
          <w:rStyle w:val="Emphasis"/>
          <w:highlight w:val="cyan"/>
        </w:rPr>
        <w:t>extraction</w:t>
      </w:r>
      <w:r w:rsidRPr="00A4030E">
        <w:rPr>
          <w:highlight w:val="cyan"/>
          <w:u w:val="single"/>
        </w:rPr>
        <w:t xml:space="preserve"> methods</w:t>
      </w:r>
      <w:r w:rsidRPr="00E40BE9">
        <w:rPr>
          <w:sz w:val="16"/>
        </w:rPr>
        <w:t xml:space="preserve"> that have made previously </w:t>
      </w:r>
      <w:r w:rsidRPr="005E0B0F">
        <w:rPr>
          <w:u w:val="single"/>
        </w:rPr>
        <w:t xml:space="preserve">unexploitable oil </w:t>
      </w:r>
      <w:r w:rsidRPr="00A4030E">
        <w:rPr>
          <w:highlight w:val="cyan"/>
          <w:u w:val="single"/>
        </w:rPr>
        <w:t>reserves</w:t>
      </w:r>
      <w:r w:rsidRPr="005E0B0F">
        <w:rPr>
          <w:u w:val="single"/>
        </w:rPr>
        <w:t xml:space="preserve"> economically and physically </w:t>
      </w:r>
      <w:r w:rsidRPr="00A4030E">
        <w:rPr>
          <w:highlight w:val="cyan"/>
          <w:u w:val="single"/>
        </w:rPr>
        <w:t>viable for extraction</w:t>
      </w:r>
      <w:r w:rsidRPr="00E40BE9">
        <w:rPr>
          <w:sz w:val="16"/>
        </w:rPr>
        <w:t xml:space="preserve">. </w:t>
      </w:r>
    </w:p>
    <w:p w14:paraId="1EE1BCC2" w14:textId="77777777" w:rsidR="004256A5" w:rsidRPr="00E40BE9" w:rsidRDefault="004256A5" w:rsidP="004256A5">
      <w:pPr>
        <w:rPr>
          <w:sz w:val="16"/>
        </w:rPr>
      </w:pPr>
      <w:r w:rsidRPr="00E40BE9">
        <w:rPr>
          <w:sz w:val="16"/>
        </w:rPr>
        <w:t xml:space="preserve">As </w:t>
      </w:r>
      <w:r w:rsidRPr="00E40BE9">
        <w:rPr>
          <w:u w:val="single"/>
        </w:rPr>
        <w:t>oil becomes harder</w:t>
      </w:r>
      <w:r w:rsidRPr="00E40BE9">
        <w:rPr>
          <w:sz w:val="16"/>
        </w:rPr>
        <w:t xml:space="preserve"> and harder </w:t>
      </w:r>
      <w:r w:rsidRPr="00E40BE9">
        <w:rPr>
          <w:u w:val="single"/>
        </w:rPr>
        <w:t>to extract</w:t>
      </w:r>
      <w:r w:rsidRPr="00E40BE9">
        <w:rPr>
          <w:sz w:val="16"/>
        </w:rPr>
        <w:t xml:space="preserve">, and while </w:t>
      </w:r>
      <w:r w:rsidRPr="00E40BE9">
        <w:rPr>
          <w:u w:val="single"/>
        </w:rPr>
        <w:t>demand remains high</w:t>
      </w:r>
      <w:r w:rsidRPr="00E40BE9">
        <w:rPr>
          <w:sz w:val="16"/>
        </w:rPr>
        <w:t xml:space="preserve"> for oil, improved and </w:t>
      </w:r>
      <w:r w:rsidRPr="00A4030E">
        <w:rPr>
          <w:rStyle w:val="Emphasis"/>
          <w:highlight w:val="cyan"/>
        </w:rPr>
        <w:t>innovative</w:t>
      </w:r>
      <w:r w:rsidRPr="00E40BE9">
        <w:rPr>
          <w:u w:val="single"/>
        </w:rPr>
        <w:t xml:space="preserve"> </w:t>
      </w:r>
      <w:r w:rsidRPr="00A4030E">
        <w:rPr>
          <w:highlight w:val="cyan"/>
          <w:u w:val="single"/>
        </w:rPr>
        <w:t>methods</w:t>
      </w:r>
      <w:r w:rsidRPr="00E40BE9">
        <w:rPr>
          <w:u w:val="single"/>
        </w:rPr>
        <w:t xml:space="preserve"> to extract oil are </w:t>
      </w:r>
      <w:r w:rsidRPr="00A4030E">
        <w:rPr>
          <w:highlight w:val="cyan"/>
          <w:u w:val="single"/>
        </w:rPr>
        <w:t>bound</w:t>
      </w:r>
      <w:r w:rsidRPr="00E40BE9">
        <w:rPr>
          <w:sz w:val="16"/>
        </w:rPr>
        <w:t xml:space="preserve"> to be investigated and mastered. For example, d</w:t>
      </w:r>
      <w:r w:rsidRPr="00E40BE9">
        <w:rPr>
          <w:u w:val="single"/>
        </w:rPr>
        <w:t>irectional drilling</w:t>
      </w:r>
      <w:r w:rsidRPr="00E40BE9">
        <w:rPr>
          <w:sz w:val="16"/>
        </w:rPr>
        <w:t xml:space="preserve">, or the ability to direct a boring head subsurface, was </w:t>
      </w:r>
      <w:r w:rsidRPr="00E40BE9">
        <w:rPr>
          <w:u w:val="single"/>
        </w:rPr>
        <w:t>once thought too challenging</w:t>
      </w:r>
      <w:r w:rsidRPr="00E40BE9">
        <w:rPr>
          <w:sz w:val="16"/>
        </w:rPr>
        <w:t xml:space="preserve"> to make </w:t>
      </w:r>
      <w:r w:rsidRPr="00E40BE9">
        <w:rPr>
          <w:u w:val="single"/>
        </w:rPr>
        <w:t>economically viable</w:t>
      </w:r>
      <w:r w:rsidRPr="00E40BE9">
        <w:rPr>
          <w:sz w:val="16"/>
        </w:rPr>
        <w:t xml:space="preserve"> but is now </w:t>
      </w:r>
      <w:r w:rsidRPr="00E40BE9">
        <w:rPr>
          <w:u w:val="single"/>
        </w:rPr>
        <w:t>pretty much standard practice</w:t>
      </w:r>
      <w:r w:rsidRPr="00E40BE9">
        <w:rPr>
          <w:sz w:val="16"/>
        </w:rPr>
        <w:t xml:space="preserve">. </w:t>
      </w:r>
    </w:p>
    <w:p w14:paraId="55131506" w14:textId="77777777" w:rsidR="004256A5" w:rsidRPr="00E40BE9" w:rsidRDefault="004256A5" w:rsidP="004256A5">
      <w:pPr>
        <w:rPr>
          <w:sz w:val="16"/>
        </w:rPr>
      </w:pPr>
      <w:r w:rsidRPr="00E40BE9">
        <w:rPr>
          <w:sz w:val="16"/>
        </w:rPr>
        <w:t xml:space="preserve">It is highly likely that something </w:t>
      </w:r>
      <w:r w:rsidRPr="00A4030E">
        <w:rPr>
          <w:highlight w:val="cyan"/>
          <w:u w:val="single"/>
        </w:rPr>
        <w:t>equally as innovative</w:t>
      </w:r>
      <w:r w:rsidRPr="00E40BE9">
        <w:rPr>
          <w:u w:val="single"/>
        </w:rPr>
        <w:t xml:space="preserve"> will be devised in the future</w:t>
      </w:r>
      <w:r w:rsidRPr="00E40BE9">
        <w:rPr>
          <w:sz w:val="16"/>
        </w:rPr>
        <w:t xml:space="preserve">, so long as consumer </w:t>
      </w:r>
      <w:r w:rsidRPr="00E40BE9">
        <w:rPr>
          <w:u w:val="single"/>
        </w:rPr>
        <w:t>demand remains high enough</w:t>
      </w:r>
      <w:r w:rsidRPr="00E40BE9">
        <w:rPr>
          <w:sz w:val="16"/>
        </w:rPr>
        <w:t>. But more on that later.</w:t>
      </w:r>
    </w:p>
    <w:p w14:paraId="581A6A02" w14:textId="77777777" w:rsidR="004256A5" w:rsidRPr="00E40BE9" w:rsidRDefault="004256A5" w:rsidP="004256A5">
      <w:pPr>
        <w:rPr>
          <w:sz w:val="16"/>
        </w:rPr>
      </w:pPr>
      <w:r w:rsidRPr="00E40BE9">
        <w:rPr>
          <w:u w:val="single"/>
        </w:rPr>
        <w:t>Will we ever run out of oil</w:t>
      </w:r>
      <w:r w:rsidRPr="00E40BE9">
        <w:rPr>
          <w:sz w:val="16"/>
        </w:rPr>
        <w:t>?</w:t>
      </w:r>
    </w:p>
    <w:p w14:paraId="0861BEF9" w14:textId="77777777" w:rsidR="004256A5" w:rsidRPr="00E40BE9" w:rsidRDefault="004256A5" w:rsidP="004256A5">
      <w:pPr>
        <w:rPr>
          <w:sz w:val="16"/>
        </w:rPr>
      </w:pPr>
      <w:r w:rsidRPr="00E40BE9">
        <w:rPr>
          <w:sz w:val="16"/>
        </w:rPr>
        <w:t>Before we answer this question, we’ll need to expand on the term “proven” we mentioned earlier. This is important to understand as it will help us honestly address whether or not oil will ever run out.</w:t>
      </w:r>
    </w:p>
    <w:p w14:paraId="28E80DAE" w14:textId="77777777" w:rsidR="004256A5" w:rsidRPr="00E40BE9" w:rsidRDefault="004256A5" w:rsidP="004256A5">
      <w:pPr>
        <w:rPr>
          <w:sz w:val="16"/>
        </w:rPr>
      </w:pPr>
      <w:r w:rsidRPr="00E40BE9">
        <w:rPr>
          <w:sz w:val="16"/>
        </w:rPr>
        <w:t xml:space="preserve">“Proven” </w:t>
      </w:r>
      <w:r w:rsidRPr="00E40BE9">
        <w:rPr>
          <w:u w:val="single"/>
        </w:rPr>
        <w:t>oil reserves are those oil reserves that any given region can theoretically extract based on the infrastructure</w:t>
      </w:r>
      <w:r w:rsidRPr="00E40BE9">
        <w:rPr>
          <w:sz w:val="16"/>
        </w:rPr>
        <w:t xml:space="preserve"> they have in place or plan to have in the near future. This is obviously dependent, as we previously stated, on the </w:t>
      </w:r>
      <w:r w:rsidRPr="00E40BE9">
        <w:rPr>
          <w:u w:val="single"/>
        </w:rPr>
        <w:t>oil extraction methods and technology</w:t>
      </w:r>
      <w:r w:rsidRPr="00E40BE9">
        <w:rPr>
          <w:sz w:val="16"/>
        </w:rPr>
        <w:t>.</w:t>
      </w:r>
    </w:p>
    <w:p w14:paraId="6961A107" w14:textId="77777777" w:rsidR="004256A5" w:rsidRPr="00E40BE9" w:rsidRDefault="004256A5" w:rsidP="004256A5">
      <w:pPr>
        <w:rPr>
          <w:sz w:val="16"/>
        </w:rPr>
      </w:pPr>
      <w:r w:rsidRPr="00E40BE9">
        <w:rPr>
          <w:sz w:val="16"/>
        </w:rPr>
        <w:t xml:space="preserve">However, it is important to note that any oil left in already tapped oil reserves is not necessarily useable. Often termed “heavy” or “sour” oil, this stuff is pretty poor quality. It is also not always in a liquid form and can contain large amounts of contaminants like sulfur. </w:t>
      </w:r>
    </w:p>
    <w:p w14:paraId="616B7B0F" w14:textId="77777777" w:rsidR="004256A5" w:rsidRPr="00E40BE9" w:rsidRDefault="004256A5" w:rsidP="004256A5">
      <w:pPr>
        <w:rPr>
          <w:sz w:val="16"/>
        </w:rPr>
      </w:pPr>
      <w:r w:rsidRPr="00E40BE9">
        <w:rPr>
          <w:sz w:val="16"/>
        </w:rPr>
        <w:t xml:space="preserve">Sulfur is a big deal as it is very corrosive to steel, which is obviously not good news for equipment like that used in refineries. Sulfur-rich oil is very complex and energy-intensive to process which obviously increases the cost of bringing it to market. </w:t>
      </w:r>
    </w:p>
    <w:p w14:paraId="735CCF67" w14:textId="77777777" w:rsidR="004256A5" w:rsidRPr="00E40BE9" w:rsidRDefault="004256A5" w:rsidP="004256A5">
      <w:pPr>
        <w:rPr>
          <w:sz w:val="16"/>
        </w:rPr>
      </w:pPr>
      <w:r w:rsidRPr="00E40BE9">
        <w:rPr>
          <w:sz w:val="16"/>
        </w:rPr>
        <w:t xml:space="preserve">One such material is bitumen. This is a very viscous (sticky) low-grade form of crude oil that can be distilled to make petroleum. It can also be used “as is” as a binder for many other things like asphalt, roofing products, damp-proofing, etc. </w:t>
      </w:r>
    </w:p>
    <w:p w14:paraId="4A8DA445" w14:textId="77777777" w:rsidR="004256A5" w:rsidRPr="00E40BE9" w:rsidRDefault="004256A5" w:rsidP="004256A5">
      <w:pPr>
        <w:rPr>
          <w:sz w:val="16"/>
        </w:rPr>
      </w:pPr>
      <w:r w:rsidRPr="00E40BE9">
        <w:rPr>
          <w:sz w:val="16"/>
        </w:rPr>
        <w:t>It is so sticky that the Canadian Association of Petroleum Producers (CAPP) often compares it to “cold molasses”. Producers like the CAPP have greatly improved their technological capacity over the past few decades which, by extension, has necessarily increased Canada’s proven reserves as a consequence.</w:t>
      </w:r>
    </w:p>
    <w:p w14:paraId="36E3BCAA" w14:textId="77777777" w:rsidR="004256A5" w:rsidRPr="00E40BE9" w:rsidRDefault="004256A5" w:rsidP="004256A5">
      <w:pPr>
        <w:rPr>
          <w:sz w:val="16"/>
        </w:rPr>
      </w:pPr>
      <w:r w:rsidRPr="00E40BE9">
        <w:rPr>
          <w:u w:val="single"/>
        </w:rPr>
        <w:t xml:space="preserve">Other </w:t>
      </w:r>
      <w:r w:rsidRPr="00A4030E">
        <w:rPr>
          <w:highlight w:val="cyan"/>
          <w:u w:val="single"/>
        </w:rPr>
        <w:t>technological developments like</w:t>
      </w:r>
      <w:r w:rsidRPr="00E40BE9">
        <w:rPr>
          <w:sz w:val="16"/>
        </w:rPr>
        <w:t xml:space="preserve"> hydraulic fracturing (</w:t>
      </w:r>
      <w:r w:rsidRPr="00A4030E">
        <w:rPr>
          <w:rStyle w:val="Emphasis"/>
          <w:highlight w:val="cyan"/>
        </w:rPr>
        <w:t>fracking</w:t>
      </w:r>
      <w:r w:rsidRPr="00E40BE9">
        <w:rPr>
          <w:sz w:val="16"/>
        </w:rPr>
        <w:t xml:space="preserve">), have also contributed to increasing the world’s proven reserves despite an increase in global consumption (and attracting controversy). </w:t>
      </w:r>
    </w:p>
    <w:p w14:paraId="59C9982D" w14:textId="77777777" w:rsidR="004256A5" w:rsidRPr="00E40BE9" w:rsidRDefault="004256A5" w:rsidP="004256A5">
      <w:pPr>
        <w:rPr>
          <w:sz w:val="16"/>
        </w:rPr>
      </w:pPr>
      <w:r w:rsidRPr="00E40BE9">
        <w:rPr>
          <w:sz w:val="16"/>
        </w:rPr>
        <w:t xml:space="preserve">Another more recent innovation is our ability to process and extract shale oil, more specifically a material called kerogen (a waxy mixture of hydrocarbon compounds). This tends to be found within shale deposits and needs to be heated to around 932 degrees Fahrenheit (500 degrees centigrade) to extract and process. This process converts the solid kerogen into something similar to oil. What’s more, there is an absolute glut of this stuff in places like the USA. </w:t>
      </w:r>
    </w:p>
    <w:p w14:paraId="25DFEF0F" w14:textId="77777777" w:rsidR="004256A5" w:rsidRPr="00E40BE9" w:rsidRDefault="004256A5" w:rsidP="004256A5">
      <w:pPr>
        <w:rPr>
          <w:sz w:val="16"/>
        </w:rPr>
      </w:pPr>
      <w:r w:rsidRPr="00E40BE9">
        <w:rPr>
          <w:sz w:val="16"/>
        </w:rPr>
        <w:t>According to some estimates, there are “trillions” of barrels of shale oil in the U.S. alone. However, the actual energy return on energy invested (EROEI) to extract and refine shale oil is so poor that there has been no serious commercial exploitation of oil shale to date.</w:t>
      </w:r>
    </w:p>
    <w:p w14:paraId="1AE2DDD4" w14:textId="77777777" w:rsidR="004256A5" w:rsidRPr="00E40BE9" w:rsidRDefault="004256A5" w:rsidP="004256A5">
      <w:pPr>
        <w:rPr>
          <w:sz w:val="16"/>
        </w:rPr>
      </w:pPr>
      <w:r w:rsidRPr="00E40BE9">
        <w:rPr>
          <w:sz w:val="16"/>
        </w:rPr>
        <w:t>Another important term to get to grips with is “technically recoverable resources“, or TRR for short. This is used to refer to those oil reserves that can be extracted using current methods and technology but may not be profitable to do so. In other words, the oil can be pulled out, but any company doing it will likely lose money doing so — making it pointless.</w:t>
      </w:r>
      <w:r w:rsidRPr="00E40BE9">
        <w:rPr>
          <w:sz w:val="16"/>
        </w:rPr>
        <w:br/>
        <w:t>So why would they bother?</w:t>
      </w:r>
    </w:p>
    <w:p w14:paraId="0C64DD85" w14:textId="77777777" w:rsidR="004256A5" w:rsidRPr="00E40BE9" w:rsidRDefault="004256A5" w:rsidP="004256A5">
      <w:pPr>
        <w:rPr>
          <w:sz w:val="16"/>
        </w:rPr>
      </w:pPr>
      <w:r w:rsidRPr="00E40BE9">
        <w:rPr>
          <w:sz w:val="16"/>
        </w:rPr>
        <w:t xml:space="preserve">As it happens, according to the Energy Information Authority (EIA), the </w:t>
      </w:r>
      <w:r w:rsidRPr="00A4030E">
        <w:rPr>
          <w:highlight w:val="cyan"/>
          <w:u w:val="single"/>
        </w:rPr>
        <w:t>U</w:t>
      </w:r>
      <w:r w:rsidRPr="00E40BE9">
        <w:rPr>
          <w:u w:val="single"/>
        </w:rPr>
        <w:t xml:space="preserve">nited </w:t>
      </w:r>
      <w:r w:rsidRPr="00A4030E">
        <w:rPr>
          <w:highlight w:val="cyan"/>
          <w:u w:val="single"/>
        </w:rPr>
        <w:t>S</w:t>
      </w:r>
      <w:r w:rsidRPr="00E40BE9">
        <w:rPr>
          <w:u w:val="single"/>
        </w:rPr>
        <w:t xml:space="preserve">tates </w:t>
      </w:r>
      <w:r w:rsidRPr="00A4030E">
        <w:rPr>
          <w:highlight w:val="cyan"/>
          <w:u w:val="single"/>
        </w:rPr>
        <w:t>has</w:t>
      </w:r>
      <w:r w:rsidRPr="00E40BE9">
        <w:rPr>
          <w:u w:val="single"/>
        </w:rPr>
        <w:t xml:space="preserve"> </w:t>
      </w:r>
      <w:r w:rsidRPr="00E40BE9">
        <w:rPr>
          <w:sz w:val="16"/>
        </w:rPr>
        <w:t xml:space="preserve">somewhere in the region of </w:t>
      </w:r>
      <w:r w:rsidRPr="00A4030E">
        <w:rPr>
          <w:highlight w:val="cyan"/>
          <w:u w:val="single"/>
        </w:rPr>
        <w:t>373 billion</w:t>
      </w:r>
      <w:r w:rsidRPr="00E40BE9">
        <w:rPr>
          <w:u w:val="single"/>
        </w:rPr>
        <w:t xml:space="preserve"> </w:t>
      </w:r>
      <w:r w:rsidRPr="00A4030E">
        <w:rPr>
          <w:highlight w:val="cyan"/>
          <w:u w:val="single"/>
        </w:rPr>
        <w:t>barrels</w:t>
      </w:r>
      <w:r w:rsidRPr="00E40BE9">
        <w:rPr>
          <w:u w:val="single"/>
        </w:rPr>
        <w:t xml:space="preserve"> of TRR oil</w:t>
      </w:r>
      <w:r w:rsidRPr="00E40BE9">
        <w:rPr>
          <w:sz w:val="16"/>
        </w:rPr>
        <w:t xml:space="preserve">. On the other hand, it has only around 47 billion barrels of “proven” reserves. </w:t>
      </w:r>
    </w:p>
    <w:p w14:paraId="1492E015" w14:textId="77777777" w:rsidR="004256A5" w:rsidRPr="00E40BE9" w:rsidRDefault="004256A5" w:rsidP="004256A5">
      <w:pPr>
        <w:rPr>
          <w:sz w:val="16"/>
        </w:rPr>
      </w:pPr>
      <w:r w:rsidRPr="00E40BE9">
        <w:rPr>
          <w:u w:val="single"/>
        </w:rPr>
        <w:t>Technically recoverable oil</w:t>
      </w:r>
      <w:r w:rsidRPr="00E40BE9">
        <w:rPr>
          <w:sz w:val="16"/>
        </w:rPr>
        <w:t xml:space="preserve"> is also liable to </w:t>
      </w:r>
      <w:r w:rsidRPr="00E40BE9">
        <w:rPr>
          <w:u w:val="single"/>
        </w:rPr>
        <w:t>greatly fluctuate in quantity</w:t>
      </w:r>
      <w:r w:rsidRPr="00E40BE9">
        <w:rPr>
          <w:sz w:val="16"/>
        </w:rPr>
        <w:t xml:space="preserve">. </w:t>
      </w:r>
    </w:p>
    <w:p w14:paraId="61AB31E9" w14:textId="77777777" w:rsidR="004256A5" w:rsidRPr="00E40BE9" w:rsidRDefault="004256A5" w:rsidP="004256A5">
      <w:pPr>
        <w:rPr>
          <w:sz w:val="16"/>
        </w:rPr>
      </w:pPr>
      <w:r w:rsidRPr="00E40BE9">
        <w:rPr>
          <w:sz w:val="16"/>
        </w:rPr>
        <w:t xml:space="preserve">“Estimates of TRR are highly uncertain, particularly in emerging plays where relatively </w:t>
      </w:r>
      <w:r w:rsidRPr="00E40BE9">
        <w:rPr>
          <w:u w:val="single"/>
        </w:rPr>
        <w:t>few wells</w:t>
      </w:r>
      <w:r w:rsidRPr="00E40BE9">
        <w:rPr>
          <w:sz w:val="16"/>
        </w:rPr>
        <w:t xml:space="preserve"> have been </w:t>
      </w:r>
      <w:r w:rsidRPr="00E40BE9">
        <w:rPr>
          <w:u w:val="single"/>
        </w:rPr>
        <w:t>drilled</w:t>
      </w:r>
      <w:r w:rsidRPr="00E40BE9">
        <w:rPr>
          <w:sz w:val="16"/>
        </w:rPr>
        <w:t xml:space="preserve">,” explains the EIA. “Early </w:t>
      </w:r>
      <w:r w:rsidRPr="00E40BE9">
        <w:rPr>
          <w:u w:val="single"/>
        </w:rPr>
        <w:t>estimates</w:t>
      </w:r>
      <w:r w:rsidRPr="00E40BE9">
        <w:rPr>
          <w:sz w:val="16"/>
        </w:rPr>
        <w:t xml:space="preserve"> tend to </w:t>
      </w:r>
      <w:r w:rsidRPr="00E40BE9">
        <w:rPr>
          <w:u w:val="single"/>
        </w:rPr>
        <w:t xml:space="preserve">vary and shift significantly </w:t>
      </w:r>
      <w:r w:rsidRPr="00A4030E">
        <w:rPr>
          <w:highlight w:val="cyan"/>
          <w:u w:val="single"/>
        </w:rPr>
        <w:t>over time</w:t>
      </w:r>
      <w:r w:rsidRPr="00E40BE9">
        <w:rPr>
          <w:sz w:val="16"/>
        </w:rPr>
        <w:t xml:space="preserve"> because </w:t>
      </w:r>
      <w:r w:rsidRPr="00A4030E">
        <w:rPr>
          <w:highlight w:val="cyan"/>
          <w:u w:val="single"/>
        </w:rPr>
        <w:t xml:space="preserve">new </w:t>
      </w:r>
      <w:r w:rsidRPr="00A4030E">
        <w:rPr>
          <w:rStyle w:val="Emphasis"/>
          <w:highlight w:val="cyan"/>
        </w:rPr>
        <w:t>geological information</w:t>
      </w:r>
      <w:r w:rsidRPr="00E40BE9">
        <w:rPr>
          <w:sz w:val="16"/>
        </w:rPr>
        <w:t xml:space="preserve"> is gained through </w:t>
      </w:r>
      <w:r w:rsidRPr="00E40BE9">
        <w:rPr>
          <w:u w:val="single"/>
        </w:rPr>
        <w:t>additional drilling</w:t>
      </w:r>
      <w:r w:rsidRPr="00E40BE9">
        <w:rPr>
          <w:sz w:val="16"/>
        </w:rPr>
        <w:t xml:space="preserve">, because </w:t>
      </w:r>
      <w:r w:rsidRPr="00A4030E">
        <w:rPr>
          <w:highlight w:val="cyan"/>
          <w:u w:val="single"/>
        </w:rPr>
        <w:t xml:space="preserve">long-term </w:t>
      </w:r>
      <w:r w:rsidRPr="00A4030E">
        <w:rPr>
          <w:rStyle w:val="Emphasis"/>
          <w:highlight w:val="cyan"/>
        </w:rPr>
        <w:t>productivity</w:t>
      </w:r>
      <w:r w:rsidRPr="00E40BE9">
        <w:rPr>
          <w:sz w:val="16"/>
        </w:rPr>
        <w:t xml:space="preserve"> is clarified for existing wells, and because the productivity of new wells </w:t>
      </w:r>
      <w:r w:rsidRPr="00A4030E">
        <w:rPr>
          <w:highlight w:val="cyan"/>
          <w:u w:val="single"/>
        </w:rPr>
        <w:t>increases</w:t>
      </w:r>
      <w:r w:rsidRPr="00E40BE9">
        <w:rPr>
          <w:u w:val="single"/>
        </w:rPr>
        <w:t xml:space="preserve"> with </w:t>
      </w:r>
      <w:r w:rsidRPr="00A4030E">
        <w:rPr>
          <w:highlight w:val="cyan"/>
          <w:u w:val="single"/>
        </w:rPr>
        <w:t>technology</w:t>
      </w:r>
      <w:r w:rsidRPr="00E40BE9">
        <w:rPr>
          <w:u w:val="single"/>
        </w:rPr>
        <w:t xml:space="preserve"> improvements </w:t>
      </w:r>
      <w:r w:rsidRPr="00A4030E">
        <w:rPr>
          <w:highlight w:val="cyan"/>
          <w:u w:val="single"/>
        </w:rPr>
        <w:t>and</w:t>
      </w:r>
      <w:r w:rsidRPr="00E40BE9">
        <w:rPr>
          <w:u w:val="single"/>
        </w:rPr>
        <w:t xml:space="preserve"> better management </w:t>
      </w:r>
      <w:r w:rsidRPr="00A4030E">
        <w:rPr>
          <w:highlight w:val="cyan"/>
          <w:u w:val="single"/>
        </w:rPr>
        <w:t>practices</w:t>
      </w:r>
      <w:r w:rsidRPr="00E40BE9">
        <w:rPr>
          <w:sz w:val="16"/>
        </w:rPr>
        <w:t>.”</w:t>
      </w:r>
    </w:p>
    <w:p w14:paraId="7FA69EE4" w14:textId="77777777" w:rsidR="004256A5" w:rsidRPr="00E40BE9" w:rsidRDefault="004256A5" w:rsidP="004256A5">
      <w:pPr>
        <w:rPr>
          <w:sz w:val="16"/>
        </w:rPr>
      </w:pPr>
      <w:r w:rsidRPr="00E40BE9">
        <w:rPr>
          <w:sz w:val="16"/>
        </w:rPr>
        <w:t xml:space="preserve">By way of comparison, the amount of technically recoverable oil was around 143.5 billion barrels in 1990. Current EIA figures effectively double this today. </w:t>
      </w:r>
    </w:p>
    <w:p w14:paraId="362A9C92" w14:textId="77777777" w:rsidR="004256A5" w:rsidRPr="00E40BE9" w:rsidRDefault="004256A5" w:rsidP="004256A5">
      <w:pPr>
        <w:rPr>
          <w:sz w:val="16"/>
        </w:rPr>
      </w:pPr>
      <w:r w:rsidRPr="00E40BE9">
        <w:rPr>
          <w:sz w:val="16"/>
        </w:rPr>
        <w:t>“Technology and geologic knowledge increased faster than U.S. production, therefore increasing estimates of technically recoverable resources through time,” explains Scott Lauermann, a spokesperson for the American Petroleum Institute.</w:t>
      </w:r>
    </w:p>
    <w:p w14:paraId="1BC55DBD" w14:textId="77777777" w:rsidR="004256A5" w:rsidRPr="00E40BE9" w:rsidRDefault="004256A5" w:rsidP="004256A5">
      <w:pPr>
        <w:rPr>
          <w:sz w:val="16"/>
        </w:rPr>
      </w:pPr>
      <w:r w:rsidRPr="00E40BE9">
        <w:rPr>
          <w:sz w:val="16"/>
        </w:rPr>
        <w:t>“You cannot take today’s estimates of technically recoverable resources and estimate when we will ‘run out’ because those estimates are based on today’s technology and known formations, not tomorrow’s.”</w:t>
      </w:r>
    </w:p>
    <w:p w14:paraId="7DA9E72F" w14:textId="77777777" w:rsidR="004256A5" w:rsidRPr="00E40BE9" w:rsidRDefault="004256A5" w:rsidP="004256A5">
      <w:pPr>
        <w:rPr>
          <w:sz w:val="16"/>
        </w:rPr>
      </w:pPr>
      <w:r w:rsidRPr="00E40BE9">
        <w:rPr>
          <w:sz w:val="16"/>
        </w:rPr>
        <w:t xml:space="preserve">But, like anything in life, you only know what you know. Potentially there is an even larger amount of undiscovered technically recoverable resources, meaning resources the U.S. Geological Survey (USGS) predicts are there. </w:t>
      </w:r>
    </w:p>
    <w:p w14:paraId="7A16F9DF" w14:textId="77777777" w:rsidR="004256A5" w:rsidRPr="00E40BE9" w:rsidRDefault="004256A5" w:rsidP="004256A5">
      <w:pPr>
        <w:rPr>
          <w:sz w:val="16"/>
        </w:rPr>
      </w:pPr>
      <w:r w:rsidRPr="00E40BE9">
        <w:rPr>
          <w:sz w:val="16"/>
        </w:rPr>
        <w:t>“</w:t>
      </w:r>
      <w:r w:rsidRPr="00A4030E">
        <w:rPr>
          <w:highlight w:val="cyan"/>
          <w:u w:val="single"/>
        </w:rPr>
        <w:t>Undiscovered resources</w:t>
      </w:r>
      <w:r w:rsidRPr="00E40BE9">
        <w:rPr>
          <w:sz w:val="16"/>
        </w:rPr>
        <w:t xml:space="preserve"> are those that are </w:t>
      </w:r>
      <w:r w:rsidRPr="00E40BE9">
        <w:rPr>
          <w:u w:val="single"/>
        </w:rPr>
        <w:t xml:space="preserve">estimated to exist </w:t>
      </w:r>
      <w:r w:rsidRPr="00A4030E">
        <w:rPr>
          <w:highlight w:val="cyan"/>
          <w:u w:val="single"/>
        </w:rPr>
        <w:t>based on geology</w:t>
      </w:r>
      <w:r w:rsidRPr="00E40BE9">
        <w:rPr>
          <w:sz w:val="16"/>
        </w:rPr>
        <w:t>, geophysics, geochemistry, and our familiarity with similar basins and rock formations. They have not yet been proven to exist via drilling,” explains Alex Demas, a spokesperson for the USGS.</w:t>
      </w:r>
    </w:p>
    <w:p w14:paraId="5E7CCD55" w14:textId="77777777" w:rsidR="004256A5" w:rsidRPr="00E40BE9" w:rsidRDefault="004256A5" w:rsidP="004256A5">
      <w:pPr>
        <w:rPr>
          <w:sz w:val="16"/>
        </w:rPr>
      </w:pPr>
      <w:r w:rsidRPr="00E40BE9">
        <w:rPr>
          <w:sz w:val="16"/>
        </w:rPr>
        <w:t>Who knows, there could be an effectively unlimited supply out there. We just don’t know it yet.</w:t>
      </w:r>
    </w:p>
    <w:p w14:paraId="74DE1051" w14:textId="77777777" w:rsidR="004256A5" w:rsidRPr="00E40BE9" w:rsidRDefault="004256A5" w:rsidP="004256A5">
      <w:pPr>
        <w:rPr>
          <w:sz w:val="16"/>
        </w:rPr>
      </w:pPr>
      <w:r w:rsidRPr="00A4030E">
        <w:rPr>
          <w:highlight w:val="cyan"/>
          <w:u w:val="single"/>
        </w:rPr>
        <w:t>Will we ever use up all the world’s supply of oil</w:t>
      </w:r>
      <w:r w:rsidRPr="00E40BE9">
        <w:rPr>
          <w:sz w:val="16"/>
        </w:rPr>
        <w:t xml:space="preserve">? </w:t>
      </w:r>
    </w:p>
    <w:p w14:paraId="0624D67C" w14:textId="77777777" w:rsidR="004256A5" w:rsidRPr="00E40BE9" w:rsidRDefault="004256A5" w:rsidP="004256A5">
      <w:pPr>
        <w:rPr>
          <w:sz w:val="16"/>
        </w:rPr>
      </w:pPr>
      <w:r w:rsidRPr="00E40BE9">
        <w:rPr>
          <w:sz w:val="16"/>
        </w:rPr>
        <w:t xml:space="preserve">In short, </w:t>
      </w:r>
      <w:r w:rsidRPr="00A4030E">
        <w:rPr>
          <w:rStyle w:val="Emphasis"/>
          <w:highlight w:val="cyan"/>
        </w:rPr>
        <w:t>no</w:t>
      </w:r>
      <w:r w:rsidRPr="00E40BE9">
        <w:rPr>
          <w:sz w:val="16"/>
        </w:rPr>
        <w:t xml:space="preserve">. We’ve explained the main reasons above, but there is another factor to consider — the relative rarity of a resource. </w:t>
      </w:r>
    </w:p>
    <w:p w14:paraId="531010BE" w14:textId="77777777" w:rsidR="004256A5" w:rsidRDefault="004256A5" w:rsidP="004256A5">
      <w:pPr>
        <w:pStyle w:val="Heading3"/>
      </w:pPr>
      <w:r>
        <w:t>AT: Oil Price Wars---Kazakhstan Oil Shocks---2NC</w:t>
      </w:r>
    </w:p>
    <w:p w14:paraId="2A5F184D" w14:textId="77777777" w:rsidR="004256A5" w:rsidRPr="00CE56FC" w:rsidRDefault="004256A5" w:rsidP="004256A5">
      <w:pPr>
        <w:pStyle w:val="Heading4"/>
      </w:pPr>
      <w:r>
        <w:t>Kazakhstan’s economy is resilient.</w:t>
      </w:r>
    </w:p>
    <w:p w14:paraId="1D33FC32" w14:textId="77777777" w:rsidR="004256A5" w:rsidRPr="00D31475" w:rsidRDefault="004256A5" w:rsidP="004256A5">
      <w:r w:rsidRPr="001A1F38">
        <w:t xml:space="preserve">Muhammad </w:t>
      </w:r>
      <w:r w:rsidRPr="00CE56FC">
        <w:rPr>
          <w:b/>
          <w:bCs/>
          <w:sz w:val="26"/>
          <w:szCs w:val="26"/>
        </w:rPr>
        <w:t>Rafiq 22</w:t>
      </w:r>
      <w:r w:rsidRPr="001A1F38">
        <w:t xml:space="preserve">. </w:t>
      </w:r>
      <w:r>
        <w:t>S</w:t>
      </w:r>
      <w:r w:rsidRPr="001A1F38">
        <w:t>enior banker based in Kazakhstan</w:t>
      </w:r>
      <w:r>
        <w:t xml:space="preserve">. </w:t>
      </w:r>
      <w:r w:rsidRPr="001A1F38">
        <w:t xml:space="preserve">"Economic Resilience of Kazakhstan". </w:t>
      </w:r>
      <w:r>
        <w:t xml:space="preserve">9-16-2022. </w:t>
      </w:r>
      <w:r w:rsidRPr="001A1F38">
        <w:t>Astana Times. https://astanatimes.com/2022/09/economic-resilience-of-kazakhstan/</w:t>
      </w:r>
    </w:p>
    <w:p w14:paraId="6E5EC2CF" w14:textId="77777777" w:rsidR="004256A5" w:rsidRPr="001A1F38" w:rsidRDefault="004256A5" w:rsidP="004256A5">
      <w:pPr>
        <w:rPr>
          <w:sz w:val="16"/>
        </w:rPr>
      </w:pPr>
      <w:r w:rsidRPr="00A4030E">
        <w:rPr>
          <w:highlight w:val="cyan"/>
          <w:u w:val="single"/>
        </w:rPr>
        <w:t xml:space="preserve">Kazakhstan has emerged as the </w:t>
      </w:r>
      <w:r w:rsidRPr="00A4030E">
        <w:rPr>
          <w:rStyle w:val="Emphasis"/>
          <w:highlight w:val="cyan"/>
        </w:rPr>
        <w:t>biggest success story</w:t>
      </w:r>
      <w:r w:rsidRPr="00D31475">
        <w:rPr>
          <w:u w:val="single"/>
        </w:rPr>
        <w:t xml:space="preserve"> in the region</w:t>
      </w:r>
      <w:r w:rsidRPr="001A1F38">
        <w:rPr>
          <w:sz w:val="16"/>
        </w:rPr>
        <w:t xml:space="preserve">, since the demise of the Soviet Union in 1991. Transitioning from a central command economy to a market system has been an epic advancement. The salient feature of the economic development achieved by Kazakhstan is its economic resilience. </w:t>
      </w:r>
      <w:r w:rsidRPr="00D31475">
        <w:rPr>
          <w:u w:val="single"/>
        </w:rPr>
        <w:t xml:space="preserve">The </w:t>
      </w:r>
      <w:r w:rsidRPr="00A4030E">
        <w:rPr>
          <w:highlight w:val="cyan"/>
          <w:u w:val="single"/>
        </w:rPr>
        <w:t>ability to recover</w:t>
      </w:r>
      <w:r w:rsidRPr="00D31475">
        <w:rPr>
          <w:u w:val="single"/>
        </w:rPr>
        <w:t xml:space="preserve"> quickly from a shock, </w:t>
      </w:r>
      <w:r w:rsidRPr="00A4030E">
        <w:rPr>
          <w:highlight w:val="cyan"/>
          <w:u w:val="single"/>
        </w:rPr>
        <w:t>withstand</w:t>
      </w:r>
      <w:r w:rsidRPr="00D31475">
        <w:rPr>
          <w:u w:val="single"/>
        </w:rPr>
        <w:t xml:space="preserve"> a shock, </w:t>
      </w:r>
      <w:r w:rsidRPr="00A4030E">
        <w:rPr>
          <w:highlight w:val="cyan"/>
          <w:u w:val="single"/>
        </w:rPr>
        <w:t>and avoid</w:t>
      </w:r>
      <w:r w:rsidRPr="00D31475">
        <w:rPr>
          <w:u w:val="single"/>
        </w:rPr>
        <w:t xml:space="preserve"> the </w:t>
      </w:r>
      <w:r w:rsidRPr="00A4030E">
        <w:rPr>
          <w:highlight w:val="cyan"/>
          <w:u w:val="single"/>
        </w:rPr>
        <w:t>shock</w:t>
      </w:r>
      <w:r w:rsidRPr="00D31475">
        <w:rPr>
          <w:u w:val="single"/>
        </w:rPr>
        <w:t xml:space="preserve"> altogether, </w:t>
      </w:r>
      <w:r w:rsidRPr="00A4030E">
        <w:rPr>
          <w:highlight w:val="cyan"/>
          <w:u w:val="single"/>
        </w:rPr>
        <w:t>is the primary attribute of economic resilience.</w:t>
      </w:r>
    </w:p>
    <w:p w14:paraId="44646554" w14:textId="77777777" w:rsidR="004256A5" w:rsidRPr="001A1F38" w:rsidRDefault="004256A5" w:rsidP="004256A5">
      <w:pPr>
        <w:rPr>
          <w:sz w:val="16"/>
          <w:szCs w:val="10"/>
        </w:rPr>
      </w:pPr>
      <w:r w:rsidRPr="001A1F38">
        <w:rPr>
          <w:sz w:val="16"/>
          <w:szCs w:val="10"/>
        </w:rPr>
        <w:t xml:space="preserve">During the initial decade of the 1990s, a wide range of inherited hardships was faced by Kazakhstan, the fledgling state, that included peak inflation of 3,000 percent, an agrarian economy having 36 percent share in production, local products only meeting 42 percent consumer demand, largely a raw material supplier country, only 20 percent passengers and 12 percent cargo using railway transport, and barely 4 percent passengers using air and water routes.  </w:t>
      </w:r>
    </w:p>
    <w:p w14:paraId="5A90112B" w14:textId="77777777" w:rsidR="004256A5" w:rsidRPr="001A1F38" w:rsidRDefault="004256A5" w:rsidP="004256A5">
      <w:pPr>
        <w:rPr>
          <w:sz w:val="16"/>
          <w:szCs w:val="10"/>
        </w:rPr>
      </w:pPr>
      <w:r w:rsidRPr="001A1F38">
        <w:rPr>
          <w:sz w:val="16"/>
          <w:szCs w:val="10"/>
        </w:rPr>
        <w:t>In fact, Kazakhstan had a strategic aspiration to become a modern, diversified market economy well integrated into the global economy. The hydrocarbon resources were viewed as a good basis to achieve this goal. Therefore, Kazakhstan undertook a process of privatization, price liberalization, de-monopolization, debt restructuring, custom reforms, and tax restructuring. Moreover, Kazakhstan established a securities and exchange commission, enacted laws on investment, liberalized trade, reformed the banking system, and established a new government procurement system. These measures were acknowledged globally. Kazakhstan was recognized as a country with a market economy by the European Union in 2001 and the United States in 2002.</w:t>
      </w:r>
    </w:p>
    <w:p w14:paraId="63EF8DAA" w14:textId="77777777" w:rsidR="004256A5" w:rsidRPr="001A1F38" w:rsidRDefault="004256A5" w:rsidP="004256A5">
      <w:pPr>
        <w:rPr>
          <w:sz w:val="16"/>
          <w:szCs w:val="10"/>
        </w:rPr>
      </w:pPr>
      <w:r w:rsidRPr="001A1F38">
        <w:rPr>
          <w:sz w:val="16"/>
          <w:szCs w:val="10"/>
        </w:rPr>
        <w:t xml:space="preserve">The prudent policies implemented by Kazakhstan have produced the desired dividends. The difficulties faced in the first decade of independence have been overcome. So far Kazakhstan has attracted US$390 billion in foreign direct investment. The comparative advantage of having a strategic location between Europe and Asia has been optimized. Reliance on diverse investment resources from the Netherlands, the US, China, Russia, Switzerland, the UK, France, Belgium, and Türkiye is another key advantage. </w:t>
      </w:r>
    </w:p>
    <w:p w14:paraId="781A93F0" w14:textId="77777777" w:rsidR="004256A5" w:rsidRPr="001A1F38" w:rsidRDefault="004256A5" w:rsidP="004256A5">
      <w:pPr>
        <w:rPr>
          <w:sz w:val="16"/>
          <w:szCs w:val="10"/>
        </w:rPr>
      </w:pPr>
      <w:r w:rsidRPr="001A1F38">
        <w:rPr>
          <w:sz w:val="16"/>
          <w:szCs w:val="10"/>
        </w:rPr>
        <w:t>Investment is blood in the veins of an economy. Investors are loyal until economic stability prevails. Economic stability is maintained when an economy is resilient. It is the economic resilience of Kazakhstan that has made the country a global investment hub. Despite the negative impact of the COVID-19 pandemic on the global economy, Kazakhstan in 2020 demonstrated the largest increase of 34.9 percent (US$3.9 billion</w:t>
      </w:r>
      <w:r w:rsidRPr="001A1F38">
        <w:rPr>
          <w:sz w:val="10"/>
          <w:szCs w:val="10"/>
          <w:u w:val="single"/>
        </w:rPr>
        <w:t>)</w:t>
      </w:r>
      <w:r w:rsidRPr="001A1F38">
        <w:rPr>
          <w:sz w:val="16"/>
          <w:szCs w:val="10"/>
        </w:rPr>
        <w:t xml:space="preserve"> in net foreign direct investment among 17 countries with a transition economy and 34 landlocked countries. Such investing confidence is exceptional keeping in view the decline of 35 percent in global investment.</w:t>
      </w:r>
    </w:p>
    <w:p w14:paraId="2EAA4E95" w14:textId="77777777" w:rsidR="004256A5" w:rsidRPr="001A1F38" w:rsidRDefault="004256A5" w:rsidP="004256A5">
      <w:pPr>
        <w:rPr>
          <w:sz w:val="16"/>
          <w:szCs w:val="10"/>
        </w:rPr>
      </w:pPr>
      <w:r w:rsidRPr="001A1F38">
        <w:rPr>
          <w:sz w:val="16"/>
          <w:szCs w:val="10"/>
        </w:rPr>
        <w:t>Let us analyze two recent events that shocked Kazakhstan but its economic resilience restored stability.</w:t>
      </w:r>
    </w:p>
    <w:p w14:paraId="56956F49" w14:textId="77777777" w:rsidR="004256A5" w:rsidRPr="001A1F38" w:rsidRDefault="004256A5" w:rsidP="004256A5">
      <w:pPr>
        <w:rPr>
          <w:sz w:val="16"/>
          <w:szCs w:val="10"/>
        </w:rPr>
      </w:pPr>
      <w:r w:rsidRPr="001A1F38">
        <w:rPr>
          <w:sz w:val="16"/>
          <w:szCs w:val="10"/>
        </w:rPr>
        <w:t>During the first week of January 2022, an outbreak of violence took place in Kazakhstan when peaceful rallies against the rise of gas prices turned into terrorist turmoil. The protests were hijacked by bandits, looters, and armed terrorists. Almaty, the commercial and financial center of Central Asia, was the epicenter of violence. The perpetrators tried to disorganize the government institutions and undermine the constitutional order. President of Kazakhstan Kassym-Jomart Tokayev rose to the occasion and made an immediate change at the helm of the National Security Committee which is a key counter-terrorism agency. Alikhan Smailov was elevated to the position of Prime Minister. President Tokayev assigned immediate tasks to the new government to restructure and bring about targeted reforms to address the crisis and support the long-term well-being of the people of Kazakhstan.</w:t>
      </w:r>
    </w:p>
    <w:p w14:paraId="3DDB3676" w14:textId="77777777" w:rsidR="004256A5" w:rsidRPr="001A1F38" w:rsidRDefault="004256A5" w:rsidP="004256A5">
      <w:pPr>
        <w:rPr>
          <w:sz w:val="16"/>
          <w:szCs w:val="10"/>
        </w:rPr>
      </w:pPr>
      <w:r w:rsidRPr="001A1F38">
        <w:rPr>
          <w:sz w:val="16"/>
          <w:szCs w:val="10"/>
        </w:rPr>
        <w:t>At the official request of the government of Kazakhstan, a peacekeeping contingent of the Collective Security Treaty Organization (CSTO) arrived. Against all international rumors, the peacekeeping forces of CSTO left Kazakhstan on Jan. 19, after assisting the law and order forces of Kazakhstan in stabilizing the situation and restoring the rule of law.</w:t>
      </w:r>
    </w:p>
    <w:p w14:paraId="1DC518C6" w14:textId="77777777" w:rsidR="004256A5" w:rsidRPr="001A1F38" w:rsidRDefault="004256A5" w:rsidP="004256A5">
      <w:pPr>
        <w:rPr>
          <w:sz w:val="16"/>
        </w:rPr>
      </w:pPr>
      <w:r w:rsidRPr="001A1F38">
        <w:rPr>
          <w:u w:val="single"/>
        </w:rPr>
        <w:t xml:space="preserve">A big </w:t>
      </w:r>
      <w:r w:rsidRPr="00A4030E">
        <w:rPr>
          <w:highlight w:val="cyan"/>
          <w:u w:val="single"/>
        </w:rPr>
        <w:t>number of measures have</w:t>
      </w:r>
      <w:r w:rsidRPr="001A1F38">
        <w:rPr>
          <w:u w:val="single"/>
        </w:rPr>
        <w:t xml:space="preserve"> already </w:t>
      </w:r>
      <w:r w:rsidRPr="00A4030E">
        <w:rPr>
          <w:highlight w:val="cyan"/>
          <w:u w:val="single"/>
        </w:rPr>
        <w:t>been implemented under</w:t>
      </w:r>
      <w:r w:rsidRPr="001A1F38">
        <w:rPr>
          <w:u w:val="single"/>
        </w:rPr>
        <w:t xml:space="preserve"> the </w:t>
      </w:r>
      <w:r w:rsidRPr="00A4030E">
        <w:rPr>
          <w:rStyle w:val="Emphasis"/>
          <w:highlight w:val="cyan"/>
        </w:rPr>
        <w:t>comprehensive action plan</w:t>
      </w:r>
      <w:r w:rsidRPr="00A4030E">
        <w:rPr>
          <w:highlight w:val="cyan"/>
          <w:u w:val="single"/>
        </w:rPr>
        <w:t xml:space="preserve"> of</w:t>
      </w:r>
      <w:r w:rsidRPr="001A1F38">
        <w:rPr>
          <w:u w:val="single"/>
        </w:rPr>
        <w:t xml:space="preserve"> equal distribution of wealth, uniform regional development, eradication of poverty, and </w:t>
      </w:r>
      <w:r w:rsidRPr="00A4030E">
        <w:rPr>
          <w:highlight w:val="cyan"/>
          <w:u w:val="single"/>
        </w:rPr>
        <w:t>long-term</w:t>
      </w:r>
      <w:r w:rsidRPr="001A1F38">
        <w:rPr>
          <w:u w:val="single"/>
        </w:rPr>
        <w:t xml:space="preserve"> </w:t>
      </w:r>
      <w:r w:rsidRPr="00A4030E">
        <w:rPr>
          <w:highlight w:val="cyan"/>
          <w:u w:val="single"/>
        </w:rPr>
        <w:t>stability</w:t>
      </w:r>
      <w:r w:rsidRPr="001A1F38">
        <w:rPr>
          <w:u w:val="single"/>
        </w:rPr>
        <w:t>.</w:t>
      </w:r>
      <w:r w:rsidRPr="001A1F38">
        <w:rPr>
          <w:sz w:val="16"/>
        </w:rPr>
        <w:t xml:space="preserve"> In this crisis, some amazing socio-economic values were observed. During this troubled time, local citizens demonstrated respect for the foreigners and helped them in procuring groceries. When after de-escalation of violence, local citizens swarmed into the utility stores, none of them tried to capture more than one or two boxes of eggs, packs of milk and bread, etc., in sheer regard for everyone’s needs.</w:t>
      </w:r>
    </w:p>
    <w:p w14:paraId="2D54177B" w14:textId="77777777" w:rsidR="004256A5" w:rsidRPr="001A1F38" w:rsidRDefault="004256A5" w:rsidP="004256A5">
      <w:pPr>
        <w:rPr>
          <w:u w:val="single"/>
        </w:rPr>
      </w:pPr>
      <w:r w:rsidRPr="00A4030E">
        <w:rPr>
          <w:highlight w:val="cyan"/>
          <w:u w:val="single"/>
        </w:rPr>
        <w:t>The gov</w:t>
      </w:r>
      <w:r w:rsidRPr="001A1F38">
        <w:rPr>
          <w:u w:val="single"/>
        </w:rPr>
        <w:t xml:space="preserve">ernment </w:t>
      </w:r>
      <w:r w:rsidRPr="00A4030E">
        <w:rPr>
          <w:highlight w:val="cyan"/>
          <w:u w:val="single"/>
        </w:rPr>
        <w:t>of Kazakhstan was</w:t>
      </w:r>
      <w:r w:rsidRPr="001A1F38">
        <w:rPr>
          <w:u w:val="single"/>
        </w:rPr>
        <w:t xml:space="preserve"> very </w:t>
      </w:r>
      <w:r w:rsidRPr="00A4030E">
        <w:rPr>
          <w:highlight w:val="cyan"/>
          <w:u w:val="single"/>
        </w:rPr>
        <w:t>successful in</w:t>
      </w:r>
      <w:r w:rsidRPr="001A1F38">
        <w:rPr>
          <w:u w:val="single"/>
        </w:rPr>
        <w:t xml:space="preserve"> the </w:t>
      </w:r>
      <w:r w:rsidRPr="00A4030E">
        <w:rPr>
          <w:rStyle w:val="Emphasis"/>
          <w:highlight w:val="cyan"/>
        </w:rPr>
        <w:t>price control</w:t>
      </w:r>
      <w:r w:rsidRPr="001A1F38">
        <w:rPr>
          <w:u w:val="single"/>
        </w:rPr>
        <w:t xml:space="preserve"> of consumer items.</w:t>
      </w:r>
      <w:r w:rsidRPr="001A1F38">
        <w:rPr>
          <w:sz w:val="16"/>
        </w:rPr>
        <w:t xml:space="preserve"> The entrepreneurs suffering damage during the fierce violence also received state compensation. Moreover, the depreciation of tenge was also not experienced due to effective exchange control of the Central Bank. By the end of January, things were back to normal. </w:t>
      </w:r>
      <w:r w:rsidRPr="00A4030E">
        <w:rPr>
          <w:highlight w:val="cyan"/>
          <w:u w:val="single"/>
        </w:rPr>
        <w:t>Prompt</w:t>
      </w:r>
      <w:r w:rsidRPr="001A1F38">
        <w:rPr>
          <w:u w:val="single"/>
        </w:rPr>
        <w:t xml:space="preserve"> </w:t>
      </w:r>
      <w:r w:rsidRPr="00A4030E">
        <w:rPr>
          <w:highlight w:val="cyan"/>
          <w:u w:val="single"/>
        </w:rPr>
        <w:t>recovery from</w:t>
      </w:r>
      <w:r w:rsidRPr="001A1F38">
        <w:rPr>
          <w:u w:val="single"/>
        </w:rPr>
        <w:t xml:space="preserve"> the </w:t>
      </w:r>
      <w:r w:rsidRPr="00A4030E">
        <w:rPr>
          <w:highlight w:val="cyan"/>
          <w:u w:val="single"/>
        </w:rPr>
        <w:t>shocks</w:t>
      </w:r>
      <w:r w:rsidRPr="001A1F38">
        <w:rPr>
          <w:u w:val="single"/>
        </w:rPr>
        <w:t xml:space="preserve"> of January events </w:t>
      </w:r>
      <w:r w:rsidRPr="00A4030E">
        <w:rPr>
          <w:highlight w:val="cyan"/>
          <w:u w:val="single"/>
        </w:rPr>
        <w:t>evidences</w:t>
      </w:r>
      <w:r w:rsidRPr="001A1F38">
        <w:rPr>
          <w:u w:val="single"/>
        </w:rPr>
        <w:t xml:space="preserve"> the </w:t>
      </w:r>
      <w:r w:rsidRPr="00A4030E">
        <w:rPr>
          <w:highlight w:val="cyan"/>
          <w:u w:val="single"/>
        </w:rPr>
        <w:t>resilience</w:t>
      </w:r>
      <w:r w:rsidRPr="001A1F38">
        <w:rPr>
          <w:u w:val="single"/>
        </w:rPr>
        <w:t xml:space="preserve"> of Kazakhstan’s economy.</w:t>
      </w:r>
    </w:p>
    <w:p w14:paraId="0E15A254" w14:textId="77777777" w:rsidR="004256A5" w:rsidRPr="001A1F38" w:rsidRDefault="004256A5" w:rsidP="004256A5">
      <w:pPr>
        <w:rPr>
          <w:sz w:val="16"/>
        </w:rPr>
      </w:pPr>
      <w:r w:rsidRPr="001A1F38">
        <w:rPr>
          <w:sz w:val="16"/>
        </w:rPr>
        <w:t xml:space="preserve">Then, the </w:t>
      </w:r>
      <w:r w:rsidRPr="001A1F38">
        <w:rPr>
          <w:u w:val="single"/>
        </w:rPr>
        <w:t xml:space="preserve">outbreak of the </w:t>
      </w:r>
      <w:r w:rsidRPr="00A4030E">
        <w:rPr>
          <w:highlight w:val="cyan"/>
          <w:u w:val="single"/>
        </w:rPr>
        <w:t>Russia-Ukraine conflict was another</w:t>
      </w:r>
      <w:r w:rsidRPr="001A1F38">
        <w:rPr>
          <w:u w:val="single"/>
        </w:rPr>
        <w:t xml:space="preserve"> shock for the Kazakh economy</w:t>
      </w:r>
      <w:r w:rsidRPr="001A1F38">
        <w:rPr>
          <w:sz w:val="16"/>
        </w:rPr>
        <w:t xml:space="preserve">. Two third of oil exports of the country take place via the Caspian Pipeline Consortium (CPC), the world’s largest international oil transportation project involving Russian and Kazakh companies to the Russian port of Novorossiysk on the Black Sea. </w:t>
      </w:r>
      <w:r w:rsidRPr="001A1F38">
        <w:rPr>
          <w:u w:val="single"/>
        </w:rPr>
        <w:t xml:space="preserve">The country’s </w:t>
      </w:r>
      <w:r w:rsidRPr="00A4030E">
        <w:rPr>
          <w:highlight w:val="cyan"/>
          <w:u w:val="single"/>
        </w:rPr>
        <w:t>oil exports</w:t>
      </w:r>
      <w:r w:rsidRPr="001A1F38">
        <w:rPr>
          <w:u w:val="single"/>
        </w:rPr>
        <w:t xml:space="preserve"> through this route </w:t>
      </w:r>
      <w:r w:rsidRPr="00A4030E">
        <w:rPr>
          <w:highlight w:val="cyan"/>
          <w:u w:val="single"/>
        </w:rPr>
        <w:t>have been disrupted</w:t>
      </w:r>
      <w:r w:rsidRPr="001A1F38">
        <w:rPr>
          <w:sz w:val="16"/>
        </w:rPr>
        <w:t xml:space="preserve"> several times. Being aware of its potential as a transit hub, Kazakhstan is seeking to re-route part of its oil exports via the Baku-Tbilisi-Ceyhan pipeline that ends in Turkey. </w:t>
      </w:r>
    </w:p>
    <w:p w14:paraId="6F011F6B" w14:textId="77777777" w:rsidR="004256A5" w:rsidRPr="001A1F38" w:rsidRDefault="004256A5" w:rsidP="004256A5">
      <w:pPr>
        <w:rPr>
          <w:sz w:val="16"/>
        </w:rPr>
      </w:pPr>
      <w:r w:rsidRPr="001A1F38">
        <w:rPr>
          <w:sz w:val="16"/>
        </w:rPr>
        <w:t xml:space="preserve">The prevailing geopolitical situation was creating delays at ports in transporting Kazakh cargo due to sanctions imposed against Russia. </w:t>
      </w:r>
      <w:r w:rsidRPr="00A4030E">
        <w:rPr>
          <w:highlight w:val="cyan"/>
          <w:u w:val="single"/>
        </w:rPr>
        <w:t>Hence, Kazakhstan</w:t>
      </w:r>
      <w:r w:rsidRPr="001A1F38">
        <w:rPr>
          <w:u w:val="single"/>
        </w:rPr>
        <w:t xml:space="preserve"> has </w:t>
      </w:r>
      <w:r w:rsidRPr="00A4030E">
        <w:rPr>
          <w:highlight w:val="cyan"/>
          <w:u w:val="single"/>
        </w:rPr>
        <w:t>switched</w:t>
      </w:r>
      <w:r w:rsidRPr="001A1F38">
        <w:rPr>
          <w:u w:val="single"/>
        </w:rPr>
        <w:t xml:space="preserve"> its focus </w:t>
      </w:r>
      <w:r w:rsidRPr="00A4030E">
        <w:rPr>
          <w:highlight w:val="cyan"/>
          <w:u w:val="single"/>
        </w:rPr>
        <w:t>to</w:t>
      </w:r>
      <w:r w:rsidRPr="001A1F38">
        <w:rPr>
          <w:u w:val="single"/>
        </w:rPr>
        <w:t xml:space="preserve"> the </w:t>
      </w:r>
      <w:r w:rsidRPr="00A4030E">
        <w:rPr>
          <w:highlight w:val="cyan"/>
          <w:u w:val="single"/>
        </w:rPr>
        <w:t>alternative route</w:t>
      </w:r>
      <w:r w:rsidRPr="001A1F38">
        <w:rPr>
          <w:u w:val="single"/>
        </w:rPr>
        <w:t xml:space="preserve"> the Middle Corridor</w:t>
      </w:r>
      <w:r w:rsidRPr="001A1F38">
        <w:rPr>
          <w:sz w:val="16"/>
        </w:rPr>
        <w:t xml:space="preserve"> i.e. Trans-Caspian International Transport Route (TITR) that runs through China, Kazakhstan, the Caspian Sea, Azerbaijan, Georgia, Turkey, and European countries. KTZ Express confirms that the volume of shipments along TITR has tripled in the first seven months of 2022 i.e. from 311,000 tons to 845,000 tons. This is how the resilient economy of Kazakhstan finds its way amid a critical situation.</w:t>
      </w:r>
    </w:p>
    <w:p w14:paraId="191F40D6" w14:textId="77777777" w:rsidR="004256A5" w:rsidRPr="001A1F38" w:rsidRDefault="004256A5" w:rsidP="004256A5">
      <w:pPr>
        <w:rPr>
          <w:sz w:val="16"/>
        </w:rPr>
      </w:pPr>
      <w:r w:rsidRPr="00A4030E">
        <w:rPr>
          <w:highlight w:val="cyan"/>
          <w:u w:val="single"/>
        </w:rPr>
        <w:t>It is obvious that</w:t>
      </w:r>
      <w:r w:rsidRPr="001A1F38">
        <w:rPr>
          <w:u w:val="single"/>
        </w:rPr>
        <w:t xml:space="preserve"> the </w:t>
      </w:r>
      <w:r w:rsidRPr="001A1F38">
        <w:rPr>
          <w:rStyle w:val="Emphasis"/>
        </w:rPr>
        <w:t xml:space="preserve">economic </w:t>
      </w:r>
      <w:r w:rsidRPr="00A4030E">
        <w:rPr>
          <w:rStyle w:val="Emphasis"/>
          <w:highlight w:val="cyan"/>
        </w:rPr>
        <w:t>developers</w:t>
      </w:r>
      <w:r w:rsidRPr="001A1F38">
        <w:rPr>
          <w:u w:val="single"/>
        </w:rPr>
        <w:t xml:space="preserve"> in Kazakhstan </w:t>
      </w:r>
      <w:r w:rsidRPr="00A4030E">
        <w:rPr>
          <w:highlight w:val="cyan"/>
          <w:u w:val="single"/>
        </w:rPr>
        <w:t xml:space="preserve">have </w:t>
      </w:r>
      <w:r w:rsidRPr="00A4030E">
        <w:rPr>
          <w:rStyle w:val="Emphasis"/>
          <w:highlight w:val="cyan"/>
        </w:rPr>
        <w:t>played a</w:t>
      </w:r>
      <w:r w:rsidRPr="001A1F38">
        <w:rPr>
          <w:rStyle w:val="Emphasis"/>
        </w:rPr>
        <w:t xml:space="preserve"> very </w:t>
      </w:r>
      <w:r w:rsidRPr="00A4030E">
        <w:rPr>
          <w:rStyle w:val="Emphasis"/>
          <w:highlight w:val="cyan"/>
        </w:rPr>
        <w:t>strategic role</w:t>
      </w:r>
      <w:r w:rsidRPr="00A4030E">
        <w:rPr>
          <w:highlight w:val="cyan"/>
          <w:u w:val="single"/>
        </w:rPr>
        <w:t xml:space="preserve"> in building</w:t>
      </w:r>
      <w:r w:rsidRPr="001A1F38">
        <w:rPr>
          <w:u w:val="single"/>
        </w:rPr>
        <w:t xml:space="preserve"> economic </w:t>
      </w:r>
      <w:r w:rsidRPr="00A4030E">
        <w:rPr>
          <w:highlight w:val="cyan"/>
          <w:u w:val="single"/>
        </w:rPr>
        <w:t>resilience. Efforts</w:t>
      </w:r>
      <w:r w:rsidRPr="001A1F38">
        <w:rPr>
          <w:u w:val="single"/>
        </w:rPr>
        <w:t xml:space="preserve"> are always there to </w:t>
      </w:r>
      <w:r w:rsidRPr="00A4030E">
        <w:rPr>
          <w:highlight w:val="cyan"/>
          <w:u w:val="single"/>
        </w:rPr>
        <w:t>enable the Kazakh economy to recover from</w:t>
      </w:r>
      <w:r w:rsidRPr="001A1F38">
        <w:rPr>
          <w:u w:val="single"/>
        </w:rPr>
        <w:t xml:space="preserve"> the </w:t>
      </w:r>
      <w:r w:rsidRPr="00A4030E">
        <w:rPr>
          <w:highlight w:val="cyan"/>
          <w:u w:val="single"/>
        </w:rPr>
        <w:t>downturns</w:t>
      </w:r>
      <w:r w:rsidRPr="001A1F38">
        <w:rPr>
          <w:u w:val="single"/>
        </w:rPr>
        <w:t xml:space="preserve"> in the </w:t>
      </w:r>
      <w:r w:rsidRPr="00A4030E">
        <w:rPr>
          <w:highlight w:val="cyan"/>
          <w:u w:val="single"/>
        </w:rPr>
        <w:t>national or global</w:t>
      </w:r>
      <w:r w:rsidRPr="001A1F38">
        <w:rPr>
          <w:u w:val="single"/>
        </w:rPr>
        <w:t xml:space="preserve"> economy, </w:t>
      </w:r>
      <w:r w:rsidRPr="00A4030E">
        <w:rPr>
          <w:highlight w:val="cyan"/>
          <w:u w:val="single"/>
        </w:rPr>
        <w:t>and external impacts</w:t>
      </w:r>
      <w:r w:rsidRPr="001A1F38">
        <w:rPr>
          <w:u w:val="single"/>
        </w:rPr>
        <w:t xml:space="preserve"> from natural or man-made disasters. </w:t>
      </w:r>
      <w:r w:rsidRPr="00A4030E">
        <w:rPr>
          <w:highlight w:val="cyan"/>
          <w:u w:val="single"/>
        </w:rPr>
        <w:t xml:space="preserve">The </w:t>
      </w:r>
      <w:r w:rsidRPr="00A4030E">
        <w:rPr>
          <w:rStyle w:val="Emphasis"/>
          <w:highlight w:val="cyan"/>
        </w:rPr>
        <w:t>inherent economic resilience has magnetic significance</w:t>
      </w:r>
      <w:r w:rsidRPr="00A4030E">
        <w:rPr>
          <w:highlight w:val="cyan"/>
          <w:u w:val="single"/>
        </w:rPr>
        <w:t xml:space="preserve"> for</w:t>
      </w:r>
      <w:r w:rsidRPr="001A1F38">
        <w:rPr>
          <w:u w:val="single"/>
        </w:rPr>
        <w:t xml:space="preserve"> foreign direct </w:t>
      </w:r>
      <w:r w:rsidRPr="00A4030E">
        <w:rPr>
          <w:highlight w:val="cyan"/>
          <w:u w:val="single"/>
        </w:rPr>
        <w:t>investment.</w:t>
      </w:r>
      <w:r w:rsidRPr="001A1F38">
        <w:rPr>
          <w:u w:val="single"/>
        </w:rPr>
        <w:t xml:space="preserve"> Kazakhstan is the recipient of 70 percent of FDI inflows to Central Asia. Therefore</w:t>
      </w:r>
      <w:r w:rsidRPr="00A4030E">
        <w:rPr>
          <w:highlight w:val="cyan"/>
          <w:u w:val="single"/>
        </w:rPr>
        <w:t>, Kazakhstan is</w:t>
      </w:r>
      <w:r w:rsidRPr="001A1F38">
        <w:rPr>
          <w:u w:val="single"/>
        </w:rPr>
        <w:t xml:space="preserve"> </w:t>
      </w:r>
      <w:r w:rsidRPr="00A4030E">
        <w:rPr>
          <w:rStyle w:val="Emphasis"/>
          <w:highlight w:val="cyan"/>
        </w:rPr>
        <w:t>progressing well</w:t>
      </w:r>
      <w:r w:rsidRPr="001A1F38">
        <w:rPr>
          <w:u w:val="single"/>
        </w:rPr>
        <w:t xml:space="preserve"> toward its goal </w:t>
      </w:r>
      <w:r w:rsidRPr="00A4030E">
        <w:rPr>
          <w:highlight w:val="cyan"/>
          <w:u w:val="single"/>
        </w:rPr>
        <w:t>to become one of the world’s top</w:t>
      </w:r>
      <w:r w:rsidRPr="001A1F38">
        <w:rPr>
          <w:u w:val="single"/>
        </w:rPr>
        <w:t xml:space="preserve"> 30 </w:t>
      </w:r>
      <w:r w:rsidRPr="00A4030E">
        <w:rPr>
          <w:highlight w:val="cyan"/>
          <w:u w:val="single"/>
        </w:rPr>
        <w:t>economies</w:t>
      </w:r>
      <w:r w:rsidRPr="001A1F38">
        <w:rPr>
          <w:u w:val="single"/>
        </w:rPr>
        <w:t xml:space="preserve"> by 2050</w:t>
      </w:r>
      <w:r w:rsidRPr="00A4030E">
        <w:rPr>
          <w:sz w:val="16"/>
          <w:highlight w:val="cyan"/>
        </w:rPr>
        <w:t>.</w:t>
      </w:r>
    </w:p>
    <w:p w14:paraId="5F071A0C" w14:textId="77777777" w:rsidR="004256A5" w:rsidRDefault="004256A5" w:rsidP="004256A5"/>
    <w:p w14:paraId="2E7F2310" w14:textId="77777777" w:rsidR="004256A5" w:rsidRDefault="004256A5" w:rsidP="004256A5"/>
    <w:p w14:paraId="5E70FB72" w14:textId="77777777" w:rsidR="004256A5" w:rsidRDefault="004256A5" w:rsidP="004256A5">
      <w:pPr>
        <w:pStyle w:val="Heading4"/>
      </w:pPr>
      <w:r>
        <w:t>It's reducing oil production and committing to structural reforms.</w:t>
      </w:r>
    </w:p>
    <w:p w14:paraId="2F6B2E10" w14:textId="77777777" w:rsidR="004256A5" w:rsidRDefault="004256A5" w:rsidP="004256A5">
      <w:r w:rsidRPr="001E09B2">
        <w:t xml:space="preserve">Assel </w:t>
      </w:r>
      <w:r w:rsidRPr="001E09B2">
        <w:rPr>
          <w:b/>
          <w:bCs/>
          <w:sz w:val="26"/>
          <w:szCs w:val="26"/>
        </w:rPr>
        <w:t>Satubaldina 21</w:t>
      </w:r>
      <w:r w:rsidRPr="001E09B2">
        <w:t xml:space="preserve">. "Kazakh Economy Resilient to 2020 Shocks, Says Fitch Ratings Agency". </w:t>
      </w:r>
      <w:r>
        <w:t>5-6-2021</w:t>
      </w:r>
      <w:r w:rsidRPr="001E09B2">
        <w:t>. Astana Times. https://astanatimes.com/2021/05/kazakh-economy-resilient-to-2020-shocks-says-fitch-ratings-agency/</w:t>
      </w:r>
    </w:p>
    <w:p w14:paraId="3DD2F9FF" w14:textId="77777777" w:rsidR="004256A5" w:rsidRPr="001E09B2" w:rsidRDefault="004256A5" w:rsidP="004256A5">
      <w:pPr>
        <w:rPr>
          <w:sz w:val="16"/>
        </w:rPr>
      </w:pPr>
      <w:r w:rsidRPr="001E09B2">
        <w:rPr>
          <w:u w:val="single"/>
        </w:rPr>
        <w:t>“</w:t>
      </w:r>
      <w:r w:rsidRPr="00A4030E">
        <w:rPr>
          <w:highlight w:val="cyan"/>
          <w:u w:val="single"/>
        </w:rPr>
        <w:t>Despite</w:t>
      </w:r>
      <w:r w:rsidRPr="001E09B2">
        <w:rPr>
          <w:u w:val="single"/>
        </w:rPr>
        <w:t xml:space="preserve"> the country </w:t>
      </w:r>
      <w:r w:rsidRPr="00A4030E">
        <w:rPr>
          <w:highlight w:val="cyan"/>
          <w:u w:val="single"/>
        </w:rPr>
        <w:t>having</w:t>
      </w:r>
      <w:r w:rsidRPr="001E09B2">
        <w:rPr>
          <w:u w:val="single"/>
        </w:rPr>
        <w:t xml:space="preserve"> the second-</w:t>
      </w:r>
      <w:r w:rsidRPr="00A4030E">
        <w:rPr>
          <w:highlight w:val="cyan"/>
          <w:u w:val="single"/>
        </w:rPr>
        <w:t>high</w:t>
      </w:r>
      <w:r w:rsidRPr="001E09B2">
        <w:rPr>
          <w:u w:val="single"/>
        </w:rPr>
        <w:t xml:space="preserve">est commodity </w:t>
      </w:r>
      <w:r w:rsidRPr="00A4030E">
        <w:rPr>
          <w:highlight w:val="cyan"/>
          <w:u w:val="single"/>
        </w:rPr>
        <w:t>export dependence</w:t>
      </w:r>
      <w:r w:rsidRPr="001E09B2">
        <w:rPr>
          <w:sz w:val="16"/>
        </w:rPr>
        <w:t xml:space="preserve"> in the ‘BBB’ rating category, its </w:t>
      </w:r>
      <w:r w:rsidRPr="00A4030E">
        <w:rPr>
          <w:highlight w:val="cyan"/>
          <w:u w:val="single"/>
        </w:rPr>
        <w:t xml:space="preserve">fiscal and external finance buffers </w:t>
      </w:r>
      <w:r w:rsidRPr="00A4030E">
        <w:rPr>
          <w:rStyle w:val="Emphasis"/>
          <w:highlight w:val="cyan"/>
        </w:rPr>
        <w:t>remained robust</w:t>
      </w:r>
      <w:r w:rsidRPr="001E09B2">
        <w:rPr>
          <w:u w:val="single"/>
        </w:rPr>
        <w:t xml:space="preserve"> at end-2020</w:t>
      </w:r>
      <w:r w:rsidRPr="001E09B2">
        <w:rPr>
          <w:sz w:val="16"/>
        </w:rPr>
        <w:t xml:space="preserve">, supported by a strong global asset-market recovery and rally in gold prices,” said Fitch in a statement. </w:t>
      </w:r>
    </w:p>
    <w:p w14:paraId="61CD91D6" w14:textId="77777777" w:rsidR="004256A5" w:rsidRPr="001E09B2" w:rsidRDefault="004256A5" w:rsidP="004256A5">
      <w:pPr>
        <w:rPr>
          <w:sz w:val="16"/>
        </w:rPr>
      </w:pPr>
      <w:r w:rsidRPr="00A4030E">
        <w:rPr>
          <w:highlight w:val="cyan"/>
          <w:u w:val="single"/>
        </w:rPr>
        <w:t xml:space="preserve">Kazakhstan’s </w:t>
      </w:r>
      <w:r w:rsidRPr="00A4030E">
        <w:rPr>
          <w:rStyle w:val="Emphasis"/>
          <w:highlight w:val="cyan"/>
        </w:rPr>
        <w:t>flexible exchange rate</w:t>
      </w:r>
      <w:r w:rsidRPr="001E09B2">
        <w:rPr>
          <w:sz w:val="16"/>
        </w:rPr>
        <w:t xml:space="preserve"> also </w:t>
      </w:r>
      <w:r w:rsidRPr="00A4030E">
        <w:rPr>
          <w:highlight w:val="cyan"/>
          <w:u w:val="single"/>
        </w:rPr>
        <w:t xml:space="preserve">made the nation’s economy more </w:t>
      </w:r>
      <w:r w:rsidRPr="00A4030E">
        <w:rPr>
          <w:rStyle w:val="Emphasis"/>
          <w:highlight w:val="cyan"/>
        </w:rPr>
        <w:t>resilient</w:t>
      </w:r>
      <w:r w:rsidRPr="00A4030E">
        <w:rPr>
          <w:highlight w:val="cyan"/>
          <w:u w:val="single"/>
        </w:rPr>
        <w:t xml:space="preserve"> to the oil price</w:t>
      </w:r>
      <w:r w:rsidRPr="001E09B2">
        <w:rPr>
          <w:u w:val="single"/>
        </w:rPr>
        <w:t xml:space="preserve"> </w:t>
      </w:r>
      <w:r w:rsidRPr="00A4030E">
        <w:rPr>
          <w:highlight w:val="cyan"/>
          <w:u w:val="single"/>
        </w:rPr>
        <w:t>shocks</w:t>
      </w:r>
      <w:r w:rsidRPr="001E09B2">
        <w:rPr>
          <w:u w:val="single"/>
        </w:rPr>
        <w:t xml:space="preserve"> </w:t>
      </w:r>
      <w:r w:rsidRPr="001E09B2">
        <w:rPr>
          <w:sz w:val="16"/>
        </w:rPr>
        <w:t>in April 2020. Along with other OPEC+ nations</w:t>
      </w:r>
      <w:r w:rsidRPr="001E09B2">
        <w:rPr>
          <w:u w:val="single"/>
        </w:rPr>
        <w:t xml:space="preserve">, </w:t>
      </w:r>
      <w:r w:rsidRPr="00A4030E">
        <w:rPr>
          <w:highlight w:val="cyan"/>
          <w:u w:val="single"/>
        </w:rPr>
        <w:t>Kazakhstan committed</w:t>
      </w:r>
      <w:r w:rsidRPr="001E09B2">
        <w:rPr>
          <w:u w:val="single"/>
        </w:rPr>
        <w:t xml:space="preserve"> back then </w:t>
      </w:r>
      <w:r w:rsidRPr="00A4030E">
        <w:rPr>
          <w:highlight w:val="cyan"/>
          <w:u w:val="single"/>
        </w:rPr>
        <w:t>to reducing</w:t>
      </w:r>
      <w:r w:rsidRPr="001E09B2">
        <w:rPr>
          <w:u w:val="single"/>
        </w:rPr>
        <w:t xml:space="preserve"> its </w:t>
      </w:r>
      <w:r w:rsidRPr="00A4030E">
        <w:rPr>
          <w:highlight w:val="cyan"/>
          <w:u w:val="single"/>
        </w:rPr>
        <w:t>oil production</w:t>
      </w:r>
      <w:r w:rsidRPr="001E09B2">
        <w:rPr>
          <w:u w:val="single"/>
        </w:rPr>
        <w:t xml:space="preserve"> in an effort </w:t>
      </w:r>
      <w:r w:rsidRPr="00A4030E">
        <w:rPr>
          <w:highlight w:val="cyan"/>
          <w:u w:val="single"/>
        </w:rPr>
        <w:t>to prop up falling prices</w:t>
      </w:r>
      <w:r w:rsidRPr="001E09B2">
        <w:rPr>
          <w:u w:val="single"/>
        </w:rPr>
        <w:t xml:space="preserve"> and collapsed demand</w:t>
      </w:r>
      <w:r w:rsidRPr="001E09B2">
        <w:rPr>
          <w:sz w:val="16"/>
        </w:rPr>
        <w:t xml:space="preserve">. </w:t>
      </w:r>
    </w:p>
    <w:p w14:paraId="2660B5A8" w14:textId="77777777" w:rsidR="004256A5" w:rsidRPr="001E09B2" w:rsidRDefault="004256A5" w:rsidP="004256A5">
      <w:pPr>
        <w:rPr>
          <w:sz w:val="16"/>
        </w:rPr>
      </w:pPr>
      <w:r w:rsidRPr="001E09B2">
        <w:rPr>
          <w:sz w:val="16"/>
        </w:rPr>
        <w:t xml:space="preserve">With these oil cuts in place and pandemic restrictions, the country’s economy contracted by 2.6 percent in 2020. But more should be done to ensure the country is on a sustainable path towards recovery. </w:t>
      </w:r>
    </w:p>
    <w:p w14:paraId="6725AB9F" w14:textId="77777777" w:rsidR="004256A5" w:rsidRPr="001E09B2" w:rsidRDefault="004256A5" w:rsidP="004256A5">
      <w:pPr>
        <w:rPr>
          <w:sz w:val="16"/>
        </w:rPr>
      </w:pPr>
      <w:r w:rsidRPr="001E09B2">
        <w:rPr>
          <w:sz w:val="16"/>
        </w:rPr>
        <w:t xml:space="preserve">“Kazakhstan’s recovery will face challenges, as it deals with a wave of new coronavirus infections. Vaccination is gathering pace, with a target of roughly 30 percent of the population by end-June 2021. If successful, this will aid in the easing of economic restrictions,” said the statement. </w:t>
      </w:r>
    </w:p>
    <w:p w14:paraId="2B35D871" w14:textId="77777777" w:rsidR="004256A5" w:rsidRPr="001E09B2" w:rsidRDefault="004256A5" w:rsidP="004256A5">
      <w:pPr>
        <w:rPr>
          <w:sz w:val="16"/>
        </w:rPr>
      </w:pPr>
      <w:r w:rsidRPr="001E09B2">
        <w:rPr>
          <w:sz w:val="16"/>
        </w:rPr>
        <w:t xml:space="preserve">Fitch </w:t>
      </w:r>
      <w:r w:rsidRPr="00A4030E">
        <w:rPr>
          <w:highlight w:val="cyan"/>
          <w:u w:val="single"/>
        </w:rPr>
        <w:t>experts forecast Kazakhstan will</w:t>
      </w:r>
      <w:r w:rsidRPr="001E09B2">
        <w:rPr>
          <w:u w:val="single"/>
        </w:rPr>
        <w:t xml:space="preserve"> continue its </w:t>
      </w:r>
      <w:r w:rsidRPr="00A4030E">
        <w:rPr>
          <w:rStyle w:val="Emphasis"/>
          <w:highlight w:val="cyan"/>
        </w:rPr>
        <w:t>strong fiscal</w:t>
      </w:r>
      <w:r w:rsidRPr="00A4030E">
        <w:rPr>
          <w:highlight w:val="cyan"/>
          <w:u w:val="single"/>
        </w:rPr>
        <w:t xml:space="preserve"> and </w:t>
      </w:r>
      <w:r w:rsidRPr="00A4030E">
        <w:rPr>
          <w:rStyle w:val="Emphasis"/>
          <w:highlight w:val="cyan"/>
        </w:rPr>
        <w:t>monetary policy stimulus</w:t>
      </w:r>
      <w:r w:rsidRPr="001E09B2">
        <w:rPr>
          <w:sz w:val="16"/>
        </w:rPr>
        <w:t xml:space="preserve"> in 2021 </w:t>
      </w:r>
      <w:r w:rsidRPr="001E09B2">
        <w:rPr>
          <w:u w:val="single"/>
        </w:rPr>
        <w:t>and expect Kazakh economic growth to rebound</w:t>
      </w:r>
      <w:r w:rsidRPr="001E09B2">
        <w:rPr>
          <w:sz w:val="16"/>
        </w:rPr>
        <w:t xml:space="preserve"> to 3.7 percent in 2021 assuming a recovery in oil prices, expansion of Kazakhstan’s major Tengiz project and the recent legislation that allowed citizens to withdraw pension savings. </w:t>
      </w:r>
    </w:p>
    <w:p w14:paraId="4BBD2D2F" w14:textId="77777777" w:rsidR="004256A5" w:rsidRDefault="004256A5" w:rsidP="004256A5">
      <w:pPr>
        <w:rPr>
          <w:sz w:val="16"/>
        </w:rPr>
      </w:pPr>
      <w:r w:rsidRPr="001E09B2">
        <w:rPr>
          <w:sz w:val="16"/>
        </w:rPr>
        <w:t>“</w:t>
      </w:r>
      <w:r w:rsidRPr="001E09B2">
        <w:rPr>
          <w:u w:val="single"/>
        </w:rPr>
        <w:t xml:space="preserve">The </w:t>
      </w:r>
      <w:r w:rsidRPr="00A4030E">
        <w:rPr>
          <w:highlight w:val="cyan"/>
          <w:u w:val="single"/>
        </w:rPr>
        <w:t>authorities are re-engaging with</w:t>
      </w:r>
      <w:r w:rsidRPr="001E09B2">
        <w:rPr>
          <w:u w:val="single"/>
        </w:rPr>
        <w:t xml:space="preserve"> several key </w:t>
      </w:r>
      <w:r w:rsidRPr="00A4030E">
        <w:rPr>
          <w:rStyle w:val="Emphasis"/>
          <w:highlight w:val="cyan"/>
        </w:rPr>
        <w:t>structural reforms</w:t>
      </w:r>
      <w:r w:rsidRPr="00A4030E">
        <w:rPr>
          <w:highlight w:val="cyan"/>
          <w:u w:val="single"/>
        </w:rPr>
        <w:t xml:space="preserve"> that</w:t>
      </w:r>
      <w:r w:rsidRPr="001E09B2">
        <w:rPr>
          <w:u w:val="single"/>
        </w:rPr>
        <w:t xml:space="preserve"> could i</w:t>
      </w:r>
      <w:r w:rsidRPr="00A4030E">
        <w:rPr>
          <w:highlight w:val="cyan"/>
          <w:u w:val="single"/>
        </w:rPr>
        <w:t>mprove the efficacy of monetary policy</w:t>
      </w:r>
      <w:r w:rsidRPr="001E09B2">
        <w:rPr>
          <w:u w:val="single"/>
        </w:rPr>
        <w:t xml:space="preserve">, countercyclicality of </w:t>
      </w:r>
      <w:r w:rsidRPr="00A4030E">
        <w:rPr>
          <w:highlight w:val="cyan"/>
          <w:u w:val="single"/>
        </w:rPr>
        <w:t>fiscal policy and</w:t>
      </w:r>
      <w:r w:rsidRPr="001E09B2">
        <w:rPr>
          <w:u w:val="single"/>
        </w:rPr>
        <w:t xml:space="preserve"> rebuilding of </w:t>
      </w:r>
      <w:r w:rsidRPr="00A4030E">
        <w:rPr>
          <w:highlight w:val="cyan"/>
          <w:u w:val="single"/>
        </w:rPr>
        <w:t>fiscal buffers, as well as the</w:t>
      </w:r>
      <w:r w:rsidRPr="001E09B2">
        <w:rPr>
          <w:u w:val="single"/>
        </w:rPr>
        <w:t xml:space="preserve"> </w:t>
      </w:r>
      <w:r w:rsidRPr="00A4030E">
        <w:rPr>
          <w:highlight w:val="cyan"/>
          <w:u w:val="single"/>
        </w:rPr>
        <w:t>transformation</w:t>
      </w:r>
      <w:r w:rsidRPr="001E09B2">
        <w:rPr>
          <w:u w:val="single"/>
        </w:rPr>
        <w:t xml:space="preserve"> of the structure </w:t>
      </w:r>
      <w:r w:rsidRPr="00A4030E">
        <w:rPr>
          <w:highlight w:val="cyan"/>
          <w:u w:val="single"/>
        </w:rPr>
        <w:t xml:space="preserve">of the economy through privatization, </w:t>
      </w:r>
      <w:r w:rsidRPr="00A4030E">
        <w:rPr>
          <w:rStyle w:val="Emphasis"/>
          <w:highlight w:val="cyan"/>
        </w:rPr>
        <w:t>diversification</w:t>
      </w:r>
      <w:r w:rsidRPr="00A4030E">
        <w:rPr>
          <w:highlight w:val="cyan"/>
          <w:u w:val="single"/>
        </w:rPr>
        <w:t xml:space="preserve"> and attraction of </w:t>
      </w:r>
      <w:r w:rsidRPr="00A4030E">
        <w:rPr>
          <w:rStyle w:val="Emphasis"/>
          <w:highlight w:val="cyan"/>
        </w:rPr>
        <w:t>investments</w:t>
      </w:r>
      <w:r w:rsidRPr="00366CDA">
        <w:rPr>
          <w:rStyle w:val="Emphasis"/>
        </w:rPr>
        <w:t>,”</w:t>
      </w:r>
      <w:r w:rsidRPr="001E09B2">
        <w:rPr>
          <w:sz w:val="16"/>
        </w:rPr>
        <w:t xml:space="preserve"> said Fitch experts.</w:t>
      </w:r>
    </w:p>
    <w:p w14:paraId="337B3E84" w14:textId="77777777" w:rsidR="004256A5" w:rsidRDefault="004256A5" w:rsidP="004256A5">
      <w:pPr>
        <w:pStyle w:val="Heading4"/>
      </w:pPr>
      <w:r>
        <w:t>Issuing bonds in the Dollar solves.</w:t>
      </w:r>
    </w:p>
    <w:p w14:paraId="1A1A0AA6" w14:textId="77777777" w:rsidR="004256A5" w:rsidRPr="0085399F" w:rsidRDefault="004256A5" w:rsidP="004256A5">
      <w:r w:rsidRPr="0085399F">
        <w:t xml:space="preserve">Ber </w:t>
      </w:r>
      <w:r w:rsidRPr="00152EA3">
        <w:rPr>
          <w:b/>
          <w:bCs/>
          <w:sz w:val="26"/>
          <w:szCs w:val="26"/>
        </w:rPr>
        <w:t>Staff 24.</w:t>
      </w:r>
      <w:r w:rsidRPr="0085399F">
        <w:t xml:space="preserve"> "Kazakhstan’s Quest for Economic Resilience: A Balancing Act in Central Asia". </w:t>
      </w:r>
      <w:r>
        <w:t>12-5-2024</w:t>
      </w:r>
      <w:r w:rsidRPr="0085399F">
        <w:t xml:space="preserve">. </w:t>
      </w:r>
      <w:r>
        <w:t>Berkley Economic Review</w:t>
      </w:r>
      <w:r w:rsidRPr="0085399F">
        <w:t>. https://econreview.studentorg.berkeley.edu/kazakhstans-quest-for-economic-resilience-a-balancing-act-in-central-asia</w:t>
      </w:r>
    </w:p>
    <w:p w14:paraId="74173AB9" w14:textId="77777777" w:rsidR="004256A5" w:rsidRPr="0085399F" w:rsidRDefault="004256A5" w:rsidP="004256A5">
      <w:r w:rsidRPr="0085399F">
        <w:t>As the nation begins emerging from its reliance on oil and gas</w:t>
      </w:r>
      <w:r w:rsidRPr="0085399F">
        <w:rPr>
          <w:u w:val="single"/>
        </w:rPr>
        <w:t xml:space="preserve">, </w:t>
      </w:r>
      <w:r w:rsidRPr="00A4030E">
        <w:rPr>
          <w:highlight w:val="cyan"/>
          <w:u w:val="single"/>
        </w:rPr>
        <w:t>Kazakhstan’s</w:t>
      </w:r>
      <w:r w:rsidRPr="0085399F">
        <w:rPr>
          <w:u w:val="single"/>
        </w:rPr>
        <w:t xml:space="preserve"> potential </w:t>
      </w:r>
      <w:r w:rsidRPr="00A4030E">
        <w:rPr>
          <w:highlight w:val="cyan"/>
          <w:u w:val="single"/>
        </w:rPr>
        <w:t>return to</w:t>
      </w:r>
      <w:r w:rsidRPr="0085399F">
        <w:rPr>
          <w:u w:val="single"/>
        </w:rPr>
        <w:t xml:space="preserve"> </w:t>
      </w:r>
      <w:r w:rsidRPr="00A4030E">
        <w:rPr>
          <w:highlight w:val="cyan"/>
          <w:u w:val="single"/>
        </w:rPr>
        <w:t>international</w:t>
      </w:r>
      <w:r w:rsidRPr="0085399F">
        <w:rPr>
          <w:u w:val="single"/>
        </w:rPr>
        <w:t xml:space="preserve"> capital </w:t>
      </w:r>
      <w:r w:rsidRPr="00A4030E">
        <w:rPr>
          <w:highlight w:val="cyan"/>
          <w:u w:val="single"/>
        </w:rPr>
        <w:t>markets through</w:t>
      </w:r>
      <w:r w:rsidRPr="0085399F">
        <w:rPr>
          <w:u w:val="single"/>
        </w:rPr>
        <w:t xml:space="preserve"> a </w:t>
      </w:r>
      <w:r w:rsidRPr="00A4030E">
        <w:rPr>
          <w:rStyle w:val="Emphasis"/>
          <w:highlight w:val="cyan"/>
        </w:rPr>
        <w:t>dollar-denominated bond</w:t>
      </w:r>
      <w:r w:rsidRPr="00A4030E">
        <w:rPr>
          <w:highlight w:val="cyan"/>
          <w:u w:val="single"/>
        </w:rPr>
        <w:t xml:space="preserve"> issuance signals</w:t>
      </w:r>
      <w:r w:rsidRPr="0085399F">
        <w:rPr>
          <w:u w:val="single"/>
        </w:rPr>
        <w:t xml:space="preserve"> a profound shift</w:t>
      </w:r>
      <w:r w:rsidRPr="0085399F">
        <w:t>.</w:t>
      </w:r>
      <w:r w:rsidRPr="0085399F">
        <w:rPr>
          <w:u w:val="single"/>
        </w:rPr>
        <w:t xml:space="preserve"> By issuing bonds in the Dollar, Kazakhstan seeks to bolster its </w:t>
      </w:r>
      <w:r w:rsidRPr="00A4030E">
        <w:rPr>
          <w:highlight w:val="cyan"/>
          <w:u w:val="single"/>
        </w:rPr>
        <w:t>reputation on the global financial stage</w:t>
      </w:r>
      <w:r w:rsidRPr="0085399F">
        <w:rPr>
          <w:u w:val="single"/>
        </w:rPr>
        <w:t>,</w:t>
      </w:r>
      <w:r w:rsidRPr="0085399F">
        <w:t xml:space="preserve"> inviting investors from beyond its borders to partake in its growth story</w:t>
      </w:r>
      <w:r w:rsidRPr="00A4030E">
        <w:rPr>
          <w:highlight w:val="cyan"/>
        </w:rPr>
        <w:t xml:space="preserve">. </w:t>
      </w:r>
      <w:r w:rsidRPr="00A4030E">
        <w:rPr>
          <w:highlight w:val="cyan"/>
          <w:u w:val="single"/>
        </w:rPr>
        <w:t>A</w:t>
      </w:r>
      <w:r w:rsidRPr="0085399F">
        <w:rPr>
          <w:u w:val="single"/>
        </w:rPr>
        <w:t xml:space="preserve"> successful </w:t>
      </w:r>
      <w:r w:rsidRPr="00A4030E">
        <w:rPr>
          <w:highlight w:val="cyan"/>
          <w:u w:val="single"/>
        </w:rPr>
        <w:t>dollar bond would</w:t>
      </w:r>
      <w:r w:rsidRPr="0085399F">
        <w:rPr>
          <w:u w:val="single"/>
        </w:rPr>
        <w:t xml:space="preserve"> </w:t>
      </w:r>
      <w:r w:rsidRPr="00A4030E">
        <w:rPr>
          <w:highlight w:val="cyan"/>
          <w:u w:val="single"/>
        </w:rPr>
        <w:t>diversify</w:t>
      </w:r>
      <w:r w:rsidRPr="0085399F">
        <w:rPr>
          <w:u w:val="single"/>
        </w:rPr>
        <w:t xml:space="preserve"> Kazakhstan’s </w:t>
      </w:r>
      <w:r w:rsidRPr="00A4030E">
        <w:rPr>
          <w:highlight w:val="cyan"/>
          <w:u w:val="single"/>
        </w:rPr>
        <w:t>investor base</w:t>
      </w:r>
      <w:r w:rsidRPr="0085399F">
        <w:rPr>
          <w:u w:val="single"/>
        </w:rPr>
        <w:t xml:space="preserve"> and represent an opportunity for the nation to underscore its commitment to international financial standards. </w:t>
      </w:r>
      <w:r w:rsidRPr="0085399F">
        <w:t xml:space="preserve">And yet, this is more than a quest for capital—it is a bid for the country’s very identity as it aspires to be seen as a stable and credible partner in the global financial ecosystem. </w:t>
      </w:r>
    </w:p>
    <w:p w14:paraId="3A34C2CB" w14:textId="77777777" w:rsidR="004256A5" w:rsidRDefault="004256A5" w:rsidP="004256A5">
      <w:pPr>
        <w:rPr>
          <w:u w:val="single"/>
        </w:rPr>
      </w:pPr>
      <w:r w:rsidRPr="0085399F">
        <w:rPr>
          <w:u w:val="single"/>
        </w:rPr>
        <w:t xml:space="preserve">Cultivating </w:t>
      </w:r>
      <w:r w:rsidRPr="00A4030E">
        <w:rPr>
          <w:highlight w:val="cyan"/>
          <w:u w:val="single"/>
        </w:rPr>
        <w:t>trade partnerships</w:t>
      </w:r>
      <w:r w:rsidRPr="0085399F">
        <w:rPr>
          <w:u w:val="single"/>
        </w:rPr>
        <w:t xml:space="preserve"> that transcend traditional dependencies </w:t>
      </w:r>
      <w:r w:rsidRPr="00A4030E">
        <w:rPr>
          <w:highlight w:val="cyan"/>
          <w:u w:val="single"/>
        </w:rPr>
        <w:t xml:space="preserve">will </w:t>
      </w:r>
      <w:r w:rsidRPr="00A4030E">
        <w:rPr>
          <w:rStyle w:val="Emphasis"/>
          <w:highlight w:val="cyan"/>
        </w:rPr>
        <w:t>mitigate reliance</w:t>
      </w:r>
      <w:r w:rsidRPr="00A4030E">
        <w:rPr>
          <w:highlight w:val="cyan"/>
          <w:u w:val="single"/>
        </w:rPr>
        <w:t xml:space="preserve"> on any single economic partner</w:t>
      </w:r>
      <w:r w:rsidRPr="0085399F">
        <w:rPr>
          <w:u w:val="single"/>
        </w:rPr>
        <w:t>.</w:t>
      </w:r>
      <w:r w:rsidRPr="0085399F">
        <w:t xml:space="preserve"> By capitalizing on its comparative advantage in natural resources and leveraging its strategic geopolitical position, </w:t>
      </w:r>
      <w:r w:rsidRPr="00A4030E">
        <w:rPr>
          <w:highlight w:val="cyan"/>
          <w:u w:val="single"/>
        </w:rPr>
        <w:t xml:space="preserve">Kazakhstan can forge a </w:t>
      </w:r>
      <w:r w:rsidRPr="00A4030E">
        <w:rPr>
          <w:rStyle w:val="Emphasis"/>
          <w:highlight w:val="cyan"/>
        </w:rPr>
        <w:t>diverse array</w:t>
      </w:r>
      <w:r w:rsidRPr="0085399F">
        <w:rPr>
          <w:u w:val="single"/>
        </w:rPr>
        <w:t xml:space="preserve"> of trade relationships </w:t>
      </w:r>
      <w:r w:rsidRPr="00A4030E">
        <w:rPr>
          <w:highlight w:val="cyan"/>
          <w:u w:val="single"/>
        </w:rPr>
        <w:t>that enhance its</w:t>
      </w:r>
      <w:r w:rsidRPr="0085399F">
        <w:rPr>
          <w:u w:val="single"/>
        </w:rPr>
        <w:t xml:space="preserve"> competitive </w:t>
      </w:r>
      <w:r w:rsidRPr="00A4030E">
        <w:rPr>
          <w:highlight w:val="cyan"/>
          <w:u w:val="single"/>
        </w:rPr>
        <w:t>standing in the global marketplace. This</w:t>
      </w:r>
      <w:r w:rsidRPr="0085399F">
        <w:rPr>
          <w:u w:val="single"/>
        </w:rPr>
        <w:t xml:space="preserve"> diversification of both trade partners and economic outputs </w:t>
      </w:r>
      <w:r w:rsidRPr="00A4030E">
        <w:rPr>
          <w:highlight w:val="cyan"/>
          <w:u w:val="single"/>
        </w:rPr>
        <w:t xml:space="preserve">will empower Kazakhstan to </w:t>
      </w:r>
      <w:r w:rsidRPr="00A4030E">
        <w:rPr>
          <w:rStyle w:val="Emphasis"/>
          <w:highlight w:val="cyan"/>
        </w:rPr>
        <w:t>better withstand</w:t>
      </w:r>
      <w:r w:rsidRPr="00A4030E">
        <w:rPr>
          <w:highlight w:val="cyan"/>
          <w:u w:val="single"/>
        </w:rPr>
        <w:t xml:space="preserve"> external shocks, </w:t>
      </w:r>
      <w:r w:rsidRPr="00A4030E">
        <w:rPr>
          <w:rStyle w:val="Emphasis"/>
          <w:highlight w:val="cyan"/>
        </w:rPr>
        <w:t>optimize</w:t>
      </w:r>
      <w:r w:rsidRPr="00A4030E">
        <w:rPr>
          <w:highlight w:val="cyan"/>
          <w:u w:val="single"/>
        </w:rPr>
        <w:t xml:space="preserve"> resource allocation, and capitalize on </w:t>
      </w:r>
      <w:r w:rsidRPr="00A4030E">
        <w:rPr>
          <w:rStyle w:val="Emphasis"/>
          <w:highlight w:val="cyan"/>
        </w:rPr>
        <w:t>emerging opportunities</w:t>
      </w:r>
      <w:r w:rsidRPr="0085399F">
        <w:rPr>
          <w:u w:val="single"/>
        </w:rPr>
        <w:t xml:space="preserve"> in dynamic global markets.</w:t>
      </w:r>
    </w:p>
    <w:p w14:paraId="1521BBB1" w14:textId="77777777" w:rsidR="004256A5" w:rsidRDefault="004256A5" w:rsidP="004256A5">
      <w:pPr>
        <w:pStyle w:val="Heading3"/>
      </w:pPr>
      <w:r>
        <w:t>AT: Oil Price Wars---Blocking Fails---1NC</w:t>
      </w:r>
    </w:p>
    <w:p w14:paraId="4A2A35E4" w14:textId="77777777" w:rsidR="004256A5" w:rsidRPr="009B40DF" w:rsidRDefault="004256A5" w:rsidP="004256A5">
      <w:pPr>
        <w:pStyle w:val="Heading4"/>
      </w:pPr>
      <w:r>
        <w:t>Blocking Hormuz would either be suicide or would have no lasting effect</w:t>
      </w:r>
    </w:p>
    <w:p w14:paraId="50623555" w14:textId="77777777" w:rsidR="004256A5" w:rsidRPr="003E1806" w:rsidRDefault="004256A5" w:rsidP="004256A5">
      <w:pPr>
        <w:rPr>
          <w:b/>
          <w:bCs/>
        </w:rPr>
      </w:pPr>
      <w:r>
        <w:t xml:space="preserve">Al </w:t>
      </w:r>
      <w:r>
        <w:rPr>
          <w:rStyle w:val="Style13ptBold"/>
        </w:rPr>
        <w:t>Jazeera</w:t>
      </w:r>
      <w:r w:rsidRPr="002F62B8">
        <w:rPr>
          <w:rStyle w:val="Style13ptBold"/>
        </w:rPr>
        <w:t xml:space="preserve"> </w:t>
      </w:r>
      <w:r>
        <w:rPr>
          <w:rStyle w:val="Style13ptBold"/>
        </w:rPr>
        <w:t>25</w:t>
      </w:r>
      <w:r>
        <w:t xml:space="preserve">, extensive coverage of global and Middle Eastern geopolitics, 6/23/25, </w:t>
      </w:r>
      <w:r w:rsidRPr="003E1806">
        <w:t>“Can Iran really shut down the Strait of Hormuz?,” https://www.aljazeera.com/news/2025/6/23/can-iran-really-shut-down-the-strait-of-hormuz, Troh</w:t>
      </w:r>
    </w:p>
    <w:p w14:paraId="62A4DEFC" w14:textId="77777777" w:rsidR="004256A5" w:rsidRPr="004E53BF" w:rsidRDefault="004256A5" w:rsidP="004256A5">
      <w:pPr>
        <w:rPr>
          <w:sz w:val="16"/>
        </w:rPr>
      </w:pPr>
      <w:r w:rsidRPr="004E53BF">
        <w:rPr>
          <w:sz w:val="16"/>
        </w:rPr>
        <w:t>In his first comments since the US strikes, Iran’s Supreme Leader Ayatollah Ali Khamenei</w:t>
      </w:r>
      <w:r w:rsidRPr="00F955E8">
        <w:rPr>
          <w:sz w:val="16"/>
        </w:rPr>
        <w:t xml:space="preserve"> </w:t>
      </w:r>
      <w:r w:rsidRPr="004E53BF">
        <w:rPr>
          <w:sz w:val="16"/>
        </w:rPr>
        <w:t>said</w:t>
      </w:r>
      <w:r w:rsidRPr="00F955E8">
        <w:rPr>
          <w:sz w:val="16"/>
        </w:rPr>
        <w:t xml:space="preserve"> </w:t>
      </w:r>
      <w:r w:rsidRPr="004E53BF">
        <w:rPr>
          <w:sz w:val="16"/>
        </w:rPr>
        <w:t>that Israel has made a “grave mistake” and “must be punished”, but did not make any specific reference to either Washington or the Strait of Hormuz.</w:t>
      </w:r>
    </w:p>
    <w:p w14:paraId="6A0B52F8" w14:textId="77777777" w:rsidR="004256A5" w:rsidRPr="004E53BF" w:rsidRDefault="004256A5" w:rsidP="004256A5">
      <w:pPr>
        <w:rPr>
          <w:rStyle w:val="AAAUNDERLINEKEYBOARD"/>
        </w:rPr>
      </w:pPr>
      <w:r w:rsidRPr="00A4030E">
        <w:rPr>
          <w:rStyle w:val="AAAUNDERLINEKEYBOARD"/>
          <w:highlight w:val="cyan"/>
        </w:rPr>
        <w:t>How would the closure work in practice?</w:t>
      </w:r>
    </w:p>
    <w:p w14:paraId="4F7AE3BC" w14:textId="77777777" w:rsidR="004256A5" w:rsidRPr="004E53BF" w:rsidRDefault="004256A5" w:rsidP="004256A5">
      <w:pPr>
        <w:rPr>
          <w:sz w:val="16"/>
        </w:rPr>
      </w:pPr>
      <w:r w:rsidRPr="004E53BF">
        <w:rPr>
          <w:sz w:val="16"/>
        </w:rPr>
        <w:t>Iran could attempt to lay mines across the Strait of Hormuz.</w:t>
      </w:r>
    </w:p>
    <w:p w14:paraId="387F95DD" w14:textId="77777777" w:rsidR="004256A5" w:rsidRPr="004E53BF" w:rsidRDefault="004256A5" w:rsidP="004256A5">
      <w:pPr>
        <w:rPr>
          <w:sz w:val="16"/>
        </w:rPr>
      </w:pPr>
      <w:r w:rsidRPr="004E53BF">
        <w:rPr>
          <w:sz w:val="16"/>
        </w:rPr>
        <w:t>The country’s army or the paramilitary Islamic Revolutionary Guard Corps (IRGC) may also try to strike or seize vessels in the Gulf, a method they have used on several occasions in the past.</w:t>
      </w:r>
    </w:p>
    <w:p w14:paraId="11A50EB6" w14:textId="77777777" w:rsidR="004256A5" w:rsidRPr="004E53BF" w:rsidRDefault="004256A5" w:rsidP="004256A5">
      <w:pPr>
        <w:rPr>
          <w:sz w:val="16"/>
        </w:rPr>
      </w:pPr>
      <w:r w:rsidRPr="004E53BF">
        <w:rPr>
          <w:sz w:val="16"/>
        </w:rPr>
        <w:t>During the 1980s Iran-Iraq war, the two sides engaged in the so-called “Tanker Wars” in the Persian Gulf. Iraq targeted Iranian ships, and Iran attacked commercial ships, including Saudi and Kuwaiti oil tankers and even US Navy ships.</w:t>
      </w:r>
    </w:p>
    <w:p w14:paraId="04322447" w14:textId="77777777" w:rsidR="004256A5" w:rsidRPr="004E53BF" w:rsidRDefault="004256A5" w:rsidP="004256A5">
      <w:pPr>
        <w:rPr>
          <w:sz w:val="16"/>
        </w:rPr>
      </w:pPr>
      <w:r w:rsidRPr="004E53BF">
        <w:rPr>
          <w:sz w:val="16"/>
        </w:rPr>
        <w:t>Tensions in the strait flared up again at the end of 2007 in a series of skirmishes between the Iranian and US navies. This included one incident where Iranian speedboats approached US warships, though no shots were fired.</w:t>
      </w:r>
    </w:p>
    <w:p w14:paraId="12A66833" w14:textId="77777777" w:rsidR="004256A5" w:rsidRPr="004E53BF" w:rsidRDefault="004256A5" w:rsidP="004256A5">
      <w:pPr>
        <w:rPr>
          <w:sz w:val="16"/>
        </w:rPr>
      </w:pPr>
      <w:r w:rsidRPr="004E53BF">
        <w:rPr>
          <w:sz w:val="16"/>
        </w:rPr>
        <w:t>In April 2023, Iranian troops</w:t>
      </w:r>
      <w:r w:rsidRPr="00F955E8">
        <w:rPr>
          <w:sz w:val="16"/>
        </w:rPr>
        <w:t xml:space="preserve"> </w:t>
      </w:r>
      <w:r w:rsidRPr="004E53BF">
        <w:rPr>
          <w:sz w:val="16"/>
        </w:rPr>
        <w:t>seized</w:t>
      </w:r>
      <w:r w:rsidRPr="00F955E8">
        <w:rPr>
          <w:sz w:val="16"/>
        </w:rPr>
        <w:t xml:space="preserve"> </w:t>
      </w:r>
      <w:r w:rsidRPr="004E53BF">
        <w:rPr>
          <w:sz w:val="16"/>
        </w:rPr>
        <w:t>the Advantage Sweet crude tanker, which was chartered by Chevron, in the Gulf of Oman. The vessel was released</w:t>
      </w:r>
      <w:r w:rsidRPr="00F955E8">
        <w:rPr>
          <w:sz w:val="16"/>
        </w:rPr>
        <w:t xml:space="preserve"> </w:t>
      </w:r>
      <w:r w:rsidRPr="004E53BF">
        <w:rPr>
          <w:sz w:val="16"/>
        </w:rPr>
        <w:t>more than a year later.</w:t>
      </w:r>
    </w:p>
    <w:p w14:paraId="14F82D0B" w14:textId="77777777" w:rsidR="004256A5" w:rsidRPr="004E53BF" w:rsidRDefault="004256A5" w:rsidP="004256A5">
      <w:pPr>
        <w:rPr>
          <w:rStyle w:val="AAAUNDERLINEKEYBOARD"/>
        </w:rPr>
      </w:pPr>
      <w:r w:rsidRPr="00A4030E">
        <w:rPr>
          <w:rStyle w:val="AAAUNDERLINEKEYBOARD"/>
          <w:highlight w:val="cyan"/>
        </w:rPr>
        <w:t>What would it mean for the global economy?</w:t>
      </w:r>
    </w:p>
    <w:p w14:paraId="0FE4C189" w14:textId="77777777" w:rsidR="004256A5" w:rsidRPr="004E53BF" w:rsidRDefault="004256A5" w:rsidP="004256A5">
      <w:pPr>
        <w:rPr>
          <w:sz w:val="16"/>
        </w:rPr>
      </w:pPr>
      <w:r w:rsidRPr="004E53BF">
        <w:rPr>
          <w:sz w:val="16"/>
        </w:rPr>
        <w:t>US Secretary of State Marco Rubio on Sunday called on China to encourage Iran to not shut down the Strait of Hormuz after Washington carried out</w:t>
      </w:r>
      <w:r w:rsidRPr="00F955E8">
        <w:rPr>
          <w:sz w:val="16"/>
        </w:rPr>
        <w:t xml:space="preserve"> </w:t>
      </w:r>
      <w:r w:rsidRPr="004E53BF">
        <w:rPr>
          <w:sz w:val="16"/>
        </w:rPr>
        <w:t>strikes on Iranian nuclear sites.</w:t>
      </w:r>
    </w:p>
    <w:p w14:paraId="55E163A2" w14:textId="77777777" w:rsidR="004256A5" w:rsidRPr="004E53BF" w:rsidRDefault="004256A5" w:rsidP="004256A5">
      <w:pPr>
        <w:rPr>
          <w:rStyle w:val="AAAUNDERLINEKEYBOARD"/>
        </w:rPr>
      </w:pPr>
      <w:r w:rsidRPr="004E53BF">
        <w:rPr>
          <w:sz w:val="16"/>
        </w:rPr>
        <w:t xml:space="preserve">Speaking to Fox News, </w:t>
      </w:r>
      <w:r w:rsidRPr="00A4030E">
        <w:rPr>
          <w:rStyle w:val="AAAUNDERLINEKEYBOARD"/>
          <w:highlight w:val="cyan"/>
        </w:rPr>
        <w:t>Rubio said</w:t>
      </w:r>
      <w:r w:rsidRPr="00A4030E">
        <w:rPr>
          <w:sz w:val="16"/>
          <w:highlight w:val="cyan"/>
        </w:rPr>
        <w:t>: “</w:t>
      </w:r>
      <w:r w:rsidRPr="00A4030E">
        <w:rPr>
          <w:rStyle w:val="AAAUNDERLINEKEYBOARD"/>
          <w:highlight w:val="cyan"/>
        </w:rPr>
        <w:t xml:space="preserve">It’s economic </w:t>
      </w:r>
      <w:r w:rsidRPr="00A4030E">
        <w:rPr>
          <w:rStyle w:val="Emphasis"/>
          <w:highlight w:val="cyan"/>
        </w:rPr>
        <w:t>suicide</w:t>
      </w:r>
      <w:r w:rsidRPr="00A4030E">
        <w:rPr>
          <w:rStyle w:val="AAAUNDERLINEKEYBOARD"/>
          <w:highlight w:val="cyan"/>
        </w:rPr>
        <w:t xml:space="preserve"> for them if they do it</w:t>
      </w:r>
      <w:r w:rsidRPr="004E53BF">
        <w:rPr>
          <w:sz w:val="16"/>
        </w:rPr>
        <w:t xml:space="preserve"> [close the strait]. And we retain options to deal with that, but other countries should be looking at that as well</w:t>
      </w:r>
      <w:r w:rsidRPr="004E53BF">
        <w:rPr>
          <w:rStyle w:val="AAAUNDERLINEKEYBOARD"/>
        </w:rPr>
        <w:t xml:space="preserve">. </w:t>
      </w:r>
      <w:r w:rsidRPr="00A4030E">
        <w:rPr>
          <w:rStyle w:val="AAAUNDERLINEKEYBOARD"/>
          <w:highlight w:val="cyan"/>
        </w:rPr>
        <w:t>It would hurt other countries’ economies a lot worse than ours.”</w:t>
      </w:r>
    </w:p>
    <w:p w14:paraId="42B826E7" w14:textId="77777777" w:rsidR="004256A5" w:rsidRPr="004E53BF" w:rsidRDefault="004256A5" w:rsidP="004256A5">
      <w:pPr>
        <w:rPr>
          <w:rStyle w:val="AAAUNDERLINEKEYBOARD"/>
        </w:rPr>
      </w:pPr>
      <w:r w:rsidRPr="004E53BF">
        <w:rPr>
          <w:sz w:val="16"/>
        </w:rPr>
        <w:t xml:space="preserve">For starters, </w:t>
      </w:r>
      <w:r w:rsidRPr="00A4030E">
        <w:rPr>
          <w:rStyle w:val="AAAUNDERLINEKEYBOARD"/>
          <w:highlight w:val="cyan"/>
        </w:rPr>
        <w:t xml:space="preserve">shutting Hormuz risks bringing </w:t>
      </w:r>
      <w:r w:rsidRPr="00A4030E">
        <w:rPr>
          <w:rStyle w:val="Emphasis"/>
          <w:highlight w:val="cyan"/>
        </w:rPr>
        <w:t>Gulf Arab states</w:t>
      </w:r>
      <w:r w:rsidRPr="004E53BF">
        <w:rPr>
          <w:sz w:val="16"/>
        </w:rPr>
        <w:t xml:space="preserve"> – which have been highly critical of the Israeli attack – </w:t>
      </w:r>
      <w:r w:rsidRPr="00A4030E">
        <w:rPr>
          <w:rStyle w:val="AAAUNDERLINEKEYBOARD"/>
          <w:highlight w:val="cyan"/>
        </w:rPr>
        <w:t>into the war to safeguard their own commercial interests.</w:t>
      </w:r>
    </w:p>
    <w:p w14:paraId="2DB938B9" w14:textId="77777777" w:rsidR="004256A5" w:rsidRPr="004E53BF" w:rsidRDefault="004256A5" w:rsidP="004256A5">
      <w:pPr>
        <w:rPr>
          <w:rStyle w:val="Emphasis"/>
        </w:rPr>
      </w:pPr>
      <w:r w:rsidRPr="00A4030E">
        <w:rPr>
          <w:rStyle w:val="AAAUNDERLINEKEYBOARD"/>
          <w:highlight w:val="cyan"/>
        </w:rPr>
        <w:t xml:space="preserve">Closing the strait would also hit </w:t>
      </w:r>
      <w:r w:rsidRPr="00A4030E">
        <w:rPr>
          <w:rStyle w:val="Emphasis"/>
          <w:highlight w:val="cyan"/>
        </w:rPr>
        <w:t>China</w:t>
      </w:r>
      <w:r w:rsidRPr="004E53BF">
        <w:rPr>
          <w:sz w:val="16"/>
        </w:rPr>
        <w:t>.</w:t>
      </w:r>
    </w:p>
    <w:p w14:paraId="35C1CBA7" w14:textId="77777777" w:rsidR="004256A5" w:rsidRPr="004E53BF" w:rsidRDefault="004256A5" w:rsidP="004256A5">
      <w:pPr>
        <w:rPr>
          <w:sz w:val="16"/>
        </w:rPr>
      </w:pPr>
      <w:r w:rsidRPr="00A4030E">
        <w:rPr>
          <w:rStyle w:val="AAAUNDERLINEKEYBOARD"/>
          <w:highlight w:val="cyan"/>
        </w:rPr>
        <w:t>The world’s second-largest economy buys almost 90 percent of Iran’s oil exports</w:t>
      </w:r>
      <w:r w:rsidRPr="004E53BF">
        <w:rPr>
          <w:sz w:val="16"/>
        </w:rPr>
        <w:t xml:space="preserve"> (roughly 1.6 million barrels per day), which are subject to international sanctions.</w:t>
      </w:r>
    </w:p>
    <w:p w14:paraId="66AE9337" w14:textId="77777777" w:rsidR="004256A5" w:rsidRPr="004E53BF" w:rsidRDefault="004256A5" w:rsidP="004256A5">
      <w:pPr>
        <w:rPr>
          <w:sz w:val="16"/>
        </w:rPr>
      </w:pPr>
      <w:r w:rsidRPr="004E53BF">
        <w:rPr>
          <w:sz w:val="16"/>
        </w:rPr>
        <w:t>According to Goldman Sachs, a blockade of the Strait of Hormuz could push oil prices above $100 per barrel. That would push the cost of production up, eventually affecting consumer prices – especially for energy-intensive goods like food, clothing and chemicals.</w:t>
      </w:r>
    </w:p>
    <w:p w14:paraId="5252A51B" w14:textId="77777777" w:rsidR="004256A5" w:rsidRPr="004E53BF" w:rsidRDefault="004256A5" w:rsidP="004256A5">
      <w:pPr>
        <w:rPr>
          <w:sz w:val="16"/>
        </w:rPr>
      </w:pPr>
      <w:r w:rsidRPr="004E53BF">
        <w:rPr>
          <w:sz w:val="16"/>
        </w:rPr>
        <w:t>Oil-importing countries around the world could experience higher inflation and slower economic growth if the conflict persists, which could prompt central banks to push back the timing of future rate cuts.</w:t>
      </w:r>
    </w:p>
    <w:p w14:paraId="4794EDE0" w14:textId="77777777" w:rsidR="004256A5" w:rsidRPr="004E53BF" w:rsidRDefault="004256A5" w:rsidP="004256A5">
      <w:pPr>
        <w:rPr>
          <w:rStyle w:val="Emphasis"/>
        </w:rPr>
      </w:pPr>
      <w:r w:rsidRPr="00A4030E">
        <w:rPr>
          <w:rStyle w:val="AAAUNDERLINEKEYBOARD"/>
          <w:highlight w:val="cyan"/>
        </w:rPr>
        <w:t xml:space="preserve">But </w:t>
      </w:r>
      <w:r w:rsidRPr="00A4030E">
        <w:rPr>
          <w:rStyle w:val="Emphasis"/>
          <w:highlight w:val="cyan"/>
        </w:rPr>
        <w:t>history has shown that severe disruptions to global oil supplies have tended to be short-lived.</w:t>
      </w:r>
    </w:p>
    <w:p w14:paraId="377687E3" w14:textId="77777777" w:rsidR="004256A5" w:rsidRPr="004E53BF" w:rsidRDefault="004256A5" w:rsidP="004256A5">
      <w:pPr>
        <w:rPr>
          <w:rStyle w:val="AAAUNDERLINEKEYBOARD"/>
        </w:rPr>
      </w:pPr>
      <w:r w:rsidRPr="00A4030E">
        <w:rPr>
          <w:rStyle w:val="AAAUNDERLINEKEYBOARD"/>
          <w:highlight w:val="cyan"/>
        </w:rPr>
        <w:t>Before the start of the second Gulf War</w:t>
      </w:r>
      <w:r w:rsidRPr="004E53BF">
        <w:rPr>
          <w:sz w:val="16"/>
        </w:rPr>
        <w:t xml:space="preserve">, between March and May 2003, </w:t>
      </w:r>
      <w:r w:rsidRPr="00A4030E">
        <w:rPr>
          <w:rStyle w:val="AAAUNDERLINEKEYBOARD"/>
          <w:highlight w:val="cyan"/>
        </w:rPr>
        <w:t>crude oil surged by a whopping 46 percent</w:t>
      </w:r>
      <w:r w:rsidRPr="004E53BF">
        <w:rPr>
          <w:sz w:val="16"/>
        </w:rPr>
        <w:t xml:space="preserve"> at the end of 2002. </w:t>
      </w:r>
      <w:r w:rsidRPr="00A4030E">
        <w:rPr>
          <w:rStyle w:val="AAAUNDERLINEKEYBOARD"/>
          <w:highlight w:val="cyan"/>
        </w:rPr>
        <w:t>But prices quickly unwound in the days preceding the start of the US-led military campaign.</w:t>
      </w:r>
    </w:p>
    <w:p w14:paraId="5947DD50" w14:textId="77777777" w:rsidR="004256A5" w:rsidRPr="004E53BF" w:rsidRDefault="004256A5" w:rsidP="004256A5">
      <w:pPr>
        <w:rPr>
          <w:rStyle w:val="AAAUNDERLINEKEYBOARD"/>
        </w:rPr>
      </w:pPr>
      <w:r w:rsidRPr="004E53BF">
        <w:rPr>
          <w:sz w:val="16"/>
        </w:rPr>
        <w:t xml:space="preserve">Similarly, </w:t>
      </w:r>
      <w:r w:rsidRPr="00A4030E">
        <w:rPr>
          <w:rStyle w:val="AAAUNDERLINEKEYBOARD"/>
          <w:highlight w:val="cyan"/>
        </w:rPr>
        <w:t>Russia’s invasion of Ukraine in February 2022 sparked a sharp rally in oil prices to $130 a barrel, but prices returned to their pre-invasion levels of $95 by mid-August.</w:t>
      </w:r>
    </w:p>
    <w:p w14:paraId="35023BB3" w14:textId="77777777" w:rsidR="004256A5" w:rsidRPr="00495656" w:rsidRDefault="004256A5" w:rsidP="004256A5">
      <w:pPr>
        <w:rPr>
          <w:sz w:val="16"/>
        </w:rPr>
      </w:pPr>
      <w:r w:rsidRPr="004E53BF">
        <w:rPr>
          <w:sz w:val="16"/>
        </w:rPr>
        <w:t>These relatively quick reversals of oil price spikes were largely due to global spare production capacity available at the time, and the fact that the rapid oil price increase curbed demand.</w:t>
      </w:r>
    </w:p>
    <w:p w14:paraId="31B9229C" w14:textId="77777777" w:rsidR="004256A5" w:rsidRDefault="004256A5" w:rsidP="004256A5">
      <w:pPr>
        <w:pStyle w:val="Heading2"/>
      </w:pPr>
      <w:r>
        <w:t>Fish</w:t>
      </w:r>
    </w:p>
    <w:p w14:paraId="267199AF" w14:textId="77777777" w:rsidR="004256A5" w:rsidRPr="004600C5" w:rsidRDefault="004256A5" w:rsidP="004256A5">
      <w:pPr>
        <w:pStyle w:val="Heading3"/>
      </w:pPr>
      <w:r>
        <w:t>AT: Fish---Rebuilt---1NC</w:t>
      </w:r>
    </w:p>
    <w:p w14:paraId="6F218E56" w14:textId="77777777" w:rsidR="004256A5" w:rsidRDefault="004256A5" w:rsidP="004256A5">
      <w:pPr>
        <w:pStyle w:val="Heading4"/>
      </w:pPr>
      <w:r>
        <w:t xml:space="preserve">Species are being </w:t>
      </w:r>
      <w:r>
        <w:rPr>
          <w:u w:val="single"/>
        </w:rPr>
        <w:t>rebuilt</w:t>
      </w:r>
      <w:r>
        <w:t>.</w:t>
      </w:r>
    </w:p>
    <w:p w14:paraId="755E692F" w14:textId="77777777" w:rsidR="004256A5" w:rsidRDefault="004256A5" w:rsidP="004256A5">
      <w:r>
        <w:rPr>
          <w:rStyle w:val="Style13ptBold"/>
        </w:rPr>
        <w:t xml:space="preserve">NOAA 25 – </w:t>
      </w:r>
      <w:r w:rsidRPr="00445477">
        <w:t>National Oceanic and Atmospheric Association (</w:t>
      </w:r>
      <w:r>
        <w:t>2/10</w:t>
      </w:r>
      <w:r w:rsidRPr="00445477">
        <w:t xml:space="preserve">, </w:t>
      </w:r>
      <w:r>
        <w:t>“</w:t>
      </w:r>
      <w:r w:rsidRPr="00E83FE5">
        <w:t>Status of Stocks 2023</w:t>
      </w:r>
      <w:r>
        <w:t xml:space="preserve">” </w:t>
      </w:r>
      <w:r w:rsidRPr="00E83FE5">
        <w:t>https://www.fisheries.noaa.gov/national/sustainable-fisheries/status-stocks-2023</w:t>
      </w:r>
      <w:r>
        <w:t>) akshaj</w:t>
      </w:r>
    </w:p>
    <w:p w14:paraId="41F6184D" w14:textId="77777777" w:rsidR="004256A5" w:rsidRPr="00E83FE5" w:rsidRDefault="004256A5" w:rsidP="004256A5">
      <w:pPr>
        <w:rPr>
          <w:sz w:val="16"/>
        </w:rPr>
      </w:pPr>
      <w:r w:rsidRPr="00E83FE5">
        <w:rPr>
          <w:sz w:val="16"/>
        </w:rPr>
        <w:t xml:space="preserve">NOAA Fisheries manages 506 stocks or stock complexes in 45 fishery management plans. At the end of 2023, the overfishing list included 21 stocks, the overfished list included 47 stocks, and one stock was rebuilt, </w:t>
      </w:r>
      <w:r w:rsidRPr="00E83FE5">
        <w:rPr>
          <w:rStyle w:val="StyleUnderline"/>
        </w:rPr>
        <w:t>bringing the number of rebuilt stocks to 50</w:t>
      </w:r>
      <w:r w:rsidRPr="00E83FE5">
        <w:rPr>
          <w:sz w:val="16"/>
        </w:rPr>
        <w:t xml:space="preserve"> since 2000.</w:t>
      </w:r>
    </w:p>
    <w:p w14:paraId="190F0EED" w14:textId="77777777" w:rsidR="004256A5" w:rsidRPr="00E83FE5" w:rsidRDefault="004256A5" w:rsidP="004256A5">
      <w:pPr>
        <w:rPr>
          <w:sz w:val="16"/>
        </w:rPr>
      </w:pPr>
      <w:r w:rsidRPr="00E83FE5">
        <w:rPr>
          <w:sz w:val="16"/>
        </w:rPr>
        <w:t>We determine the status of fish stocks and stock complexes through stock assessments and by comparing catch data to an overfishing reference level. Of the 506 stocks and stock complexes, 364 have a known overfishing status (343 not subject to overfishing and 21 subject to overfishing) and 263 have a known overfished status (216 not overfished and 47 overfished). Of the stocks most targeted by fishermen, 88 percent have a known overfishing status and 89 percent have a known overfished status. These stocks are contained in the Fish Stock Sustainability Index.</w:t>
      </w:r>
    </w:p>
    <w:p w14:paraId="71BC627A" w14:textId="77777777" w:rsidR="004256A5" w:rsidRPr="00E83FE5" w:rsidRDefault="004256A5" w:rsidP="004256A5">
      <w:pPr>
        <w:rPr>
          <w:sz w:val="16"/>
        </w:rPr>
      </w:pPr>
      <w:r w:rsidRPr="00E83FE5">
        <w:rPr>
          <w:rStyle w:val="StyleUnderline"/>
        </w:rPr>
        <w:t>Rebuilding our 50th fish stock</w:t>
      </w:r>
      <w:r w:rsidRPr="00E83FE5">
        <w:rPr>
          <w:sz w:val="16"/>
        </w:rPr>
        <w:t xml:space="preserve"> was a </w:t>
      </w:r>
      <w:r w:rsidRPr="00E83FE5">
        <w:rPr>
          <w:rStyle w:val="StyleUnderline"/>
        </w:rPr>
        <w:t>major milestone for 2023</w:t>
      </w:r>
      <w:r w:rsidRPr="00E83FE5">
        <w:rPr>
          <w:sz w:val="16"/>
        </w:rPr>
        <w:t xml:space="preserve">. Snohomish coho salmon was determined to be overfished in 2018 and has now rebuilt to its sustainable level. A combination of </w:t>
      </w:r>
      <w:r w:rsidRPr="00E83FE5">
        <w:rPr>
          <w:rStyle w:val="StyleUnderline"/>
        </w:rPr>
        <w:t>responsive fishery management</w:t>
      </w:r>
      <w:r w:rsidRPr="00E83FE5">
        <w:rPr>
          <w:sz w:val="16"/>
        </w:rPr>
        <w:t xml:space="preserve"> and </w:t>
      </w:r>
      <w:r w:rsidRPr="00E83FE5">
        <w:rPr>
          <w:rStyle w:val="StyleUnderline"/>
        </w:rPr>
        <w:t>habitat restoration helped to rebuild this important fish population</w:t>
      </w:r>
      <w:r w:rsidRPr="00E83FE5">
        <w:rPr>
          <w:sz w:val="16"/>
        </w:rPr>
        <w:t>. Snohomish coho salmon is the latest rebuilding success that dates back to 2000, when Atlantic sea scallop was the first stock declared rebuilt under the Magnuson-Stevens Act requirements.</w:t>
      </w:r>
    </w:p>
    <w:p w14:paraId="631ACDFE" w14:textId="77777777" w:rsidR="004256A5" w:rsidRPr="00E83FE5" w:rsidRDefault="004256A5" w:rsidP="004256A5">
      <w:pPr>
        <w:rPr>
          <w:rStyle w:val="StyleUnderline"/>
        </w:rPr>
      </w:pPr>
      <w:r w:rsidRPr="00E83FE5">
        <w:rPr>
          <w:sz w:val="16"/>
        </w:rPr>
        <w:t xml:space="preserve">Another significant achievement this year includes nine first-time stock assessments for American Samoa bottomfish. Previously assessed as an 11-stock complex, the </w:t>
      </w:r>
      <w:r w:rsidRPr="00E83FE5">
        <w:rPr>
          <w:rStyle w:val="StyleUnderline"/>
        </w:rPr>
        <w:t>American Samoa bottomfish</w:t>
      </w:r>
      <w:r w:rsidRPr="00E83FE5">
        <w:rPr>
          <w:sz w:val="16"/>
        </w:rPr>
        <w:t xml:space="preserve"> stock complex </w:t>
      </w:r>
      <w:r w:rsidRPr="00E83FE5">
        <w:rPr>
          <w:rStyle w:val="StyleUnderline"/>
        </w:rPr>
        <w:t>was determined to be overfished</w:t>
      </w:r>
      <w:r w:rsidRPr="00E83FE5">
        <w:rPr>
          <w:sz w:val="16"/>
        </w:rPr>
        <w:t xml:space="preserve"> and subject to overfishing </w:t>
      </w:r>
      <w:r w:rsidRPr="00E83FE5">
        <w:rPr>
          <w:rStyle w:val="StyleUnderline"/>
        </w:rPr>
        <w:t>in 2020</w:t>
      </w:r>
      <w:r w:rsidRPr="00E83FE5">
        <w:rPr>
          <w:sz w:val="16"/>
        </w:rPr>
        <w:t xml:space="preserve">. Stock assessments conducted in 2023 incorporated </w:t>
      </w:r>
      <w:r w:rsidRPr="00E83FE5">
        <w:rPr>
          <w:rStyle w:val="StyleUnderline"/>
        </w:rPr>
        <w:t>new and improved data, allowing scientists to assess</w:t>
      </w:r>
      <w:r w:rsidRPr="00E83FE5">
        <w:rPr>
          <w:sz w:val="16"/>
        </w:rPr>
        <w:t xml:space="preserve"> these </w:t>
      </w:r>
      <w:r w:rsidRPr="00E83FE5">
        <w:rPr>
          <w:rStyle w:val="StyleUnderline"/>
        </w:rPr>
        <w:t>bottomfish</w:t>
      </w:r>
      <w:r w:rsidRPr="00E83FE5">
        <w:rPr>
          <w:sz w:val="16"/>
        </w:rPr>
        <w:t xml:space="preserve"> as seven individual stocks and two stock complexes (containing two stocks each), </w:t>
      </w:r>
      <w:r w:rsidRPr="00E83FE5">
        <w:rPr>
          <w:rStyle w:val="StyleUnderline"/>
        </w:rPr>
        <w:t>none of which were overfished or subject to overfishing.</w:t>
      </w:r>
    </w:p>
    <w:p w14:paraId="165D63DD" w14:textId="77777777" w:rsidR="004256A5" w:rsidRDefault="004256A5" w:rsidP="004256A5">
      <w:pPr>
        <w:rPr>
          <w:sz w:val="16"/>
        </w:rPr>
      </w:pPr>
      <w:r w:rsidRPr="00E83FE5">
        <w:rPr>
          <w:sz w:val="16"/>
        </w:rPr>
        <w:t xml:space="preserve">Additional accomplishments include a </w:t>
      </w:r>
      <w:r w:rsidRPr="00E83FE5">
        <w:rPr>
          <w:rStyle w:val="StyleUnderline"/>
        </w:rPr>
        <w:t>fishery management plan amendment that allowed for first-time status determinations for six Pacific coast groundfish stocks. Five of these stocks were found to be not overfished</w:t>
      </w:r>
      <w:r w:rsidRPr="00E83FE5">
        <w:rPr>
          <w:sz w:val="16"/>
        </w:rPr>
        <w:t>, while quillback rockfish–California was determined to be overfished. Determining the status of previously unknown stocks advances our knowledge and provides managers the information they need to develop appropriate management responses. Finally, Atlantic chub mackerel had a first-time overfishing status determination (not subject to overfishing) using catch compared to its reference level.</w:t>
      </w:r>
    </w:p>
    <w:p w14:paraId="17CCDFEB" w14:textId="77777777" w:rsidR="004256A5" w:rsidRPr="004600C5" w:rsidRDefault="004256A5" w:rsidP="004256A5">
      <w:pPr>
        <w:pStyle w:val="Heading3"/>
      </w:pPr>
      <w:r>
        <w:t>AT: Fish---Rebuilt---2NC</w:t>
      </w:r>
    </w:p>
    <w:p w14:paraId="29B6EA8D" w14:textId="77777777" w:rsidR="004256A5" w:rsidRDefault="004256A5" w:rsidP="004256A5">
      <w:pPr>
        <w:pStyle w:val="Heading4"/>
      </w:pPr>
      <w:r>
        <w:t>New projects guarantee stability.</w:t>
      </w:r>
    </w:p>
    <w:p w14:paraId="6950F531" w14:textId="77777777" w:rsidR="004256A5" w:rsidRPr="00B51A23" w:rsidRDefault="004256A5" w:rsidP="004256A5">
      <w:r>
        <w:rPr>
          <w:rStyle w:val="Style13ptBold"/>
        </w:rPr>
        <w:t xml:space="preserve">Nordforsk 24 - </w:t>
      </w:r>
      <w:r w:rsidRPr="00B51A23">
        <w:t>organization under the Nordic Council of Ministers that facilitates and funds Nordic research cooperation. (12/12, “New research to make fisheries more sustainable” https://www.nordforsk.org/news/new-research-make-fisheries-more-sustainable)</w:t>
      </w:r>
      <w:r>
        <w:t xml:space="preserve"> akshaj</w:t>
      </w:r>
    </w:p>
    <w:p w14:paraId="61DB4E10" w14:textId="77777777" w:rsidR="004256A5" w:rsidRPr="00B51A23" w:rsidRDefault="004256A5" w:rsidP="004256A5">
      <w:pPr>
        <w:rPr>
          <w:sz w:val="16"/>
        </w:rPr>
      </w:pPr>
      <w:r w:rsidRPr="00B51A23">
        <w:rPr>
          <w:u w:val="single"/>
        </w:rPr>
        <w:t>Sustainable fisheries</w:t>
      </w:r>
      <w:r w:rsidRPr="00B51A23">
        <w:rPr>
          <w:sz w:val="16"/>
        </w:rPr>
        <w:t xml:space="preserve"> from healthy seas </w:t>
      </w:r>
      <w:r w:rsidRPr="00B51A23">
        <w:rPr>
          <w:u w:val="single"/>
        </w:rPr>
        <w:t>is a priority</w:t>
      </w:r>
      <w:r w:rsidRPr="00B51A23">
        <w:rPr>
          <w:sz w:val="16"/>
        </w:rPr>
        <w:t xml:space="preserve"> topic in efforts to fulfil Vision 2030 from the Nordic Council of Ministers.</w:t>
      </w:r>
    </w:p>
    <w:p w14:paraId="354E9FEB" w14:textId="77777777" w:rsidR="004256A5" w:rsidRPr="00B51A23" w:rsidRDefault="004256A5" w:rsidP="004256A5">
      <w:pPr>
        <w:rPr>
          <w:sz w:val="16"/>
        </w:rPr>
      </w:pPr>
      <w:r w:rsidRPr="00B51A23">
        <w:rPr>
          <w:u w:val="single"/>
        </w:rPr>
        <w:t>The focus is on sustainable fisheries</w:t>
      </w:r>
      <w:r w:rsidRPr="00B51A23">
        <w:rPr>
          <w:sz w:val="16"/>
        </w:rPr>
        <w:t xml:space="preserve"> in the context of climate change and the green transition. The aim of the research initiative is to examine the impact of fishing activities on the marine environment and the options for fisheries to reduce their impact.</w:t>
      </w:r>
    </w:p>
    <w:p w14:paraId="2459C7A0" w14:textId="77777777" w:rsidR="004256A5" w:rsidRPr="00B51A23" w:rsidRDefault="004256A5" w:rsidP="004256A5">
      <w:pPr>
        <w:rPr>
          <w:sz w:val="16"/>
        </w:rPr>
      </w:pPr>
      <w:r w:rsidRPr="00B51A23">
        <w:rPr>
          <w:sz w:val="16"/>
        </w:rPr>
        <w:t>The chair of the Call Committee Petri Suuronen says:</w:t>
      </w:r>
    </w:p>
    <w:p w14:paraId="234C0305" w14:textId="77777777" w:rsidR="004256A5" w:rsidRPr="00B51A23" w:rsidRDefault="004256A5" w:rsidP="004256A5">
      <w:pPr>
        <w:rPr>
          <w:sz w:val="16"/>
        </w:rPr>
      </w:pPr>
      <w:r w:rsidRPr="00B51A23">
        <w:rPr>
          <w:sz w:val="16"/>
        </w:rPr>
        <w:t xml:space="preserve">“The call received a delightful number of excellent and coherent applications. The </w:t>
      </w:r>
      <w:r w:rsidRPr="00B51A23">
        <w:rPr>
          <w:u w:val="single"/>
        </w:rPr>
        <w:t>scientific quality of</w:t>
      </w:r>
      <w:r w:rsidRPr="00B51A23">
        <w:rPr>
          <w:sz w:val="16"/>
        </w:rPr>
        <w:t xml:space="preserve"> the </w:t>
      </w:r>
      <w:r w:rsidRPr="00B51A23">
        <w:rPr>
          <w:u w:val="single"/>
        </w:rPr>
        <w:t>proposals selected for funding was very high</w:t>
      </w:r>
      <w:r w:rsidRPr="00B51A23">
        <w:rPr>
          <w:sz w:val="16"/>
        </w:rPr>
        <w:t>. They had well-defined and innovative methodologies and incorporated strong collaboration aspects. New approaches were presented in assessing the feasibility and effectiveness of time and area closures as a fisheries management tool; a challenging task because the effects often are complex and multifaceted. The role of climate change on fish stocks and ecosystems was well addressed, and the obvious need for renewed management strategies to better support ecosystem services was stressed. Selected proposals are very likely to deliver valuable new knowledge.”</w:t>
      </w:r>
    </w:p>
    <w:p w14:paraId="361C8BA4" w14:textId="77777777" w:rsidR="004256A5" w:rsidRPr="00B51A23" w:rsidRDefault="004256A5" w:rsidP="004256A5">
      <w:pPr>
        <w:rPr>
          <w:sz w:val="16"/>
        </w:rPr>
      </w:pPr>
      <w:r w:rsidRPr="00B51A23">
        <w:rPr>
          <w:u w:val="single"/>
        </w:rPr>
        <w:t>The following</w:t>
      </w:r>
      <w:r w:rsidRPr="00B51A23">
        <w:rPr>
          <w:sz w:val="16"/>
        </w:rPr>
        <w:t xml:space="preserve"> four </w:t>
      </w:r>
      <w:r w:rsidRPr="00B51A23">
        <w:rPr>
          <w:u w:val="single"/>
        </w:rPr>
        <w:t>projects have received funding</w:t>
      </w:r>
      <w:r w:rsidRPr="00B51A23">
        <w:rPr>
          <w:sz w:val="16"/>
        </w:rPr>
        <w:t>:</w:t>
      </w:r>
    </w:p>
    <w:p w14:paraId="0025EE98" w14:textId="77777777" w:rsidR="004256A5" w:rsidRPr="00B51A23" w:rsidRDefault="004256A5" w:rsidP="004256A5">
      <w:pPr>
        <w:rPr>
          <w:sz w:val="16"/>
        </w:rPr>
      </w:pPr>
      <w:r w:rsidRPr="00B51A23">
        <w:rPr>
          <w:sz w:val="16"/>
        </w:rPr>
        <w:t xml:space="preserve">Evaluating the effectiveness of time-area closures: the </w:t>
      </w:r>
      <w:r w:rsidRPr="00B51A23">
        <w:rPr>
          <w:u w:val="single"/>
        </w:rPr>
        <w:t>effect of stress on reproduction success</w:t>
      </w:r>
      <w:r w:rsidRPr="00B51A23">
        <w:rPr>
          <w:sz w:val="16"/>
        </w:rPr>
        <w:t xml:space="preserve"> of cod</w:t>
      </w:r>
    </w:p>
    <w:p w14:paraId="4A3EF2CB" w14:textId="77777777" w:rsidR="004256A5" w:rsidRPr="00B51A23" w:rsidRDefault="004256A5" w:rsidP="004256A5">
      <w:pPr>
        <w:rPr>
          <w:sz w:val="16"/>
        </w:rPr>
      </w:pPr>
      <w:r w:rsidRPr="00B51A23">
        <w:rPr>
          <w:sz w:val="16"/>
        </w:rPr>
        <w:t>Project leader: Marco Vindas, Norwegian University of Lice Sciences</w:t>
      </w:r>
    </w:p>
    <w:p w14:paraId="6BF52AB7" w14:textId="77777777" w:rsidR="004256A5" w:rsidRPr="00B51A23" w:rsidRDefault="004256A5" w:rsidP="004256A5">
      <w:pPr>
        <w:rPr>
          <w:sz w:val="16"/>
        </w:rPr>
      </w:pPr>
      <w:r w:rsidRPr="00B51A23">
        <w:rPr>
          <w:sz w:val="16"/>
        </w:rPr>
        <w:t>Project partners: University of Oslo, University of Iceland, Faroe Marine Research Institute, Ervik Marine Research</w:t>
      </w:r>
    </w:p>
    <w:p w14:paraId="377495F5" w14:textId="77777777" w:rsidR="004256A5" w:rsidRPr="00B51A23" w:rsidRDefault="004256A5" w:rsidP="004256A5">
      <w:pPr>
        <w:rPr>
          <w:sz w:val="16"/>
        </w:rPr>
      </w:pPr>
      <w:r w:rsidRPr="00B51A23">
        <w:rPr>
          <w:u w:val="single"/>
        </w:rPr>
        <w:t>Feasibility</w:t>
      </w:r>
      <w:r w:rsidRPr="00B51A23">
        <w:rPr>
          <w:sz w:val="16"/>
        </w:rPr>
        <w:t xml:space="preserve"> and effects </w:t>
      </w:r>
      <w:r w:rsidRPr="00B51A23">
        <w:rPr>
          <w:u w:val="single"/>
        </w:rPr>
        <w:t>of Spatio Temporal Closures</w:t>
      </w:r>
      <w:r w:rsidRPr="00B51A23">
        <w:rPr>
          <w:sz w:val="16"/>
        </w:rPr>
        <w:t xml:space="preserve"> on Baltic and Eastern North Sea herring Stocks</w:t>
      </w:r>
    </w:p>
    <w:p w14:paraId="0EA9AC00" w14:textId="77777777" w:rsidR="004256A5" w:rsidRPr="00B51A23" w:rsidRDefault="004256A5" w:rsidP="004256A5">
      <w:pPr>
        <w:rPr>
          <w:sz w:val="16"/>
        </w:rPr>
      </w:pPr>
      <w:r w:rsidRPr="00B51A23">
        <w:rPr>
          <w:sz w:val="16"/>
        </w:rPr>
        <w:t>Project leader: Nicolas Goñi, Natural Resources Institute Finland</w:t>
      </w:r>
    </w:p>
    <w:p w14:paraId="1E38473B" w14:textId="77777777" w:rsidR="004256A5" w:rsidRPr="00B51A23" w:rsidRDefault="004256A5" w:rsidP="004256A5">
      <w:pPr>
        <w:rPr>
          <w:sz w:val="16"/>
        </w:rPr>
      </w:pPr>
      <w:r w:rsidRPr="00B51A23">
        <w:rPr>
          <w:sz w:val="16"/>
        </w:rPr>
        <w:t>Project partners: University of Tartu, Institute of Marine Research in Norway, Natural Institute for Aquatic Resources in Denmark</w:t>
      </w:r>
    </w:p>
    <w:p w14:paraId="701163FE" w14:textId="77777777" w:rsidR="004256A5" w:rsidRPr="00B51A23" w:rsidRDefault="004256A5" w:rsidP="004256A5">
      <w:pPr>
        <w:rPr>
          <w:sz w:val="16"/>
        </w:rPr>
      </w:pPr>
      <w:r w:rsidRPr="00B51A23">
        <w:rPr>
          <w:u w:val="single"/>
        </w:rPr>
        <w:t>Enhancing ecosystem assessment</w:t>
      </w:r>
      <w:r w:rsidRPr="00B51A23">
        <w:rPr>
          <w:sz w:val="16"/>
        </w:rPr>
        <w:t xml:space="preserve"> and the science-policy interface </w:t>
      </w:r>
      <w:r w:rsidRPr="00B51A23">
        <w:rPr>
          <w:u w:val="single"/>
        </w:rPr>
        <w:t>for sustainable pelagic fisheries</w:t>
      </w:r>
      <w:r w:rsidRPr="00B51A23">
        <w:rPr>
          <w:sz w:val="16"/>
        </w:rPr>
        <w:t xml:space="preserve"> in the Norwegian Sea</w:t>
      </w:r>
    </w:p>
    <w:p w14:paraId="66360500" w14:textId="77777777" w:rsidR="004256A5" w:rsidRPr="00B51A23" w:rsidRDefault="004256A5" w:rsidP="004256A5">
      <w:pPr>
        <w:rPr>
          <w:sz w:val="16"/>
        </w:rPr>
      </w:pPr>
      <w:r w:rsidRPr="00B51A23">
        <w:rPr>
          <w:sz w:val="16"/>
        </w:rPr>
        <w:t>Project leader: Benjamin Planque, Institute of Marine Research in Norway</w:t>
      </w:r>
    </w:p>
    <w:p w14:paraId="416AC969" w14:textId="77777777" w:rsidR="004256A5" w:rsidRPr="00B51A23" w:rsidRDefault="004256A5" w:rsidP="004256A5">
      <w:pPr>
        <w:rPr>
          <w:sz w:val="16"/>
        </w:rPr>
      </w:pPr>
      <w:r w:rsidRPr="00B51A23">
        <w:rPr>
          <w:sz w:val="16"/>
        </w:rPr>
        <w:t>Project partners: UiT the Arctic University, Norwegian Institute for Nature Research, Faroe Marine Research Institute, University of the Faroe Islands, Marine and Freshwater Research Institute of Iceland</w:t>
      </w:r>
    </w:p>
    <w:p w14:paraId="38BD9703" w14:textId="77777777" w:rsidR="004256A5" w:rsidRPr="00B51A23" w:rsidRDefault="004256A5" w:rsidP="004256A5">
      <w:pPr>
        <w:rPr>
          <w:u w:val="single"/>
        </w:rPr>
      </w:pPr>
      <w:r w:rsidRPr="00B51A23">
        <w:rPr>
          <w:u w:val="single"/>
        </w:rPr>
        <w:t>Impacts of fishing throughout the ecosystem: consequences and mitigation methods</w:t>
      </w:r>
    </w:p>
    <w:p w14:paraId="5C572E12" w14:textId="77777777" w:rsidR="004256A5" w:rsidRPr="00B51A23" w:rsidRDefault="004256A5" w:rsidP="004256A5">
      <w:pPr>
        <w:rPr>
          <w:sz w:val="16"/>
        </w:rPr>
      </w:pPr>
      <w:r w:rsidRPr="00B51A23">
        <w:rPr>
          <w:sz w:val="16"/>
        </w:rPr>
        <w:t>Project leader: Anna Kuparinen, University of Jyväskylä</w:t>
      </w:r>
    </w:p>
    <w:p w14:paraId="178F5C88" w14:textId="77777777" w:rsidR="004256A5" w:rsidRDefault="004256A5" w:rsidP="004256A5">
      <w:pPr>
        <w:rPr>
          <w:sz w:val="16"/>
        </w:rPr>
      </w:pPr>
      <w:r w:rsidRPr="00B51A23">
        <w:rPr>
          <w:sz w:val="16"/>
        </w:rPr>
        <w:t>Project partners: Institute of Marine Research in Norway, Aarhus University</w:t>
      </w:r>
    </w:p>
    <w:p w14:paraId="309FAF16" w14:textId="77777777" w:rsidR="004256A5" w:rsidRDefault="004256A5" w:rsidP="004256A5">
      <w:pPr>
        <w:rPr>
          <w:sz w:val="16"/>
        </w:rPr>
      </w:pPr>
    </w:p>
    <w:p w14:paraId="790CA9C4" w14:textId="77777777" w:rsidR="004256A5" w:rsidRPr="004600C5" w:rsidRDefault="004256A5" w:rsidP="004256A5">
      <w:pPr>
        <w:pStyle w:val="Heading3"/>
      </w:pPr>
      <w:r>
        <w:t>AT: Fish---Sustainable---1NC</w:t>
      </w:r>
    </w:p>
    <w:p w14:paraId="75D9CF0B" w14:textId="77777777" w:rsidR="004256A5" w:rsidRDefault="004256A5" w:rsidP="004256A5">
      <w:pPr>
        <w:pStyle w:val="Heading4"/>
      </w:pPr>
      <w:r>
        <w:t>Fish sustainable</w:t>
      </w:r>
    </w:p>
    <w:p w14:paraId="3FE8C92A" w14:textId="77777777" w:rsidR="004256A5" w:rsidRDefault="004256A5" w:rsidP="004256A5">
      <w:pPr>
        <w:rPr>
          <w:rStyle w:val="Style13ptBold"/>
        </w:rPr>
      </w:pPr>
      <w:r>
        <w:rPr>
          <w:rStyle w:val="Style13ptBold"/>
        </w:rPr>
        <w:t xml:space="preserve">NOAA 17 – </w:t>
      </w:r>
      <w:r w:rsidRPr="00445477">
        <w:t>National Oceanic and Atmospheric Association (10/4, “Sustaining our nation’s fisheries” https://www.noaa.gov/explainers/sustaining-our-nation-s-fisheries)</w:t>
      </w:r>
      <w:r>
        <w:t xml:space="preserve"> akshaj</w:t>
      </w:r>
    </w:p>
    <w:p w14:paraId="607A26F3" w14:textId="77777777" w:rsidR="004256A5" w:rsidRPr="00445477" w:rsidRDefault="004256A5" w:rsidP="004256A5">
      <w:pPr>
        <w:rPr>
          <w:rStyle w:val="StyleUnderline"/>
        </w:rPr>
      </w:pPr>
      <w:r w:rsidRPr="00445477">
        <w:rPr>
          <w:sz w:val="16"/>
        </w:rPr>
        <w:t xml:space="preserve">But the ocean is a dynamic place, and </w:t>
      </w:r>
      <w:r w:rsidRPr="00445477">
        <w:rPr>
          <w:rStyle w:val="StyleUnderline"/>
        </w:rPr>
        <w:t>fish management is always evolving</w:t>
      </w:r>
      <w:r w:rsidRPr="00445477">
        <w:rPr>
          <w:sz w:val="16"/>
        </w:rPr>
        <w:t xml:space="preserve">. Sustainable fisheries are a continuous journey, not a destination. NOAA and our partners continually monitor our dynamic ocean resource to figure out if overfishing is happening. When we find it, we respond quickly and then enforce sustainable measures and practices. And the proof — </w:t>
      </w:r>
      <w:r w:rsidRPr="00445477">
        <w:rPr>
          <w:u w:val="single"/>
        </w:rPr>
        <w:t>overfishing and overfished numbers</w:t>
      </w:r>
      <w:r w:rsidRPr="00445477">
        <w:rPr>
          <w:sz w:val="16"/>
        </w:rPr>
        <w:t xml:space="preserve"> are </w:t>
      </w:r>
      <w:r w:rsidRPr="00445477">
        <w:rPr>
          <w:rStyle w:val="StyleUnderline"/>
        </w:rPr>
        <w:t>at near-record lows.</w:t>
      </w:r>
    </w:p>
    <w:p w14:paraId="4935182F" w14:textId="77777777" w:rsidR="004256A5" w:rsidRPr="00445477" w:rsidRDefault="004256A5" w:rsidP="004256A5">
      <w:pPr>
        <w:rPr>
          <w:sz w:val="16"/>
        </w:rPr>
      </w:pPr>
      <w:r w:rsidRPr="00445477">
        <w:rPr>
          <w:sz w:val="16"/>
        </w:rPr>
        <w:t xml:space="preserve">Our Status of the Stocks Report shows </w:t>
      </w:r>
      <w:r w:rsidRPr="00445477">
        <w:rPr>
          <w:rStyle w:val="StyleUnderline"/>
        </w:rPr>
        <w:t>91 percent of stocks are not subject to overfishing</w:t>
      </w:r>
      <w:r w:rsidRPr="00445477">
        <w:rPr>
          <w:sz w:val="16"/>
        </w:rPr>
        <w:t xml:space="preserve"> — that’s what happens when the harvest rate is too high. And </w:t>
      </w:r>
      <w:r w:rsidRPr="00445477">
        <w:rPr>
          <w:rStyle w:val="StyleUnderline"/>
        </w:rPr>
        <w:t>84 percent of fish stocks are not overfished</w:t>
      </w:r>
      <w:r w:rsidRPr="00445477">
        <w:rPr>
          <w:sz w:val="16"/>
        </w:rPr>
        <w:t xml:space="preserve"> — where the population size is too low. But the total number of stocks subject to either category is always changing. Typically, some are removed from a list each year.</w:t>
      </w:r>
    </w:p>
    <w:p w14:paraId="14EDB019" w14:textId="77777777" w:rsidR="004256A5" w:rsidRPr="00445477" w:rsidRDefault="004256A5" w:rsidP="004256A5">
      <w:pPr>
        <w:rPr>
          <w:sz w:val="16"/>
        </w:rPr>
      </w:pPr>
      <w:r w:rsidRPr="00445477">
        <w:rPr>
          <w:rStyle w:val="StyleUnderline"/>
        </w:rPr>
        <w:t>43—The number of once-overfished stocks considered rebuilt</w:t>
      </w:r>
      <w:r w:rsidRPr="00445477">
        <w:rPr>
          <w:sz w:val="16"/>
        </w:rPr>
        <w:t xml:space="preserve"> since the year 2000</w:t>
      </w:r>
    </w:p>
    <w:p w14:paraId="7D896D92" w14:textId="77777777" w:rsidR="004256A5" w:rsidRPr="00445477" w:rsidRDefault="004256A5" w:rsidP="004256A5">
      <w:pPr>
        <w:rPr>
          <w:sz w:val="16"/>
        </w:rPr>
      </w:pPr>
      <w:r w:rsidRPr="00445477">
        <w:rPr>
          <w:sz w:val="16"/>
        </w:rPr>
        <w:t xml:space="preserve">Even when a stock is overfished, the </w:t>
      </w:r>
      <w:r w:rsidRPr="00445477">
        <w:rPr>
          <w:rStyle w:val="StyleUnderline"/>
        </w:rPr>
        <w:t>U.S. fisheries management system allows a limited harvest to keep fishermen working while the fishery rebuilds.</w:t>
      </w:r>
      <w:r w:rsidRPr="00445477">
        <w:rPr>
          <w:sz w:val="16"/>
        </w:rPr>
        <w:t xml:space="preserve"> This </w:t>
      </w:r>
      <w:r w:rsidRPr="00445477">
        <w:rPr>
          <w:rStyle w:val="StyleUnderline"/>
        </w:rPr>
        <w:t>rewards fishermen for compliance and stewardship</w:t>
      </w:r>
      <w:r w:rsidRPr="00445477">
        <w:rPr>
          <w:sz w:val="16"/>
        </w:rPr>
        <w:t xml:space="preserve"> and keeps our economy going </w:t>
      </w:r>
      <w:r w:rsidRPr="00445477">
        <w:rPr>
          <w:rStyle w:val="StyleUnderline"/>
        </w:rPr>
        <w:t>while the species grows in number. U.S. federal fisheries</w:t>
      </w:r>
      <w:r w:rsidRPr="00445477">
        <w:rPr>
          <w:sz w:val="16"/>
        </w:rPr>
        <w:t xml:space="preserve"> are all under the same </w:t>
      </w:r>
      <w:r w:rsidRPr="00445477">
        <w:rPr>
          <w:rStyle w:val="StyleUnderline"/>
        </w:rPr>
        <w:t>robust fishery management</w:t>
      </w:r>
      <w:r w:rsidRPr="00445477">
        <w:rPr>
          <w:sz w:val="16"/>
        </w:rPr>
        <w:t xml:space="preserve"> plans and </w:t>
      </w:r>
      <w:r w:rsidRPr="00445477">
        <w:rPr>
          <w:rStyle w:val="StyleUnderline"/>
        </w:rPr>
        <w:t>held accountable to sustainability standards</w:t>
      </w:r>
      <w:r w:rsidRPr="00445477">
        <w:rPr>
          <w:sz w:val="16"/>
        </w:rPr>
        <w:t>. NOAA Fisheries works to support the fishermen who play by the rules to help keep the U.S. a global leader in sustainable fisheries management.</w:t>
      </w:r>
    </w:p>
    <w:p w14:paraId="1C3D669D" w14:textId="77777777" w:rsidR="004256A5" w:rsidRPr="00445477" w:rsidRDefault="004256A5" w:rsidP="004256A5">
      <w:pPr>
        <w:rPr>
          <w:sz w:val="16"/>
        </w:rPr>
      </w:pPr>
      <w:r w:rsidRPr="00445477">
        <w:rPr>
          <w:sz w:val="16"/>
        </w:rPr>
        <w:t>The Magnuson-Stevens Act — which celebrated its 40th birthday in April 2016 — is the primary law governing fishing in the U.S. Enacted in 1976, this visionary legislation set up a system that partners NOAA with states and stakeholders to work on fishery management.</w:t>
      </w:r>
    </w:p>
    <w:p w14:paraId="7A965026" w14:textId="77777777" w:rsidR="004256A5" w:rsidRPr="00445477" w:rsidRDefault="004256A5" w:rsidP="004256A5">
      <w:pPr>
        <w:rPr>
          <w:sz w:val="16"/>
        </w:rPr>
      </w:pPr>
      <w:r w:rsidRPr="00445477">
        <w:rPr>
          <w:sz w:val="16"/>
        </w:rPr>
        <w:t xml:space="preserve">Over time, we’ve </w:t>
      </w:r>
      <w:r w:rsidRPr="00445477">
        <w:rPr>
          <w:rStyle w:val="StyleUnderline"/>
        </w:rPr>
        <w:t>built a robust science-based management process to assess and predict fish stocks, establish catch limits and reduce bycatch</w:t>
      </w:r>
      <w:r w:rsidRPr="00445477">
        <w:rPr>
          <w:sz w:val="16"/>
        </w:rPr>
        <w:t>. The goal is to keep fish and marine mammal stocks healthy, sustainable and resilient to support a vibrant economy and ecosystem for future generations.</w:t>
      </w:r>
    </w:p>
    <w:p w14:paraId="738DCE11" w14:textId="77777777" w:rsidR="004256A5" w:rsidRPr="00445477" w:rsidRDefault="004256A5" w:rsidP="004256A5">
      <w:pPr>
        <w:rPr>
          <w:sz w:val="16"/>
        </w:rPr>
      </w:pPr>
      <w:r w:rsidRPr="00445477">
        <w:rPr>
          <w:sz w:val="16"/>
        </w:rPr>
        <w:t xml:space="preserve">From Arctic to Caribbean climates and from small subsistence fisheries to large industrial fleets, U.S. fisheries are quite diverse. Through our regional fishery management councils, </w:t>
      </w:r>
      <w:r w:rsidRPr="00445477">
        <w:rPr>
          <w:rStyle w:val="StyleUnderline"/>
        </w:rPr>
        <w:t>every state has key stakeholders</w:t>
      </w:r>
      <w:r w:rsidRPr="00445477">
        <w:rPr>
          <w:sz w:val="16"/>
        </w:rPr>
        <w:t xml:space="preserve"> at the table, </w:t>
      </w:r>
      <w:r w:rsidRPr="00445477">
        <w:rPr>
          <w:rStyle w:val="StyleUnderline"/>
        </w:rPr>
        <w:t>including the fishers, conservationists, and scientists</w:t>
      </w:r>
      <w:r w:rsidRPr="00445477">
        <w:rPr>
          <w:sz w:val="16"/>
        </w:rPr>
        <w:t>. The U.S. also has three state fishery management commissions.</w:t>
      </w:r>
    </w:p>
    <w:p w14:paraId="22276394" w14:textId="77777777" w:rsidR="004256A5" w:rsidRPr="00445477" w:rsidRDefault="004256A5" w:rsidP="004256A5">
      <w:pPr>
        <w:rPr>
          <w:sz w:val="16"/>
        </w:rPr>
      </w:pPr>
      <w:r w:rsidRPr="00445477">
        <w:rPr>
          <w:sz w:val="16"/>
        </w:rPr>
        <w:t>States generally manage fisheries within three miles of the coastline, while N</w:t>
      </w:r>
      <w:r w:rsidRPr="00445477">
        <w:rPr>
          <w:rStyle w:val="StyleUnderline"/>
        </w:rPr>
        <w:t>OAA regulates from there out to about 200 miles from shore</w:t>
      </w:r>
      <w:r w:rsidRPr="00445477">
        <w:rPr>
          <w:sz w:val="16"/>
        </w:rPr>
        <w:t xml:space="preserve">. NOAA is responsible for managing 11.4 million square miles of ocean — the largest fisheries jurisdiction in the world. Beyond 200 miles, you enter international waters. </w:t>
      </w:r>
      <w:r w:rsidRPr="00445477">
        <w:rPr>
          <w:rStyle w:val="StyleUnderline"/>
        </w:rPr>
        <w:t>NOAA does manage U.S. fleets in international waters</w:t>
      </w:r>
      <w:r w:rsidRPr="00445477">
        <w:rPr>
          <w:sz w:val="16"/>
        </w:rPr>
        <w:t xml:space="preserve"> and we work, </w:t>
      </w:r>
      <w:r w:rsidRPr="00445477">
        <w:rPr>
          <w:rStyle w:val="StyleUnderline"/>
        </w:rPr>
        <w:t>negotiate and build capacity in the international arena to keep global fisheries covered too</w:t>
      </w:r>
      <w:r w:rsidRPr="00445477">
        <w:rPr>
          <w:sz w:val="16"/>
        </w:rPr>
        <w:t>. Enforcing compliance is key to creating a level playing field for American fishermen.</w:t>
      </w:r>
    </w:p>
    <w:p w14:paraId="5C23F2EA" w14:textId="77777777" w:rsidR="004256A5" w:rsidRDefault="004256A5" w:rsidP="004256A5">
      <w:pPr>
        <w:rPr>
          <w:sz w:val="16"/>
        </w:rPr>
      </w:pPr>
      <w:r w:rsidRPr="00445477">
        <w:rPr>
          <w:sz w:val="16"/>
        </w:rPr>
        <w:t>In June 2014, President Obama launched a multi-agency task force to combat illegal, unregulated, and unreported (IUU) fishing and seafood fraud. In March 2015, the task force published a final action plan with a list of recommendations. NOAA is taking a lead role in implementing these recommendations. For more details and to give your input, visit the IUU web portal.</w:t>
      </w:r>
    </w:p>
    <w:p w14:paraId="6A2AE627" w14:textId="77777777" w:rsidR="004256A5" w:rsidRPr="004600C5" w:rsidRDefault="004256A5" w:rsidP="004256A5">
      <w:pPr>
        <w:pStyle w:val="Heading3"/>
      </w:pPr>
      <w:r>
        <w:t>AT: Fish---No Impact---1NC</w:t>
      </w:r>
    </w:p>
    <w:p w14:paraId="0ACC5CA2" w14:textId="77777777" w:rsidR="004256A5" w:rsidRDefault="004256A5" w:rsidP="004256A5">
      <w:pPr>
        <w:pStyle w:val="Heading4"/>
      </w:pPr>
      <w:r>
        <w:t xml:space="preserve">Don’t buy the </w:t>
      </w:r>
      <w:r w:rsidRPr="006B44D2">
        <w:rPr>
          <w:u w:val="single"/>
        </w:rPr>
        <w:t>hype</w:t>
      </w:r>
      <w:r>
        <w:t xml:space="preserve"> – fish stocks are </w:t>
      </w:r>
      <w:r w:rsidRPr="00016541">
        <w:rPr>
          <w:u w:val="single"/>
        </w:rPr>
        <w:t>healthy</w:t>
      </w:r>
      <w:r>
        <w:t xml:space="preserve"> and </w:t>
      </w:r>
      <w:r w:rsidRPr="00016541">
        <w:rPr>
          <w:u w:val="single"/>
        </w:rPr>
        <w:t>improving</w:t>
      </w:r>
    </w:p>
    <w:p w14:paraId="5D0A6CFF" w14:textId="77777777" w:rsidR="004256A5" w:rsidRPr="00397F69" w:rsidRDefault="004256A5" w:rsidP="004256A5">
      <w:r w:rsidRPr="00397F69">
        <w:rPr>
          <w:rStyle w:val="Style13ptBold"/>
        </w:rPr>
        <w:t>Mossler 20</w:t>
      </w:r>
      <w:r>
        <w:t xml:space="preserve"> - Max Mossler studied environmental perception &amp; policy in grad school. He is the managing editor at Sustainable Fisheries UW. (1-13-2020; "Fish populations around the world are improving"; Sustainable Fisheries UW; https://sustainablefisheries-uw.org/fish-populations-are-improving/; 7-16-2025)//CMSW-ShajSpec</w:t>
      </w:r>
    </w:p>
    <w:p w14:paraId="74044AAD" w14:textId="77777777" w:rsidR="004256A5" w:rsidRPr="008C7359" w:rsidRDefault="004256A5" w:rsidP="004256A5">
      <w:pPr>
        <w:rPr>
          <w:rStyle w:val="StyleUnderline"/>
        </w:rPr>
      </w:pPr>
      <w:r w:rsidRPr="008C7359">
        <w:rPr>
          <w:sz w:val="16"/>
        </w:rPr>
        <w:t xml:space="preserve">Let’s enjoy some </w:t>
      </w:r>
      <w:r w:rsidRPr="00A4030E">
        <w:rPr>
          <w:rStyle w:val="StyleUnderline"/>
          <w:highlight w:val="cyan"/>
        </w:rPr>
        <w:t>unequivocal</w:t>
      </w:r>
      <w:r w:rsidRPr="008C7359">
        <w:rPr>
          <w:rStyle w:val="StyleUnderline"/>
        </w:rPr>
        <w:t xml:space="preserve">, inarguable </w:t>
      </w:r>
      <w:r w:rsidRPr="00A4030E">
        <w:rPr>
          <w:rStyle w:val="StyleUnderline"/>
          <w:highlight w:val="cyan"/>
        </w:rPr>
        <w:t>good news</w:t>
      </w:r>
      <w:r w:rsidRPr="008C7359">
        <w:rPr>
          <w:sz w:val="16"/>
        </w:rPr>
        <w:t xml:space="preserve">: a paper published today in PNAS, Hilborn et al. 2020, shows that </w:t>
      </w:r>
      <w:r w:rsidRPr="008C7359">
        <w:rPr>
          <w:rStyle w:val="StyleUnderline"/>
        </w:rPr>
        <w:t>on average</w:t>
      </w:r>
      <w:r w:rsidRPr="008C7359">
        <w:rPr>
          <w:sz w:val="16"/>
        </w:rPr>
        <w:t xml:space="preserve">, scientifically-assessed </w:t>
      </w:r>
      <w:r w:rsidRPr="00A4030E">
        <w:rPr>
          <w:rStyle w:val="StyleUnderline"/>
          <w:highlight w:val="cyan"/>
        </w:rPr>
        <w:t>fish populations</w:t>
      </w:r>
      <w:r w:rsidRPr="008C7359">
        <w:rPr>
          <w:rStyle w:val="StyleUnderline"/>
        </w:rPr>
        <w:t xml:space="preserve"> around the</w:t>
      </w:r>
      <w:r w:rsidRPr="008C7359">
        <w:rPr>
          <w:sz w:val="16"/>
        </w:rPr>
        <w:t xml:space="preserve"> </w:t>
      </w:r>
      <w:r w:rsidRPr="008C7359">
        <w:rPr>
          <w:rStyle w:val="StyleUnderline"/>
        </w:rPr>
        <w:t>world</w:t>
      </w:r>
      <w:r w:rsidRPr="008C7359">
        <w:rPr>
          <w:sz w:val="16"/>
        </w:rPr>
        <w:t xml:space="preserve"> </w:t>
      </w:r>
      <w:r w:rsidRPr="00A4030E">
        <w:rPr>
          <w:rStyle w:val="StyleUnderline"/>
          <w:highlight w:val="cyan"/>
        </w:rPr>
        <w:t>are</w:t>
      </w:r>
      <w:r w:rsidRPr="00A4030E">
        <w:rPr>
          <w:sz w:val="16"/>
          <w:highlight w:val="cyan"/>
        </w:rPr>
        <w:t xml:space="preserve"> </w:t>
      </w:r>
      <w:r w:rsidRPr="00A4030E">
        <w:rPr>
          <w:rStyle w:val="Emphasis"/>
          <w:highlight w:val="cyan"/>
        </w:rPr>
        <w:t>healthy</w:t>
      </w:r>
      <w:r w:rsidRPr="00A4030E">
        <w:rPr>
          <w:sz w:val="16"/>
          <w:highlight w:val="cyan"/>
        </w:rPr>
        <w:t xml:space="preserve"> </w:t>
      </w:r>
      <w:r w:rsidRPr="00A4030E">
        <w:rPr>
          <w:rStyle w:val="StyleUnderline"/>
          <w:highlight w:val="cyan"/>
        </w:rPr>
        <w:t>or</w:t>
      </w:r>
      <w:r w:rsidRPr="00A4030E">
        <w:rPr>
          <w:sz w:val="16"/>
          <w:highlight w:val="cyan"/>
        </w:rPr>
        <w:t xml:space="preserve"> </w:t>
      </w:r>
      <w:r w:rsidRPr="00A4030E">
        <w:rPr>
          <w:rStyle w:val="Emphasis"/>
          <w:highlight w:val="cyan"/>
        </w:rPr>
        <w:t>improving</w:t>
      </w:r>
      <w:r w:rsidRPr="008C7359">
        <w:rPr>
          <w:sz w:val="16"/>
        </w:rPr>
        <w:t xml:space="preserve">. And, for fish populations that are not doing well, </w:t>
      </w:r>
      <w:r w:rsidRPr="008C7359">
        <w:rPr>
          <w:rStyle w:val="StyleUnderline"/>
        </w:rPr>
        <w:t xml:space="preserve">there is a </w:t>
      </w:r>
      <w:r w:rsidRPr="00A4030E">
        <w:rPr>
          <w:rStyle w:val="Emphasis"/>
          <w:highlight w:val="cyan"/>
        </w:rPr>
        <w:t>clear roadmap</w:t>
      </w:r>
      <w:r w:rsidRPr="00A4030E">
        <w:rPr>
          <w:rStyle w:val="StyleUnderline"/>
          <w:highlight w:val="cyan"/>
        </w:rPr>
        <w:t xml:space="preserve"> to sustainability</w:t>
      </w:r>
      <w:r w:rsidRPr="008C7359">
        <w:rPr>
          <w:sz w:val="16"/>
        </w:rPr>
        <w:t xml:space="preserve">. With Australia on fire and scares of World War III, the start of 2020 and the new decade has been awful; hopefully Hilborn et al. 2020 can kickstart a </w:t>
      </w:r>
      <w:r w:rsidRPr="008C7359">
        <w:rPr>
          <w:rStyle w:val="StyleUnderline"/>
        </w:rPr>
        <w:t xml:space="preserve">decade of </w:t>
      </w:r>
      <w:r w:rsidRPr="008C7359">
        <w:rPr>
          <w:rStyle w:val="Emphasis"/>
        </w:rPr>
        <w:t>ocean optimism</w:t>
      </w:r>
      <w:r w:rsidRPr="008C7359">
        <w:rPr>
          <w:rStyle w:val="StyleUnderline"/>
        </w:rPr>
        <w:t>.</w:t>
      </w:r>
    </w:p>
    <w:p w14:paraId="63B1B918" w14:textId="77777777" w:rsidR="004256A5" w:rsidRPr="008C7359" w:rsidRDefault="004256A5" w:rsidP="004256A5">
      <w:pPr>
        <w:rPr>
          <w:sz w:val="16"/>
        </w:rPr>
      </w:pPr>
      <w:r w:rsidRPr="008C7359">
        <w:rPr>
          <w:rStyle w:val="StyleUnderline"/>
        </w:rPr>
        <w:t>Hilborn</w:t>
      </w:r>
      <w:r w:rsidRPr="008C7359">
        <w:rPr>
          <w:sz w:val="16"/>
        </w:rPr>
        <w:t xml:space="preserve"> et al. 2020 </w:t>
      </w:r>
      <w:r w:rsidRPr="008C7359">
        <w:rPr>
          <w:rStyle w:val="StyleUnderline"/>
        </w:rPr>
        <w:t>counters the perception</w:t>
      </w:r>
      <w:r w:rsidRPr="008C7359">
        <w:rPr>
          <w:sz w:val="16"/>
        </w:rPr>
        <w:t xml:space="preserve"> that </w:t>
      </w:r>
      <w:r w:rsidRPr="008C7359">
        <w:rPr>
          <w:rStyle w:val="StyleUnderline"/>
        </w:rPr>
        <w:t>fish populations around the world are declining</w:t>
      </w:r>
      <w:r w:rsidRPr="008C7359">
        <w:rPr>
          <w:sz w:val="16"/>
        </w:rPr>
        <w:t xml:space="preserve"> </w:t>
      </w:r>
      <w:r w:rsidRPr="008C7359">
        <w:rPr>
          <w:rStyle w:val="StyleUnderline"/>
        </w:rPr>
        <w:t>and</w:t>
      </w:r>
      <w:r w:rsidRPr="008C7359">
        <w:rPr>
          <w:sz w:val="16"/>
        </w:rPr>
        <w:t xml:space="preserve"> the </w:t>
      </w:r>
      <w:r w:rsidRPr="008C7359">
        <w:rPr>
          <w:rStyle w:val="StyleUnderline"/>
        </w:rPr>
        <w:t>only solution is closing vast swaths of ocean to fishing</w:t>
      </w:r>
      <w:r w:rsidRPr="008C7359">
        <w:rPr>
          <w:sz w:val="16"/>
        </w:rPr>
        <w:t xml:space="preserve">. Instead, Hilborn et al. 2020 argues that increasing scientific, management, and enforcement capacity will lead to more abundant and sustainable oceans. The major takeaway of the paper is that </w:t>
      </w:r>
      <w:r w:rsidRPr="008C7359">
        <w:rPr>
          <w:rStyle w:val="Emphasis"/>
        </w:rPr>
        <w:t xml:space="preserve">fishery </w:t>
      </w:r>
      <w:r w:rsidRPr="00A4030E">
        <w:rPr>
          <w:rStyle w:val="Emphasis"/>
          <w:highlight w:val="cyan"/>
        </w:rPr>
        <w:t>management works</w:t>
      </w:r>
      <w:r w:rsidRPr="008C7359">
        <w:rPr>
          <w:sz w:val="16"/>
        </w:rPr>
        <w:t>—</w:t>
      </w:r>
      <w:r w:rsidRPr="008C7359">
        <w:rPr>
          <w:rStyle w:val="StyleUnderline"/>
        </w:rPr>
        <w:t>when fisheries are managed, they are sustained</w:t>
      </w:r>
      <w:r w:rsidRPr="008C7359">
        <w:rPr>
          <w:sz w:val="16"/>
        </w:rPr>
        <w:t xml:space="preserve">. The </w:t>
      </w:r>
      <w:r w:rsidRPr="00A4030E">
        <w:rPr>
          <w:rStyle w:val="StyleUnderline"/>
          <w:highlight w:val="cyan"/>
        </w:rPr>
        <w:t>key is</w:t>
      </w:r>
      <w:r w:rsidRPr="008C7359">
        <w:rPr>
          <w:rStyle w:val="StyleUnderline"/>
        </w:rPr>
        <w:t xml:space="preserve"> </w:t>
      </w:r>
      <w:r w:rsidRPr="00A4030E">
        <w:rPr>
          <w:rStyle w:val="StyleUnderline"/>
          <w:highlight w:val="cyan"/>
        </w:rPr>
        <w:t>following</w:t>
      </w:r>
      <w:r w:rsidRPr="008C7359">
        <w:rPr>
          <w:rStyle w:val="StyleUnderline"/>
        </w:rPr>
        <w:t xml:space="preserve"> the science-to-management </w:t>
      </w:r>
      <w:r w:rsidRPr="00A4030E">
        <w:rPr>
          <w:rStyle w:val="StyleUnderline"/>
          <w:highlight w:val="cyan"/>
        </w:rPr>
        <w:t>blueprint</w:t>
      </w:r>
      <w:r w:rsidRPr="008C7359">
        <w:rPr>
          <w:sz w:val="16"/>
        </w:rPr>
        <w:t xml:space="preserve">. Scientific data collection and fishery assessment comes first, then fishing regulation and enforcement of fishing policies. With the blueprint in place, </w:t>
      </w:r>
      <w:r w:rsidRPr="00A4030E">
        <w:rPr>
          <w:rStyle w:val="StyleUnderline"/>
          <w:highlight w:val="cyan"/>
        </w:rPr>
        <w:t>most</w:t>
      </w:r>
      <w:r w:rsidRPr="008C7359">
        <w:rPr>
          <w:rStyle w:val="StyleUnderline"/>
        </w:rPr>
        <w:t xml:space="preserve"> fisheries</w:t>
      </w:r>
      <w:r w:rsidRPr="008C7359">
        <w:rPr>
          <w:sz w:val="16"/>
        </w:rPr>
        <w:t xml:space="preserve"> around the world </w:t>
      </w:r>
      <w:r w:rsidRPr="00A4030E">
        <w:rPr>
          <w:rStyle w:val="StyleUnderline"/>
          <w:highlight w:val="cyan"/>
        </w:rPr>
        <w:t>are sustainable</w:t>
      </w:r>
      <w:r w:rsidRPr="008C7359">
        <w:rPr>
          <w:rStyle w:val="StyleUnderline"/>
        </w:rPr>
        <w:t xml:space="preserve"> or improving</w:t>
      </w:r>
      <w:r w:rsidRPr="008C7359">
        <w:rPr>
          <w:sz w:val="16"/>
        </w:rPr>
        <w:t>.</w:t>
      </w:r>
    </w:p>
    <w:p w14:paraId="3416BD70" w14:textId="77777777" w:rsidR="004256A5" w:rsidRPr="008C7359" w:rsidRDefault="004256A5" w:rsidP="004256A5">
      <w:pPr>
        <w:rPr>
          <w:sz w:val="16"/>
        </w:rPr>
      </w:pPr>
      <w:r w:rsidRPr="008C7359">
        <w:rPr>
          <w:sz w:val="16"/>
        </w:rPr>
        <w:t xml:space="preserve">The paper uses updates to the RAM Legacy Stock Assessment Database, a decades-long project to assemble data on fish populations that are scientifically assessed. As of 2019, the database contains data on 882 marine fish populations, representing about half of reported wild-caught seafood. In 2009, the database contained data on only 166, representing a much smaller proportion of global seafood. </w:t>
      </w:r>
      <w:r w:rsidRPr="008C7359">
        <w:rPr>
          <w:rStyle w:val="StyleUnderline"/>
        </w:rPr>
        <w:t>Researchers</w:t>
      </w:r>
      <w:r w:rsidRPr="008C7359">
        <w:rPr>
          <w:sz w:val="16"/>
        </w:rPr>
        <w:t xml:space="preserve"> have </w:t>
      </w:r>
      <w:r w:rsidRPr="008C7359">
        <w:rPr>
          <w:rStyle w:val="StyleUnderline"/>
        </w:rPr>
        <w:t>spent the last 10 years adding to the database</w:t>
      </w:r>
      <w:r w:rsidRPr="008C7359">
        <w:rPr>
          <w:sz w:val="16"/>
        </w:rPr>
        <w:t xml:space="preserve">, and with today’s publication, update the global status of fish stocks. </w:t>
      </w:r>
      <w:r w:rsidRPr="008C7359">
        <w:rPr>
          <w:rStyle w:val="StyleUnderline"/>
        </w:rPr>
        <w:t>They found</w:t>
      </w:r>
      <w:r w:rsidRPr="008C7359">
        <w:rPr>
          <w:sz w:val="16"/>
        </w:rPr>
        <w:t xml:space="preserve"> that, on average, </w:t>
      </w:r>
      <w:r w:rsidRPr="00A4030E">
        <w:rPr>
          <w:rStyle w:val="StyleUnderline"/>
          <w:highlight w:val="cyan"/>
        </w:rPr>
        <w:t xml:space="preserve">fish populations are </w:t>
      </w:r>
      <w:r w:rsidRPr="00A4030E">
        <w:rPr>
          <w:rStyle w:val="Emphasis"/>
          <w:highlight w:val="cyan"/>
        </w:rPr>
        <w:t>above</w:t>
      </w:r>
      <w:r w:rsidRPr="00A4030E">
        <w:rPr>
          <w:rStyle w:val="StyleUnderline"/>
          <w:highlight w:val="cyan"/>
        </w:rPr>
        <w:t xml:space="preserve"> target</w:t>
      </w:r>
      <w:r w:rsidRPr="008C7359">
        <w:rPr>
          <w:rStyle w:val="StyleUnderline"/>
        </w:rPr>
        <w:t xml:space="preserve"> level</w:t>
      </w:r>
      <w:r w:rsidRPr="00A4030E">
        <w:rPr>
          <w:rStyle w:val="StyleUnderline"/>
          <w:highlight w:val="cyan"/>
        </w:rPr>
        <w:t>s</w:t>
      </w:r>
      <w:r w:rsidRPr="008C7359">
        <w:rPr>
          <w:sz w:val="16"/>
        </w:rPr>
        <w:t xml:space="preserve">. Not every stock is doing well, but on average, </w:t>
      </w:r>
      <w:r w:rsidRPr="00A4030E">
        <w:rPr>
          <w:rStyle w:val="StyleUnderline"/>
          <w:highlight w:val="cyan"/>
        </w:rPr>
        <w:t xml:space="preserve">things are </w:t>
      </w:r>
      <w:r w:rsidRPr="00A4030E">
        <w:rPr>
          <w:rStyle w:val="Emphasis"/>
          <w:highlight w:val="cyan"/>
        </w:rPr>
        <w:t>much better</w:t>
      </w:r>
      <w:r w:rsidRPr="00A4030E">
        <w:rPr>
          <w:rStyle w:val="StyleUnderline"/>
          <w:highlight w:val="cyan"/>
        </w:rPr>
        <w:t xml:space="preserve"> </w:t>
      </w:r>
      <w:r w:rsidRPr="00BB01E5">
        <w:rPr>
          <w:rStyle w:val="StyleUnderline"/>
        </w:rPr>
        <w:t>than</w:t>
      </w:r>
      <w:r w:rsidRPr="008C7359">
        <w:rPr>
          <w:rStyle w:val="StyleUnderline"/>
        </w:rPr>
        <w:t xml:space="preserve"> they </w:t>
      </w:r>
      <w:r w:rsidRPr="00BB01E5">
        <w:rPr>
          <w:rStyle w:val="StyleUnderline"/>
        </w:rPr>
        <w:t>were 2 decades ago</w:t>
      </w:r>
      <w:r w:rsidRPr="00BB01E5">
        <w:rPr>
          <w:sz w:val="16"/>
        </w:rPr>
        <w:t>. How nice: an environmental story where things are better now than they were in the past!</w:t>
      </w:r>
    </w:p>
    <w:p w14:paraId="676E44DB" w14:textId="77777777" w:rsidR="004256A5" w:rsidRPr="008C7359" w:rsidRDefault="004256A5" w:rsidP="004256A5">
      <w:pPr>
        <w:rPr>
          <w:sz w:val="16"/>
        </w:rPr>
      </w:pPr>
      <w:r w:rsidRPr="008C7359">
        <w:rPr>
          <w:sz w:val="16"/>
        </w:rPr>
        <w:t xml:space="preserve">The paper describes the global status of fish stocks, but it also tells the story of fishery sustainability from the past 50 years. </w:t>
      </w:r>
    </w:p>
    <w:p w14:paraId="0C54773A" w14:textId="77777777" w:rsidR="004256A5" w:rsidRPr="008C7359" w:rsidRDefault="004256A5" w:rsidP="004256A5">
      <w:pPr>
        <w:rPr>
          <w:sz w:val="16"/>
        </w:rPr>
      </w:pPr>
      <w:r w:rsidRPr="008C7359">
        <w:rPr>
          <w:sz w:val="16"/>
        </w:rPr>
        <w:t>A brief history of commercial fishing and fishery science</w:t>
      </w:r>
    </w:p>
    <w:p w14:paraId="1F6EB49A" w14:textId="77777777" w:rsidR="004256A5" w:rsidRPr="008C7359" w:rsidRDefault="004256A5" w:rsidP="004256A5">
      <w:pPr>
        <w:rPr>
          <w:sz w:val="16"/>
        </w:rPr>
      </w:pPr>
      <w:r w:rsidRPr="008C7359">
        <w:rPr>
          <w:sz w:val="16"/>
        </w:rPr>
        <w:t xml:space="preserve">A very general history of industrial fishing goes like this: before the 1950s, commercial fishing was a niche industry supplying a small proportion of the world’s protein. Then, starting </w:t>
      </w:r>
      <w:r w:rsidRPr="008C7359">
        <w:rPr>
          <w:rStyle w:val="StyleUnderline"/>
        </w:rPr>
        <w:t>in the 1950s</w:t>
      </w:r>
      <w:r w:rsidRPr="008C7359">
        <w:rPr>
          <w:sz w:val="16"/>
        </w:rPr>
        <w:t xml:space="preserve">, a </w:t>
      </w:r>
      <w:r w:rsidRPr="008C7359">
        <w:rPr>
          <w:rStyle w:val="StyleUnderline"/>
        </w:rPr>
        <w:t>global effort to increase food security</w:t>
      </w:r>
      <w:r w:rsidRPr="008C7359">
        <w:rPr>
          <w:sz w:val="16"/>
        </w:rPr>
        <w:t xml:space="preserve"> </w:t>
      </w:r>
      <w:r w:rsidRPr="008C7359">
        <w:rPr>
          <w:rStyle w:val="StyleUnderline"/>
        </w:rPr>
        <w:t>led</w:t>
      </w:r>
      <w:r w:rsidRPr="008C7359">
        <w:rPr>
          <w:sz w:val="16"/>
        </w:rPr>
        <w:t xml:space="preserve"> governments </w:t>
      </w:r>
      <w:r w:rsidRPr="008C7359">
        <w:rPr>
          <w:rStyle w:val="StyleUnderline"/>
        </w:rPr>
        <w:t>to invest heavily in fishing</w:t>
      </w:r>
      <w:r w:rsidRPr="008C7359">
        <w:rPr>
          <w:sz w:val="16"/>
        </w:rPr>
        <w:t xml:space="preserve">—often too heavily. Over the next few decades, it </w:t>
      </w:r>
      <w:r w:rsidRPr="008C7359">
        <w:rPr>
          <w:rStyle w:val="StyleUnderline"/>
        </w:rPr>
        <w:t>became clear that many fisheries were overcapitalized</w:t>
      </w:r>
      <w:r w:rsidRPr="008C7359">
        <w:rPr>
          <w:sz w:val="16"/>
        </w:rPr>
        <w:t xml:space="preserve">, meaning there were too many boats, too many fishermen, or some combination of the two. Put simply: fishing pressure was too high and eventually led to unsustainable, depleted fish stocks. In the 1990s, the collapse of several prominent fisheries and many high-profile media stories and scientific publications pressured governments to start taking action to protect their fish stocks. </w:t>
      </w:r>
      <w:r w:rsidRPr="008C7359">
        <w:rPr>
          <w:rStyle w:val="StyleUnderline"/>
        </w:rPr>
        <w:t>The U.S. in 1996 and the EU in 2002 began mandating their fishery policies</w:t>
      </w:r>
      <w:r w:rsidRPr="008C7359">
        <w:rPr>
          <w:sz w:val="16"/>
        </w:rPr>
        <w:t xml:space="preserve"> to be based on fishery science. Take a look at the last 50 years of fish stocks:</w:t>
      </w:r>
    </w:p>
    <w:p w14:paraId="75134B30" w14:textId="77777777" w:rsidR="004256A5" w:rsidRPr="008C7359" w:rsidRDefault="004256A5" w:rsidP="004256A5">
      <w:pPr>
        <w:rPr>
          <w:sz w:val="16"/>
        </w:rPr>
      </w:pPr>
      <w:r w:rsidRPr="008C7359">
        <w:rPr>
          <w:sz w:val="16"/>
        </w:rPr>
        <w:t>You can see a big increase in fishing pressure and declining abundance through the mid-1990s, then a decrease in fishing pressure and recovery of abundance to the present day.</w:t>
      </w:r>
    </w:p>
    <w:p w14:paraId="00386914" w14:textId="77777777" w:rsidR="004256A5" w:rsidRPr="008C7359" w:rsidRDefault="004256A5" w:rsidP="004256A5">
      <w:pPr>
        <w:rPr>
          <w:sz w:val="16"/>
        </w:rPr>
      </w:pPr>
      <w:r w:rsidRPr="008C7359">
        <w:rPr>
          <w:sz w:val="16"/>
        </w:rPr>
        <w:t>RAM Database: From Worm et al. 2009 to Hilborn et al. 2020</w:t>
      </w:r>
    </w:p>
    <w:p w14:paraId="0F23C277" w14:textId="77777777" w:rsidR="004256A5" w:rsidRPr="008C7359" w:rsidRDefault="004256A5" w:rsidP="004256A5">
      <w:pPr>
        <w:rPr>
          <w:sz w:val="16"/>
        </w:rPr>
      </w:pPr>
      <w:r w:rsidRPr="00BB01E5">
        <w:rPr>
          <w:rStyle w:val="StyleUnderline"/>
        </w:rPr>
        <w:t>In 2009</w:t>
      </w:r>
      <w:r w:rsidRPr="008C7359">
        <w:rPr>
          <w:rStyle w:val="StyleUnderline"/>
        </w:rPr>
        <w:t xml:space="preserve">, </w:t>
      </w:r>
      <w:r w:rsidRPr="00A4030E">
        <w:rPr>
          <w:rStyle w:val="StyleUnderline"/>
          <w:highlight w:val="cyan"/>
        </w:rPr>
        <w:t>Worm</w:t>
      </w:r>
      <w:r w:rsidRPr="008C7359">
        <w:rPr>
          <w:rStyle w:val="StyleUnderline"/>
        </w:rPr>
        <w:t xml:space="preserve"> et al. </w:t>
      </w:r>
      <w:r w:rsidRPr="00BB01E5">
        <w:rPr>
          <w:rStyle w:val="StyleUnderline"/>
        </w:rPr>
        <w:t>was</w:t>
      </w:r>
      <w:r w:rsidRPr="008C7359">
        <w:rPr>
          <w:rStyle w:val="StyleUnderline"/>
        </w:rPr>
        <w:t xml:space="preserve"> </w:t>
      </w:r>
      <w:r w:rsidRPr="00BB01E5">
        <w:rPr>
          <w:rStyle w:val="StyleUnderline"/>
        </w:rPr>
        <w:t>published</w:t>
      </w:r>
      <w:r w:rsidRPr="008C7359">
        <w:rPr>
          <w:sz w:val="16"/>
        </w:rPr>
        <w:t xml:space="preserve">. It was the first paper to put together and present global fish abundance data over time. It is now one of the most important and highly-cited fisheries paper in history. The data from that paper eventually became the RAM Legacy Stock Assessment database, where anyone could access information about specific stock assessments from around the world. When the paper was published, it showed a general trend of stabilization in the 166 fish populations it reported on. However, </w:t>
      </w:r>
      <w:r w:rsidRPr="008C7359">
        <w:rPr>
          <w:rStyle w:val="StyleUnderline"/>
        </w:rPr>
        <w:t xml:space="preserve">it was </w:t>
      </w:r>
      <w:r w:rsidRPr="00A4030E">
        <w:rPr>
          <w:rStyle w:val="StyleUnderline"/>
          <w:highlight w:val="cyan"/>
        </w:rPr>
        <w:t>criticized for</w:t>
      </w:r>
      <w:r w:rsidRPr="008C7359">
        <w:rPr>
          <w:rStyle w:val="StyleUnderline"/>
        </w:rPr>
        <w:t xml:space="preserve"> </w:t>
      </w:r>
      <w:r w:rsidRPr="00BB01E5">
        <w:rPr>
          <w:rStyle w:val="StyleUnderline"/>
        </w:rPr>
        <w:t>mainly</w:t>
      </w:r>
      <w:r w:rsidRPr="008C7359">
        <w:rPr>
          <w:rStyle w:val="StyleUnderline"/>
        </w:rPr>
        <w:t xml:space="preserve"> </w:t>
      </w:r>
      <w:r w:rsidRPr="00BB01E5">
        <w:rPr>
          <w:rStyle w:val="StyleUnderline"/>
        </w:rPr>
        <w:t>including stocks from North America, Europe, and Oceania</w:t>
      </w:r>
      <w:r w:rsidRPr="008C7359">
        <w:rPr>
          <w:sz w:val="16"/>
        </w:rPr>
        <w:t xml:space="preserve">, </w:t>
      </w:r>
      <w:r w:rsidRPr="00A4030E">
        <w:rPr>
          <w:rStyle w:val="StyleUnderline"/>
          <w:highlight w:val="cyan"/>
        </w:rPr>
        <w:t>painting</w:t>
      </w:r>
      <w:r w:rsidRPr="008C7359">
        <w:rPr>
          <w:rStyle w:val="StyleUnderline"/>
        </w:rPr>
        <w:t xml:space="preserve"> a </w:t>
      </w:r>
      <w:r w:rsidRPr="00A4030E">
        <w:rPr>
          <w:rStyle w:val="StyleUnderline"/>
          <w:highlight w:val="cyan"/>
        </w:rPr>
        <w:t>global picture</w:t>
      </w:r>
      <w:r w:rsidRPr="008C7359">
        <w:rPr>
          <w:sz w:val="16"/>
        </w:rPr>
        <w:t xml:space="preserve"> </w:t>
      </w:r>
      <w:r w:rsidRPr="00A4030E">
        <w:rPr>
          <w:rStyle w:val="StyleUnderline"/>
          <w:highlight w:val="cyan"/>
        </w:rPr>
        <w:t>with data from</w:t>
      </w:r>
      <w:r w:rsidRPr="008C7359">
        <w:rPr>
          <w:rStyle w:val="StyleUnderline"/>
        </w:rPr>
        <w:t xml:space="preserve"> only a </w:t>
      </w:r>
      <w:r w:rsidRPr="00A4030E">
        <w:rPr>
          <w:rStyle w:val="StyleUnderline"/>
          <w:highlight w:val="cyan"/>
        </w:rPr>
        <w:t>few</w:t>
      </w:r>
      <w:r w:rsidRPr="008C7359">
        <w:rPr>
          <w:rStyle w:val="StyleUnderline"/>
        </w:rPr>
        <w:t xml:space="preserve"> regions</w:t>
      </w:r>
      <w:r w:rsidRPr="008C7359">
        <w:rPr>
          <w:sz w:val="16"/>
        </w:rPr>
        <w:t xml:space="preserve">. Hilborn et al. 2020 updates that work to 882 populations including a much broader global scope. The added decade of data also shows a more positive, upward trend: </w:t>
      </w:r>
      <w:r w:rsidRPr="00A4030E">
        <w:rPr>
          <w:rStyle w:val="StyleUnderline"/>
          <w:highlight w:val="cyan"/>
        </w:rPr>
        <w:t>78% of fisheries considered overfished</w:t>
      </w:r>
      <w:r w:rsidRPr="008C7359">
        <w:rPr>
          <w:sz w:val="16"/>
        </w:rPr>
        <w:t xml:space="preserve"> </w:t>
      </w:r>
      <w:r w:rsidRPr="008C7359">
        <w:rPr>
          <w:rStyle w:val="StyleUnderline"/>
        </w:rPr>
        <w:t>in</w:t>
      </w:r>
      <w:r w:rsidRPr="008C7359">
        <w:rPr>
          <w:sz w:val="16"/>
        </w:rPr>
        <w:t xml:space="preserve"> Worm et al. </w:t>
      </w:r>
      <w:r w:rsidRPr="008C7359">
        <w:rPr>
          <w:rStyle w:val="StyleUnderline"/>
        </w:rPr>
        <w:t>2009</w:t>
      </w:r>
      <w:r w:rsidRPr="008C7359">
        <w:rPr>
          <w:sz w:val="16"/>
        </w:rPr>
        <w:t xml:space="preserve"> </w:t>
      </w:r>
      <w:r w:rsidRPr="00A4030E">
        <w:rPr>
          <w:rStyle w:val="StyleUnderline"/>
          <w:highlight w:val="cyan"/>
        </w:rPr>
        <w:t>are improved</w:t>
      </w:r>
      <w:r w:rsidRPr="008C7359">
        <w:rPr>
          <w:sz w:val="16"/>
        </w:rPr>
        <w:t xml:space="preserve"> </w:t>
      </w:r>
      <w:r w:rsidRPr="008C7359">
        <w:rPr>
          <w:rStyle w:val="StyleUnderline"/>
        </w:rPr>
        <w:t>in</w:t>
      </w:r>
      <w:r w:rsidRPr="008C7359">
        <w:rPr>
          <w:sz w:val="16"/>
        </w:rPr>
        <w:t xml:space="preserve"> Hilborn et al. </w:t>
      </w:r>
      <w:r w:rsidRPr="008C7359">
        <w:rPr>
          <w:rStyle w:val="StyleUnderline"/>
        </w:rPr>
        <w:t>2020</w:t>
      </w:r>
      <w:r w:rsidRPr="008C7359">
        <w:rPr>
          <w:sz w:val="16"/>
        </w:rPr>
        <w:t>.</w:t>
      </w:r>
    </w:p>
    <w:p w14:paraId="69E80A6C" w14:textId="77777777" w:rsidR="004256A5" w:rsidRPr="008C7359" w:rsidRDefault="004256A5" w:rsidP="004256A5">
      <w:pPr>
        <w:rPr>
          <w:sz w:val="16"/>
        </w:rPr>
      </w:pPr>
      <w:r w:rsidRPr="008C7359">
        <w:rPr>
          <w:sz w:val="16"/>
        </w:rPr>
        <w:t>Fish stock assessments</w:t>
      </w:r>
    </w:p>
    <w:p w14:paraId="05E4CC7A" w14:textId="77777777" w:rsidR="004256A5" w:rsidRPr="008C7359" w:rsidRDefault="004256A5" w:rsidP="004256A5">
      <w:pPr>
        <w:rPr>
          <w:sz w:val="16"/>
        </w:rPr>
      </w:pPr>
      <w:r w:rsidRPr="008C7359">
        <w:rPr>
          <w:sz w:val="16"/>
        </w:rPr>
        <w:t>It all starts with stock assessments. Stock assessments are the backbone of fishery management. They involve fishery scientists first collecting and modeling various environmental and fishing data to estimate the biomass (a.k.a abundance) of a stock, then estimating how much fish can be harvested sustainably. Stock assessments are the information that governments and managers need to regulate fishing pressure to the level that leads to maximum sustainable yield (MSY), often the goal of fishery management.</w:t>
      </w:r>
    </w:p>
    <w:p w14:paraId="358517F2" w14:textId="77777777" w:rsidR="004256A5" w:rsidRPr="008C7359" w:rsidRDefault="004256A5" w:rsidP="004256A5">
      <w:pPr>
        <w:rPr>
          <w:sz w:val="16"/>
        </w:rPr>
      </w:pPr>
      <w:r w:rsidRPr="008C7359">
        <w:rPr>
          <w:sz w:val="16"/>
        </w:rPr>
        <w:t>Sustainability has two basic steps:</w:t>
      </w:r>
    </w:p>
    <w:p w14:paraId="4DF47E86" w14:textId="77777777" w:rsidR="004256A5" w:rsidRPr="008C7359" w:rsidRDefault="004256A5" w:rsidP="004256A5">
      <w:pPr>
        <w:rPr>
          <w:sz w:val="16"/>
        </w:rPr>
      </w:pPr>
      <w:r w:rsidRPr="008C7359">
        <w:rPr>
          <w:sz w:val="16"/>
        </w:rPr>
        <w:t>Scientists perform a stock assessment to recommend how much fish should be harvested.</w:t>
      </w:r>
    </w:p>
    <w:p w14:paraId="37A6ABD4" w14:textId="77777777" w:rsidR="004256A5" w:rsidRPr="008C7359" w:rsidRDefault="004256A5" w:rsidP="004256A5">
      <w:pPr>
        <w:rPr>
          <w:sz w:val="16"/>
        </w:rPr>
      </w:pPr>
      <w:r w:rsidRPr="008C7359">
        <w:rPr>
          <w:sz w:val="16"/>
        </w:rPr>
        <w:t>Fishery managers and regulators follow and enforce that recommendation.</w:t>
      </w:r>
    </w:p>
    <w:p w14:paraId="101AB2FE" w14:textId="77777777" w:rsidR="004256A5" w:rsidRPr="008C7359" w:rsidRDefault="004256A5" w:rsidP="004256A5">
      <w:pPr>
        <w:rPr>
          <w:sz w:val="16"/>
        </w:rPr>
      </w:pPr>
      <w:r w:rsidRPr="008C7359">
        <w:rPr>
          <w:sz w:val="16"/>
        </w:rPr>
        <w:t>It seems simple, but the last 70 years of commercial fishing has shown it is anything but. Stock assessments are expensive. They require scientific and financial capacity that many countries do not have. The obvious reason Worm et al. 2009 had mostly North American and European stocks—those countries had resources to assess their fisheries. Hilborn et al. 2020 makes a point to recognize the global effort to increase fishery management capacity around the world.</w:t>
      </w:r>
    </w:p>
    <w:p w14:paraId="6B517EFB" w14:textId="77777777" w:rsidR="004256A5" w:rsidRPr="008C7359" w:rsidRDefault="004256A5" w:rsidP="004256A5">
      <w:pPr>
        <w:rPr>
          <w:sz w:val="16"/>
        </w:rPr>
      </w:pPr>
      <w:r w:rsidRPr="008C7359">
        <w:rPr>
          <w:sz w:val="16"/>
        </w:rPr>
        <w:t>Below is a Kobe plot over time, a fun way to visualize the complete history of fisheries assessments. On the x-axis is the ratio of biomass to biomass at MSY. On the y-axis is the ratio of fishing pressure to the right amount of fishing pressure (fishing pressure at MSY). The lines represent relative MSY targets with stocks closest to the intersection being closest to theoretical MSY. A stock would be above biomass targets and fished softly in the lower right quadrant (perfectly sustainable), below biomass targets and fished softly in the lower left quadrant (rebuilding), below biomass targets and fished too hard in the upper left quadrant (very bad), or above biomass targets and fished hard in the upper right quadrant (developing fishery and/or management needs to get it together). You can watch the egg-looking concentration move over time following the general trend of fishing hard and depleting stocks in the 1970s-1990s, then a slow rebuild over time. You can also see stocks getting added to the data as countries began performing more stock assessments. For a more detailed explanation of Kobe plots and the terminology used see Sustainable Seafood 101, a guide meant to explain every aspect of fishery science in an easy-to-understand way.</w:t>
      </w:r>
    </w:p>
    <w:p w14:paraId="308152AE" w14:textId="77777777" w:rsidR="004256A5" w:rsidRPr="008C7359" w:rsidRDefault="004256A5" w:rsidP="004256A5">
      <w:pPr>
        <w:rPr>
          <w:sz w:val="16"/>
        </w:rPr>
      </w:pPr>
      <w:r w:rsidRPr="008C7359">
        <w:rPr>
          <w:sz w:val="16"/>
        </w:rPr>
        <w:t>Stock assessment data on a Kobe plot over time</w:t>
      </w:r>
    </w:p>
    <w:p w14:paraId="6C4D9B79" w14:textId="77777777" w:rsidR="004256A5" w:rsidRPr="008C7359" w:rsidRDefault="004256A5" w:rsidP="004256A5">
      <w:pPr>
        <w:rPr>
          <w:sz w:val="16"/>
        </w:rPr>
      </w:pPr>
      <w:r w:rsidRPr="008C7359">
        <w:rPr>
          <w:sz w:val="16"/>
        </w:rPr>
        <w:t>Data from RAM Legacy Database</w:t>
      </w:r>
    </w:p>
    <w:p w14:paraId="78526EFC" w14:textId="77777777" w:rsidR="004256A5" w:rsidRPr="008C7359" w:rsidRDefault="004256A5" w:rsidP="004256A5">
      <w:pPr>
        <w:rPr>
          <w:sz w:val="16"/>
        </w:rPr>
      </w:pPr>
      <w:r w:rsidRPr="008C7359">
        <w:rPr>
          <w:sz w:val="16"/>
        </w:rPr>
        <w:t>What about stocks that are not assessed?</w:t>
      </w:r>
    </w:p>
    <w:p w14:paraId="0D78A778" w14:textId="77777777" w:rsidR="004256A5" w:rsidRPr="008C7359" w:rsidRDefault="004256A5" w:rsidP="004256A5">
      <w:pPr>
        <w:rPr>
          <w:sz w:val="16"/>
        </w:rPr>
      </w:pPr>
      <w:r w:rsidRPr="008C7359">
        <w:rPr>
          <w:sz w:val="16"/>
        </w:rPr>
        <w:t>Fish populations that are not assessed and monitored are much more likely to be overfished, undermanaged, and unsustainable. This is almost certainly due to the correlation between a country’s financial and scientific capacity and its ability to effectively manage its fisheries. The RAM database is much improved, but still has very little data from Africa and Asia, the two poorest continents. Fish sustainability is most likely declining in those regions, though capacity-building is underway in many places.</w:t>
      </w:r>
    </w:p>
    <w:p w14:paraId="68BD6C0D" w14:textId="77777777" w:rsidR="004256A5" w:rsidRPr="008C7359" w:rsidRDefault="004256A5" w:rsidP="004256A5">
      <w:pPr>
        <w:rPr>
          <w:sz w:val="16"/>
        </w:rPr>
      </w:pPr>
      <w:r w:rsidRPr="008C7359">
        <w:rPr>
          <w:sz w:val="16"/>
        </w:rPr>
        <w:t>Fishery management works</w:t>
      </w:r>
    </w:p>
    <w:p w14:paraId="45E7172C" w14:textId="77777777" w:rsidR="004256A5" w:rsidRPr="008C7359" w:rsidRDefault="004256A5" w:rsidP="004256A5">
      <w:pPr>
        <w:rPr>
          <w:sz w:val="16"/>
        </w:rPr>
      </w:pPr>
      <w:r w:rsidRPr="008C7359">
        <w:rPr>
          <w:sz w:val="16"/>
        </w:rPr>
        <w:t>The main takeaway from Hilborn et al. 2020 is that fishery science and management works. If a fishery is assessed, proper decisions can be made on how to sustainably manage it. This is the roadmap for fisheries around the world:</w:t>
      </w:r>
    </w:p>
    <w:p w14:paraId="4D70D4C4" w14:textId="77777777" w:rsidR="004256A5" w:rsidRPr="008C7359" w:rsidRDefault="004256A5" w:rsidP="004256A5">
      <w:pPr>
        <w:rPr>
          <w:sz w:val="16"/>
        </w:rPr>
      </w:pPr>
      <w:r w:rsidRPr="008C7359">
        <w:rPr>
          <w:sz w:val="16"/>
        </w:rPr>
        <w:t>Build capacity to assess the stock</w:t>
      </w:r>
    </w:p>
    <w:p w14:paraId="7C9F3E9D" w14:textId="77777777" w:rsidR="004256A5" w:rsidRPr="008C7359" w:rsidRDefault="004256A5" w:rsidP="004256A5">
      <w:pPr>
        <w:rPr>
          <w:sz w:val="16"/>
        </w:rPr>
      </w:pPr>
      <w:r w:rsidRPr="008C7359">
        <w:rPr>
          <w:sz w:val="16"/>
        </w:rPr>
        <w:t>Assess the stock</w:t>
      </w:r>
    </w:p>
    <w:p w14:paraId="0431FDF5" w14:textId="77777777" w:rsidR="004256A5" w:rsidRPr="008C7359" w:rsidRDefault="004256A5" w:rsidP="004256A5">
      <w:pPr>
        <w:rPr>
          <w:sz w:val="16"/>
        </w:rPr>
      </w:pPr>
      <w:r w:rsidRPr="008C7359">
        <w:rPr>
          <w:sz w:val="16"/>
        </w:rPr>
        <w:t>Use the stock assessment to instruct fishery management</w:t>
      </w:r>
    </w:p>
    <w:p w14:paraId="0CE8494B" w14:textId="77777777" w:rsidR="004256A5" w:rsidRPr="008C7359" w:rsidRDefault="004256A5" w:rsidP="004256A5">
      <w:pPr>
        <w:rPr>
          <w:sz w:val="16"/>
        </w:rPr>
      </w:pPr>
      <w:r w:rsidRPr="008C7359">
        <w:rPr>
          <w:rStyle w:val="StyleUnderline"/>
        </w:rPr>
        <w:t>Stock assessment and strong management lead to sustainability</w:t>
      </w:r>
      <w:r w:rsidRPr="008C7359">
        <w:rPr>
          <w:sz w:val="16"/>
        </w:rPr>
        <w:t>. In 1996 the U.S. reauthorized the Magnuson-Stevens Act to require rebuilding plans and catch limits which lowered fishing pressure and raised abundance. Take a look at the Kobe plot over time of just U.S. stocks:</w:t>
      </w:r>
    </w:p>
    <w:p w14:paraId="465078F2" w14:textId="77777777" w:rsidR="004256A5" w:rsidRPr="008C7359" w:rsidRDefault="004256A5" w:rsidP="004256A5">
      <w:pPr>
        <w:rPr>
          <w:sz w:val="16"/>
        </w:rPr>
      </w:pPr>
      <w:r w:rsidRPr="008C7359">
        <w:rPr>
          <w:sz w:val="16"/>
        </w:rPr>
        <w:t>Gif of US stocks on a Kobe plot over time</w:t>
      </w:r>
    </w:p>
    <w:p w14:paraId="183CA652" w14:textId="77777777" w:rsidR="004256A5" w:rsidRPr="008C7359" w:rsidRDefault="004256A5" w:rsidP="004256A5">
      <w:pPr>
        <w:rPr>
          <w:sz w:val="16"/>
        </w:rPr>
      </w:pPr>
      <w:r w:rsidRPr="008C7359">
        <w:rPr>
          <w:sz w:val="16"/>
        </w:rPr>
        <w:t>U.S. Stocks: Data from Ram Legacy Database</w:t>
      </w:r>
    </w:p>
    <w:p w14:paraId="69C5596D" w14:textId="77777777" w:rsidR="004256A5" w:rsidRPr="008C7359" w:rsidRDefault="004256A5" w:rsidP="004256A5">
      <w:pPr>
        <w:rPr>
          <w:sz w:val="16"/>
        </w:rPr>
      </w:pPr>
      <w:r w:rsidRPr="008C7359">
        <w:rPr>
          <w:sz w:val="16"/>
        </w:rPr>
        <w:t>The Common Fisheries Policy of Europe was similarly updated in 2002 and saw similar results. In 1997, Japan introduced total allowable catches (TACs) based on stock assessments and saw their TAC-based fisheries improve. Other countries have followed more recently, notably Chile in 2013.</w:t>
      </w:r>
    </w:p>
    <w:p w14:paraId="530488EE" w14:textId="77777777" w:rsidR="004256A5" w:rsidRDefault="004256A5" w:rsidP="004256A5">
      <w:pPr>
        <w:rPr>
          <w:rStyle w:val="StyleUnderline"/>
        </w:rPr>
      </w:pPr>
      <w:r w:rsidRPr="00BB01E5">
        <w:rPr>
          <w:sz w:val="16"/>
        </w:rPr>
        <w:t xml:space="preserve">With more and better fishery management, </w:t>
      </w:r>
      <w:r w:rsidRPr="00BB01E5">
        <w:rPr>
          <w:rStyle w:val="StyleUnderline"/>
        </w:rPr>
        <w:t xml:space="preserve">the </w:t>
      </w:r>
      <w:r w:rsidRPr="00A4030E">
        <w:rPr>
          <w:rStyle w:val="StyleUnderline"/>
          <w:highlight w:val="cyan"/>
        </w:rPr>
        <w:t xml:space="preserve">future </w:t>
      </w:r>
      <w:r w:rsidRPr="00BB01E5">
        <w:rPr>
          <w:rStyle w:val="StyleUnderline"/>
        </w:rPr>
        <w:t xml:space="preserve">of sustainable seafood </w:t>
      </w:r>
      <w:r w:rsidRPr="00A4030E">
        <w:rPr>
          <w:rStyle w:val="StyleUnderline"/>
          <w:highlight w:val="cyan"/>
        </w:rPr>
        <w:t xml:space="preserve">is </w:t>
      </w:r>
      <w:r w:rsidRPr="00A4030E">
        <w:rPr>
          <w:rStyle w:val="Emphasis"/>
          <w:highlight w:val="cyan"/>
        </w:rPr>
        <w:t>on track</w:t>
      </w:r>
      <w:r w:rsidRPr="00A4030E">
        <w:rPr>
          <w:rStyle w:val="StyleUnderline"/>
          <w:highlight w:val="cyan"/>
        </w:rPr>
        <w:t>.</w:t>
      </w:r>
    </w:p>
    <w:p w14:paraId="70060699" w14:textId="77777777" w:rsidR="004256A5" w:rsidRPr="00B73002" w:rsidRDefault="004256A5" w:rsidP="004256A5">
      <w:pPr>
        <w:pStyle w:val="Heading3"/>
      </w:pPr>
      <w:r>
        <w:t>AT: Fish---No Impact---2NC</w:t>
      </w:r>
    </w:p>
    <w:p w14:paraId="32380A41" w14:textId="77777777" w:rsidR="004256A5" w:rsidRDefault="004256A5" w:rsidP="004256A5">
      <w:pPr>
        <w:pStyle w:val="Heading4"/>
      </w:pPr>
      <w:r w:rsidRPr="009D686A">
        <w:rPr>
          <w:u w:val="single"/>
        </w:rPr>
        <w:t>Squo solves</w:t>
      </w:r>
      <w:r>
        <w:t xml:space="preserve"> – fisheries management </w:t>
      </w:r>
      <w:r w:rsidRPr="009D686A">
        <w:rPr>
          <w:u w:val="single"/>
        </w:rPr>
        <w:t>works</w:t>
      </w:r>
      <w:r>
        <w:t xml:space="preserve"> now</w:t>
      </w:r>
    </w:p>
    <w:p w14:paraId="2AEE1E08" w14:textId="77777777" w:rsidR="004256A5" w:rsidRPr="00F87526" w:rsidRDefault="004256A5" w:rsidP="004256A5">
      <w:r w:rsidRPr="00F87526">
        <w:rPr>
          <w:rStyle w:val="Style13ptBold"/>
        </w:rPr>
        <w:t>Bryce 20</w:t>
      </w:r>
      <w:r w:rsidRPr="00F87526">
        <w:t xml:space="preserve"> - Emma Bryce</w:t>
      </w:r>
      <w:r>
        <w:t xml:space="preserve"> </w:t>
      </w:r>
      <w:r w:rsidRPr="00A06AED">
        <w:t>is a freelance journalist based in London. Her work has appeared in publications including The Guardian, Wired Magazine UK, Audubon Magazine, The Atlantic, The New York Times, Slate, and Yale e360</w:t>
      </w:r>
      <w:r w:rsidRPr="00F87526">
        <w:t>. (1-17-2020; "Contrary to popular belief, fish stocks are"; Anthropocene | Innovation in the Human Age; https://www.anthropocenemagazine.org/2020/01/the-verdict-managing-fisheries-really-does-work/; 7-1</w:t>
      </w:r>
      <w:r>
        <w:t>6</w:t>
      </w:r>
      <w:r w:rsidRPr="00F87526">
        <w:t>-2025)//CMSW-ShajSpec</w:t>
      </w:r>
    </w:p>
    <w:p w14:paraId="0C02D826" w14:textId="77777777" w:rsidR="004256A5" w:rsidRPr="00F87526" w:rsidRDefault="004256A5" w:rsidP="004256A5">
      <w:pPr>
        <w:rPr>
          <w:sz w:val="16"/>
        </w:rPr>
      </w:pPr>
      <w:r w:rsidRPr="00F87526">
        <w:rPr>
          <w:rStyle w:val="StyleUnderline"/>
        </w:rPr>
        <w:t xml:space="preserve">Fisheries </w:t>
      </w:r>
      <w:r w:rsidRPr="00A4030E">
        <w:rPr>
          <w:rStyle w:val="StyleUnderline"/>
          <w:highlight w:val="cyan"/>
        </w:rPr>
        <w:t>management</w:t>
      </w:r>
      <w:r w:rsidRPr="00F87526">
        <w:rPr>
          <w:sz w:val="16"/>
        </w:rPr>
        <w:t xml:space="preserve"> </w:t>
      </w:r>
      <w:r w:rsidRPr="00F87526">
        <w:rPr>
          <w:rStyle w:val="StyleUnderline"/>
        </w:rPr>
        <w:t xml:space="preserve">around the world </w:t>
      </w:r>
      <w:r w:rsidRPr="00A4030E">
        <w:rPr>
          <w:rStyle w:val="Emphasis"/>
          <w:highlight w:val="cyan"/>
        </w:rPr>
        <w:t>is working</w:t>
      </w:r>
      <w:r w:rsidRPr="00F87526">
        <w:rPr>
          <w:sz w:val="16"/>
        </w:rPr>
        <w:t xml:space="preserve">, </w:t>
      </w:r>
      <w:r w:rsidRPr="00F87526">
        <w:rPr>
          <w:rStyle w:val="StyleUnderline"/>
        </w:rPr>
        <w:t>increasing ecosystem abundance</w:t>
      </w:r>
      <w:r w:rsidRPr="00F87526">
        <w:rPr>
          <w:sz w:val="16"/>
        </w:rPr>
        <w:t xml:space="preserve"> and safeguarding harvests for the future, across huge swathes of global ocean.</w:t>
      </w:r>
    </w:p>
    <w:p w14:paraId="642AE8F8" w14:textId="77777777" w:rsidR="004256A5" w:rsidRPr="00F87526" w:rsidRDefault="004256A5" w:rsidP="004256A5">
      <w:pPr>
        <w:rPr>
          <w:sz w:val="16"/>
        </w:rPr>
      </w:pPr>
      <w:r w:rsidRPr="00F87526">
        <w:rPr>
          <w:sz w:val="16"/>
        </w:rPr>
        <w:t xml:space="preserve">This </w:t>
      </w:r>
      <w:r w:rsidRPr="00F87526">
        <w:rPr>
          <w:rStyle w:val="StyleUnderline"/>
        </w:rPr>
        <w:t>piece of good news comes from a new PNAS study</w:t>
      </w:r>
      <w:r w:rsidRPr="00F87526">
        <w:rPr>
          <w:sz w:val="16"/>
        </w:rPr>
        <w:t xml:space="preserve">, and it’s giving researchers </w:t>
      </w:r>
      <w:r w:rsidRPr="00F87526">
        <w:rPr>
          <w:rStyle w:val="StyleUnderline"/>
        </w:rPr>
        <w:t>cause for optimism</w:t>
      </w:r>
      <w:r w:rsidRPr="00F87526">
        <w:rPr>
          <w:sz w:val="16"/>
        </w:rPr>
        <w:t xml:space="preserve">, because until now there’s been a </w:t>
      </w:r>
      <w:r w:rsidRPr="00F87526">
        <w:rPr>
          <w:rStyle w:val="StyleUnderline"/>
        </w:rPr>
        <w:t>dominant belief that fish stocks are declining</w:t>
      </w:r>
      <w:r w:rsidRPr="00F87526">
        <w:rPr>
          <w:sz w:val="16"/>
        </w:rPr>
        <w:t xml:space="preserve"> in most parts of the planet’s oceans. The comprehensive new paper points out that while overfishing continues to be a major concern, it certainly doesn’t describe the case everywhere.</w:t>
      </w:r>
    </w:p>
    <w:p w14:paraId="5D3850A7" w14:textId="77777777" w:rsidR="004256A5" w:rsidRPr="00F87526" w:rsidRDefault="004256A5" w:rsidP="004256A5">
      <w:pPr>
        <w:rPr>
          <w:sz w:val="16"/>
        </w:rPr>
      </w:pPr>
      <w:r w:rsidRPr="00F87526">
        <w:rPr>
          <w:rStyle w:val="StyleUnderline"/>
        </w:rPr>
        <w:t>Instead</w:t>
      </w:r>
      <w:r w:rsidRPr="00F87526">
        <w:rPr>
          <w:sz w:val="16"/>
        </w:rPr>
        <w:t xml:space="preserve">, the </w:t>
      </w:r>
      <w:r w:rsidRPr="00F87526">
        <w:rPr>
          <w:rStyle w:val="StyleUnderline"/>
        </w:rPr>
        <w:t>study showed</w:t>
      </w:r>
      <w:r w:rsidRPr="00F87526">
        <w:rPr>
          <w:sz w:val="16"/>
        </w:rPr>
        <w:t xml:space="preserve"> that wherever fisheries are being scientifically monitored, </w:t>
      </w:r>
      <w:r w:rsidRPr="00F87526">
        <w:rPr>
          <w:rStyle w:val="StyleUnderline"/>
        </w:rPr>
        <w:t xml:space="preserve">there has actually been an </w:t>
      </w:r>
      <w:r w:rsidRPr="00A4030E">
        <w:rPr>
          <w:rStyle w:val="StyleUnderline"/>
          <w:highlight w:val="cyan"/>
        </w:rPr>
        <w:t>average increase in abundance</w:t>
      </w:r>
      <w:r w:rsidRPr="00F87526">
        <w:rPr>
          <w:sz w:val="16"/>
        </w:rPr>
        <w:t xml:space="preserve"> over the past few decades. The </w:t>
      </w:r>
      <w:r w:rsidRPr="00F87526">
        <w:rPr>
          <w:rStyle w:val="StyleUnderline"/>
        </w:rPr>
        <w:t xml:space="preserve">researchers put this down to </w:t>
      </w:r>
      <w:r w:rsidRPr="00A4030E">
        <w:rPr>
          <w:rStyle w:val="StyleUnderline"/>
          <w:highlight w:val="cyan"/>
        </w:rPr>
        <w:t>improved management</w:t>
      </w:r>
      <w:r w:rsidRPr="00F87526">
        <w:rPr>
          <w:sz w:val="16"/>
        </w:rPr>
        <w:t xml:space="preserve"> in these monitored fisheries – </w:t>
      </w:r>
      <w:r w:rsidRPr="00F87526">
        <w:rPr>
          <w:rStyle w:val="StyleUnderline"/>
        </w:rPr>
        <w:t xml:space="preserve">which </w:t>
      </w:r>
      <w:r w:rsidRPr="00A4030E">
        <w:rPr>
          <w:rStyle w:val="StyleUnderline"/>
          <w:highlight w:val="cyan"/>
        </w:rPr>
        <w:t>allows stocks to recover</w:t>
      </w:r>
      <w:r w:rsidRPr="00F87526">
        <w:rPr>
          <w:rStyle w:val="StyleUnderline"/>
        </w:rPr>
        <w:t xml:space="preserve"> and replenish</w:t>
      </w:r>
      <w:r w:rsidRPr="00F87526">
        <w:rPr>
          <w:sz w:val="16"/>
        </w:rPr>
        <w:t xml:space="preserve">, thanks to measures including catch limits designed to curtail overfishing. </w:t>
      </w:r>
    </w:p>
    <w:p w14:paraId="547AF959" w14:textId="77777777" w:rsidR="004256A5" w:rsidRPr="00F87526" w:rsidRDefault="004256A5" w:rsidP="004256A5">
      <w:pPr>
        <w:rPr>
          <w:sz w:val="16"/>
        </w:rPr>
      </w:pPr>
      <w:r w:rsidRPr="00F87526">
        <w:rPr>
          <w:sz w:val="16"/>
        </w:rPr>
        <w:t xml:space="preserve">What’s more, because </w:t>
      </w:r>
      <w:r w:rsidRPr="00F87526">
        <w:rPr>
          <w:rStyle w:val="StyleUnderline"/>
        </w:rPr>
        <w:t>scientifically monitored fisheries make up a surprising 50% of all the reported catch in the world</w:t>
      </w:r>
      <w:r w:rsidRPr="00F87526">
        <w:rPr>
          <w:sz w:val="16"/>
        </w:rPr>
        <w:t xml:space="preserve">, this </w:t>
      </w:r>
      <w:r w:rsidRPr="00F87526">
        <w:rPr>
          <w:rStyle w:val="StyleUnderline"/>
        </w:rPr>
        <w:t>paints a much more positive picture of how fisheries may actually be faring</w:t>
      </w:r>
      <w:r w:rsidRPr="00F87526">
        <w:rPr>
          <w:sz w:val="16"/>
        </w:rPr>
        <w:t xml:space="preserve"> across large parts of the globe.</w:t>
      </w:r>
    </w:p>
    <w:p w14:paraId="0CBCADA4" w14:textId="77777777" w:rsidR="004256A5" w:rsidRPr="00F87526" w:rsidRDefault="004256A5" w:rsidP="004256A5">
      <w:pPr>
        <w:rPr>
          <w:sz w:val="16"/>
        </w:rPr>
      </w:pPr>
      <w:r w:rsidRPr="00F87526">
        <w:rPr>
          <w:sz w:val="16"/>
        </w:rPr>
        <w:t xml:space="preserve">Zooming in to the country-scale, the researchers drew up an index of fisheries management around the world to rank countries’ efforts. This revealed that those </w:t>
      </w:r>
      <w:r w:rsidRPr="00F87526">
        <w:rPr>
          <w:rStyle w:val="StyleUnderline"/>
        </w:rPr>
        <w:t>regions that have taken steps to intensively manage their fisheries</w:t>
      </w:r>
      <w:r w:rsidRPr="00F87526">
        <w:rPr>
          <w:sz w:val="16"/>
        </w:rPr>
        <w:t xml:space="preserve"> – among them, Alaska, the West Coast of the United States, Norway, Iceland, and the Faroe Islands – </w:t>
      </w:r>
      <w:r w:rsidRPr="00F87526">
        <w:rPr>
          <w:rStyle w:val="StyleUnderline"/>
        </w:rPr>
        <w:t>showed increasing stock abundance</w:t>
      </w:r>
      <w:r w:rsidRPr="00F87526">
        <w:rPr>
          <w:sz w:val="16"/>
        </w:rPr>
        <w:t xml:space="preserve">, or fisheries that were at least improving. </w:t>
      </w:r>
    </w:p>
    <w:p w14:paraId="3D5E2C0B" w14:textId="77777777" w:rsidR="004256A5" w:rsidRPr="00F87526" w:rsidRDefault="004256A5" w:rsidP="004256A5">
      <w:pPr>
        <w:rPr>
          <w:sz w:val="16"/>
        </w:rPr>
      </w:pPr>
      <w:r w:rsidRPr="00F87526">
        <w:rPr>
          <w:sz w:val="16"/>
        </w:rPr>
        <w:t>In contrast, in regions that ranked lower on the index because management is more lax – like parts of the Mediterranean and North Africa – harvest rates are three-fold higher. Consequently, fish stocks there were only half as abundant as better-managed fisheries, the analysis showed.</w:t>
      </w:r>
    </w:p>
    <w:p w14:paraId="60CC7610" w14:textId="77777777" w:rsidR="004256A5" w:rsidRPr="00F87526" w:rsidRDefault="004256A5" w:rsidP="004256A5">
      <w:pPr>
        <w:rPr>
          <w:sz w:val="16"/>
        </w:rPr>
      </w:pPr>
      <w:r w:rsidRPr="00F87526">
        <w:rPr>
          <w:sz w:val="16"/>
        </w:rPr>
        <w:t xml:space="preserve">This provided evidence of a concrete link between reduced fishing pressure – driven by better management – and more abundant fisheries. And, </w:t>
      </w:r>
      <w:r w:rsidRPr="00F87526">
        <w:rPr>
          <w:rStyle w:val="StyleUnderline"/>
        </w:rPr>
        <w:t>this is occurring in more places than we think,</w:t>
      </w:r>
      <w:r w:rsidRPr="00F87526">
        <w:rPr>
          <w:sz w:val="16"/>
        </w:rPr>
        <w:t xml:space="preserve"> </w:t>
      </w:r>
      <w:r w:rsidRPr="00F87526">
        <w:rPr>
          <w:rStyle w:val="StyleUnderline"/>
        </w:rPr>
        <w:t>despite the gloomy prognosis on overfishing</w:t>
      </w:r>
      <w:r w:rsidRPr="00F87526">
        <w:rPr>
          <w:sz w:val="16"/>
        </w:rPr>
        <w:t xml:space="preserve"> we’ve become accustomed to. “</w:t>
      </w:r>
      <w:r w:rsidRPr="00F87526">
        <w:rPr>
          <w:rStyle w:val="StyleUnderline"/>
        </w:rPr>
        <w:t xml:space="preserve">Fish </w:t>
      </w:r>
      <w:r w:rsidRPr="00A4030E">
        <w:rPr>
          <w:rStyle w:val="StyleUnderline"/>
          <w:highlight w:val="cyan"/>
        </w:rPr>
        <w:t>stocks</w:t>
      </w:r>
      <w:r w:rsidRPr="00F87526">
        <w:rPr>
          <w:rStyle w:val="StyleUnderline"/>
        </w:rPr>
        <w:t xml:space="preserve"> are </w:t>
      </w:r>
      <w:r w:rsidRPr="00A4030E">
        <w:rPr>
          <w:rStyle w:val="StyleUnderline"/>
          <w:highlight w:val="cyan"/>
        </w:rPr>
        <w:t>not</w:t>
      </w:r>
      <w:r w:rsidRPr="00F87526">
        <w:rPr>
          <w:rStyle w:val="StyleUnderline"/>
        </w:rPr>
        <w:t xml:space="preserve"> all </w:t>
      </w:r>
      <w:r w:rsidRPr="00A4030E">
        <w:rPr>
          <w:rStyle w:val="StyleUnderline"/>
          <w:highlight w:val="cyan"/>
        </w:rPr>
        <w:t>declining</w:t>
      </w:r>
      <w:r w:rsidRPr="00F87526">
        <w:rPr>
          <w:rStyle w:val="StyleUnderline"/>
        </w:rPr>
        <w:t xml:space="preserve"> </w:t>
      </w:r>
      <w:r w:rsidRPr="00A4030E">
        <w:rPr>
          <w:rStyle w:val="StyleUnderline"/>
          <w:highlight w:val="cyan"/>
        </w:rPr>
        <w:t>around the world</w:t>
      </w:r>
      <w:r w:rsidRPr="00F87526">
        <w:rPr>
          <w:sz w:val="16"/>
        </w:rPr>
        <w:t xml:space="preserve">. </w:t>
      </w:r>
      <w:r w:rsidRPr="00F87526">
        <w:rPr>
          <w:rStyle w:val="StyleUnderline"/>
        </w:rPr>
        <w:t>They are increasing in many places</w:t>
      </w:r>
      <w:r w:rsidRPr="00F87526">
        <w:rPr>
          <w:sz w:val="16"/>
        </w:rPr>
        <w:t xml:space="preserve">, </w:t>
      </w:r>
      <w:r w:rsidRPr="00F87526">
        <w:rPr>
          <w:rStyle w:val="StyleUnderline"/>
        </w:rPr>
        <w:t xml:space="preserve">and </w:t>
      </w:r>
      <w:r w:rsidRPr="00A4030E">
        <w:rPr>
          <w:rStyle w:val="Emphasis"/>
          <w:highlight w:val="cyan"/>
        </w:rPr>
        <w:t>we already know how to solve problems</w:t>
      </w:r>
      <w:r w:rsidRPr="00F87526">
        <w:rPr>
          <w:rStyle w:val="StyleUnderline"/>
        </w:rPr>
        <w:t xml:space="preserve"> through effective fisheries management</w:t>
      </w:r>
      <w:r w:rsidRPr="00F87526">
        <w:rPr>
          <w:sz w:val="16"/>
        </w:rPr>
        <w:t xml:space="preserve">,” the researchers said. </w:t>
      </w:r>
    </w:p>
    <w:p w14:paraId="1EDA3C60" w14:textId="77777777" w:rsidR="004256A5" w:rsidRPr="00F87526" w:rsidRDefault="004256A5" w:rsidP="004256A5">
      <w:pPr>
        <w:rPr>
          <w:sz w:val="16"/>
        </w:rPr>
      </w:pPr>
      <w:r w:rsidRPr="00F87526">
        <w:rPr>
          <w:sz w:val="16"/>
        </w:rPr>
        <w:t>Recommended Reading:</w:t>
      </w:r>
    </w:p>
    <w:p w14:paraId="354AEC51" w14:textId="77777777" w:rsidR="004256A5" w:rsidRPr="00F87526" w:rsidRDefault="004256A5" w:rsidP="004256A5">
      <w:pPr>
        <w:rPr>
          <w:sz w:val="16"/>
        </w:rPr>
      </w:pPr>
      <w:r w:rsidRPr="00F87526">
        <w:rPr>
          <w:sz w:val="16"/>
        </w:rPr>
        <w:t>What does the decline of insect-eating bats have to do with infant mortality? More than you think.</w:t>
      </w:r>
    </w:p>
    <w:p w14:paraId="1658B72B" w14:textId="77777777" w:rsidR="004256A5" w:rsidRPr="00F87526" w:rsidRDefault="004256A5" w:rsidP="004256A5">
      <w:pPr>
        <w:rPr>
          <w:sz w:val="16"/>
        </w:rPr>
      </w:pPr>
      <w:r w:rsidRPr="00F87526">
        <w:rPr>
          <w:rStyle w:val="StyleUnderline"/>
        </w:rPr>
        <w:t>Previous studies</w:t>
      </w:r>
      <w:r w:rsidRPr="00F87526">
        <w:rPr>
          <w:sz w:val="16"/>
        </w:rPr>
        <w:t xml:space="preserve"> on fisheries management </w:t>
      </w:r>
      <w:r w:rsidRPr="00F87526">
        <w:rPr>
          <w:rStyle w:val="StyleUnderline"/>
        </w:rPr>
        <w:t>relied on databases that only looked at about 20% of the world’s catch</w:t>
      </w:r>
      <w:r w:rsidRPr="00F87526">
        <w:rPr>
          <w:sz w:val="16"/>
        </w:rPr>
        <w:t xml:space="preserve"> – which was too limited to get a realistic gauge on how effective management efforts really are. The major boon of this study is that it brings that figure up by 30%, to now cover half the world’s recorded catch. </w:t>
      </w:r>
    </w:p>
    <w:p w14:paraId="6477BAFF" w14:textId="77777777" w:rsidR="004256A5" w:rsidRPr="00F87526" w:rsidRDefault="004256A5" w:rsidP="004256A5">
      <w:pPr>
        <w:rPr>
          <w:sz w:val="16"/>
        </w:rPr>
      </w:pPr>
      <w:r w:rsidRPr="00F87526">
        <w:rPr>
          <w:sz w:val="16"/>
        </w:rPr>
        <w:t xml:space="preserve">To make this huge leap, the researchers expanded their analysis to parts of the world that previously hadn’t been covered, gathering together data from over 880 global fish stocks in all. This helped them rank countries according to their management efforts. </w:t>
      </w:r>
    </w:p>
    <w:p w14:paraId="604DA253" w14:textId="77777777" w:rsidR="004256A5" w:rsidRPr="00F87526" w:rsidRDefault="004256A5" w:rsidP="004256A5">
      <w:pPr>
        <w:rPr>
          <w:sz w:val="16"/>
        </w:rPr>
      </w:pPr>
      <w:r w:rsidRPr="00F87526">
        <w:rPr>
          <w:sz w:val="16"/>
        </w:rPr>
        <w:t xml:space="preserve">Yet despite this, due to limited monitoring data the study still couldn’t incorporate huge global fisheries in countries like India, Indonesia, and China – which make up between 30 and 40% of the reported fisheries in the world. </w:t>
      </w:r>
    </w:p>
    <w:p w14:paraId="1D593441" w14:textId="77777777" w:rsidR="004256A5" w:rsidRPr="00F87526" w:rsidRDefault="004256A5" w:rsidP="004256A5">
      <w:pPr>
        <w:rPr>
          <w:sz w:val="16"/>
        </w:rPr>
      </w:pPr>
      <w:r w:rsidRPr="00F87526">
        <w:rPr>
          <w:sz w:val="16"/>
        </w:rPr>
        <w:t xml:space="preserve">Those should be the focus of our attention in coming years, the researchers believe. “The major challenge now is to bring fisheries science methods and sustainability to fisheries that remain largely unassessed and unmanaged.” </w:t>
      </w:r>
    </w:p>
    <w:p w14:paraId="02365CE3" w14:textId="77777777" w:rsidR="004256A5" w:rsidRPr="00622947" w:rsidRDefault="004256A5" w:rsidP="004256A5">
      <w:pPr>
        <w:rPr>
          <w:sz w:val="16"/>
        </w:rPr>
      </w:pPr>
      <w:r w:rsidRPr="00A4030E">
        <w:rPr>
          <w:rStyle w:val="StyleUnderline"/>
          <w:highlight w:val="cyan"/>
        </w:rPr>
        <w:t>With mounting evidence</w:t>
      </w:r>
      <w:r w:rsidRPr="00F87526">
        <w:rPr>
          <w:rStyle w:val="StyleUnderline"/>
        </w:rPr>
        <w:t xml:space="preserve"> that </w:t>
      </w:r>
      <w:r w:rsidRPr="00A4030E">
        <w:rPr>
          <w:rStyle w:val="StyleUnderline"/>
          <w:highlight w:val="cyan"/>
        </w:rPr>
        <w:t>management</w:t>
      </w:r>
      <w:r w:rsidRPr="00F87526">
        <w:rPr>
          <w:rStyle w:val="StyleUnderline"/>
        </w:rPr>
        <w:t xml:space="preserve"> really does work</w:t>
      </w:r>
      <w:r w:rsidRPr="00F87526">
        <w:rPr>
          <w:sz w:val="16"/>
        </w:rPr>
        <w:t xml:space="preserve">, the </w:t>
      </w:r>
      <w:r w:rsidRPr="00BB01E5">
        <w:rPr>
          <w:rStyle w:val="StyleUnderline"/>
        </w:rPr>
        <w:t>incentive</w:t>
      </w:r>
      <w:r w:rsidRPr="00F87526">
        <w:rPr>
          <w:sz w:val="16"/>
        </w:rPr>
        <w:t xml:space="preserve"> – for the good of humans and the environment – </w:t>
      </w:r>
      <w:r w:rsidRPr="00A4030E">
        <w:rPr>
          <w:rStyle w:val="StyleUnderline"/>
          <w:highlight w:val="cyan"/>
        </w:rPr>
        <w:t>is stronger than ever.</w:t>
      </w:r>
    </w:p>
    <w:p w14:paraId="7A961793" w14:textId="77777777" w:rsidR="004256A5" w:rsidRDefault="004256A5" w:rsidP="004256A5">
      <w:pPr>
        <w:pStyle w:val="Heading4"/>
      </w:pPr>
      <w:r>
        <w:t xml:space="preserve">Discount aff ev, it’s </w:t>
      </w:r>
      <w:r w:rsidRPr="009D686A">
        <w:rPr>
          <w:u w:val="single"/>
        </w:rPr>
        <w:t>pessimistic</w:t>
      </w:r>
      <w:r>
        <w:t xml:space="preserve"> and relies on </w:t>
      </w:r>
      <w:r w:rsidRPr="009D686A">
        <w:rPr>
          <w:u w:val="single"/>
        </w:rPr>
        <w:t>insufficient data</w:t>
      </w:r>
    </w:p>
    <w:p w14:paraId="6B135B90" w14:textId="77777777" w:rsidR="004256A5" w:rsidRPr="00A06AED" w:rsidRDefault="004256A5" w:rsidP="004256A5">
      <w:r w:rsidRPr="00A06AED">
        <w:rPr>
          <w:rStyle w:val="Style13ptBold"/>
        </w:rPr>
        <w:t>Bryce 20</w:t>
      </w:r>
      <w:r w:rsidRPr="00A06AED">
        <w:t xml:space="preserve"> - Emma Bryce</w:t>
      </w:r>
      <w:r>
        <w:t xml:space="preserve"> </w:t>
      </w:r>
      <w:r w:rsidRPr="00A06AED">
        <w:t>is a freelance journalist based in London. Her work has appeared in publications including The Guardian, Wired Magazine UK, Audubon Magazine, The Atlantic, The New York Times, Slate, and Yale e360. (1-17-2020; "Contrary to popular belief, fish stocks are"; Anthropocene | Innovation in the Human Age; https://www.anthropocenemagazine.org/2020/01/the-verdict-managing-fisheries-really-does-work/; 7-1</w:t>
      </w:r>
      <w:r>
        <w:t>6</w:t>
      </w:r>
      <w:r w:rsidRPr="00A06AED">
        <w:t>-2025)//CMSW-ShajSpec</w:t>
      </w:r>
    </w:p>
    <w:p w14:paraId="60AC8923" w14:textId="77777777" w:rsidR="004256A5" w:rsidRPr="00A06AED" w:rsidRDefault="004256A5" w:rsidP="004256A5">
      <w:pPr>
        <w:rPr>
          <w:sz w:val="14"/>
        </w:rPr>
      </w:pPr>
      <w:r w:rsidRPr="00A06AED">
        <w:rPr>
          <w:sz w:val="14"/>
        </w:rPr>
        <w:t xml:space="preserve">This provided </w:t>
      </w:r>
      <w:r w:rsidRPr="00A4030E">
        <w:rPr>
          <w:rStyle w:val="StyleUnderline"/>
          <w:highlight w:val="cyan"/>
        </w:rPr>
        <w:t>evidence</w:t>
      </w:r>
      <w:r w:rsidRPr="00A06AED">
        <w:rPr>
          <w:sz w:val="14"/>
        </w:rPr>
        <w:t xml:space="preserve"> of </w:t>
      </w:r>
      <w:r w:rsidRPr="00A06AED">
        <w:rPr>
          <w:rStyle w:val="StyleUnderline"/>
        </w:rPr>
        <w:t xml:space="preserve">a concrete link </w:t>
      </w:r>
      <w:r w:rsidRPr="00A4030E">
        <w:rPr>
          <w:rStyle w:val="StyleUnderline"/>
          <w:highlight w:val="cyan"/>
        </w:rPr>
        <w:t>between</w:t>
      </w:r>
      <w:r w:rsidRPr="00A06AED">
        <w:rPr>
          <w:rStyle w:val="StyleUnderline"/>
        </w:rPr>
        <w:t xml:space="preserve"> reduced fishing pressure</w:t>
      </w:r>
      <w:r w:rsidRPr="00A06AED">
        <w:rPr>
          <w:sz w:val="14"/>
        </w:rPr>
        <w:t xml:space="preserve"> – driven </w:t>
      </w:r>
      <w:r w:rsidRPr="00A06AED">
        <w:rPr>
          <w:rStyle w:val="StyleUnderline"/>
        </w:rPr>
        <w:t xml:space="preserve">by </w:t>
      </w:r>
      <w:r w:rsidRPr="00A4030E">
        <w:rPr>
          <w:rStyle w:val="StyleUnderline"/>
          <w:highlight w:val="cyan"/>
        </w:rPr>
        <w:t>better management</w:t>
      </w:r>
      <w:r w:rsidRPr="00A06AED">
        <w:rPr>
          <w:sz w:val="14"/>
        </w:rPr>
        <w:t xml:space="preserve"> – </w:t>
      </w:r>
      <w:r w:rsidRPr="00A4030E">
        <w:rPr>
          <w:rStyle w:val="StyleUnderline"/>
          <w:highlight w:val="cyan"/>
        </w:rPr>
        <w:t>and</w:t>
      </w:r>
      <w:r w:rsidRPr="00A06AED">
        <w:rPr>
          <w:rStyle w:val="StyleUnderline"/>
        </w:rPr>
        <w:t xml:space="preserve"> </w:t>
      </w:r>
      <w:r w:rsidRPr="00A4030E">
        <w:rPr>
          <w:rStyle w:val="StyleUnderline"/>
          <w:highlight w:val="cyan"/>
        </w:rPr>
        <w:t>more abundant fisheries</w:t>
      </w:r>
      <w:r w:rsidRPr="00A06AED">
        <w:rPr>
          <w:sz w:val="14"/>
        </w:rPr>
        <w:t xml:space="preserve">. And, </w:t>
      </w:r>
      <w:r w:rsidRPr="00F87526">
        <w:rPr>
          <w:rStyle w:val="StyleUnderline"/>
        </w:rPr>
        <w:t xml:space="preserve">this is </w:t>
      </w:r>
      <w:r w:rsidRPr="00A4030E">
        <w:rPr>
          <w:rStyle w:val="StyleUnderline"/>
          <w:highlight w:val="cyan"/>
        </w:rPr>
        <w:t>occurring in more places</w:t>
      </w:r>
      <w:r w:rsidRPr="00F87526">
        <w:rPr>
          <w:rStyle w:val="StyleUnderline"/>
        </w:rPr>
        <w:t xml:space="preserve"> than we think,</w:t>
      </w:r>
      <w:r w:rsidRPr="00A06AED">
        <w:rPr>
          <w:sz w:val="14"/>
        </w:rPr>
        <w:t xml:space="preserve"> </w:t>
      </w:r>
      <w:r w:rsidRPr="00A4030E">
        <w:rPr>
          <w:rStyle w:val="StyleUnderline"/>
          <w:highlight w:val="cyan"/>
        </w:rPr>
        <w:t>despite</w:t>
      </w:r>
      <w:r w:rsidRPr="00F87526">
        <w:rPr>
          <w:rStyle w:val="StyleUnderline"/>
        </w:rPr>
        <w:t xml:space="preserve"> the </w:t>
      </w:r>
      <w:r w:rsidRPr="00A4030E">
        <w:rPr>
          <w:rStyle w:val="Emphasis"/>
          <w:highlight w:val="cyan"/>
        </w:rPr>
        <w:t>gloomy prognosis</w:t>
      </w:r>
      <w:r w:rsidRPr="00F87526">
        <w:rPr>
          <w:rStyle w:val="StyleUnderline"/>
        </w:rPr>
        <w:t xml:space="preserve"> on overfishing</w:t>
      </w:r>
      <w:r w:rsidRPr="00A06AED">
        <w:rPr>
          <w:sz w:val="14"/>
        </w:rPr>
        <w:t xml:space="preserve"> we’ve become accustomed to. “</w:t>
      </w:r>
      <w:r w:rsidRPr="00F87526">
        <w:rPr>
          <w:rStyle w:val="StyleUnderline"/>
        </w:rPr>
        <w:t>Fish stocks are not all declining around the world</w:t>
      </w:r>
      <w:r w:rsidRPr="00A06AED">
        <w:rPr>
          <w:sz w:val="14"/>
        </w:rPr>
        <w:t xml:space="preserve">. </w:t>
      </w:r>
      <w:r w:rsidRPr="00F87526">
        <w:rPr>
          <w:rStyle w:val="StyleUnderline"/>
        </w:rPr>
        <w:t>They are increasing in many places</w:t>
      </w:r>
      <w:r w:rsidRPr="00A06AED">
        <w:rPr>
          <w:sz w:val="14"/>
        </w:rPr>
        <w:t xml:space="preserve">, </w:t>
      </w:r>
      <w:r w:rsidRPr="00F87526">
        <w:rPr>
          <w:rStyle w:val="StyleUnderline"/>
        </w:rPr>
        <w:t xml:space="preserve">and </w:t>
      </w:r>
      <w:r w:rsidRPr="00F87526">
        <w:rPr>
          <w:rStyle w:val="Emphasis"/>
        </w:rPr>
        <w:t>we already know how to solve problems</w:t>
      </w:r>
      <w:r w:rsidRPr="00F87526">
        <w:rPr>
          <w:rStyle w:val="StyleUnderline"/>
        </w:rPr>
        <w:t xml:space="preserve"> through effective fisheries management</w:t>
      </w:r>
      <w:r w:rsidRPr="00A06AED">
        <w:rPr>
          <w:sz w:val="14"/>
        </w:rPr>
        <w:t xml:space="preserve">,” the researchers said. </w:t>
      </w:r>
    </w:p>
    <w:p w14:paraId="5615FE39" w14:textId="77777777" w:rsidR="004256A5" w:rsidRPr="00A06AED" w:rsidRDefault="004256A5" w:rsidP="004256A5">
      <w:pPr>
        <w:rPr>
          <w:sz w:val="14"/>
        </w:rPr>
      </w:pPr>
      <w:r w:rsidRPr="00A06AED">
        <w:rPr>
          <w:sz w:val="14"/>
        </w:rPr>
        <w:t>Recommended Reading:</w:t>
      </w:r>
    </w:p>
    <w:p w14:paraId="24C6A9E0" w14:textId="77777777" w:rsidR="004256A5" w:rsidRPr="00A06AED" w:rsidRDefault="004256A5" w:rsidP="004256A5">
      <w:pPr>
        <w:rPr>
          <w:sz w:val="14"/>
        </w:rPr>
      </w:pPr>
      <w:r w:rsidRPr="00A06AED">
        <w:rPr>
          <w:sz w:val="14"/>
        </w:rPr>
        <w:t>What does the decline of insect-eating bats have to do with infant mortality? More than you think.</w:t>
      </w:r>
    </w:p>
    <w:p w14:paraId="746FAFB1" w14:textId="77777777" w:rsidR="004256A5" w:rsidRPr="00A06AED" w:rsidRDefault="004256A5" w:rsidP="004256A5">
      <w:pPr>
        <w:rPr>
          <w:sz w:val="14"/>
        </w:rPr>
      </w:pPr>
      <w:r w:rsidRPr="00A4030E">
        <w:rPr>
          <w:rStyle w:val="StyleUnderline"/>
          <w:highlight w:val="cyan"/>
        </w:rPr>
        <w:t>Previous studies</w:t>
      </w:r>
      <w:r w:rsidRPr="00A06AED">
        <w:rPr>
          <w:rStyle w:val="StyleUnderline"/>
        </w:rPr>
        <w:t xml:space="preserve"> on fisheries management</w:t>
      </w:r>
      <w:r w:rsidRPr="00A06AED">
        <w:rPr>
          <w:sz w:val="14"/>
        </w:rPr>
        <w:t xml:space="preserve"> </w:t>
      </w:r>
      <w:r w:rsidRPr="00BB01E5">
        <w:rPr>
          <w:rStyle w:val="StyleUnderline"/>
        </w:rPr>
        <w:t>relied on databases</w:t>
      </w:r>
      <w:r w:rsidRPr="00A06AED">
        <w:rPr>
          <w:rStyle w:val="StyleUnderline"/>
        </w:rPr>
        <w:t xml:space="preserve"> that </w:t>
      </w:r>
      <w:r w:rsidRPr="00A4030E">
        <w:rPr>
          <w:rStyle w:val="StyleUnderline"/>
          <w:highlight w:val="cyan"/>
        </w:rPr>
        <w:t>only looked at</w:t>
      </w:r>
      <w:r w:rsidRPr="00A06AED">
        <w:rPr>
          <w:sz w:val="14"/>
        </w:rPr>
        <w:t xml:space="preserve"> about</w:t>
      </w:r>
      <w:r w:rsidRPr="00A06AED">
        <w:rPr>
          <w:rStyle w:val="StyleUnderline"/>
        </w:rPr>
        <w:t xml:space="preserve"> </w:t>
      </w:r>
      <w:r w:rsidRPr="00A4030E">
        <w:rPr>
          <w:rStyle w:val="StyleUnderline"/>
          <w:highlight w:val="cyan"/>
        </w:rPr>
        <w:t>20% of the world’s catch</w:t>
      </w:r>
      <w:r w:rsidRPr="00A06AED">
        <w:rPr>
          <w:sz w:val="14"/>
        </w:rPr>
        <w:t xml:space="preserve"> – which was </w:t>
      </w:r>
      <w:r w:rsidRPr="00A4030E">
        <w:rPr>
          <w:rStyle w:val="Emphasis"/>
          <w:highlight w:val="cyan"/>
        </w:rPr>
        <w:t>too limited to get a realistic gauge</w:t>
      </w:r>
      <w:r w:rsidRPr="00A06AED">
        <w:rPr>
          <w:sz w:val="14"/>
        </w:rPr>
        <w:t xml:space="preserve"> on how effective management efforts really are. The major boon of </w:t>
      </w:r>
      <w:r w:rsidRPr="00A4030E">
        <w:rPr>
          <w:rStyle w:val="StyleUnderline"/>
          <w:highlight w:val="cyan"/>
        </w:rPr>
        <w:t>this study</w:t>
      </w:r>
      <w:r w:rsidRPr="00A06AED">
        <w:rPr>
          <w:sz w:val="14"/>
        </w:rPr>
        <w:t xml:space="preserve"> is that it </w:t>
      </w:r>
      <w:r w:rsidRPr="00A4030E">
        <w:rPr>
          <w:rStyle w:val="StyleUnderline"/>
          <w:highlight w:val="cyan"/>
        </w:rPr>
        <w:t>brings</w:t>
      </w:r>
      <w:r w:rsidRPr="00A06AED">
        <w:rPr>
          <w:sz w:val="14"/>
        </w:rPr>
        <w:t xml:space="preserve"> </w:t>
      </w:r>
      <w:r w:rsidRPr="00A06AED">
        <w:rPr>
          <w:rStyle w:val="StyleUnderline"/>
        </w:rPr>
        <w:t xml:space="preserve">that figure </w:t>
      </w:r>
      <w:r w:rsidRPr="00A4030E">
        <w:rPr>
          <w:rStyle w:val="StyleUnderline"/>
          <w:highlight w:val="cyan"/>
        </w:rPr>
        <w:t>up by 30%</w:t>
      </w:r>
      <w:r w:rsidRPr="00A4030E">
        <w:rPr>
          <w:sz w:val="14"/>
          <w:highlight w:val="cyan"/>
        </w:rPr>
        <w:t>,</w:t>
      </w:r>
      <w:r w:rsidRPr="00A06AED">
        <w:rPr>
          <w:sz w:val="14"/>
        </w:rPr>
        <w:t xml:space="preserve"> to </w:t>
      </w:r>
      <w:r w:rsidRPr="00A06AED">
        <w:rPr>
          <w:rStyle w:val="StyleUnderline"/>
        </w:rPr>
        <w:t xml:space="preserve">now </w:t>
      </w:r>
      <w:r w:rsidRPr="00A4030E">
        <w:rPr>
          <w:rStyle w:val="StyleUnderline"/>
          <w:highlight w:val="cyan"/>
        </w:rPr>
        <w:t>cover half the world’s recorded catch</w:t>
      </w:r>
      <w:r w:rsidRPr="00A06AED">
        <w:rPr>
          <w:sz w:val="14"/>
        </w:rPr>
        <w:t xml:space="preserve">. </w:t>
      </w:r>
    </w:p>
    <w:p w14:paraId="7BB417C7" w14:textId="77777777" w:rsidR="004256A5" w:rsidRPr="00A06AED" w:rsidRDefault="004256A5" w:rsidP="004256A5">
      <w:pPr>
        <w:rPr>
          <w:sz w:val="14"/>
        </w:rPr>
      </w:pPr>
      <w:r w:rsidRPr="00A06AED">
        <w:rPr>
          <w:sz w:val="14"/>
        </w:rPr>
        <w:t xml:space="preserve">To make this huge leap, the researchers expanded their analysis to parts of the world that previously hadn’t been covered, gathering together data from over 880 global fish stocks in all. This helped them rank countries according to their management efforts. </w:t>
      </w:r>
    </w:p>
    <w:p w14:paraId="47011E82" w14:textId="77777777" w:rsidR="004256A5" w:rsidRPr="00A06AED" w:rsidRDefault="004256A5" w:rsidP="004256A5">
      <w:pPr>
        <w:rPr>
          <w:sz w:val="14"/>
        </w:rPr>
      </w:pPr>
      <w:r w:rsidRPr="00A06AED">
        <w:rPr>
          <w:sz w:val="14"/>
        </w:rPr>
        <w:t xml:space="preserve">Yet despite this, due to limited monitoring data the study still couldn’t incorporate huge global fisheries in countries like India, Indonesia, and China – which make up between 30 and 40% of the reported fisheries in the world. </w:t>
      </w:r>
    </w:p>
    <w:p w14:paraId="10FC4CC0" w14:textId="77777777" w:rsidR="004256A5" w:rsidRPr="00A06AED" w:rsidRDefault="004256A5" w:rsidP="004256A5">
      <w:pPr>
        <w:rPr>
          <w:sz w:val="14"/>
        </w:rPr>
      </w:pPr>
      <w:r w:rsidRPr="00A06AED">
        <w:rPr>
          <w:sz w:val="14"/>
        </w:rPr>
        <w:t xml:space="preserve">Those should be the focus of our attention in coming years, the researchers believe. “The major challenge now is to bring fisheries science methods and sustainability to fisheries that remain largely unassessed and unmanaged.” </w:t>
      </w:r>
    </w:p>
    <w:p w14:paraId="3A192E54" w14:textId="77777777" w:rsidR="004256A5" w:rsidRPr="00A06AED" w:rsidRDefault="004256A5" w:rsidP="004256A5">
      <w:pPr>
        <w:rPr>
          <w:sz w:val="14"/>
        </w:rPr>
      </w:pPr>
      <w:r w:rsidRPr="00F87526">
        <w:rPr>
          <w:rStyle w:val="StyleUnderline"/>
        </w:rPr>
        <w:t>With mounting evidence that management really does work</w:t>
      </w:r>
      <w:r w:rsidRPr="00A06AED">
        <w:rPr>
          <w:sz w:val="14"/>
        </w:rPr>
        <w:t xml:space="preserve">, the </w:t>
      </w:r>
      <w:r w:rsidRPr="00F87526">
        <w:rPr>
          <w:rStyle w:val="StyleUnderline"/>
        </w:rPr>
        <w:t>incentive</w:t>
      </w:r>
      <w:r w:rsidRPr="00A06AED">
        <w:rPr>
          <w:sz w:val="14"/>
        </w:rPr>
        <w:t xml:space="preserve"> – for the good of humans and the environment – </w:t>
      </w:r>
      <w:r w:rsidRPr="00F87526">
        <w:rPr>
          <w:rStyle w:val="StyleUnderline"/>
        </w:rPr>
        <w:t>is stronger than ever.</w:t>
      </w:r>
    </w:p>
    <w:p w14:paraId="7313186A" w14:textId="77777777" w:rsidR="004256A5" w:rsidRPr="00A06AED" w:rsidRDefault="004256A5" w:rsidP="004256A5">
      <w:pPr>
        <w:rPr>
          <w:sz w:val="14"/>
        </w:rPr>
      </w:pPr>
    </w:p>
    <w:p w14:paraId="3E9C9AC9" w14:textId="77777777" w:rsidR="004256A5" w:rsidRPr="00A06AED" w:rsidRDefault="004256A5" w:rsidP="004256A5">
      <w:pPr>
        <w:rPr>
          <w:sz w:val="14"/>
        </w:rPr>
      </w:pPr>
    </w:p>
    <w:p w14:paraId="18EAE9AA" w14:textId="77777777" w:rsidR="004256A5" w:rsidRDefault="004256A5" w:rsidP="004256A5">
      <w:pPr>
        <w:pStyle w:val="Heading4"/>
      </w:pPr>
      <w:r>
        <w:t xml:space="preserve">Members of the World Scouting Organization </w:t>
      </w:r>
      <w:r w:rsidRPr="00016541">
        <w:rPr>
          <w:u w:val="single"/>
        </w:rPr>
        <w:t>solve</w:t>
      </w:r>
      <w:r>
        <w:t xml:space="preserve"> fish decline</w:t>
      </w:r>
    </w:p>
    <w:p w14:paraId="0712CDAB" w14:textId="77777777" w:rsidR="004256A5" w:rsidRPr="00016541" w:rsidRDefault="004256A5" w:rsidP="004256A5">
      <w:r w:rsidRPr="00016541">
        <w:rPr>
          <w:rStyle w:val="Style13ptBold"/>
        </w:rPr>
        <w:t>Shell 25</w:t>
      </w:r>
      <w:r w:rsidRPr="00016541">
        <w:t xml:space="preserve"> - John Shell. (6-10-2025; "Fish Populations Were Declining in Alabama. This Boy Scout Did Something About It."; No Publication; https://www.sierraclub.org/sierra/2-summer/treehugger/eagle-reef-fish-populations-were-disappearing-alabama-boy-scout-did-something-about; 7-1</w:t>
      </w:r>
      <w:r>
        <w:t>6</w:t>
      </w:r>
      <w:r w:rsidRPr="00016541">
        <w:t>-2025)//CMSW-ShajSpec</w:t>
      </w:r>
    </w:p>
    <w:p w14:paraId="7768C15B" w14:textId="77777777" w:rsidR="004256A5" w:rsidRPr="00016541" w:rsidRDefault="004256A5" w:rsidP="004256A5">
      <w:pPr>
        <w:rPr>
          <w:sz w:val="16"/>
        </w:rPr>
      </w:pPr>
      <w:r w:rsidRPr="00016541">
        <w:rPr>
          <w:sz w:val="16"/>
        </w:rPr>
        <w:t>“</w:t>
      </w:r>
      <w:r w:rsidRPr="00016541">
        <w:rPr>
          <w:rStyle w:val="StyleUnderline"/>
        </w:rPr>
        <w:t>There are no fish here,</w:t>
      </w:r>
      <w:r w:rsidRPr="00016541">
        <w:rPr>
          <w:sz w:val="16"/>
        </w:rPr>
        <w:t>” one of the Boy Scouts in our group said, looking disappointed. I glanced out at the water. He was right.</w:t>
      </w:r>
    </w:p>
    <w:p w14:paraId="08CEAEA8" w14:textId="77777777" w:rsidR="004256A5" w:rsidRPr="00016541" w:rsidRDefault="004256A5" w:rsidP="004256A5">
      <w:pPr>
        <w:rPr>
          <w:sz w:val="16"/>
        </w:rPr>
      </w:pPr>
      <w:r w:rsidRPr="00016541">
        <w:rPr>
          <w:sz w:val="16"/>
        </w:rPr>
        <w:t xml:space="preserve">We were in Orange Beach, Alabama, for a January campout. </w:t>
      </w:r>
      <w:r w:rsidRPr="00016541">
        <w:rPr>
          <w:rStyle w:val="StyleUnderline"/>
        </w:rPr>
        <w:t>Nine Scouts</w:t>
      </w:r>
      <w:r w:rsidRPr="00016541">
        <w:rPr>
          <w:sz w:val="16"/>
        </w:rPr>
        <w:t xml:space="preserve"> from Troop 147 and their parents </w:t>
      </w:r>
      <w:r w:rsidRPr="00016541">
        <w:rPr>
          <w:rStyle w:val="StyleUnderline"/>
        </w:rPr>
        <w:t>had come here</w:t>
      </w:r>
      <w:r w:rsidRPr="00016541">
        <w:rPr>
          <w:sz w:val="16"/>
        </w:rPr>
        <w:t xml:space="preserve"> because it was </w:t>
      </w:r>
      <w:r w:rsidRPr="00016541">
        <w:rPr>
          <w:rStyle w:val="StyleUnderline"/>
        </w:rPr>
        <w:t>supposed to be good for fishing</w:t>
      </w:r>
      <w:r w:rsidRPr="00016541">
        <w:rPr>
          <w:sz w:val="16"/>
        </w:rPr>
        <w:t>. I was 16 at the time and was one of the oldest kids in the group. In the end, all the equipment we had bought, all the research we had done looking for places to fish—none of it panned out.</w:t>
      </w:r>
    </w:p>
    <w:p w14:paraId="7C0F1A66" w14:textId="77777777" w:rsidR="004256A5" w:rsidRPr="00016541" w:rsidRDefault="004256A5" w:rsidP="004256A5">
      <w:pPr>
        <w:rPr>
          <w:sz w:val="16"/>
        </w:rPr>
      </w:pPr>
      <w:r w:rsidRPr="00016541">
        <w:rPr>
          <w:sz w:val="16"/>
        </w:rPr>
        <w:t>I was lucky enough to grow up with a dad who knew where great fishing spots were, and I am grateful every day for those experiences. But for these kids and their parents, the best spots no longer held the amount of fish they used to. I wanted to do something about it.</w:t>
      </w:r>
    </w:p>
    <w:p w14:paraId="6A74C42C" w14:textId="77777777" w:rsidR="004256A5" w:rsidRPr="00016541" w:rsidRDefault="004256A5" w:rsidP="004256A5">
      <w:pPr>
        <w:rPr>
          <w:sz w:val="16"/>
        </w:rPr>
      </w:pPr>
      <w:r w:rsidRPr="00016541">
        <w:rPr>
          <w:sz w:val="16"/>
        </w:rPr>
        <w:t xml:space="preserve">So I did. In April 2022, I founded the </w:t>
      </w:r>
      <w:r w:rsidRPr="00016541">
        <w:rPr>
          <w:rStyle w:val="StyleUnderline"/>
        </w:rPr>
        <w:t>Eagle Reef project</w:t>
      </w:r>
      <w:r w:rsidRPr="00016541">
        <w:rPr>
          <w:sz w:val="16"/>
        </w:rPr>
        <w:t xml:space="preserve">, </w:t>
      </w:r>
      <w:r w:rsidRPr="00016541">
        <w:rPr>
          <w:rStyle w:val="StyleUnderline"/>
        </w:rPr>
        <w:t>hoping to increase fish populations</w:t>
      </w:r>
      <w:r w:rsidRPr="00016541">
        <w:rPr>
          <w:sz w:val="16"/>
        </w:rPr>
        <w:t xml:space="preserve"> so that everyone can enjoy the water like I did as a kid.</w:t>
      </w:r>
    </w:p>
    <w:p w14:paraId="1C96B569" w14:textId="77777777" w:rsidR="004256A5" w:rsidRPr="00016541" w:rsidRDefault="004256A5" w:rsidP="004256A5">
      <w:pPr>
        <w:rPr>
          <w:sz w:val="16"/>
        </w:rPr>
      </w:pPr>
      <w:r w:rsidRPr="00016541">
        <w:rPr>
          <w:sz w:val="16"/>
        </w:rPr>
        <w:t xml:space="preserve">I felt the room light up at the </w:t>
      </w:r>
      <w:r w:rsidRPr="00016541">
        <w:rPr>
          <w:rStyle w:val="StyleUnderline"/>
        </w:rPr>
        <w:t>notion that a group of teenagers with a small budget could help change the world.</w:t>
      </w:r>
    </w:p>
    <w:p w14:paraId="5CBA466C" w14:textId="77777777" w:rsidR="004256A5" w:rsidRPr="00016541" w:rsidRDefault="004256A5" w:rsidP="004256A5">
      <w:pPr>
        <w:rPr>
          <w:sz w:val="16"/>
        </w:rPr>
      </w:pPr>
      <w:r w:rsidRPr="00016541">
        <w:rPr>
          <w:sz w:val="16"/>
        </w:rPr>
        <w:t xml:space="preserve">It started with research—lots of research. I learned that </w:t>
      </w:r>
      <w:r w:rsidRPr="00016541">
        <w:rPr>
          <w:rStyle w:val="StyleUnderline"/>
        </w:rPr>
        <w:t>oysters were dying off in</w:t>
      </w:r>
      <w:r w:rsidRPr="00016541">
        <w:rPr>
          <w:sz w:val="16"/>
        </w:rPr>
        <w:t xml:space="preserve"> the area </w:t>
      </w:r>
      <w:r w:rsidRPr="00016541">
        <w:rPr>
          <w:rStyle w:val="StyleUnderline"/>
        </w:rPr>
        <w:t>because</w:t>
      </w:r>
      <w:r w:rsidRPr="00016541">
        <w:rPr>
          <w:sz w:val="16"/>
        </w:rPr>
        <w:t xml:space="preserve"> of predators </w:t>
      </w:r>
      <w:r w:rsidRPr="00016541">
        <w:rPr>
          <w:rStyle w:val="StyleUnderline"/>
        </w:rPr>
        <w:t>and overfishing</w:t>
      </w:r>
      <w:r w:rsidRPr="00016541">
        <w:rPr>
          <w:sz w:val="16"/>
        </w:rPr>
        <w:t>. Oyster beds help create habitats for fish to grow, so fewer oysters means fewer fish. Then I learned about a biologist who made artificial oyster reefs and used them to clean up canals and rivers in Florida. The floating reefs sit under docks and give oysters a place to grow, along with barnacles. Each reef can act as a nursery for up to 200 baby fish and 300 baby crabs a year.</w:t>
      </w:r>
    </w:p>
    <w:p w14:paraId="712C8FCC" w14:textId="77777777" w:rsidR="004256A5" w:rsidRPr="00016541" w:rsidRDefault="004256A5" w:rsidP="004256A5">
      <w:pPr>
        <w:rPr>
          <w:sz w:val="16"/>
        </w:rPr>
      </w:pPr>
      <w:r w:rsidRPr="00016541">
        <w:rPr>
          <w:sz w:val="16"/>
        </w:rPr>
        <w:t xml:space="preserve">I’d found it: a </w:t>
      </w:r>
      <w:r w:rsidRPr="00016541">
        <w:rPr>
          <w:rStyle w:val="StyleUnderline"/>
        </w:rPr>
        <w:t>solution to help boost fish populations in our area</w:t>
      </w:r>
      <w:r w:rsidRPr="00016541">
        <w:rPr>
          <w:sz w:val="16"/>
        </w:rPr>
        <w:t>. “Why don’t we have this in Alabama?” I wondered.</w:t>
      </w:r>
    </w:p>
    <w:p w14:paraId="55957AE5" w14:textId="77777777" w:rsidR="004256A5" w:rsidRPr="00016541" w:rsidRDefault="004256A5" w:rsidP="004256A5">
      <w:pPr>
        <w:rPr>
          <w:sz w:val="16"/>
        </w:rPr>
      </w:pPr>
      <w:r w:rsidRPr="00016541">
        <w:rPr>
          <w:sz w:val="16"/>
        </w:rPr>
        <w:t xml:space="preserve">I did the math. I would need </w:t>
      </w:r>
      <w:r w:rsidRPr="00016541">
        <w:rPr>
          <w:rStyle w:val="StyleUnderline"/>
        </w:rPr>
        <w:t>$30,000 to buy about 100 floating reefs and</w:t>
      </w:r>
      <w:r w:rsidRPr="00016541">
        <w:rPr>
          <w:sz w:val="16"/>
        </w:rPr>
        <w:t xml:space="preserve"> then </w:t>
      </w:r>
      <w:r w:rsidRPr="00016541">
        <w:rPr>
          <w:rStyle w:val="StyleUnderline"/>
        </w:rPr>
        <w:t>a team of volunteers to install them across</w:t>
      </w:r>
      <w:r w:rsidRPr="00016541">
        <w:rPr>
          <w:sz w:val="16"/>
        </w:rPr>
        <w:t xml:space="preserve"> the Alabama coastline. It would be hard, but I knew I could pull it off. I organized a group of friends and others to help.</w:t>
      </w:r>
    </w:p>
    <w:p w14:paraId="629891B5" w14:textId="77777777" w:rsidR="004256A5" w:rsidRPr="00016541" w:rsidRDefault="004256A5" w:rsidP="004256A5">
      <w:pPr>
        <w:rPr>
          <w:sz w:val="16"/>
        </w:rPr>
      </w:pPr>
      <w:r w:rsidRPr="00016541">
        <w:rPr>
          <w:sz w:val="16"/>
        </w:rPr>
        <w:t>Together we launched TheEagleReef.com so people could find out more about our project, donate money to support it, and learn how to put the reefs under their own docks. We raised enough money to buy a bunch of reefs, and we started installing them along the coast.</w:t>
      </w:r>
    </w:p>
    <w:p w14:paraId="121AC9E3" w14:textId="77777777" w:rsidR="004256A5" w:rsidRPr="00016541" w:rsidRDefault="004256A5" w:rsidP="004256A5">
      <w:pPr>
        <w:rPr>
          <w:sz w:val="16"/>
        </w:rPr>
      </w:pPr>
      <w:r w:rsidRPr="00016541">
        <w:rPr>
          <w:sz w:val="16"/>
        </w:rPr>
        <w:t>A group of us helped place the first two under the Dauphin Island Sea Lab’s dock that June. To my surprise, the mayor of Dauphin Island came to watch. I felt important. I shook the hand of a mayor, and he was excited to see me.</w:t>
      </w:r>
    </w:p>
    <w:p w14:paraId="28BFC9FB" w14:textId="77777777" w:rsidR="004256A5" w:rsidRPr="00016541" w:rsidRDefault="004256A5" w:rsidP="004256A5">
      <w:pPr>
        <w:rPr>
          <w:sz w:val="16"/>
        </w:rPr>
      </w:pPr>
      <w:r w:rsidRPr="00016541">
        <w:rPr>
          <w:rStyle w:val="StyleUnderline"/>
        </w:rPr>
        <w:t>Word spread fast</w:t>
      </w:r>
      <w:r w:rsidRPr="00016541">
        <w:rPr>
          <w:sz w:val="16"/>
        </w:rPr>
        <w:t xml:space="preserve">. </w:t>
      </w:r>
      <w:r w:rsidRPr="00016541">
        <w:rPr>
          <w:rStyle w:val="StyleUnderline"/>
        </w:rPr>
        <w:t>More and more people donated</w:t>
      </w:r>
      <w:r w:rsidRPr="00016541">
        <w:rPr>
          <w:sz w:val="16"/>
        </w:rPr>
        <w:t xml:space="preserve"> money </w:t>
      </w:r>
      <w:r w:rsidRPr="00016541">
        <w:rPr>
          <w:rStyle w:val="StyleUnderline"/>
        </w:rPr>
        <w:t>and volunteered</w:t>
      </w:r>
      <w:r w:rsidRPr="00016541">
        <w:rPr>
          <w:sz w:val="16"/>
        </w:rPr>
        <w:t xml:space="preserve"> to put reefs under their docks. News outlets covered the project. By the end of my sophomore year, we’d </w:t>
      </w:r>
      <w:r w:rsidRPr="00016541">
        <w:rPr>
          <w:rStyle w:val="StyleUnderline"/>
        </w:rPr>
        <w:t>raised</w:t>
      </w:r>
      <w:r w:rsidRPr="00016541">
        <w:rPr>
          <w:sz w:val="16"/>
        </w:rPr>
        <w:t xml:space="preserve"> </w:t>
      </w:r>
      <w:r w:rsidRPr="00016541">
        <w:rPr>
          <w:rStyle w:val="StyleUnderline"/>
        </w:rPr>
        <w:t>more than $50,000 and about 175 reefs were floating across coastal Alabama and Florida</w:t>
      </w:r>
      <w:r w:rsidRPr="00016541">
        <w:rPr>
          <w:sz w:val="16"/>
        </w:rPr>
        <w:t xml:space="preserve">. </w:t>
      </w:r>
      <w:r w:rsidRPr="00016541">
        <w:rPr>
          <w:rStyle w:val="StyleUnderline"/>
        </w:rPr>
        <w:t>People with influence supported the project</w:t>
      </w:r>
      <w:r w:rsidRPr="00016541">
        <w:rPr>
          <w:sz w:val="16"/>
        </w:rPr>
        <w:t xml:space="preserve">, and multiple </w:t>
      </w:r>
      <w:r w:rsidRPr="00016541">
        <w:rPr>
          <w:rStyle w:val="StyleUnderline"/>
        </w:rPr>
        <w:t>nonprofits and big companies</w:t>
      </w:r>
      <w:r w:rsidRPr="00016541">
        <w:rPr>
          <w:sz w:val="16"/>
        </w:rPr>
        <w:t xml:space="preserve"> </w:t>
      </w:r>
      <w:r w:rsidRPr="00016541">
        <w:rPr>
          <w:rStyle w:val="StyleUnderline"/>
        </w:rPr>
        <w:t>donated</w:t>
      </w:r>
      <w:r w:rsidRPr="00016541">
        <w:rPr>
          <w:sz w:val="16"/>
        </w:rPr>
        <w:t>. I did not expect this level of excitement from almost everyone in the community.</w:t>
      </w:r>
    </w:p>
    <w:p w14:paraId="60B464B8" w14:textId="77777777" w:rsidR="004256A5" w:rsidRPr="00016541" w:rsidRDefault="004256A5" w:rsidP="004256A5">
      <w:pPr>
        <w:rPr>
          <w:sz w:val="16"/>
        </w:rPr>
      </w:pPr>
      <w:r w:rsidRPr="00016541">
        <w:rPr>
          <w:sz w:val="16"/>
        </w:rPr>
        <w:t>Kids and their families helped build the reefs, including my high school friend Claire Powers. “The project inspired me and others to change our outlook on how we can make a difference, especially in our own backyards,” she said.</w:t>
      </w:r>
    </w:p>
    <w:p w14:paraId="0388CC13" w14:textId="77777777" w:rsidR="004256A5" w:rsidRPr="00016541" w:rsidRDefault="004256A5" w:rsidP="004256A5">
      <w:pPr>
        <w:rPr>
          <w:sz w:val="16"/>
        </w:rPr>
      </w:pPr>
      <w:r w:rsidRPr="00016541">
        <w:rPr>
          <w:sz w:val="16"/>
        </w:rPr>
        <w:t>After I graduated and went to college, I handed off the Eagle Reef project to Partners for Environmental Progress, an organization that helps protect the Gulf Coast, and the University of South Alabama’s School of Marine and Environmental Sciences.</w:t>
      </w:r>
    </w:p>
    <w:p w14:paraId="3209B797" w14:textId="77777777" w:rsidR="004256A5" w:rsidRPr="00016541" w:rsidRDefault="004256A5" w:rsidP="004256A5">
      <w:pPr>
        <w:rPr>
          <w:sz w:val="16"/>
        </w:rPr>
      </w:pPr>
      <w:r w:rsidRPr="00016541">
        <w:rPr>
          <w:sz w:val="16"/>
        </w:rPr>
        <w:t>On October 25, 2023, kids, parents, local businesspeople, elected officials, and other supporters came to a ceremony to celebrate the project’s success. “If I can raise $52,000 and put out more than 175 reefs as a sophomore in high school, imagine what you can do,” I told them. Because after all, we had inspired hundreds of people to step up and do something special. We had inspired people to act.</w:t>
      </w:r>
    </w:p>
    <w:p w14:paraId="39D4E8A8" w14:textId="77777777" w:rsidR="004256A5" w:rsidRPr="00016541" w:rsidRDefault="004256A5" w:rsidP="004256A5">
      <w:pPr>
        <w:rPr>
          <w:sz w:val="16"/>
        </w:rPr>
      </w:pPr>
      <w:r w:rsidRPr="00016541">
        <w:rPr>
          <w:sz w:val="16"/>
        </w:rPr>
        <w:t>I felt the room light up at the notion that a group of teenagers with a small budget could help change the world. I also challenged them to keep going and get to 1,000 reefs.</w:t>
      </w:r>
    </w:p>
    <w:p w14:paraId="37EE55D7" w14:textId="77777777" w:rsidR="004256A5" w:rsidRDefault="004256A5" w:rsidP="004256A5">
      <w:pPr>
        <w:rPr>
          <w:rStyle w:val="StyleUnderline"/>
        </w:rPr>
      </w:pPr>
      <w:r w:rsidRPr="00016541">
        <w:rPr>
          <w:sz w:val="16"/>
        </w:rPr>
        <w:t xml:space="preserve">To this day, the </w:t>
      </w:r>
      <w:r w:rsidRPr="00016541">
        <w:rPr>
          <w:rStyle w:val="StyleUnderline"/>
        </w:rPr>
        <w:t>Eagle Reef team is working to make that vision a reality.</w:t>
      </w:r>
    </w:p>
    <w:p w14:paraId="4D5FE6A8" w14:textId="77777777" w:rsidR="004256A5" w:rsidRPr="00A56DDD" w:rsidRDefault="004256A5" w:rsidP="004256A5">
      <w:pPr>
        <w:pStyle w:val="Heading4"/>
      </w:pPr>
      <w:r>
        <w:t>Potatoes thump fish wars and solve all food impacts better</w:t>
      </w:r>
    </w:p>
    <w:p w14:paraId="732094CB" w14:textId="77777777" w:rsidR="004256A5" w:rsidRPr="003C18C3" w:rsidRDefault="004256A5" w:rsidP="004256A5">
      <w:pPr>
        <w:rPr>
          <w:b/>
          <w:bCs/>
        </w:rPr>
      </w:pPr>
      <w:r>
        <w:t xml:space="preserve">Tasteful Selections: Bite-size </w:t>
      </w:r>
      <w:r>
        <w:rPr>
          <w:rStyle w:val="Style13ptBold"/>
        </w:rPr>
        <w:t>Potatoes</w:t>
      </w:r>
      <w:r w:rsidRPr="002F62B8">
        <w:rPr>
          <w:rStyle w:val="Style13ptBold"/>
        </w:rPr>
        <w:t xml:space="preserve"> </w:t>
      </w:r>
      <w:r>
        <w:rPr>
          <w:rStyle w:val="Style13ptBold"/>
        </w:rPr>
        <w:t>24</w:t>
      </w:r>
      <w:r>
        <w:t>, Expert knowledge in all things potatoes, 4</w:t>
      </w:r>
      <w:r w:rsidRPr="003C18C3">
        <w:t>/</w:t>
      </w:r>
      <w:r>
        <w:t>1</w:t>
      </w:r>
      <w:r w:rsidRPr="003C18C3">
        <w:t>/</w:t>
      </w:r>
      <w:r>
        <w:t>24</w:t>
      </w:r>
      <w:r w:rsidRPr="003C18C3">
        <w:t>, “The Sustainability Superstar: Why Potatoes Trump Other Fresh Produce,” https://www.tastefulselections.com/regenerative-agriculture/</w:t>
      </w:r>
      <w:r>
        <w:t>, Troh</w:t>
      </w:r>
    </w:p>
    <w:p w14:paraId="43F920D0" w14:textId="77777777" w:rsidR="004256A5" w:rsidRPr="000B4D1E" w:rsidRDefault="004256A5" w:rsidP="004256A5">
      <w:pPr>
        <w:rPr>
          <w:sz w:val="16"/>
        </w:rPr>
      </w:pPr>
      <w:r w:rsidRPr="00A4030E">
        <w:rPr>
          <w:rStyle w:val="AAAUNDERLINEKEYBOARD"/>
          <w:highlight w:val="cyan"/>
        </w:rPr>
        <w:t xml:space="preserve">In the realm of sustainable eating, one often-overlooked hero emerges: the </w:t>
      </w:r>
      <w:r w:rsidRPr="00A4030E">
        <w:rPr>
          <w:rStyle w:val="Emphasis"/>
          <w:highlight w:val="cyan"/>
        </w:rPr>
        <w:t>potato</w:t>
      </w:r>
      <w:r w:rsidRPr="000B4D1E">
        <w:rPr>
          <w:sz w:val="16"/>
        </w:rPr>
        <w:t xml:space="preserve">. Despite its humble appearance, this versatile tuber packs a powerful punch when it comes to sustainability. Let’s dive into why </w:t>
      </w:r>
      <w:r w:rsidRPr="00A4030E">
        <w:rPr>
          <w:rStyle w:val="AAAUNDERLINEKEYBOARD"/>
          <w:highlight w:val="cyan"/>
        </w:rPr>
        <w:t>potatoes stand out as a more eco-friendly choice compared to other</w:t>
      </w:r>
      <w:r w:rsidRPr="000B4D1E">
        <w:rPr>
          <w:rStyle w:val="AAAUNDERLINEKEYBOARD"/>
        </w:rPr>
        <w:t xml:space="preserve"> </w:t>
      </w:r>
      <w:r w:rsidRPr="000B4D1E">
        <w:rPr>
          <w:sz w:val="16"/>
        </w:rPr>
        <w:t xml:space="preserve">fresh produce </w:t>
      </w:r>
      <w:r w:rsidRPr="00A4030E">
        <w:rPr>
          <w:rStyle w:val="AAAUNDERLINEKEYBOARD"/>
          <w:highlight w:val="cyan"/>
        </w:rPr>
        <w:t>options</w:t>
      </w:r>
      <w:r w:rsidRPr="00A4030E">
        <w:rPr>
          <w:sz w:val="16"/>
          <w:highlight w:val="cyan"/>
        </w:rPr>
        <w:t>.</w:t>
      </w:r>
    </w:p>
    <w:p w14:paraId="476CA926" w14:textId="77777777" w:rsidR="004256A5" w:rsidRPr="000B4D1E" w:rsidRDefault="004256A5" w:rsidP="004256A5">
      <w:pPr>
        <w:rPr>
          <w:rStyle w:val="AAAUNDERLINEKEYBOARD"/>
        </w:rPr>
      </w:pPr>
      <w:r w:rsidRPr="00A4030E">
        <w:rPr>
          <w:rStyle w:val="AAAUNDERLINEKEYBOARD"/>
          <w:highlight w:val="cyan"/>
        </w:rPr>
        <w:t>Efficient Resource Use</w:t>
      </w:r>
    </w:p>
    <w:p w14:paraId="2EA1EBA0" w14:textId="77777777" w:rsidR="004256A5" w:rsidRPr="000B4D1E" w:rsidRDefault="004256A5" w:rsidP="004256A5">
      <w:pPr>
        <w:rPr>
          <w:sz w:val="16"/>
        </w:rPr>
      </w:pPr>
      <w:r w:rsidRPr="000B4D1E">
        <w:rPr>
          <w:sz w:val="16"/>
        </w:rPr>
        <w:t>Potatoes are champions of efficiency in resource use. Unlike some crops that demand extensive irrigation, fertilization, and land, potatoes thrive with minimal inputs. Their shallow root system and quick growth mean they require less water and nutrients compared to many other vegetables, making them a more sustainable choice for farmers and the environment.</w:t>
      </w:r>
    </w:p>
    <w:p w14:paraId="14D92448" w14:textId="77777777" w:rsidR="004256A5" w:rsidRPr="000B4D1E" w:rsidRDefault="004256A5" w:rsidP="004256A5">
      <w:pPr>
        <w:rPr>
          <w:rStyle w:val="AAAUNDERLINEKEYBOARD"/>
        </w:rPr>
      </w:pPr>
      <w:r w:rsidRPr="00A4030E">
        <w:rPr>
          <w:rStyle w:val="AAAUNDERLINEKEYBOARD"/>
          <w:highlight w:val="cyan"/>
        </w:rPr>
        <w:t>Reduced Carbon Footprint</w:t>
      </w:r>
    </w:p>
    <w:p w14:paraId="695198BF" w14:textId="77777777" w:rsidR="004256A5" w:rsidRPr="000B4D1E" w:rsidRDefault="004256A5" w:rsidP="004256A5">
      <w:pPr>
        <w:rPr>
          <w:sz w:val="16"/>
        </w:rPr>
      </w:pPr>
      <w:r w:rsidRPr="000B4D1E">
        <w:rPr>
          <w:sz w:val="16"/>
        </w:rPr>
        <w:t xml:space="preserve">When it comes to carbon emissions, potatoes have a smaller footprint compared to other fresh produce items. They typically don’t require as much energy-intensive processing or transportation, especially when sourced locally. Choosing </w:t>
      </w:r>
      <w:r w:rsidRPr="00A4030E">
        <w:rPr>
          <w:rStyle w:val="AAAUNDERLINEKEYBOARD"/>
          <w:highlight w:val="cyan"/>
        </w:rPr>
        <w:t>potatoes</w:t>
      </w:r>
      <w:r w:rsidRPr="000B4D1E">
        <w:rPr>
          <w:sz w:val="16"/>
        </w:rPr>
        <w:t xml:space="preserve"> over imported or highly processed produce can </w:t>
      </w:r>
      <w:r w:rsidRPr="00A4030E">
        <w:rPr>
          <w:rStyle w:val="Emphasis"/>
          <w:highlight w:val="cyan"/>
        </w:rPr>
        <w:t>significantly reduce greenhouse gas emissions</w:t>
      </w:r>
      <w:r w:rsidRPr="000B4D1E">
        <w:rPr>
          <w:sz w:val="16"/>
        </w:rPr>
        <w:t xml:space="preserve"> associated with food production and distribution.</w:t>
      </w:r>
    </w:p>
    <w:p w14:paraId="7A5DD93C" w14:textId="77777777" w:rsidR="004256A5" w:rsidRPr="000B4D1E" w:rsidRDefault="004256A5" w:rsidP="004256A5">
      <w:pPr>
        <w:rPr>
          <w:rStyle w:val="AAAUNDERLINEKEYBOARD"/>
        </w:rPr>
      </w:pPr>
      <w:r w:rsidRPr="00A4030E">
        <w:rPr>
          <w:rStyle w:val="AAAUNDERLINEKEYBOARD"/>
          <w:highlight w:val="cyan"/>
        </w:rPr>
        <w:t>Versatility and Minimal Waste</w:t>
      </w:r>
    </w:p>
    <w:p w14:paraId="7D63CAAE" w14:textId="77777777" w:rsidR="004256A5" w:rsidRPr="000B4D1E" w:rsidRDefault="004256A5" w:rsidP="004256A5">
      <w:pPr>
        <w:rPr>
          <w:sz w:val="16"/>
        </w:rPr>
      </w:pPr>
      <w:r w:rsidRPr="000B4D1E">
        <w:rPr>
          <w:sz w:val="16"/>
        </w:rPr>
        <w:t xml:space="preserve">Potatoes are incredibly versatile, offering endless culinary possibilities. From mashed potatoes to potato salads, fries to soups, there’s a potato dish for every craving. This versatility means fewer ingredients are needed to create satisfying meals, reducing overall food waste. Additionally, </w:t>
      </w:r>
      <w:r w:rsidRPr="00A4030E">
        <w:rPr>
          <w:rStyle w:val="AAAUNDERLINEKEYBOARD"/>
          <w:highlight w:val="cyan"/>
        </w:rPr>
        <w:t>potatoes have a longer shelf life</w:t>
      </w:r>
      <w:r w:rsidRPr="000B4D1E">
        <w:rPr>
          <w:sz w:val="16"/>
        </w:rPr>
        <w:t xml:space="preserve"> compared to many other fresh produce items, minimizing spoilage and further cutting down on waste.</w:t>
      </w:r>
    </w:p>
    <w:p w14:paraId="78636706" w14:textId="77777777" w:rsidR="004256A5" w:rsidRPr="000B4D1E" w:rsidRDefault="004256A5" w:rsidP="004256A5">
      <w:pPr>
        <w:rPr>
          <w:rStyle w:val="AAAUNDERLINEKEYBOARD"/>
        </w:rPr>
      </w:pPr>
      <w:r w:rsidRPr="00A4030E">
        <w:rPr>
          <w:rStyle w:val="AAAUNDERLINEKEYBOARD"/>
          <w:highlight w:val="cyan"/>
        </w:rPr>
        <w:t>Soil Health and Biodiversity</w:t>
      </w:r>
    </w:p>
    <w:p w14:paraId="18744E17" w14:textId="77777777" w:rsidR="004256A5" w:rsidRPr="000B4D1E" w:rsidRDefault="004256A5" w:rsidP="004256A5">
      <w:pPr>
        <w:rPr>
          <w:sz w:val="16"/>
        </w:rPr>
      </w:pPr>
      <w:r w:rsidRPr="000B4D1E">
        <w:rPr>
          <w:sz w:val="16"/>
        </w:rPr>
        <w:t>Potato farming practices, when done sustainably, can benefit soil health and biodiversity. Crop rotation, cover cropping, and minimal tillage practices can improve soil structure, enhance nutrient cycling, and promote beneficial microbial activity. By fostering healthier soils, potato farming contributes to more resilient and sustainable agricultural ecosystems.</w:t>
      </w:r>
    </w:p>
    <w:p w14:paraId="40E4740A" w14:textId="77777777" w:rsidR="004256A5" w:rsidRPr="000B4D1E" w:rsidRDefault="004256A5" w:rsidP="004256A5">
      <w:pPr>
        <w:rPr>
          <w:rStyle w:val="AAAUNDERLINEKEYBOARD"/>
        </w:rPr>
      </w:pPr>
      <w:r w:rsidRPr="00A4030E">
        <w:rPr>
          <w:rStyle w:val="AAAUNDERLINEKEYBOARD"/>
          <w:highlight w:val="cyan"/>
        </w:rPr>
        <w:t>Accessibility and Affordability</w:t>
      </w:r>
    </w:p>
    <w:p w14:paraId="17447981" w14:textId="77777777" w:rsidR="004256A5" w:rsidRPr="000B4D1E" w:rsidRDefault="004256A5" w:rsidP="004256A5">
      <w:pPr>
        <w:rPr>
          <w:rStyle w:val="Emphasis"/>
        </w:rPr>
      </w:pPr>
      <w:r w:rsidRPr="000B4D1E">
        <w:rPr>
          <w:sz w:val="16"/>
        </w:rPr>
        <w:t xml:space="preserve">Potatoes are a staple food in many cultures around the world, providing a reliable and affordable source of nutrition for millions of people. Their widespread availability and relatively low cost make them accessible to diverse populations, including those with limited food budgets. </w:t>
      </w:r>
      <w:r w:rsidRPr="00A4030E">
        <w:rPr>
          <w:rStyle w:val="AAAUNDERLINEKEYBOARD"/>
          <w:highlight w:val="cyan"/>
        </w:rPr>
        <w:t xml:space="preserve">By promoting potato consumption, </w:t>
      </w:r>
      <w:r w:rsidRPr="00A4030E">
        <w:rPr>
          <w:rStyle w:val="Emphasis"/>
          <w:highlight w:val="cyan"/>
        </w:rPr>
        <w:t>we can support efforts to address food insecurity and improve nutritional outcomes globally.</w:t>
      </w:r>
    </w:p>
    <w:p w14:paraId="120DD6EE" w14:textId="196FC373" w:rsidR="004256A5" w:rsidRPr="00495656" w:rsidRDefault="004256A5" w:rsidP="004256A5">
      <w:pPr>
        <w:rPr>
          <w:rStyle w:val="StyleUnderline"/>
          <w:sz w:val="16"/>
          <w:u w:val="none"/>
        </w:rPr>
      </w:pPr>
      <w:r w:rsidRPr="000B4D1E">
        <w:rPr>
          <w:sz w:val="16"/>
        </w:rPr>
        <w:t xml:space="preserve">Potatoes emerge as a sustainability superstar in the world of fresh produce. Their efficient resource use, reduced carbon footprint, versatility, minimal waste, and positive impact on soil health make them a standout choice for environmentally conscious consumers. By incorporating more potatoes into our diets and </w:t>
      </w:r>
    </w:p>
    <w:p w14:paraId="37FB1FFC" w14:textId="77777777" w:rsidR="004256A5" w:rsidRDefault="004256A5" w:rsidP="004256A5">
      <w:pPr>
        <w:pStyle w:val="Heading4"/>
      </w:pPr>
      <w:r>
        <w:t xml:space="preserve">Fish is too </w:t>
      </w:r>
      <w:r w:rsidRPr="006B44D2">
        <w:rPr>
          <w:u w:val="single"/>
        </w:rPr>
        <w:t>expensive</w:t>
      </w:r>
      <w:r>
        <w:t xml:space="preserve">---chicken is </w:t>
      </w:r>
      <w:r w:rsidRPr="006B44D2">
        <w:rPr>
          <w:u w:val="single"/>
        </w:rPr>
        <w:t>cheaper</w:t>
      </w:r>
      <w:r>
        <w:t xml:space="preserve"> and </w:t>
      </w:r>
      <w:r w:rsidRPr="006B44D2">
        <w:rPr>
          <w:u w:val="single"/>
        </w:rPr>
        <w:t>solves</w:t>
      </w:r>
    </w:p>
    <w:p w14:paraId="3806D0E0" w14:textId="77777777" w:rsidR="004256A5" w:rsidRPr="00925BAF" w:rsidRDefault="004256A5" w:rsidP="004256A5">
      <w:r w:rsidRPr="00925BAF">
        <w:rPr>
          <w:rStyle w:val="Style13ptBold"/>
        </w:rPr>
        <w:t>Duncan 22 –</w:t>
      </w:r>
      <w:r>
        <w:t xml:space="preserve"> Grace Duncan is a journalist who reports for the Grocer. She focuses on retail, food, and supply chain related issues. (7-14-2022; “Shoppers swapping other meat and fish for chicken as cost of living bites”; The Grocer; </w:t>
      </w:r>
      <w:hyperlink r:id="rId85" w:history="1">
        <w:r w:rsidRPr="00BE253C">
          <w:rPr>
            <w:rStyle w:val="Hyperlink"/>
          </w:rPr>
          <w:t>https://www.thegrocer.co.uk/news/shoppers-swapping-other-meat-and-fish-for-chicken-as-cost-of-living-bites/669434.article</w:t>
        </w:r>
      </w:hyperlink>
      <w:r>
        <w:t>)//CMSW-ShajSpec</w:t>
      </w:r>
    </w:p>
    <w:p w14:paraId="78880267" w14:textId="77777777" w:rsidR="004256A5" w:rsidRPr="00925BAF" w:rsidRDefault="004256A5" w:rsidP="004256A5">
      <w:pPr>
        <w:rPr>
          <w:rStyle w:val="StyleUnderline"/>
          <w:sz w:val="16"/>
          <w:u w:val="none"/>
        </w:rPr>
      </w:pPr>
      <w:r w:rsidRPr="00A4030E">
        <w:rPr>
          <w:rStyle w:val="StyleUnderline"/>
          <w:highlight w:val="cyan"/>
        </w:rPr>
        <w:t>Chicken</w:t>
      </w:r>
      <w:r w:rsidRPr="00925BAF">
        <w:rPr>
          <w:rStyle w:val="StyleUnderline"/>
          <w:sz w:val="16"/>
          <w:u w:val="none"/>
        </w:rPr>
        <w:t xml:space="preserve"> was the </w:t>
      </w:r>
      <w:r w:rsidRPr="00A4030E">
        <w:rPr>
          <w:rStyle w:val="Emphasis"/>
          <w:highlight w:val="cyan"/>
        </w:rPr>
        <w:t>only major protein</w:t>
      </w:r>
      <w:r w:rsidRPr="00925BAF">
        <w:rPr>
          <w:rStyle w:val="StyleUnderline"/>
          <w:sz w:val="16"/>
          <w:u w:val="none"/>
        </w:rPr>
        <w:t xml:space="preserve"> category </w:t>
      </w:r>
      <w:r w:rsidRPr="00A4030E">
        <w:rPr>
          <w:rStyle w:val="StyleUnderline"/>
          <w:highlight w:val="cyan"/>
        </w:rPr>
        <w:t>to see</w:t>
      </w:r>
      <w:r w:rsidRPr="00925BAF">
        <w:rPr>
          <w:rStyle w:val="StyleUnderline"/>
        </w:rPr>
        <w:t xml:space="preserve"> any </w:t>
      </w:r>
      <w:r w:rsidRPr="00A4030E">
        <w:rPr>
          <w:rStyle w:val="StyleUnderline"/>
          <w:highlight w:val="cyan"/>
        </w:rPr>
        <w:t>growth</w:t>
      </w:r>
      <w:r w:rsidRPr="00925BAF">
        <w:rPr>
          <w:rStyle w:val="StyleUnderline"/>
          <w:sz w:val="16"/>
          <w:u w:val="none"/>
        </w:rPr>
        <w:t xml:space="preserve"> as </w:t>
      </w:r>
      <w:r w:rsidRPr="00925BAF">
        <w:rPr>
          <w:rStyle w:val="StyleUnderline"/>
        </w:rPr>
        <w:t xml:space="preserve">shoppers swapped to </w:t>
      </w:r>
      <w:r w:rsidRPr="00925BAF">
        <w:rPr>
          <w:rStyle w:val="Emphasis"/>
        </w:rPr>
        <w:t>cheaper</w:t>
      </w:r>
      <w:r w:rsidRPr="00925BAF">
        <w:rPr>
          <w:rStyle w:val="StyleUnderline"/>
        </w:rPr>
        <w:t xml:space="preserve"> proteins</w:t>
      </w:r>
      <w:r w:rsidRPr="00925BAF">
        <w:rPr>
          <w:rStyle w:val="StyleUnderline"/>
          <w:sz w:val="16"/>
          <w:u w:val="none"/>
        </w:rPr>
        <w:t>.</w:t>
      </w:r>
    </w:p>
    <w:p w14:paraId="14D1323D" w14:textId="77777777" w:rsidR="004256A5" w:rsidRPr="00925BAF" w:rsidRDefault="004256A5" w:rsidP="004256A5">
      <w:pPr>
        <w:rPr>
          <w:rStyle w:val="StyleUnderline"/>
          <w:sz w:val="16"/>
          <w:u w:val="none"/>
        </w:rPr>
      </w:pPr>
      <w:r w:rsidRPr="00925BAF">
        <w:rPr>
          <w:rStyle w:val="StyleUnderline"/>
        </w:rPr>
        <w:t xml:space="preserve">Sales of every meat, </w:t>
      </w:r>
      <w:r w:rsidRPr="00A4030E">
        <w:rPr>
          <w:rStyle w:val="Emphasis"/>
          <w:highlight w:val="cyan"/>
        </w:rPr>
        <w:t>fish</w:t>
      </w:r>
      <w:r w:rsidRPr="00925BAF">
        <w:rPr>
          <w:rStyle w:val="StyleUnderline"/>
        </w:rPr>
        <w:t xml:space="preserve"> and poultry</w:t>
      </w:r>
      <w:r w:rsidRPr="00925BAF">
        <w:rPr>
          <w:rStyle w:val="StyleUnderline"/>
          <w:sz w:val="16"/>
          <w:u w:val="none"/>
        </w:rPr>
        <w:t xml:space="preserve"> category </w:t>
      </w:r>
      <w:r w:rsidRPr="00925BAF">
        <w:rPr>
          <w:rStyle w:val="StyleUnderline"/>
        </w:rPr>
        <w:t>apart from chicken</w:t>
      </w:r>
      <w:r w:rsidRPr="00925BAF">
        <w:rPr>
          <w:rStyle w:val="StyleUnderline"/>
          <w:sz w:val="16"/>
          <w:u w:val="none"/>
        </w:rPr>
        <w:t xml:space="preserve"> have </w:t>
      </w:r>
      <w:r w:rsidRPr="00925BAF">
        <w:rPr>
          <w:rStyle w:val="StyleUnderline"/>
        </w:rPr>
        <w:t xml:space="preserve">plunged </w:t>
      </w:r>
      <w:r w:rsidRPr="00A4030E">
        <w:rPr>
          <w:rStyle w:val="StyleUnderline"/>
          <w:highlight w:val="cyan"/>
        </w:rPr>
        <w:t>over</w:t>
      </w:r>
      <w:r w:rsidRPr="00925BAF">
        <w:rPr>
          <w:rStyle w:val="StyleUnderline"/>
        </w:rPr>
        <w:t xml:space="preserve"> the past 12 weeks</w:t>
      </w:r>
      <w:r w:rsidRPr="00925BAF">
        <w:rPr>
          <w:rStyle w:val="StyleUnderline"/>
          <w:sz w:val="16"/>
          <w:u w:val="none"/>
        </w:rPr>
        <w:t>, new data from Kantar has revealed.</w:t>
      </w:r>
    </w:p>
    <w:p w14:paraId="38811BB6" w14:textId="77777777" w:rsidR="004256A5" w:rsidRPr="00925BAF" w:rsidRDefault="004256A5" w:rsidP="004256A5">
      <w:pPr>
        <w:rPr>
          <w:rStyle w:val="StyleUnderline"/>
        </w:rPr>
      </w:pPr>
      <w:r w:rsidRPr="00925BAF">
        <w:rPr>
          <w:rStyle w:val="StyleUnderline"/>
        </w:rPr>
        <w:t>Chicken</w:t>
      </w:r>
      <w:r w:rsidRPr="00925BAF">
        <w:rPr>
          <w:rStyle w:val="StyleUnderline"/>
          <w:sz w:val="16"/>
          <w:u w:val="none"/>
        </w:rPr>
        <w:t xml:space="preserve"> was the </w:t>
      </w:r>
      <w:r w:rsidRPr="00925BAF">
        <w:rPr>
          <w:rStyle w:val="StyleUnderline"/>
        </w:rPr>
        <w:t>only major protein category</w:t>
      </w:r>
      <w:r w:rsidRPr="00925BAF">
        <w:rPr>
          <w:rStyle w:val="StyleUnderline"/>
          <w:sz w:val="16"/>
          <w:u w:val="none"/>
        </w:rPr>
        <w:t xml:space="preserve"> to </w:t>
      </w:r>
      <w:r w:rsidRPr="00925BAF">
        <w:rPr>
          <w:rStyle w:val="StyleUnderline"/>
        </w:rPr>
        <w:t>see any growth</w:t>
      </w:r>
      <w:r w:rsidRPr="00925BAF">
        <w:rPr>
          <w:rStyle w:val="StyleUnderline"/>
          <w:sz w:val="16"/>
          <w:u w:val="none"/>
        </w:rPr>
        <w:t xml:space="preserve"> over the 12 weeks to 12 June, latest data reveals: total meat, </w:t>
      </w:r>
      <w:r w:rsidRPr="00925BAF">
        <w:rPr>
          <w:rStyle w:val="StyleUnderline"/>
        </w:rPr>
        <w:t>fish</w:t>
      </w:r>
      <w:r w:rsidRPr="00925BAF">
        <w:rPr>
          <w:rStyle w:val="StyleUnderline"/>
          <w:sz w:val="16"/>
          <w:u w:val="none"/>
        </w:rPr>
        <w:t xml:space="preserve"> and poultry </w:t>
      </w:r>
      <w:r w:rsidRPr="00A4030E">
        <w:rPr>
          <w:rStyle w:val="Emphasis"/>
          <w:highlight w:val="cyan"/>
        </w:rPr>
        <w:t>fell 5.2%</w:t>
      </w:r>
      <w:r w:rsidRPr="00A4030E">
        <w:rPr>
          <w:rStyle w:val="StyleUnderline"/>
          <w:highlight w:val="cyan"/>
        </w:rPr>
        <w:t xml:space="preserve"> year on year</w:t>
      </w:r>
      <w:r w:rsidRPr="00925BAF">
        <w:rPr>
          <w:rStyle w:val="StyleUnderline"/>
          <w:sz w:val="16"/>
          <w:u w:val="none"/>
        </w:rPr>
        <w:t xml:space="preserve">, </w:t>
      </w:r>
      <w:r w:rsidRPr="00A4030E">
        <w:rPr>
          <w:rStyle w:val="Emphasis"/>
          <w:highlight w:val="cyan"/>
        </w:rPr>
        <w:t>11.3</w:t>
      </w:r>
      <w:r w:rsidRPr="00A4030E">
        <w:rPr>
          <w:rStyle w:val="StyleUnderline"/>
          <w:highlight w:val="cyan"/>
        </w:rPr>
        <w:t>%</w:t>
      </w:r>
      <w:r w:rsidRPr="00925BAF">
        <w:rPr>
          <w:rStyle w:val="StyleUnderline"/>
        </w:rPr>
        <w:t xml:space="preserve"> versus two years ago. </w:t>
      </w:r>
    </w:p>
    <w:p w14:paraId="4C10EEE2" w14:textId="77777777" w:rsidR="004256A5" w:rsidRPr="00925BAF" w:rsidRDefault="004256A5" w:rsidP="004256A5">
      <w:pPr>
        <w:rPr>
          <w:rStyle w:val="StyleUnderline"/>
          <w:sz w:val="16"/>
          <w:u w:val="none"/>
        </w:rPr>
      </w:pPr>
      <w:r w:rsidRPr="00925BAF">
        <w:rPr>
          <w:rStyle w:val="StyleUnderline"/>
        </w:rPr>
        <w:t>Chicken sales stayed in the black</w:t>
      </w:r>
      <w:r w:rsidRPr="00925BAF">
        <w:rPr>
          <w:rStyle w:val="StyleUnderline"/>
          <w:sz w:val="16"/>
          <w:u w:val="none"/>
        </w:rPr>
        <w:t>, but only grew by 0.6%. Kantar put this down to the rising popularity of fresh processed poultry, which grew at a “healthy” 2.4% as shoppers swapped to cheaper proteins. Total chicken volumes were down 9.7%.</w:t>
      </w:r>
    </w:p>
    <w:p w14:paraId="40A91ECE" w14:textId="77777777" w:rsidR="004256A5" w:rsidRPr="00925BAF" w:rsidRDefault="004256A5" w:rsidP="004256A5">
      <w:pPr>
        <w:rPr>
          <w:rStyle w:val="StyleUnderline"/>
          <w:sz w:val="16"/>
          <w:u w:val="none"/>
        </w:rPr>
      </w:pPr>
      <w:r w:rsidRPr="00925BAF">
        <w:rPr>
          <w:rStyle w:val="StyleUnderline"/>
          <w:sz w:val="16"/>
          <w:u w:val="none"/>
        </w:rPr>
        <w:t>“In previous periods where there has been a squeeze on living standards, there can be shifts in demand for different proteins,” said Meat Promotion Wales data analyst Glesni Philips.</w:t>
      </w:r>
    </w:p>
    <w:p w14:paraId="330FA259" w14:textId="77777777" w:rsidR="004256A5" w:rsidRPr="00925BAF" w:rsidRDefault="004256A5" w:rsidP="004256A5">
      <w:pPr>
        <w:rPr>
          <w:rStyle w:val="Emphasis"/>
        </w:rPr>
      </w:pPr>
      <w:r w:rsidRPr="00925BAF">
        <w:rPr>
          <w:rStyle w:val="StyleUnderline"/>
          <w:sz w:val="16"/>
          <w:u w:val="none"/>
        </w:rPr>
        <w:t>“</w:t>
      </w:r>
      <w:r w:rsidRPr="00925BAF">
        <w:rPr>
          <w:rStyle w:val="StyleUnderline"/>
        </w:rPr>
        <w:t>All proteins are experiencing increases in their average prices</w:t>
      </w:r>
      <w:r w:rsidRPr="00925BAF">
        <w:rPr>
          <w:rStyle w:val="StyleUnderline"/>
          <w:sz w:val="16"/>
          <w:u w:val="none"/>
        </w:rPr>
        <w:t xml:space="preserve">, but </w:t>
      </w:r>
      <w:r w:rsidRPr="00A4030E">
        <w:rPr>
          <w:rStyle w:val="Emphasis"/>
          <w:highlight w:val="cyan"/>
        </w:rPr>
        <w:t>fish remains</w:t>
      </w:r>
      <w:r w:rsidRPr="00925BAF">
        <w:rPr>
          <w:rStyle w:val="Emphasis"/>
        </w:rPr>
        <w:t xml:space="preserve"> the </w:t>
      </w:r>
      <w:r w:rsidRPr="00A4030E">
        <w:rPr>
          <w:rStyle w:val="Emphasis"/>
          <w:highlight w:val="cyan"/>
        </w:rPr>
        <w:t>most expensive</w:t>
      </w:r>
      <w:r w:rsidRPr="00925BAF">
        <w:rPr>
          <w:rStyle w:val="Emphasis"/>
        </w:rPr>
        <w:t xml:space="preserve"> protein</w:t>
      </w:r>
      <w:r w:rsidRPr="00925BAF">
        <w:rPr>
          <w:rStyle w:val="StyleUnderline"/>
          <w:sz w:val="16"/>
          <w:u w:val="none"/>
        </w:rPr>
        <w:t xml:space="preserve">, followed by lamb, and , </w:t>
      </w:r>
      <w:r w:rsidRPr="00A4030E">
        <w:rPr>
          <w:rStyle w:val="StyleUnderline"/>
          <w:highlight w:val="cyan"/>
        </w:rPr>
        <w:t>despite</w:t>
      </w:r>
      <w:r w:rsidRPr="00925BAF">
        <w:rPr>
          <w:rStyle w:val="StyleUnderline"/>
          <w:sz w:val="16"/>
          <w:u w:val="none"/>
        </w:rPr>
        <w:t xml:space="preserve"> one of the </w:t>
      </w:r>
      <w:r w:rsidRPr="00925BAF">
        <w:rPr>
          <w:rStyle w:val="StyleUnderline"/>
        </w:rPr>
        <w:t xml:space="preserve">biggest price </w:t>
      </w:r>
      <w:r w:rsidRPr="00A4030E">
        <w:rPr>
          <w:rStyle w:val="StyleUnderline"/>
          <w:highlight w:val="cyan"/>
        </w:rPr>
        <w:t>rises</w:t>
      </w:r>
      <w:r w:rsidRPr="00925BAF">
        <w:rPr>
          <w:rStyle w:val="StyleUnderline"/>
          <w:sz w:val="16"/>
          <w:u w:val="none"/>
        </w:rPr>
        <w:t xml:space="preserve">, </w:t>
      </w:r>
      <w:r w:rsidRPr="00A4030E">
        <w:rPr>
          <w:rStyle w:val="Emphasis"/>
          <w:highlight w:val="cyan"/>
        </w:rPr>
        <w:t>chicken remains</w:t>
      </w:r>
      <w:r w:rsidRPr="00925BAF">
        <w:rPr>
          <w:rStyle w:val="Emphasis"/>
        </w:rPr>
        <w:t xml:space="preserve"> the </w:t>
      </w:r>
      <w:r w:rsidRPr="00A4030E">
        <w:rPr>
          <w:rStyle w:val="Emphasis"/>
          <w:highlight w:val="cyan"/>
        </w:rPr>
        <w:t>cheapest</w:t>
      </w:r>
      <w:r w:rsidRPr="00925BAF">
        <w:rPr>
          <w:rStyle w:val="Emphasis"/>
        </w:rPr>
        <w:t xml:space="preserve"> protein.”</w:t>
      </w:r>
    </w:p>
    <w:p w14:paraId="79D3FE2E" w14:textId="77777777" w:rsidR="004256A5" w:rsidRDefault="004256A5" w:rsidP="004256A5">
      <w:pPr>
        <w:rPr>
          <w:rStyle w:val="StyleUnderline"/>
        </w:rPr>
      </w:pPr>
      <w:r w:rsidRPr="00925BAF">
        <w:rPr>
          <w:rStyle w:val="StyleUnderline"/>
          <w:sz w:val="16"/>
          <w:u w:val="none"/>
        </w:rPr>
        <w:t>“</w:t>
      </w:r>
      <w:r w:rsidRPr="00925BAF">
        <w:rPr>
          <w:rStyle w:val="StyleUnderline"/>
        </w:rPr>
        <w:t>Product choice</w:t>
      </w:r>
      <w:r w:rsidRPr="00925BAF">
        <w:rPr>
          <w:rStyle w:val="StyleUnderline"/>
          <w:sz w:val="16"/>
          <w:u w:val="none"/>
        </w:rPr>
        <w:t xml:space="preserve"> is the </w:t>
      </w:r>
      <w:r w:rsidRPr="00925BAF">
        <w:rPr>
          <w:rStyle w:val="StyleUnderline"/>
        </w:rPr>
        <w:t>main way shoppers</w:t>
      </w:r>
      <w:r w:rsidRPr="00925BAF">
        <w:rPr>
          <w:rStyle w:val="StyleUnderline"/>
          <w:sz w:val="16"/>
          <w:u w:val="none"/>
        </w:rPr>
        <w:t xml:space="preserve"> are </w:t>
      </w:r>
      <w:r w:rsidRPr="00925BAF">
        <w:rPr>
          <w:rStyle w:val="StyleUnderline"/>
        </w:rPr>
        <w:t xml:space="preserve">choosing to manage inflation </w:t>
      </w:r>
      <w:r w:rsidRPr="00925BAF">
        <w:rPr>
          <w:rStyle w:val="StyleUnderline"/>
          <w:sz w:val="16"/>
          <w:u w:val="none"/>
        </w:rPr>
        <w:t xml:space="preserve">now, and so </w:t>
      </w:r>
      <w:r w:rsidRPr="00925BAF">
        <w:rPr>
          <w:rStyle w:val="StyleUnderline"/>
        </w:rPr>
        <w:t xml:space="preserve">shoppers are switching </w:t>
      </w:r>
      <w:r w:rsidRPr="00925BAF">
        <w:rPr>
          <w:rStyle w:val="StyleUnderline"/>
          <w:sz w:val="16"/>
          <w:u w:val="none"/>
        </w:rPr>
        <w:t xml:space="preserve">between cuts in order </w:t>
      </w:r>
      <w:r w:rsidRPr="00925BAF">
        <w:rPr>
          <w:rStyle w:val="StyleUnderline"/>
        </w:rPr>
        <w:t>to save money</w:t>
      </w:r>
      <w:r w:rsidRPr="00925BAF">
        <w:rPr>
          <w:rStyle w:val="StyleUnderline"/>
          <w:sz w:val="16"/>
          <w:u w:val="none"/>
        </w:rPr>
        <w:t>,” Phillips added.</w:t>
      </w:r>
    </w:p>
    <w:p w14:paraId="54CB2059" w14:textId="77777777" w:rsidR="004256A5" w:rsidRPr="00925BAF" w:rsidRDefault="004256A5" w:rsidP="004256A5">
      <w:pPr>
        <w:rPr>
          <w:rStyle w:val="StyleUnderline"/>
        </w:rPr>
      </w:pPr>
      <w:r w:rsidRPr="00925BAF">
        <w:rPr>
          <w:rStyle w:val="StyleUnderline"/>
          <w:sz w:val="16"/>
          <w:u w:val="none"/>
        </w:rPr>
        <w:t xml:space="preserve">Beef, pork, lamb and </w:t>
      </w:r>
      <w:r w:rsidRPr="00A4030E">
        <w:rPr>
          <w:rStyle w:val="StyleUnderline"/>
          <w:highlight w:val="cyan"/>
        </w:rPr>
        <w:t>fish</w:t>
      </w:r>
      <w:r w:rsidRPr="00925BAF">
        <w:rPr>
          <w:rStyle w:val="StyleUnderline"/>
        </w:rPr>
        <w:t xml:space="preserve"> </w:t>
      </w:r>
      <w:r w:rsidRPr="00A4030E">
        <w:rPr>
          <w:rStyle w:val="StyleUnderline"/>
          <w:highlight w:val="cyan"/>
        </w:rPr>
        <w:t xml:space="preserve">sales </w:t>
      </w:r>
      <w:r w:rsidRPr="007A614F">
        <w:rPr>
          <w:rStyle w:val="StyleUnderline"/>
        </w:rPr>
        <w:t xml:space="preserve">all </w:t>
      </w:r>
      <w:r w:rsidRPr="00A4030E">
        <w:rPr>
          <w:rStyle w:val="StyleUnderline"/>
          <w:highlight w:val="cyan"/>
        </w:rPr>
        <w:t>fell</w:t>
      </w:r>
      <w:r w:rsidRPr="00A4030E">
        <w:rPr>
          <w:rStyle w:val="StyleUnderline"/>
          <w:sz w:val="16"/>
          <w:highlight w:val="cyan"/>
          <w:u w:val="none"/>
        </w:rPr>
        <w:t xml:space="preserve"> </w:t>
      </w:r>
      <w:r w:rsidRPr="00A4030E">
        <w:rPr>
          <w:rStyle w:val="StyleUnderline"/>
          <w:highlight w:val="cyan"/>
        </w:rPr>
        <w:t>by</w:t>
      </w:r>
      <w:r w:rsidRPr="00925BAF">
        <w:rPr>
          <w:rStyle w:val="StyleUnderline"/>
          <w:sz w:val="16"/>
          <w:u w:val="none"/>
        </w:rPr>
        <w:t xml:space="preserve"> 7.7%, 5.9%, 14.4% and </w:t>
      </w:r>
      <w:r w:rsidRPr="00A4030E">
        <w:rPr>
          <w:rStyle w:val="Emphasis"/>
          <w:highlight w:val="cyan"/>
        </w:rPr>
        <w:t>8.0%</w:t>
      </w:r>
      <w:r w:rsidRPr="00925BAF">
        <w:rPr>
          <w:rStyle w:val="StyleUnderline"/>
          <w:sz w:val="16"/>
          <w:u w:val="none"/>
        </w:rPr>
        <w:t xml:space="preserve"> in value respectively. </w:t>
      </w:r>
      <w:r w:rsidRPr="00925BAF">
        <w:rPr>
          <w:rStyle w:val="StyleUnderline"/>
        </w:rPr>
        <w:t xml:space="preserve">Volume </w:t>
      </w:r>
      <w:r w:rsidRPr="00A4030E">
        <w:rPr>
          <w:rStyle w:val="StyleUnderline"/>
          <w:highlight w:val="cyan"/>
        </w:rPr>
        <w:t>losses</w:t>
      </w:r>
      <w:r w:rsidRPr="00925BAF">
        <w:rPr>
          <w:rStyle w:val="StyleUnderline"/>
          <w:sz w:val="16"/>
          <w:u w:val="none"/>
        </w:rPr>
        <w:t xml:space="preserve"> (of 13.7%, 10.6%, 23.7% </w:t>
      </w:r>
      <w:r w:rsidRPr="007A614F">
        <w:rPr>
          <w:rStyle w:val="StyleUnderline"/>
          <w:sz w:val="16"/>
          <w:u w:val="none"/>
        </w:rPr>
        <w:t xml:space="preserve">and </w:t>
      </w:r>
      <w:r w:rsidRPr="00A4030E">
        <w:rPr>
          <w:rStyle w:val="Emphasis"/>
          <w:highlight w:val="cyan"/>
        </w:rPr>
        <w:t>11.6%</w:t>
      </w:r>
      <w:r w:rsidRPr="00925BAF">
        <w:rPr>
          <w:rStyle w:val="StyleUnderline"/>
          <w:sz w:val="16"/>
          <w:u w:val="none"/>
        </w:rPr>
        <w:t xml:space="preserve"> respectively) were </w:t>
      </w:r>
      <w:r w:rsidRPr="00925BAF">
        <w:rPr>
          <w:rStyle w:val="StyleUnderline"/>
        </w:rPr>
        <w:t>steeper thanks to inflation.</w:t>
      </w:r>
    </w:p>
    <w:p w14:paraId="0FA4D711" w14:textId="77777777" w:rsidR="004256A5" w:rsidRPr="00925BAF" w:rsidRDefault="004256A5" w:rsidP="004256A5">
      <w:pPr>
        <w:rPr>
          <w:rStyle w:val="StyleUnderline"/>
          <w:sz w:val="16"/>
          <w:u w:val="none"/>
        </w:rPr>
      </w:pPr>
      <w:r w:rsidRPr="00925BAF">
        <w:rPr>
          <w:rStyle w:val="StyleUnderline"/>
          <w:sz w:val="16"/>
          <w:u w:val="none"/>
        </w:rPr>
        <w:t xml:space="preserve">Tony Goodger, head of marketing and communications at the Association of Independent Meat Suppliers, suggested red meat could </w:t>
      </w:r>
      <w:r w:rsidRPr="00925BAF">
        <w:rPr>
          <w:rStyle w:val="StyleUnderline"/>
        </w:rPr>
        <w:t>learn from the poultry sector</w:t>
      </w:r>
      <w:r w:rsidRPr="00925BAF">
        <w:rPr>
          <w:rStyle w:val="StyleUnderline"/>
          <w:sz w:val="16"/>
          <w:u w:val="none"/>
        </w:rPr>
        <w:t xml:space="preserve"> by, “looking at the amount of NPD which the chicken has undertaken over the last few years and seeing how their product can follow suit.</w:t>
      </w:r>
    </w:p>
    <w:p w14:paraId="41DB6DC2" w14:textId="77777777" w:rsidR="004256A5" w:rsidRPr="00925BAF" w:rsidRDefault="004256A5" w:rsidP="004256A5">
      <w:pPr>
        <w:rPr>
          <w:rStyle w:val="StyleUnderline"/>
          <w:sz w:val="16"/>
          <w:u w:val="none"/>
        </w:rPr>
      </w:pPr>
      <w:r w:rsidRPr="00925BAF">
        <w:rPr>
          <w:rStyle w:val="StyleUnderline"/>
          <w:sz w:val="16"/>
          <w:u w:val="none"/>
        </w:rPr>
        <w:t>“We are also seeing the return of bundle deals with these often structured around recent NPD-led poultry products.”</w:t>
      </w:r>
    </w:p>
    <w:p w14:paraId="1A0E895D" w14:textId="77777777" w:rsidR="004256A5" w:rsidRPr="00925BAF" w:rsidRDefault="004256A5" w:rsidP="004256A5">
      <w:pPr>
        <w:rPr>
          <w:rStyle w:val="StyleUnderline"/>
          <w:sz w:val="16"/>
          <w:u w:val="none"/>
        </w:rPr>
      </w:pPr>
      <w:r w:rsidRPr="00925BAF">
        <w:rPr>
          <w:rStyle w:val="StyleUnderline"/>
          <w:sz w:val="16"/>
          <w:u w:val="none"/>
        </w:rPr>
        <w:t>It was difficult to compare the current data with the past two years due to the pandemic influencing shopper habits, argued Rebecca Veale, senior policy advisor in the NPA.</w:t>
      </w:r>
    </w:p>
    <w:p w14:paraId="3AB87F1D" w14:textId="77777777" w:rsidR="004256A5" w:rsidRPr="00925BAF" w:rsidRDefault="004256A5" w:rsidP="004256A5">
      <w:pPr>
        <w:rPr>
          <w:rStyle w:val="StyleUnderline"/>
          <w:sz w:val="16"/>
          <w:u w:val="none"/>
        </w:rPr>
      </w:pPr>
      <w:r w:rsidRPr="00925BAF">
        <w:rPr>
          <w:rStyle w:val="StyleUnderline"/>
          <w:sz w:val="16"/>
          <w:u w:val="none"/>
        </w:rPr>
        <w:t>However, the continued fall in consumption was causing “uncertainty in the industry”, said BMPA CEO Nick Allen.</w:t>
      </w:r>
    </w:p>
    <w:p w14:paraId="52F15C91" w14:textId="77777777" w:rsidR="004256A5" w:rsidRPr="00925BAF" w:rsidRDefault="004256A5" w:rsidP="004256A5">
      <w:pPr>
        <w:rPr>
          <w:rStyle w:val="StyleUnderline"/>
          <w:sz w:val="16"/>
          <w:u w:val="none"/>
        </w:rPr>
      </w:pPr>
      <w:r w:rsidRPr="00925BAF">
        <w:rPr>
          <w:rStyle w:val="StyleUnderline"/>
          <w:sz w:val="16"/>
          <w:u w:val="none"/>
        </w:rPr>
        <w:t>It was not an “anti-meat” stance from consumers as other sectors were in a similar situation, he stressed.</w:t>
      </w:r>
    </w:p>
    <w:p w14:paraId="10790923" w14:textId="77777777" w:rsidR="004256A5" w:rsidRPr="00925BAF" w:rsidRDefault="004256A5" w:rsidP="004256A5">
      <w:pPr>
        <w:rPr>
          <w:rStyle w:val="StyleUnderline"/>
          <w:sz w:val="16"/>
          <w:u w:val="none"/>
        </w:rPr>
      </w:pPr>
      <w:r w:rsidRPr="00925BAF">
        <w:rPr>
          <w:rStyle w:val="StyleUnderline"/>
          <w:sz w:val="16"/>
          <w:u w:val="none"/>
        </w:rPr>
        <w:t>“</w:t>
      </w:r>
      <w:r w:rsidRPr="00925BAF">
        <w:rPr>
          <w:rStyle w:val="StyleUnderline"/>
        </w:rPr>
        <w:t>Everyone is just trying to cut down where they can</w:t>
      </w:r>
      <w:r w:rsidRPr="00925BAF">
        <w:rPr>
          <w:rStyle w:val="StyleUnderline"/>
          <w:sz w:val="16"/>
          <w:u w:val="none"/>
        </w:rPr>
        <w:t>.”</w:t>
      </w:r>
    </w:p>
    <w:p w14:paraId="0E602AC1" w14:textId="77777777" w:rsidR="004256A5" w:rsidRPr="00925BAF" w:rsidRDefault="004256A5" w:rsidP="004256A5">
      <w:pPr>
        <w:rPr>
          <w:rStyle w:val="StyleUnderline"/>
          <w:sz w:val="16"/>
          <w:u w:val="none"/>
        </w:rPr>
      </w:pPr>
      <w:r w:rsidRPr="00925BAF">
        <w:rPr>
          <w:rStyle w:val="StyleUnderline"/>
          <w:sz w:val="16"/>
          <w:u w:val="none"/>
        </w:rPr>
        <w:t>However, the situation was being exacerbated by production issues amid the labour crisis and retailers cutting lines. This made it harder for both retailers and producers to inspire consumers and drive sales, he said.</w:t>
      </w:r>
    </w:p>
    <w:p w14:paraId="1A54F9F1" w14:textId="77777777" w:rsidR="004256A5" w:rsidRPr="00925BAF" w:rsidRDefault="004256A5" w:rsidP="004256A5">
      <w:pPr>
        <w:rPr>
          <w:rStyle w:val="StyleUnderline"/>
          <w:sz w:val="16"/>
          <w:u w:val="none"/>
        </w:rPr>
      </w:pPr>
      <w:r w:rsidRPr="00925BAF">
        <w:rPr>
          <w:rStyle w:val="StyleUnderline"/>
          <w:sz w:val="16"/>
          <w:u w:val="none"/>
        </w:rPr>
        <w:t>The NPA’s Veale added: “Knowing that consumers like to buy British pork, we do not believe that any reduction in consumption should displace British product and call on retail and foodservice to campion British meat and pay a fair price for it.</w:t>
      </w:r>
    </w:p>
    <w:p w14:paraId="4905657F" w14:textId="77777777" w:rsidR="004256A5" w:rsidRPr="00925BAF" w:rsidRDefault="004256A5" w:rsidP="004256A5">
      <w:pPr>
        <w:rPr>
          <w:rStyle w:val="StyleUnderline"/>
          <w:sz w:val="16"/>
          <w:u w:val="none"/>
        </w:rPr>
      </w:pPr>
      <w:r w:rsidRPr="00925BAF">
        <w:rPr>
          <w:rStyle w:val="StyleUnderline"/>
          <w:sz w:val="16"/>
          <w:u w:val="none"/>
        </w:rPr>
        <w:t>“Campaigns from AHDB to promote pork as a healthy and nutritious source of protein are fantastic and we support them but in order for British pork to remain on the shelves, a fair price needs to be paid to producers.”</w:t>
      </w:r>
    </w:p>
    <w:p w14:paraId="6F1395E5" w14:textId="77777777" w:rsidR="004256A5" w:rsidRDefault="004256A5" w:rsidP="004256A5">
      <w:pPr>
        <w:rPr>
          <w:rStyle w:val="StyleUnderline"/>
        </w:rPr>
      </w:pPr>
    </w:p>
    <w:p w14:paraId="5D6A6D72" w14:textId="77777777" w:rsidR="004256A5" w:rsidRPr="00D93AB4" w:rsidRDefault="004256A5" w:rsidP="004256A5">
      <w:pPr>
        <w:pStyle w:val="Heading3"/>
      </w:pPr>
      <w:r>
        <w:t>AT: Fish---No Conflict---1NC</w:t>
      </w:r>
    </w:p>
    <w:p w14:paraId="56F5A6F9" w14:textId="77777777" w:rsidR="004256A5" w:rsidRDefault="004256A5" w:rsidP="004256A5">
      <w:pPr>
        <w:pStyle w:val="Heading4"/>
        <w:rPr>
          <w:b w:val="0"/>
          <w:bCs/>
        </w:rPr>
      </w:pPr>
      <w:r>
        <w:t xml:space="preserve">Fishing </w:t>
      </w:r>
      <w:r w:rsidRPr="006B44D2">
        <w:rPr>
          <w:u w:val="single"/>
        </w:rPr>
        <w:t>reduces</w:t>
      </w:r>
      <w:r>
        <w:t xml:space="preserve"> conflict – </w:t>
      </w:r>
      <w:r>
        <w:rPr>
          <w:b w:val="0"/>
          <w:bCs/>
        </w:rPr>
        <w:t>the way it’s set up right now reduces incentive to join militias</w:t>
      </w:r>
    </w:p>
    <w:p w14:paraId="29138243" w14:textId="77777777" w:rsidR="004256A5" w:rsidRPr="001A73F1" w:rsidRDefault="004256A5" w:rsidP="004256A5">
      <w:r w:rsidRPr="001A73F1">
        <w:rPr>
          <w:rStyle w:val="Style13ptBold"/>
        </w:rPr>
        <w:t>OEF 17</w:t>
      </w:r>
      <w:r>
        <w:t xml:space="preserve"> – One Earth Future is a nonprofit, nongovernmental organization with a vision of developing effective systems of global governance and f</w:t>
      </w:r>
      <w:r w:rsidRPr="001A73F1">
        <w:t>ocuses on both researching and developing ideas, and implementing those ideas in practical projects.</w:t>
      </w:r>
      <w:r>
        <w:t xml:space="preserve"> (3-14-2025; "Fish Wars: How Fishing Can Start and Stop Conflict"; One Earth Future; https://oneearthfuture.org/en/secure-fisheries/news/fish-wars-how-fishing-can-start-and-stop-conflict; 7-16-2025)//CMSW-ShajSpec</w:t>
      </w:r>
    </w:p>
    <w:p w14:paraId="6C791C14" w14:textId="77777777" w:rsidR="004256A5" w:rsidRPr="001A73F1" w:rsidRDefault="004256A5" w:rsidP="004256A5">
      <w:pPr>
        <w:rPr>
          <w:rStyle w:val="Emphasis"/>
        </w:rPr>
      </w:pPr>
      <w:r w:rsidRPr="00A4030E">
        <w:rPr>
          <w:rStyle w:val="Emphasis"/>
          <w:highlight w:val="cyan"/>
        </w:rPr>
        <w:t>Fisheries</w:t>
      </w:r>
      <w:r w:rsidRPr="001A73F1">
        <w:rPr>
          <w:rStyle w:val="Emphasis"/>
        </w:rPr>
        <w:t xml:space="preserve"> Can </w:t>
      </w:r>
      <w:r w:rsidRPr="00A4030E">
        <w:rPr>
          <w:rStyle w:val="Emphasis"/>
          <w:highlight w:val="cyan"/>
        </w:rPr>
        <w:t>Prevent Conflict</w:t>
      </w:r>
    </w:p>
    <w:p w14:paraId="7D372000" w14:textId="77777777" w:rsidR="004256A5" w:rsidRPr="001A73F1" w:rsidRDefault="004256A5" w:rsidP="004256A5">
      <w:pPr>
        <w:rPr>
          <w:sz w:val="16"/>
        </w:rPr>
      </w:pPr>
      <w:r w:rsidRPr="001A73F1">
        <w:rPr>
          <w:rStyle w:val="StyleUnderline"/>
        </w:rPr>
        <w:t xml:space="preserve">Fisheries </w:t>
      </w:r>
      <w:r w:rsidRPr="00A4030E">
        <w:rPr>
          <w:rStyle w:val="StyleUnderline"/>
          <w:highlight w:val="cyan"/>
        </w:rPr>
        <w:t xml:space="preserve">provide food and </w:t>
      </w:r>
      <w:r w:rsidRPr="007A614F">
        <w:rPr>
          <w:rStyle w:val="StyleUnderline"/>
        </w:rPr>
        <w:t>livelihood</w:t>
      </w:r>
      <w:r w:rsidRPr="001A73F1">
        <w:rPr>
          <w:rStyle w:val="StyleUnderline"/>
        </w:rPr>
        <w:t xml:space="preserve"> </w:t>
      </w:r>
      <w:r w:rsidRPr="00A4030E">
        <w:rPr>
          <w:rStyle w:val="StyleUnderline"/>
          <w:highlight w:val="cyan"/>
        </w:rPr>
        <w:t>security</w:t>
      </w:r>
      <w:r w:rsidRPr="001A73F1">
        <w:rPr>
          <w:sz w:val="16"/>
        </w:rPr>
        <w:t xml:space="preserve"> for many of the world’s poorest communities. Fish contains high-quality protein, omega-3 fatty acids, and essential micronutrients – calcium, iron, zinc – that support brain growth and nutrition. Over 56 million people were employed in the fishing sector in 2014, 20% of which were women. </w:t>
      </w:r>
      <w:r w:rsidRPr="00A4030E">
        <w:rPr>
          <w:rStyle w:val="StyleUnderline"/>
          <w:highlight w:val="cyan"/>
        </w:rPr>
        <w:t>Income</w:t>
      </w:r>
      <w:r w:rsidRPr="001A73F1">
        <w:rPr>
          <w:rStyle w:val="StyleUnderline"/>
        </w:rPr>
        <w:t xml:space="preserve"> from fisheries,</w:t>
      </w:r>
      <w:r w:rsidRPr="001A73F1">
        <w:rPr>
          <w:sz w:val="16"/>
        </w:rPr>
        <w:t xml:space="preserve"> especially in the hands of women, </w:t>
      </w:r>
      <w:r w:rsidRPr="00A4030E">
        <w:rPr>
          <w:rStyle w:val="StyleUnderline"/>
          <w:highlight w:val="cyan"/>
        </w:rPr>
        <w:t>translates to education</w:t>
      </w:r>
      <w:r w:rsidRPr="001A73F1">
        <w:rPr>
          <w:sz w:val="16"/>
        </w:rPr>
        <w:t xml:space="preserve"> </w:t>
      </w:r>
      <w:r w:rsidRPr="001A73F1">
        <w:rPr>
          <w:rStyle w:val="StyleUnderline"/>
        </w:rPr>
        <w:t>for children</w:t>
      </w:r>
      <w:r w:rsidRPr="001A73F1">
        <w:rPr>
          <w:sz w:val="16"/>
        </w:rPr>
        <w:t xml:space="preserve">. </w:t>
      </w:r>
      <w:r w:rsidRPr="001A73F1">
        <w:rPr>
          <w:rStyle w:val="StyleUnderline"/>
        </w:rPr>
        <w:t xml:space="preserve">All of these </w:t>
      </w:r>
      <w:r w:rsidRPr="00A4030E">
        <w:rPr>
          <w:rStyle w:val="StyleUnderline"/>
          <w:highlight w:val="cyan"/>
        </w:rPr>
        <w:t>factors</w:t>
      </w:r>
      <w:r w:rsidRPr="001A73F1">
        <w:rPr>
          <w:rStyle w:val="StyleUnderline"/>
        </w:rPr>
        <w:t xml:space="preserve"> </w:t>
      </w:r>
      <w:r w:rsidRPr="00A4030E">
        <w:rPr>
          <w:rStyle w:val="Emphasis"/>
          <w:highlight w:val="cyan"/>
        </w:rPr>
        <w:t>ensure</w:t>
      </w:r>
      <w:r w:rsidRPr="001A73F1">
        <w:rPr>
          <w:rStyle w:val="Emphasis"/>
        </w:rPr>
        <w:t xml:space="preserve"> community </w:t>
      </w:r>
      <w:r w:rsidRPr="00A4030E">
        <w:rPr>
          <w:rStyle w:val="Emphasis"/>
          <w:highlight w:val="cyan"/>
        </w:rPr>
        <w:t>stability</w:t>
      </w:r>
      <w:r w:rsidRPr="001A73F1">
        <w:rPr>
          <w:rStyle w:val="Emphasis"/>
        </w:rPr>
        <w:t xml:space="preserve"> </w:t>
      </w:r>
      <w:r w:rsidRPr="007A614F">
        <w:rPr>
          <w:rStyle w:val="StyleUnderline"/>
        </w:rPr>
        <w:t>and</w:t>
      </w:r>
      <w:r w:rsidRPr="001A73F1">
        <w:rPr>
          <w:sz w:val="16"/>
        </w:rPr>
        <w:t xml:space="preserve"> thus </w:t>
      </w:r>
      <w:r w:rsidRPr="00A4030E">
        <w:rPr>
          <w:rStyle w:val="Emphasis"/>
          <w:highlight w:val="cyan"/>
        </w:rPr>
        <w:t>reduce</w:t>
      </w:r>
      <w:r w:rsidRPr="001A73F1">
        <w:rPr>
          <w:rStyle w:val="Emphasis"/>
        </w:rPr>
        <w:t xml:space="preserve"> the </w:t>
      </w:r>
      <w:r w:rsidRPr="00A4030E">
        <w:rPr>
          <w:rStyle w:val="Emphasis"/>
          <w:highlight w:val="cyan"/>
        </w:rPr>
        <w:t>root causes</w:t>
      </w:r>
      <w:r w:rsidRPr="00A4030E">
        <w:rPr>
          <w:rStyle w:val="StyleUnderline"/>
          <w:highlight w:val="cyan"/>
        </w:rPr>
        <w:t xml:space="preserve"> of</w:t>
      </w:r>
      <w:r w:rsidRPr="001A73F1">
        <w:rPr>
          <w:rStyle w:val="StyleUnderline"/>
        </w:rPr>
        <w:t xml:space="preserve"> armed </w:t>
      </w:r>
      <w:r w:rsidRPr="00A4030E">
        <w:rPr>
          <w:rStyle w:val="StyleUnderline"/>
          <w:highlight w:val="cyan"/>
        </w:rPr>
        <w:t>conflict</w:t>
      </w:r>
      <w:r w:rsidRPr="001A73F1">
        <w:rPr>
          <w:sz w:val="16"/>
        </w:rPr>
        <w:t xml:space="preserve">. More directly, </w:t>
      </w:r>
      <w:r w:rsidRPr="001A73F1">
        <w:rPr>
          <w:rStyle w:val="StyleUnderline"/>
        </w:rPr>
        <w:t>when men</w:t>
      </w:r>
      <w:r w:rsidRPr="001A73F1">
        <w:rPr>
          <w:sz w:val="16"/>
        </w:rPr>
        <w:t xml:space="preserve"> (and sometimes youth) </w:t>
      </w:r>
      <w:r w:rsidRPr="001A73F1">
        <w:rPr>
          <w:rStyle w:val="StyleUnderline"/>
        </w:rPr>
        <w:t>are productively employed</w:t>
      </w:r>
      <w:r w:rsidRPr="001A73F1">
        <w:rPr>
          <w:sz w:val="16"/>
        </w:rPr>
        <w:t xml:space="preserve">, they are </w:t>
      </w:r>
      <w:r w:rsidRPr="001A73F1">
        <w:rPr>
          <w:rStyle w:val="Emphasis"/>
        </w:rPr>
        <w:t xml:space="preserve">less likely </w:t>
      </w:r>
      <w:r w:rsidRPr="001A73F1">
        <w:rPr>
          <w:rStyle w:val="StyleUnderline"/>
        </w:rPr>
        <w:t>to join militia groups</w:t>
      </w:r>
      <w:r w:rsidRPr="001A73F1">
        <w:rPr>
          <w:sz w:val="16"/>
        </w:rPr>
        <w:t>.</w:t>
      </w:r>
    </w:p>
    <w:p w14:paraId="46D3A034" w14:textId="77777777" w:rsidR="004256A5" w:rsidRPr="001A73F1" w:rsidRDefault="004256A5" w:rsidP="004256A5">
      <w:pPr>
        <w:rPr>
          <w:sz w:val="16"/>
        </w:rPr>
      </w:pPr>
      <w:r w:rsidRPr="001A73F1">
        <w:rPr>
          <w:rStyle w:val="StyleUnderline"/>
        </w:rPr>
        <w:t xml:space="preserve">Fisheries </w:t>
      </w:r>
      <w:r w:rsidRPr="00A4030E">
        <w:rPr>
          <w:rStyle w:val="StyleUnderline"/>
          <w:highlight w:val="cyan"/>
        </w:rPr>
        <w:t>management</w:t>
      </w:r>
      <w:r w:rsidRPr="001A73F1">
        <w:rPr>
          <w:rStyle w:val="StyleUnderline"/>
        </w:rPr>
        <w:t xml:space="preserve"> also </w:t>
      </w:r>
      <w:r w:rsidRPr="00A4030E">
        <w:rPr>
          <w:rStyle w:val="StyleUnderline"/>
          <w:highlight w:val="cyan"/>
        </w:rPr>
        <w:t xml:space="preserve">provides avenues for </w:t>
      </w:r>
      <w:r w:rsidRPr="00A4030E">
        <w:rPr>
          <w:rStyle w:val="Emphasis"/>
          <w:highlight w:val="cyan"/>
        </w:rPr>
        <w:t>cooperation</w:t>
      </w:r>
      <w:r w:rsidRPr="001A73F1">
        <w:rPr>
          <w:sz w:val="16"/>
        </w:rPr>
        <w:t xml:space="preserve"> between nations that share fish stocks. The Lake Victoria Fisheries Organization unites the governments and the fishers of Uganda, Kenya, and Tanzania to manage shared fisheries resources. The </w:t>
      </w:r>
      <w:r w:rsidRPr="001A73F1">
        <w:rPr>
          <w:rStyle w:val="StyleUnderline"/>
        </w:rPr>
        <w:t>model of co-management</w:t>
      </w:r>
      <w:r w:rsidRPr="001A73F1">
        <w:rPr>
          <w:sz w:val="16"/>
        </w:rPr>
        <w:t xml:space="preserve"> used around Lake Victoria has </w:t>
      </w:r>
      <w:r w:rsidRPr="001A73F1">
        <w:rPr>
          <w:rStyle w:val="Emphasis"/>
        </w:rPr>
        <w:t>promoted cooperation</w:t>
      </w:r>
      <w:r w:rsidRPr="001A73F1">
        <w:rPr>
          <w:sz w:val="16"/>
        </w:rPr>
        <w:t xml:space="preserve">, not competition, between fishers and fishing villages. And </w:t>
      </w:r>
      <w:r w:rsidRPr="001A73F1">
        <w:rPr>
          <w:rStyle w:val="StyleUnderline"/>
        </w:rPr>
        <w:t>transboundary fishery collaboration is</w:t>
      </w:r>
      <w:r w:rsidRPr="001A73F1">
        <w:rPr>
          <w:sz w:val="16"/>
        </w:rPr>
        <w:t xml:space="preserve"> one </w:t>
      </w:r>
      <w:r w:rsidRPr="001A73F1">
        <w:rPr>
          <w:rStyle w:val="Emphasis"/>
        </w:rPr>
        <w:t>productive way</w:t>
      </w:r>
      <w:r w:rsidRPr="001A73F1">
        <w:rPr>
          <w:rStyle w:val="StyleUnderline"/>
        </w:rPr>
        <w:t xml:space="preserve"> to reduce conflict</w:t>
      </w:r>
      <w:r w:rsidRPr="001A73F1">
        <w:rPr>
          <w:sz w:val="16"/>
        </w:rPr>
        <w:t xml:space="preserve"> over resources that cross national borders. </w:t>
      </w:r>
    </w:p>
    <w:p w14:paraId="3FB5BCA3" w14:textId="77777777" w:rsidR="004256A5" w:rsidRDefault="004256A5" w:rsidP="004256A5">
      <w:pPr>
        <w:rPr>
          <w:sz w:val="16"/>
        </w:rPr>
      </w:pPr>
    </w:p>
    <w:p w14:paraId="3A129993" w14:textId="77777777" w:rsidR="004256A5" w:rsidRPr="00622947" w:rsidRDefault="004256A5" w:rsidP="004256A5">
      <w:pPr>
        <w:pStyle w:val="Heading3"/>
      </w:pPr>
      <w:r>
        <w:t>AT: Fish---No Conflict---2NC</w:t>
      </w:r>
    </w:p>
    <w:p w14:paraId="769A6681" w14:textId="77777777" w:rsidR="004256A5" w:rsidRDefault="004256A5" w:rsidP="004256A5">
      <w:pPr>
        <w:pStyle w:val="Heading4"/>
      </w:pPr>
      <w:r>
        <w:t>Squo solves illegal fishing</w:t>
      </w:r>
    </w:p>
    <w:p w14:paraId="1C5B555B" w14:textId="77777777" w:rsidR="004256A5" w:rsidRDefault="004256A5" w:rsidP="004256A5">
      <w:pPr>
        <w:pStyle w:val="Heading4"/>
        <w:rPr>
          <w:u w:val="single"/>
        </w:rPr>
      </w:pPr>
      <w:r>
        <w:t xml:space="preserve">a. </w:t>
      </w:r>
      <w:r w:rsidRPr="009A68FC">
        <w:rPr>
          <w:u w:val="single"/>
        </w:rPr>
        <w:t>TRACEABILITY TECH</w:t>
      </w:r>
    </w:p>
    <w:p w14:paraId="76E64C83" w14:textId="77777777" w:rsidR="004256A5" w:rsidRPr="009A68FC" w:rsidRDefault="004256A5" w:rsidP="004256A5">
      <w:r w:rsidRPr="0050231B">
        <w:rPr>
          <w:rStyle w:val="Style13ptBold"/>
        </w:rPr>
        <w:t>Willette et al. 23</w:t>
      </w:r>
      <w:r>
        <w:t xml:space="preserve"> – Demian A. Willette is </w:t>
      </w:r>
      <w:r w:rsidRPr="009A68FC">
        <w:t>an ecologist most interested in using empirical and observational studies in helping to solve local to global ecological and sustainability challenges facing our shared planet and society.</w:t>
      </w:r>
      <w:r>
        <w:t xml:space="preserve"> He works in the Biology department at Loyola Marymount University; Lahsen Ababouch works at t</w:t>
      </w:r>
      <w:r w:rsidRPr="009A68FC">
        <w:t>he Food and Agriculture Organization of the United Nations</w:t>
      </w:r>
      <w:r>
        <w:t xml:space="preserve">; Paul H. Barber works in the </w:t>
      </w:r>
      <w:r w:rsidRPr="009A68FC">
        <w:t>Department of Ecology and Evolutionary Biology</w:t>
      </w:r>
      <w:r>
        <w:t xml:space="preserve"> at the University of California; Paul. M. E. Bunje works at </w:t>
      </w:r>
      <w:r w:rsidRPr="009A68FC">
        <w:t>Conservation X Labs</w:t>
      </w:r>
      <w:r>
        <w:t xml:space="preserve"> in Washington, D.C.; Jean-Pierre Cauzac and Anna Conchon work at S</w:t>
      </w:r>
      <w:r w:rsidRPr="009A68FC">
        <w:t>ustainable Management of Fisheries Division</w:t>
      </w:r>
      <w:r>
        <w:t xml:space="preserve">; Verena M. Trenkel works at the </w:t>
      </w:r>
      <w:r w:rsidRPr="0050231B">
        <w:t>UMR DECOD</w:t>
      </w:r>
      <w:r>
        <w:t>. (5-19-2023; "Emerging monitoring technologies to reduce illegal fishing activities at sea and prevent entry of fraudulent fish into markets"; Frontiers; https://www.frontiersin.org/journals/sustainable-food-systems/articles/10.3389/fsufs.2023.1166131/full; 7-16-2025)//CMSW-ShajSpec</w:t>
      </w:r>
    </w:p>
    <w:p w14:paraId="7C12303A" w14:textId="77777777" w:rsidR="004256A5" w:rsidRPr="009A68FC" w:rsidRDefault="004256A5" w:rsidP="004256A5">
      <w:pPr>
        <w:rPr>
          <w:rStyle w:val="StyleUnderline"/>
        </w:rPr>
      </w:pPr>
      <w:r w:rsidRPr="0050231B">
        <w:rPr>
          <w:sz w:val="16"/>
        </w:rPr>
        <w:t xml:space="preserve">2.1. </w:t>
      </w:r>
      <w:r w:rsidRPr="009A68FC">
        <w:rPr>
          <w:rStyle w:val="StyleUnderline"/>
        </w:rPr>
        <w:t>Role of traceability technologies</w:t>
      </w:r>
    </w:p>
    <w:p w14:paraId="60D11DF9" w14:textId="77777777" w:rsidR="004256A5" w:rsidRPr="0050231B" w:rsidRDefault="004256A5" w:rsidP="004256A5">
      <w:pPr>
        <w:rPr>
          <w:sz w:val="16"/>
        </w:rPr>
      </w:pPr>
      <w:r w:rsidRPr="00A4030E">
        <w:rPr>
          <w:rStyle w:val="StyleUnderline"/>
          <w:highlight w:val="cyan"/>
        </w:rPr>
        <w:t>Traceability</w:t>
      </w:r>
      <w:r w:rsidRPr="0050231B">
        <w:rPr>
          <w:sz w:val="16"/>
        </w:rPr>
        <w:t xml:space="preserve"> alone does not deliver improved fish stocks, healthier ecosystems, nor sustained benefits for people. It does </w:t>
      </w:r>
      <w:r w:rsidRPr="00A4030E">
        <w:rPr>
          <w:rStyle w:val="StyleUnderline"/>
          <w:highlight w:val="cyan"/>
        </w:rPr>
        <w:t>improve</w:t>
      </w:r>
      <w:r w:rsidRPr="009A68FC">
        <w:rPr>
          <w:rStyle w:val="StyleUnderline"/>
        </w:rPr>
        <w:t xml:space="preserve"> our </w:t>
      </w:r>
      <w:r w:rsidRPr="00A4030E">
        <w:rPr>
          <w:rStyle w:val="StyleUnderline"/>
          <w:highlight w:val="cyan"/>
        </w:rPr>
        <w:t>ability to understand</w:t>
      </w:r>
      <w:r w:rsidRPr="009A68FC">
        <w:rPr>
          <w:rStyle w:val="StyleUnderline"/>
        </w:rPr>
        <w:t xml:space="preserve"> whether </w:t>
      </w:r>
      <w:r w:rsidRPr="00A4030E">
        <w:rPr>
          <w:rStyle w:val="StyleUnderline"/>
          <w:highlight w:val="cyan"/>
        </w:rPr>
        <w:t>sustainable practices</w:t>
      </w:r>
      <w:r w:rsidRPr="009A68FC">
        <w:rPr>
          <w:rStyle w:val="StyleUnderline"/>
        </w:rPr>
        <w:t xml:space="preserve"> are adopted</w:t>
      </w:r>
      <w:r w:rsidRPr="0050231B">
        <w:rPr>
          <w:sz w:val="16"/>
        </w:rPr>
        <w:t xml:space="preserve">, </w:t>
      </w:r>
      <w:r w:rsidRPr="00A4030E">
        <w:rPr>
          <w:rStyle w:val="Emphasis"/>
          <w:highlight w:val="cyan"/>
        </w:rPr>
        <w:t>identify</w:t>
      </w:r>
      <w:r w:rsidRPr="009A68FC">
        <w:rPr>
          <w:rStyle w:val="Emphasis"/>
        </w:rPr>
        <w:t xml:space="preserve"> </w:t>
      </w:r>
      <w:r w:rsidRPr="00A4030E">
        <w:rPr>
          <w:rStyle w:val="Emphasis"/>
          <w:highlight w:val="cyan"/>
        </w:rPr>
        <w:t>fraudulent activities</w:t>
      </w:r>
      <w:r w:rsidRPr="00A4030E">
        <w:rPr>
          <w:sz w:val="16"/>
          <w:highlight w:val="cyan"/>
        </w:rPr>
        <w:t xml:space="preserve">, and </w:t>
      </w:r>
      <w:r w:rsidRPr="00A4030E">
        <w:rPr>
          <w:rStyle w:val="Emphasis"/>
          <w:highlight w:val="cyan"/>
        </w:rPr>
        <w:t>aid enforcement</w:t>
      </w:r>
      <w:r w:rsidRPr="009A68FC">
        <w:rPr>
          <w:rStyle w:val="StyleUnderline"/>
        </w:rPr>
        <w:t xml:space="preserve"> rules aimed to support greater transparency</w:t>
      </w:r>
      <w:r w:rsidRPr="0050231B">
        <w:rPr>
          <w:sz w:val="16"/>
        </w:rPr>
        <w:t xml:space="preserve"> of the supply chains. By improving cost effectiveness and capacity development to utilize the below described tools, we create the opportunity to lower the startup cost and barriers to adoption and implementation and facilitate pathways to sustainable fisheries and livelihoods.</w:t>
      </w:r>
    </w:p>
    <w:p w14:paraId="5177D1DE" w14:textId="77777777" w:rsidR="004256A5" w:rsidRPr="0050231B" w:rsidRDefault="004256A5" w:rsidP="004256A5">
      <w:pPr>
        <w:rPr>
          <w:sz w:val="16"/>
        </w:rPr>
      </w:pPr>
    </w:p>
    <w:p w14:paraId="7CBB0783" w14:textId="77777777" w:rsidR="004256A5" w:rsidRDefault="004256A5" w:rsidP="004256A5">
      <w:pPr>
        <w:pStyle w:val="Heading4"/>
        <w:rPr>
          <w:u w:val="single"/>
        </w:rPr>
      </w:pPr>
      <w:r w:rsidRPr="0050231B">
        <w:t xml:space="preserve">b. </w:t>
      </w:r>
      <w:r w:rsidRPr="0050231B">
        <w:rPr>
          <w:u w:val="single"/>
        </w:rPr>
        <w:t>GENETIC TOOLS</w:t>
      </w:r>
    </w:p>
    <w:p w14:paraId="2E1C32F0" w14:textId="77777777" w:rsidR="004256A5" w:rsidRPr="0050231B" w:rsidRDefault="004256A5" w:rsidP="004256A5">
      <w:r w:rsidRPr="0050231B">
        <w:rPr>
          <w:rStyle w:val="Style13ptBold"/>
        </w:rPr>
        <w:t>Willette et al. 23</w:t>
      </w:r>
      <w:r>
        <w:t xml:space="preserve"> – Demian A. Willette is </w:t>
      </w:r>
      <w:r w:rsidRPr="009A68FC">
        <w:t>an ecologist most interested in using empirical and observational studies in helping to solve local to global ecological and sustainability challenges facing our shared planet and society.</w:t>
      </w:r>
      <w:r>
        <w:t xml:space="preserve"> He works in the Biology department at Loyola Marymount University; Lahsen Ababouch works at t</w:t>
      </w:r>
      <w:r w:rsidRPr="009A68FC">
        <w:t>he Food and Agriculture Organization of the United Nations</w:t>
      </w:r>
      <w:r>
        <w:t xml:space="preserve">; Paul H. Barber works in the </w:t>
      </w:r>
      <w:r w:rsidRPr="009A68FC">
        <w:t>Department of Ecology and Evolutionary Biology</w:t>
      </w:r>
      <w:r>
        <w:t xml:space="preserve"> at the University of California; Paul. M. E. Bunje works at </w:t>
      </w:r>
      <w:r w:rsidRPr="009A68FC">
        <w:t>Conservation X Labs</w:t>
      </w:r>
      <w:r>
        <w:t xml:space="preserve"> in Washington, D.C.; Jean-Pierre Cauzac and Anna Conchon work at S</w:t>
      </w:r>
      <w:r w:rsidRPr="009A68FC">
        <w:t>ustainable Management of Fisheries Division</w:t>
      </w:r>
      <w:r>
        <w:t xml:space="preserve">; Verena M. Trenkel works at the </w:t>
      </w:r>
      <w:r w:rsidRPr="0050231B">
        <w:t>UMR DECOD</w:t>
      </w:r>
      <w:r>
        <w:t>. (5-19-2023; "Emerging monitoring technologies to reduce illegal fishing activities at sea and prevent entry of fraudulent fish into markets"; Frontiers; https://www.frontiersin.org/journals/sustainable-food-systems/articles/10.3389/fsufs.2023.1166131/full; 7-16-2025)//CMSW-ShajSpec</w:t>
      </w:r>
    </w:p>
    <w:p w14:paraId="0ADAEEE4" w14:textId="77777777" w:rsidR="004256A5" w:rsidRPr="0050231B" w:rsidRDefault="004256A5" w:rsidP="004256A5">
      <w:pPr>
        <w:rPr>
          <w:sz w:val="16"/>
        </w:rPr>
      </w:pPr>
      <w:r w:rsidRPr="0050231B">
        <w:rPr>
          <w:sz w:val="16"/>
        </w:rPr>
        <w:t>2.2. Molecular genetic tools</w:t>
      </w:r>
    </w:p>
    <w:p w14:paraId="0C0B622B" w14:textId="77777777" w:rsidR="004256A5" w:rsidRPr="0050231B" w:rsidRDefault="004256A5" w:rsidP="004256A5">
      <w:pPr>
        <w:rPr>
          <w:rStyle w:val="StyleUnderline"/>
        </w:rPr>
      </w:pPr>
      <w:r w:rsidRPr="0050231B">
        <w:rPr>
          <w:sz w:val="16"/>
        </w:rPr>
        <w:t xml:space="preserve">The advent of </w:t>
      </w:r>
      <w:r w:rsidRPr="00A4030E">
        <w:rPr>
          <w:rStyle w:val="StyleUnderline"/>
          <w:highlight w:val="cyan"/>
        </w:rPr>
        <w:t>affordable</w:t>
      </w:r>
      <w:r w:rsidRPr="0050231B">
        <w:rPr>
          <w:rStyle w:val="StyleUnderline"/>
        </w:rPr>
        <w:t xml:space="preserve"> and more accessible molecular </w:t>
      </w:r>
      <w:r w:rsidRPr="00A4030E">
        <w:rPr>
          <w:rStyle w:val="StyleUnderline"/>
          <w:highlight w:val="cyan"/>
        </w:rPr>
        <w:t>genetics tools</w:t>
      </w:r>
      <w:r w:rsidRPr="0050231B">
        <w:rPr>
          <w:sz w:val="16"/>
        </w:rPr>
        <w:t xml:space="preserve"> </w:t>
      </w:r>
      <w:r w:rsidRPr="0050231B">
        <w:rPr>
          <w:rStyle w:val="StyleUnderline"/>
        </w:rPr>
        <w:t>and technologies</w:t>
      </w:r>
      <w:r w:rsidRPr="0050231B">
        <w:rPr>
          <w:sz w:val="16"/>
        </w:rPr>
        <w:t xml:space="preserve"> (Willette et al., 2014) has </w:t>
      </w:r>
      <w:r w:rsidRPr="00A4030E">
        <w:rPr>
          <w:rStyle w:val="StyleUnderline"/>
          <w:highlight w:val="cyan"/>
        </w:rPr>
        <w:t xml:space="preserve">opened opportunities for </w:t>
      </w:r>
      <w:r w:rsidRPr="00A4030E">
        <w:rPr>
          <w:rStyle w:val="Emphasis"/>
          <w:highlight w:val="cyan"/>
        </w:rPr>
        <w:t>modernizing</w:t>
      </w:r>
      <w:r w:rsidRPr="0050231B">
        <w:rPr>
          <w:rStyle w:val="Emphasis"/>
        </w:rPr>
        <w:t xml:space="preserve"> marine fisheries </w:t>
      </w:r>
      <w:r w:rsidRPr="00A4030E">
        <w:rPr>
          <w:rStyle w:val="Emphasis"/>
          <w:highlight w:val="cyan"/>
        </w:rPr>
        <w:t>surveillance</w:t>
      </w:r>
      <w:r w:rsidRPr="0050231B">
        <w:rPr>
          <w:sz w:val="16"/>
        </w:rPr>
        <w:t xml:space="preserve">. </w:t>
      </w:r>
      <w:r w:rsidRPr="0050231B">
        <w:rPr>
          <w:rStyle w:val="StyleUnderline"/>
        </w:rPr>
        <w:t>Traditional DNA barcoding is one such tool</w:t>
      </w:r>
      <w:r w:rsidRPr="0050231B">
        <w:rPr>
          <w:sz w:val="16"/>
        </w:rPr>
        <w:t xml:space="preserve"> that has both been </w:t>
      </w:r>
      <w:r w:rsidRPr="0050231B">
        <w:rPr>
          <w:rStyle w:val="Emphasis"/>
        </w:rPr>
        <w:t>rigorously vetted and widely adopted</w:t>
      </w:r>
      <w:r w:rsidRPr="0050231B">
        <w:rPr>
          <w:rStyle w:val="StyleUnderline"/>
        </w:rPr>
        <w:t xml:space="preserve"> </w:t>
      </w:r>
      <w:r w:rsidRPr="0050231B">
        <w:rPr>
          <w:sz w:val="16"/>
        </w:rPr>
        <w:t xml:space="preserve">late in seafood supply chain </w:t>
      </w:r>
      <w:r w:rsidRPr="0050231B">
        <w:rPr>
          <w:rStyle w:val="StyleUnderline"/>
        </w:rPr>
        <w:t>to detect seafood substitution</w:t>
      </w:r>
      <w:r w:rsidRPr="0050231B">
        <w:rPr>
          <w:sz w:val="16"/>
        </w:rPr>
        <w:t xml:space="preserve">, including in market and restaurant-focused studies (Naaum et al., 2016; Luque and Josh Donlan, 2019; Willette et al., 2021a). Yet, </w:t>
      </w:r>
      <w:r w:rsidRPr="0050231B">
        <w:rPr>
          <w:rStyle w:val="StyleUnderline"/>
        </w:rPr>
        <w:t>traditional DNA barcoding methods can be limiting</w:t>
      </w:r>
      <w:r w:rsidRPr="0050231B">
        <w:rPr>
          <w:sz w:val="16"/>
        </w:rPr>
        <w:t xml:space="preserve">; requiring direct, individual sampling of fish tissues which is not practical early in the supply chain where thousands of fish may be transported and processed at once. The </w:t>
      </w:r>
      <w:r w:rsidRPr="0050231B">
        <w:rPr>
          <w:rStyle w:val="StyleUnderline"/>
        </w:rPr>
        <w:t>emergence of environmental DNA</w:t>
      </w:r>
      <w:r w:rsidRPr="0050231B">
        <w:rPr>
          <w:sz w:val="16"/>
        </w:rPr>
        <w:t xml:space="preserve"> (eDNA) methods </w:t>
      </w:r>
      <w:r w:rsidRPr="0050231B">
        <w:rPr>
          <w:rStyle w:val="StyleUnderline"/>
        </w:rPr>
        <w:t>helps circumvent the need for direct sampling of fish tissue</w:t>
      </w:r>
      <w:r w:rsidRPr="0050231B">
        <w:rPr>
          <w:sz w:val="16"/>
        </w:rPr>
        <w:t xml:space="preserve"> by instead targeting the remnant DNA and metabolic waste left behind in their environment, which can then be used to identify multiple present species simultaneously (Deiner et al., 2017). For example, Willette et al. (2021b) </w:t>
      </w:r>
      <w:r w:rsidRPr="0050231B">
        <w:rPr>
          <w:rStyle w:val="StyleUnderline"/>
        </w:rPr>
        <w:t>demonstrated the potential of eDNA metabarcoding for in situ profiling</w:t>
      </w:r>
      <w:r w:rsidRPr="0050231B">
        <w:rPr>
          <w:sz w:val="16"/>
        </w:rPr>
        <w:t xml:space="preserve"> of </w:t>
      </w:r>
      <w:r w:rsidRPr="0050231B">
        <w:rPr>
          <w:rStyle w:val="StyleUnderline"/>
        </w:rPr>
        <w:t>fish species composition</w:t>
      </w:r>
      <w:r w:rsidRPr="0050231B">
        <w:rPr>
          <w:sz w:val="16"/>
        </w:rPr>
        <w:t xml:space="preserve"> from the </w:t>
      </w:r>
      <w:r w:rsidRPr="0050231B">
        <w:rPr>
          <w:rStyle w:val="StyleUnderline"/>
        </w:rPr>
        <w:t>meltwater in the fish holds of industrial and artisanal fishing vessels</w:t>
      </w:r>
      <w:r w:rsidRPr="0050231B">
        <w:rPr>
          <w:sz w:val="16"/>
        </w:rPr>
        <w:t xml:space="preserve">, revealing more diverse taxa than generally reported by the vessel’s crew. Such </w:t>
      </w:r>
      <w:r w:rsidRPr="00A4030E">
        <w:rPr>
          <w:rStyle w:val="StyleUnderline"/>
          <w:highlight w:val="cyan"/>
        </w:rPr>
        <w:t>applications</w:t>
      </w:r>
      <w:r w:rsidRPr="0050231B">
        <w:rPr>
          <w:sz w:val="16"/>
        </w:rPr>
        <w:t xml:space="preserve"> would not only </w:t>
      </w:r>
      <w:r w:rsidRPr="00A4030E">
        <w:rPr>
          <w:rStyle w:val="StyleUnderline"/>
          <w:highlight w:val="cyan"/>
        </w:rPr>
        <w:t>complement existing surveillance tools</w:t>
      </w:r>
      <w:r w:rsidRPr="0050231B">
        <w:rPr>
          <w:sz w:val="16"/>
        </w:rPr>
        <w:t xml:space="preserve"> but could </w:t>
      </w:r>
      <w:r w:rsidRPr="0050231B">
        <w:rPr>
          <w:rStyle w:val="StyleUnderline"/>
        </w:rPr>
        <w:t>have a transformative effect in achieving unambiguous species identification</w:t>
      </w:r>
      <w:r w:rsidRPr="0050231B">
        <w:rPr>
          <w:sz w:val="16"/>
        </w:rPr>
        <w:t xml:space="preserve"> </w:t>
      </w:r>
      <w:r w:rsidRPr="0050231B">
        <w:rPr>
          <w:rStyle w:val="StyleUnderline"/>
        </w:rPr>
        <w:t>and</w:t>
      </w:r>
      <w:r w:rsidRPr="0050231B">
        <w:rPr>
          <w:sz w:val="16"/>
        </w:rPr>
        <w:t xml:space="preserve"> fish </w:t>
      </w:r>
      <w:r w:rsidRPr="0050231B">
        <w:rPr>
          <w:rStyle w:val="StyleUnderline"/>
        </w:rPr>
        <w:t>supply chain traceability.</w:t>
      </w:r>
    </w:p>
    <w:p w14:paraId="2BC1CE16" w14:textId="77777777" w:rsidR="004256A5" w:rsidRPr="0050231B" w:rsidRDefault="004256A5" w:rsidP="004256A5">
      <w:pPr>
        <w:rPr>
          <w:sz w:val="16"/>
        </w:rPr>
      </w:pPr>
      <w:r w:rsidRPr="00A4030E">
        <w:rPr>
          <w:rStyle w:val="StyleUnderline"/>
          <w:highlight w:val="cyan"/>
        </w:rPr>
        <w:t>New applicatio</w:t>
      </w:r>
      <w:r w:rsidRPr="00A4030E">
        <w:rPr>
          <w:sz w:val="16"/>
          <w:highlight w:val="cyan"/>
        </w:rPr>
        <w:t>ns</w:t>
      </w:r>
      <w:r w:rsidRPr="0050231B">
        <w:rPr>
          <w:sz w:val="16"/>
        </w:rPr>
        <w:t xml:space="preserve"> of the use of eDNA for addressing a wide range of scientific and management questions </w:t>
      </w:r>
      <w:r w:rsidRPr="00A4030E">
        <w:rPr>
          <w:rStyle w:val="StyleUnderline"/>
          <w:highlight w:val="cyan"/>
        </w:rPr>
        <w:t>emerge every day</w:t>
      </w:r>
      <w:r w:rsidRPr="0050231B">
        <w:rPr>
          <w:sz w:val="16"/>
        </w:rPr>
        <w:t xml:space="preserve">. Its </w:t>
      </w:r>
      <w:r w:rsidRPr="0050231B">
        <w:rPr>
          <w:rStyle w:val="StyleUnderline"/>
        </w:rPr>
        <w:t>potential use for supporting fisheries management</w:t>
      </w:r>
      <w:r w:rsidRPr="0050231B">
        <w:rPr>
          <w:sz w:val="16"/>
        </w:rPr>
        <w:t xml:space="preserve"> by supplying abundance indices is </w:t>
      </w:r>
      <w:r w:rsidRPr="0050231B">
        <w:rPr>
          <w:rStyle w:val="StyleUnderline"/>
        </w:rPr>
        <w:t>increasingly explored</w:t>
      </w:r>
      <w:r w:rsidRPr="0050231B">
        <w:rPr>
          <w:sz w:val="16"/>
        </w:rPr>
        <w:t xml:space="preserve"> (Rourke et al., 2022). However, numerous methodological challenges still need to be overcome and promising novel approaches remain to be tested (see review in Yao et al., 2022). One common result across a diversity of case studies is the high vertical resolution of eDNA signals in stratified marine ecosystems and the overall positive relationship of eDNA derived abundance indices with traditional sampling methods such as trawling, visual counts, echo-sounders, etc. (Rourke et al., 2022). Recent progress has further been made in applying molecular genetics to estimate absolute abundance of exploited fish populations based on genotyping fish tissues samples, identifying related individuals, and applying advanced statistical methods (Bravington et al., 2016; Trenkel et al., 2022). This approach also provided novel insights into demographic connectivity and fine scale population structure, which are essential for both conservation and sustainable exploitation (Hillary et al., 2018; Trenkel et al., 2022). Further, applications of eDNA metabarcoding can also be used to detect rare or threatened species captured as by-catch (Burgess et al., 2018), catalog fish gut content in diet analyses (Leray et al., 2013), and spot instances of farmed fish in wild stocks (Aguirre-Pabon et al., 2015).</w:t>
      </w:r>
    </w:p>
    <w:p w14:paraId="450BD9E4" w14:textId="77777777" w:rsidR="004256A5" w:rsidRPr="0050231B" w:rsidRDefault="004256A5" w:rsidP="004256A5">
      <w:pPr>
        <w:rPr>
          <w:sz w:val="16"/>
        </w:rPr>
      </w:pPr>
      <w:r w:rsidRPr="0050231B">
        <w:rPr>
          <w:sz w:val="16"/>
        </w:rPr>
        <w:t xml:space="preserve">Since its earliest application in French wetlands to detect and identify invasive American bullfrogs (Ficetola et al., 2008), </w:t>
      </w:r>
      <w:r w:rsidRPr="0050231B">
        <w:rPr>
          <w:rStyle w:val="StyleUnderline"/>
        </w:rPr>
        <w:t xml:space="preserve">eDNA </w:t>
      </w:r>
      <w:r w:rsidRPr="00A4030E">
        <w:rPr>
          <w:rStyle w:val="StyleUnderline"/>
          <w:highlight w:val="cyan"/>
        </w:rPr>
        <w:t>methods</w:t>
      </w:r>
      <w:r w:rsidRPr="0050231B">
        <w:rPr>
          <w:rStyle w:val="StyleUnderline"/>
        </w:rPr>
        <w:t xml:space="preserve"> have </w:t>
      </w:r>
      <w:r w:rsidRPr="00A4030E">
        <w:rPr>
          <w:rStyle w:val="StyleUnderline"/>
          <w:highlight w:val="cyan"/>
        </w:rPr>
        <w:t>gained traction</w:t>
      </w:r>
      <w:r w:rsidRPr="0050231B">
        <w:rPr>
          <w:rStyle w:val="StyleUnderline"/>
        </w:rPr>
        <w:t xml:space="preserve"> as a tool </w:t>
      </w:r>
      <w:r w:rsidRPr="00A4030E">
        <w:rPr>
          <w:rStyle w:val="StyleUnderline"/>
          <w:highlight w:val="cyan"/>
        </w:rPr>
        <w:t>for</w:t>
      </w:r>
      <w:r w:rsidRPr="0050231B">
        <w:rPr>
          <w:rStyle w:val="StyleUnderline"/>
        </w:rPr>
        <w:t xml:space="preserve"> the </w:t>
      </w:r>
      <w:r w:rsidRPr="00A4030E">
        <w:rPr>
          <w:rStyle w:val="Emphasis"/>
          <w:highlight w:val="cyan"/>
        </w:rPr>
        <w:t>surveillance</w:t>
      </w:r>
      <w:r w:rsidRPr="0050231B">
        <w:rPr>
          <w:rStyle w:val="StyleUnderline"/>
        </w:rPr>
        <w:t xml:space="preserve"> and monitoring of biodiversity</w:t>
      </w:r>
      <w:r w:rsidRPr="0050231B">
        <w:rPr>
          <w:sz w:val="16"/>
        </w:rPr>
        <w:t xml:space="preserve">. This </w:t>
      </w:r>
      <w:r w:rsidRPr="0050231B">
        <w:rPr>
          <w:rStyle w:val="Emphasis"/>
        </w:rPr>
        <w:t xml:space="preserve">includes </w:t>
      </w:r>
      <w:r w:rsidRPr="00A4030E">
        <w:rPr>
          <w:rStyle w:val="Emphasis"/>
          <w:highlight w:val="cyan"/>
        </w:rPr>
        <w:t>in the U</w:t>
      </w:r>
      <w:r w:rsidRPr="0050231B">
        <w:rPr>
          <w:rStyle w:val="Emphasis"/>
        </w:rPr>
        <w:t xml:space="preserve">nited </w:t>
      </w:r>
      <w:r w:rsidRPr="00A4030E">
        <w:rPr>
          <w:rStyle w:val="Emphasis"/>
          <w:highlight w:val="cyan"/>
        </w:rPr>
        <w:t>S</w:t>
      </w:r>
      <w:r w:rsidRPr="0050231B">
        <w:rPr>
          <w:rStyle w:val="Emphasis"/>
        </w:rPr>
        <w:t xml:space="preserve">tates </w:t>
      </w:r>
      <w:r w:rsidRPr="0050231B">
        <w:rPr>
          <w:sz w:val="16"/>
        </w:rPr>
        <w:t xml:space="preserve">where federal agencies have launched in-house eDNA research labs (Morisette et al., 2021) and have been successful in getting eDNA genetic findings admitted as evidence in litigation (N.D. Illinois 2010, App. Voices v US Dept of Interior 4th Cir Court 2022). This </w:t>
      </w:r>
      <w:r w:rsidRPr="0050231B">
        <w:rPr>
          <w:rStyle w:val="StyleUnderline"/>
        </w:rPr>
        <w:t>technology is now</w:t>
      </w:r>
      <w:r w:rsidRPr="0050231B">
        <w:rPr>
          <w:sz w:val="16"/>
        </w:rPr>
        <w:t xml:space="preserve"> </w:t>
      </w:r>
      <w:r w:rsidRPr="0050231B">
        <w:rPr>
          <w:rStyle w:val="StyleUnderline"/>
        </w:rPr>
        <w:t>undergoing a transition</w:t>
      </w:r>
      <w:r w:rsidRPr="0050231B">
        <w:rPr>
          <w:sz w:val="16"/>
        </w:rPr>
        <w:t xml:space="preserve"> from research-focused exploratory trials </w:t>
      </w:r>
      <w:r w:rsidRPr="0050231B">
        <w:rPr>
          <w:rStyle w:val="StyleUnderline"/>
        </w:rPr>
        <w:t>to more routine use by fisheries agencies</w:t>
      </w:r>
      <w:r w:rsidRPr="0050231B">
        <w:rPr>
          <w:sz w:val="16"/>
        </w:rPr>
        <w:t xml:space="preserve"> (Aylagas et al., 2018; Laroche et al., 2018), with the next necessary step the creation of national and international policies (Lodge, 2022).</w:t>
      </w:r>
    </w:p>
    <w:p w14:paraId="72B2C6A2" w14:textId="77777777" w:rsidR="004256A5" w:rsidRPr="0050231B" w:rsidRDefault="004256A5" w:rsidP="004256A5">
      <w:pPr>
        <w:rPr>
          <w:sz w:val="16"/>
        </w:rPr>
      </w:pPr>
    </w:p>
    <w:p w14:paraId="4F7B27A4" w14:textId="77777777" w:rsidR="004256A5" w:rsidRDefault="004256A5" w:rsidP="004256A5">
      <w:pPr>
        <w:pStyle w:val="Heading4"/>
        <w:rPr>
          <w:u w:val="single"/>
        </w:rPr>
      </w:pPr>
      <w:r>
        <w:t xml:space="preserve">c. </w:t>
      </w:r>
      <w:r w:rsidRPr="0050231B">
        <w:rPr>
          <w:u w:val="single"/>
        </w:rPr>
        <w:t>MONITORING SYSTEMS</w:t>
      </w:r>
    </w:p>
    <w:p w14:paraId="42ACA2E8" w14:textId="77777777" w:rsidR="004256A5" w:rsidRPr="0050231B" w:rsidRDefault="004256A5" w:rsidP="004256A5">
      <w:r w:rsidRPr="0050231B">
        <w:rPr>
          <w:rStyle w:val="Style13ptBold"/>
        </w:rPr>
        <w:t>Willette et al. 23</w:t>
      </w:r>
      <w:r>
        <w:t xml:space="preserve"> – Demian A. Willette is </w:t>
      </w:r>
      <w:r w:rsidRPr="009A68FC">
        <w:t>an ecologist most interested in using empirical and observational studies in helping to solve local to global ecological and sustainability challenges facing our shared planet and society.</w:t>
      </w:r>
      <w:r>
        <w:t xml:space="preserve"> He works in the Biology department at Loyola Marymount University; Lahsen Ababouch works at t</w:t>
      </w:r>
      <w:r w:rsidRPr="009A68FC">
        <w:t>he Food and Agriculture Organization of the United Nations</w:t>
      </w:r>
      <w:r>
        <w:t xml:space="preserve">; Paul H. Barber works in the </w:t>
      </w:r>
      <w:r w:rsidRPr="009A68FC">
        <w:t>Department of Ecology and Evolutionary Biology</w:t>
      </w:r>
      <w:r>
        <w:t xml:space="preserve"> at the University of California; Paul. M. E. Bunje works at </w:t>
      </w:r>
      <w:r w:rsidRPr="009A68FC">
        <w:t>Conservation X Labs</w:t>
      </w:r>
      <w:r>
        <w:t xml:space="preserve"> in Washington, D.C.; Jean-Pierre Cauzac and Anna Conchon work at S</w:t>
      </w:r>
      <w:r w:rsidRPr="009A68FC">
        <w:t>ustainable Management of Fisheries Division</w:t>
      </w:r>
      <w:r>
        <w:t xml:space="preserve">; Verena M. Trenkel works at the </w:t>
      </w:r>
      <w:r w:rsidRPr="0050231B">
        <w:t>UMR DECOD</w:t>
      </w:r>
      <w:r>
        <w:t>. (5-19-2023; "Emerging monitoring technologies to reduce illegal fishing activities at sea and prevent entry of fraudulent fish into markets"; Frontiers; https://www.frontiersin.org/journals/sustainable-food-systems/articles/10.3389/fsufs.2023.1166131/full; 7-16-2025)//CMSW-ShajSpec</w:t>
      </w:r>
    </w:p>
    <w:p w14:paraId="73F2806F" w14:textId="77777777" w:rsidR="004256A5" w:rsidRPr="0050231B" w:rsidRDefault="004256A5" w:rsidP="004256A5">
      <w:pPr>
        <w:rPr>
          <w:sz w:val="16"/>
        </w:rPr>
      </w:pPr>
      <w:r w:rsidRPr="0050231B">
        <w:rPr>
          <w:sz w:val="16"/>
        </w:rPr>
        <w:t xml:space="preserve">2.3. </w:t>
      </w:r>
      <w:r w:rsidRPr="0050231B">
        <w:rPr>
          <w:rStyle w:val="StyleUnderline"/>
        </w:rPr>
        <w:t>Vessel monitoring systems</w:t>
      </w:r>
    </w:p>
    <w:p w14:paraId="39362094" w14:textId="77777777" w:rsidR="004256A5" w:rsidRPr="0050231B" w:rsidRDefault="004256A5" w:rsidP="004256A5">
      <w:pPr>
        <w:rPr>
          <w:sz w:val="16"/>
        </w:rPr>
      </w:pPr>
      <w:r w:rsidRPr="00A4030E">
        <w:rPr>
          <w:rStyle w:val="StyleUnderline"/>
          <w:highlight w:val="cyan"/>
        </w:rPr>
        <w:t>Vessel monitoring systems</w:t>
      </w:r>
      <w:r w:rsidRPr="0050231B">
        <w:rPr>
          <w:rStyle w:val="StyleUnderline"/>
        </w:rPr>
        <w:t xml:space="preserve"> (VM</w:t>
      </w:r>
      <w:r w:rsidRPr="0050231B">
        <w:rPr>
          <w:sz w:val="16"/>
        </w:rPr>
        <w:t xml:space="preserve">S) are a </w:t>
      </w:r>
      <w:r w:rsidRPr="0050231B">
        <w:rPr>
          <w:rStyle w:val="StyleUnderline"/>
        </w:rPr>
        <w:t xml:space="preserve">technology that </w:t>
      </w:r>
      <w:r w:rsidRPr="00A4030E">
        <w:rPr>
          <w:rStyle w:val="StyleUnderline"/>
          <w:highlight w:val="cyan"/>
        </w:rPr>
        <w:t>contributed to i</w:t>
      </w:r>
      <w:r w:rsidRPr="0050231B">
        <w:rPr>
          <w:rStyle w:val="StyleUnderline"/>
        </w:rPr>
        <w:t>mproving MCS</w:t>
      </w:r>
      <w:r w:rsidRPr="0050231B">
        <w:rPr>
          <w:sz w:val="16"/>
        </w:rPr>
        <w:t xml:space="preserve">, </w:t>
      </w:r>
      <w:r w:rsidRPr="00A4030E">
        <w:rPr>
          <w:rStyle w:val="Emphasis"/>
          <w:highlight w:val="cyan"/>
        </w:rPr>
        <w:t>implementing restricted areas for fishing</w:t>
      </w:r>
      <w:r w:rsidRPr="0050231B">
        <w:rPr>
          <w:sz w:val="16"/>
        </w:rPr>
        <w:t xml:space="preserve">, and </w:t>
      </w:r>
      <w:r w:rsidRPr="0050231B">
        <w:rPr>
          <w:rStyle w:val="StyleUnderline"/>
        </w:rPr>
        <w:t>showing a more reliable estimate of fishing effort</w:t>
      </w:r>
      <w:r w:rsidRPr="0050231B">
        <w:rPr>
          <w:sz w:val="16"/>
        </w:rPr>
        <w:t xml:space="preserve"> than before (e.g., Murawski et al., 2005; Mills et al., 2007). </w:t>
      </w:r>
      <w:r w:rsidRPr="0050231B">
        <w:rPr>
          <w:rStyle w:val="StyleUnderline"/>
        </w:rPr>
        <w:t>VMS are designed to automatically acquire and transmit the position, speed and heading</w:t>
      </w:r>
      <w:r w:rsidRPr="0050231B">
        <w:rPr>
          <w:sz w:val="16"/>
        </w:rPr>
        <w:t xml:space="preserve"> of the vessel. Because the reporting interval is mandatory (currently every hour for vessels above 12 meters in the European Union (EU)), and the </w:t>
      </w:r>
      <w:r w:rsidRPr="0050231B">
        <w:rPr>
          <w:rStyle w:val="StyleUnderline"/>
        </w:rPr>
        <w:t>VMS equipment cannot be switched off</w:t>
      </w:r>
      <w:r w:rsidRPr="0050231B">
        <w:rPr>
          <w:sz w:val="16"/>
        </w:rPr>
        <w:t>, any interruption of VMS signal reception can raise an alert in the MCS room of the flag state and may be analyzed as potential attempt to fraud. The VMS data set is encoded and sent over satellite link to the only authorized recipients. The flag state is the primary recipient, then sharing on “need to know” basis with coastal states or Regional Fisheries Management Organizations (RFMOs).</w:t>
      </w:r>
    </w:p>
    <w:p w14:paraId="6C8CAA26" w14:textId="77777777" w:rsidR="004256A5" w:rsidRPr="0050231B" w:rsidRDefault="004256A5" w:rsidP="004256A5">
      <w:pPr>
        <w:rPr>
          <w:sz w:val="16"/>
        </w:rPr>
      </w:pPr>
      <w:r w:rsidRPr="0050231B">
        <w:rPr>
          <w:sz w:val="16"/>
        </w:rPr>
        <w:t xml:space="preserve">Because of its </w:t>
      </w:r>
      <w:r w:rsidRPr="00A4030E">
        <w:rPr>
          <w:rStyle w:val="Emphasis"/>
          <w:highlight w:val="cyan"/>
        </w:rPr>
        <w:t>high level of data security</w:t>
      </w:r>
      <w:r w:rsidRPr="0050231B">
        <w:rPr>
          <w:sz w:val="16"/>
        </w:rPr>
        <w:t xml:space="preserve">, </w:t>
      </w:r>
      <w:r w:rsidRPr="00A4030E">
        <w:rPr>
          <w:rStyle w:val="StyleUnderline"/>
          <w:highlight w:val="cyan"/>
        </w:rPr>
        <w:t>VMS is fit for</w:t>
      </w:r>
      <w:r w:rsidRPr="0050231B">
        <w:rPr>
          <w:rStyle w:val="StyleUnderline"/>
        </w:rPr>
        <w:t xml:space="preserve"> the </w:t>
      </w:r>
      <w:r w:rsidRPr="00A4030E">
        <w:rPr>
          <w:rStyle w:val="StyleUnderline"/>
          <w:highlight w:val="cyan"/>
        </w:rPr>
        <w:t>purpose</w:t>
      </w:r>
      <w:r w:rsidRPr="0050231B">
        <w:rPr>
          <w:rStyle w:val="StyleUnderline"/>
        </w:rPr>
        <w:t xml:space="preserve"> of fishing effort estimate</w:t>
      </w:r>
      <w:r w:rsidRPr="0050231B">
        <w:rPr>
          <w:sz w:val="16"/>
        </w:rPr>
        <w:t>, distant control and possible at-sea inspections. Most fishing nations now operate a VMS to monitor their industrial fleet and many are considering monitoring more vessels to include small scale fisheries with cellular VMS (Burgos et al., 2013). The VMS data link is also used to transmit the electronic logbook (also called Electronic Reporting System or ERS), which becomes a mandatory requirement in many states. The electronic logbook is a computer or tablet application used by the ship master to report each fishing trip details (start, end, capture species and quantities, possible bycatch, quantities in hold when entering or exiting a zone). These data are used for quota management and fishing effort statistics.</w:t>
      </w:r>
    </w:p>
    <w:p w14:paraId="6B687295" w14:textId="77777777" w:rsidR="004256A5" w:rsidRPr="0050231B" w:rsidRDefault="004256A5" w:rsidP="004256A5">
      <w:pPr>
        <w:rPr>
          <w:sz w:val="16"/>
        </w:rPr>
      </w:pPr>
      <w:r w:rsidRPr="0050231B">
        <w:rPr>
          <w:sz w:val="16"/>
        </w:rPr>
        <w:t xml:space="preserve">In the EU, monitoring and control of the Common Fisheries Policy is based on the Council Regulation (EC) No 1224/2009 which requires fishing vessels above 12 meters to carry a VMS and report their catches via an electronic logbook. The VMS systems have been adapted for small scale artisanal boats, with cellular connectivity and solar panels (STARFISH, 2020). All EU member states today operate a </w:t>
      </w:r>
      <w:r w:rsidRPr="00A4030E">
        <w:rPr>
          <w:rStyle w:val="StyleUnderline"/>
          <w:highlight w:val="cyan"/>
        </w:rPr>
        <w:t>Fisheries Monitoring Center</w:t>
      </w:r>
      <w:r w:rsidRPr="0050231B">
        <w:rPr>
          <w:rStyle w:val="StyleUnderline"/>
        </w:rPr>
        <w:t xml:space="preserve"> (FMC) for their national fleet</w:t>
      </w:r>
      <w:r w:rsidRPr="0050231B">
        <w:rPr>
          <w:sz w:val="16"/>
        </w:rPr>
        <w:t xml:space="preserve">, to manage a vessel register, </w:t>
      </w:r>
      <w:r w:rsidRPr="00A4030E">
        <w:rPr>
          <w:rStyle w:val="StyleUnderline"/>
          <w:highlight w:val="cyan"/>
        </w:rPr>
        <w:t>monitor</w:t>
      </w:r>
      <w:r w:rsidRPr="0050231B">
        <w:rPr>
          <w:rStyle w:val="StyleUnderline"/>
        </w:rPr>
        <w:t xml:space="preserve"> the </w:t>
      </w:r>
      <w:r w:rsidRPr="00A4030E">
        <w:rPr>
          <w:rStyle w:val="StyleUnderline"/>
          <w:highlight w:val="cyan"/>
        </w:rPr>
        <w:t>fishing efforts</w:t>
      </w:r>
      <w:r w:rsidRPr="0050231B">
        <w:rPr>
          <w:sz w:val="16"/>
        </w:rPr>
        <w:t xml:space="preserve">, </w:t>
      </w:r>
      <w:r w:rsidRPr="0050231B">
        <w:rPr>
          <w:rStyle w:val="StyleUnderline"/>
        </w:rPr>
        <w:t>compare with the licences and authorizations</w:t>
      </w:r>
      <w:r w:rsidRPr="0050231B">
        <w:rPr>
          <w:sz w:val="16"/>
        </w:rPr>
        <w:t xml:space="preserve">, </w:t>
      </w:r>
      <w:r w:rsidRPr="00A4030E">
        <w:rPr>
          <w:rStyle w:val="Emphasis"/>
          <w:highlight w:val="cyan"/>
        </w:rPr>
        <w:t>detect suspicious activities</w:t>
      </w:r>
      <w:r w:rsidRPr="0050231B">
        <w:rPr>
          <w:sz w:val="16"/>
        </w:rPr>
        <w:t xml:space="preserve"> and exchange data with the European Commission and regional fisheries management organizations. </w:t>
      </w:r>
      <w:r w:rsidRPr="0050231B">
        <w:rPr>
          <w:rStyle w:val="StyleUnderline"/>
        </w:rPr>
        <w:t>Data exchanges through the UN Flux format and cybersecurity are becoming standards</w:t>
      </w:r>
      <w:r w:rsidRPr="0050231B">
        <w:rPr>
          <w:sz w:val="16"/>
        </w:rPr>
        <w:t xml:space="preserve"> in a context </w:t>
      </w:r>
      <w:r w:rsidRPr="0050231B">
        <w:rPr>
          <w:rStyle w:val="StyleUnderline"/>
        </w:rPr>
        <w:t xml:space="preserve">where fisheries irregularities can </w:t>
      </w:r>
      <w:r w:rsidRPr="00A4030E">
        <w:rPr>
          <w:rStyle w:val="StyleUnderline"/>
          <w:highlight w:val="cyan"/>
        </w:rPr>
        <w:t>lead</w:t>
      </w:r>
      <w:r w:rsidRPr="0050231B">
        <w:rPr>
          <w:rStyle w:val="StyleUnderline"/>
        </w:rPr>
        <w:t xml:space="preserve"> </w:t>
      </w:r>
      <w:r w:rsidRPr="00A4030E">
        <w:rPr>
          <w:rStyle w:val="StyleUnderline"/>
          <w:highlight w:val="cyan"/>
        </w:rPr>
        <w:t xml:space="preserve">to </w:t>
      </w:r>
      <w:r w:rsidRPr="00A4030E">
        <w:rPr>
          <w:rStyle w:val="Emphasis"/>
          <w:highlight w:val="cyan"/>
        </w:rPr>
        <w:t>heavy penalties</w:t>
      </w:r>
      <w:r w:rsidRPr="0050231B">
        <w:rPr>
          <w:sz w:val="16"/>
        </w:rPr>
        <w:t>.</w:t>
      </w:r>
    </w:p>
    <w:p w14:paraId="2100A4DC" w14:textId="77777777" w:rsidR="004256A5" w:rsidRPr="0050231B" w:rsidRDefault="004256A5" w:rsidP="004256A5">
      <w:pPr>
        <w:rPr>
          <w:sz w:val="16"/>
        </w:rPr>
      </w:pPr>
    </w:p>
    <w:p w14:paraId="30C14099" w14:textId="77777777" w:rsidR="004256A5" w:rsidRDefault="004256A5" w:rsidP="004256A5">
      <w:pPr>
        <w:pStyle w:val="Heading4"/>
        <w:rPr>
          <w:u w:val="single"/>
        </w:rPr>
      </w:pPr>
      <w:r>
        <w:t xml:space="preserve">d. </w:t>
      </w:r>
      <w:r w:rsidRPr="0050231B">
        <w:rPr>
          <w:u w:val="single"/>
        </w:rPr>
        <w:t>IDENTIFICATION SYSTEMS</w:t>
      </w:r>
    </w:p>
    <w:p w14:paraId="00D7FBA9" w14:textId="77777777" w:rsidR="004256A5" w:rsidRDefault="004256A5" w:rsidP="004256A5">
      <w:r w:rsidRPr="0050231B">
        <w:rPr>
          <w:rStyle w:val="Style13ptBold"/>
        </w:rPr>
        <w:t>Willette et al. 23</w:t>
      </w:r>
      <w:r>
        <w:t xml:space="preserve"> – Demian A. Willette is </w:t>
      </w:r>
      <w:r w:rsidRPr="009A68FC">
        <w:t>an ecologist most interested in using empirical and observational studies in helping to solve local to global ecological and sustainability challenges facing our shared planet and society.</w:t>
      </w:r>
      <w:r>
        <w:t xml:space="preserve"> He works in the Biology department at Loyola Marymount University; Lahsen Ababouch works at t</w:t>
      </w:r>
      <w:r w:rsidRPr="009A68FC">
        <w:t>he Food and Agriculture Organization of the United Nations</w:t>
      </w:r>
      <w:r>
        <w:t xml:space="preserve">; Paul H. Barber works in the </w:t>
      </w:r>
      <w:r w:rsidRPr="009A68FC">
        <w:t>Department of Ecology and Evolutionary Biology</w:t>
      </w:r>
      <w:r>
        <w:t xml:space="preserve"> at the University of California; Paul. M. E. Bunje works at </w:t>
      </w:r>
      <w:r w:rsidRPr="009A68FC">
        <w:t>Conservation X Labs</w:t>
      </w:r>
      <w:r>
        <w:t xml:space="preserve"> in Washington, D.C.; Jean-Pierre Cauzac and Anna Conchon work at S</w:t>
      </w:r>
      <w:r w:rsidRPr="009A68FC">
        <w:t>ustainable Management of Fisheries Division</w:t>
      </w:r>
      <w:r>
        <w:t xml:space="preserve">; Verena M. Trenkel works at the </w:t>
      </w:r>
      <w:r w:rsidRPr="0050231B">
        <w:t>UMR DECOD</w:t>
      </w:r>
      <w:r>
        <w:t>. (5-19-2023; "Emerging monitoring technologies to reduce illegal fishing activities at sea and prevent entry of fraudulent fish into markets"; Frontiers; https://www.frontiersin.org/journals/sustainable-food-systems/articles/10.3389/fsufs.2023.1166131/full; 7-16-2025)//CMSW-ShajSpec</w:t>
      </w:r>
    </w:p>
    <w:p w14:paraId="78DE4035" w14:textId="77777777" w:rsidR="004256A5" w:rsidRDefault="004256A5" w:rsidP="004256A5">
      <w:r>
        <w:t>“IUU Activities” = Illegal, Unreported, and Unregulated activities [used in relation to fishing]</w:t>
      </w:r>
    </w:p>
    <w:p w14:paraId="01522BD8" w14:textId="77777777" w:rsidR="004256A5" w:rsidRPr="0050231B" w:rsidRDefault="004256A5" w:rsidP="004256A5"/>
    <w:p w14:paraId="48689C6A" w14:textId="77777777" w:rsidR="004256A5" w:rsidRPr="0050231B" w:rsidRDefault="004256A5" w:rsidP="004256A5">
      <w:pPr>
        <w:rPr>
          <w:rStyle w:val="StyleUnderline"/>
        </w:rPr>
      </w:pPr>
      <w:r w:rsidRPr="0050231B">
        <w:rPr>
          <w:sz w:val="14"/>
        </w:rPr>
        <w:t>2</w:t>
      </w:r>
      <w:r w:rsidRPr="0050231B">
        <w:rPr>
          <w:sz w:val="16"/>
        </w:rPr>
        <w:t xml:space="preserve">.4. </w:t>
      </w:r>
      <w:r w:rsidRPr="00A4030E">
        <w:rPr>
          <w:rStyle w:val="StyleUnderline"/>
          <w:highlight w:val="cyan"/>
        </w:rPr>
        <w:t>Automatic identification systems</w:t>
      </w:r>
    </w:p>
    <w:p w14:paraId="70456905" w14:textId="77777777" w:rsidR="004256A5" w:rsidRPr="0050231B" w:rsidRDefault="004256A5" w:rsidP="004256A5">
      <w:pPr>
        <w:rPr>
          <w:sz w:val="16"/>
        </w:rPr>
      </w:pPr>
      <w:r w:rsidRPr="0050231B">
        <w:rPr>
          <w:sz w:val="16"/>
        </w:rPr>
        <w:t>A</w:t>
      </w:r>
      <w:r w:rsidRPr="0050231B">
        <w:rPr>
          <w:rStyle w:val="StyleUnderline"/>
        </w:rPr>
        <w:t xml:space="preserve">utomatic identification system (AIS) is another </w:t>
      </w:r>
      <w:r w:rsidRPr="00A4030E">
        <w:rPr>
          <w:rStyle w:val="StyleUnderline"/>
          <w:highlight w:val="cyan"/>
        </w:rPr>
        <w:t>technology</w:t>
      </w:r>
      <w:r w:rsidRPr="0050231B">
        <w:rPr>
          <w:rStyle w:val="StyleUnderline"/>
        </w:rPr>
        <w:t xml:space="preserve"> </w:t>
      </w:r>
      <w:r w:rsidRPr="0050231B">
        <w:rPr>
          <w:sz w:val="16"/>
        </w:rPr>
        <w:t xml:space="preserve">which has </w:t>
      </w:r>
      <w:r w:rsidRPr="00A4030E">
        <w:rPr>
          <w:rStyle w:val="StyleUnderline"/>
          <w:highlight w:val="cyan"/>
        </w:rPr>
        <w:t>progressively been installed</w:t>
      </w:r>
      <w:r w:rsidRPr="0050231B">
        <w:rPr>
          <w:sz w:val="16"/>
        </w:rPr>
        <w:t xml:space="preserve"> on most vessels above tonnage thresholds under the SOLAS regulation V/19 as a collision avoidance system supporting safety of life at sea. Like VMS, </w:t>
      </w:r>
      <w:r w:rsidRPr="0050231B">
        <w:rPr>
          <w:rStyle w:val="StyleUnderline"/>
        </w:rPr>
        <w:t>AIS also transmits the vessel position and movements</w:t>
      </w:r>
      <w:r w:rsidRPr="0050231B">
        <w:rPr>
          <w:sz w:val="16"/>
        </w:rPr>
        <w:t xml:space="preserve"> but more frequently and in open broadcast format, so that everyone with an appropriate AIS receiver can pick up the messages. While the initial concept allowed reception in close proximity only (ship-to-ship to avoid collision) or through institutional coastal systems (port authorities), the </w:t>
      </w:r>
      <w:r w:rsidRPr="0050231B">
        <w:rPr>
          <w:rStyle w:val="StyleUnderline"/>
        </w:rPr>
        <w:t>AIS usage has greatly change</w:t>
      </w:r>
      <w:r w:rsidRPr="0050231B">
        <w:rPr>
          <w:sz w:val="16"/>
        </w:rPr>
        <w:t>d with introduction of web-based AIS data providers and commercial satellite-AIS constellations. These systems now make the vessels movements a commodity which can be purchased by any entity, including fishing companies to monitor their competitors, shipping companies to evaluate the traffic in ports etc. Some fishers prefer not to disclose the best fishing grounds and turn off the system, some others engaged in illegal activities may switch off (Welch et al., 2022) or purposely tamper their AIS device to send false identifiers or positions (called AIS spoofing; Androjna et al., 2021).</w:t>
      </w:r>
    </w:p>
    <w:p w14:paraId="31DADA4E" w14:textId="77777777" w:rsidR="004256A5" w:rsidRPr="0050231B" w:rsidRDefault="004256A5" w:rsidP="004256A5">
      <w:pPr>
        <w:rPr>
          <w:sz w:val="16"/>
        </w:rPr>
      </w:pPr>
      <w:r w:rsidRPr="0050231B">
        <w:rPr>
          <w:sz w:val="16"/>
        </w:rPr>
        <w:t xml:space="preserve">The </w:t>
      </w:r>
      <w:r w:rsidRPr="0050231B">
        <w:rPr>
          <w:rStyle w:val="StyleUnderline"/>
        </w:rPr>
        <w:t>reference data portal providing free access to global AIS data sets</w:t>
      </w:r>
      <w:r w:rsidRPr="0050231B">
        <w:rPr>
          <w:sz w:val="16"/>
        </w:rPr>
        <w:t xml:space="preserve"> is the Global Fishing Watch (Kroodsma et al., 2018), which </w:t>
      </w:r>
      <w:r w:rsidRPr="0050231B">
        <w:rPr>
          <w:rStyle w:val="StyleUnderline"/>
        </w:rPr>
        <w:t>acquires AIS from satellite operators</w:t>
      </w:r>
      <w:r w:rsidRPr="0050231B">
        <w:rPr>
          <w:sz w:val="16"/>
        </w:rPr>
        <w:t xml:space="preserve">, </w:t>
      </w:r>
      <w:r w:rsidRPr="0050231B">
        <w:rPr>
          <w:rStyle w:val="StyleUnderline"/>
        </w:rPr>
        <w:t>publishes them and supports data analytics</w:t>
      </w:r>
      <w:r w:rsidRPr="0050231B">
        <w:rPr>
          <w:sz w:val="16"/>
        </w:rPr>
        <w:t xml:space="preserve"> </w:t>
      </w:r>
      <w:r w:rsidRPr="00A4030E">
        <w:rPr>
          <w:rStyle w:val="Emphasis"/>
          <w:highlight w:val="cyan"/>
        </w:rPr>
        <w:t>revealing large scale IUU activities</w:t>
      </w:r>
      <w:r w:rsidRPr="0050231B">
        <w:rPr>
          <w:sz w:val="16"/>
        </w:rPr>
        <w:t>. The portal also shows that AIS tracking is not evenly distributed over the planet. However, the portal gives only a partial view of actual fishing since most small fishing vessels do not have an AIS, or not an AIS model able to be received by satellite.</w:t>
      </w:r>
    </w:p>
    <w:p w14:paraId="33F5B4FC" w14:textId="77777777" w:rsidR="004256A5" w:rsidRDefault="004256A5" w:rsidP="004256A5"/>
    <w:p w14:paraId="742CE86F" w14:textId="77777777" w:rsidR="004256A5" w:rsidRDefault="004256A5" w:rsidP="004256A5">
      <w:pPr>
        <w:pStyle w:val="Heading4"/>
        <w:rPr>
          <w:u w:val="single"/>
        </w:rPr>
      </w:pPr>
      <w:r>
        <w:t xml:space="preserve">e. </w:t>
      </w:r>
      <w:r w:rsidRPr="0050231B">
        <w:rPr>
          <w:u w:val="single"/>
        </w:rPr>
        <w:t>REMOTE MONITORING</w:t>
      </w:r>
    </w:p>
    <w:p w14:paraId="79DDCFB3" w14:textId="77777777" w:rsidR="004256A5" w:rsidRDefault="004256A5" w:rsidP="004256A5">
      <w:r w:rsidRPr="0050231B">
        <w:rPr>
          <w:rStyle w:val="Style13ptBold"/>
        </w:rPr>
        <w:t>Willette et al. 23</w:t>
      </w:r>
      <w:r>
        <w:t xml:space="preserve"> – Demian A. Willette is </w:t>
      </w:r>
      <w:r w:rsidRPr="009A68FC">
        <w:t>an ecologist most interested in using empirical and observational studies in helping to solve local to global ecological and sustainability challenges facing our shared planet and society.</w:t>
      </w:r>
      <w:r>
        <w:t xml:space="preserve"> He works in the Biology department at Loyola Marymount University; Lahsen Ababouch works at t</w:t>
      </w:r>
      <w:r w:rsidRPr="009A68FC">
        <w:t>he Food and Agriculture Organization of the United Nations</w:t>
      </w:r>
      <w:r>
        <w:t xml:space="preserve">; Paul H. Barber works in the </w:t>
      </w:r>
      <w:r w:rsidRPr="009A68FC">
        <w:t>Department of Ecology and Evolutionary Biology</w:t>
      </w:r>
      <w:r>
        <w:t xml:space="preserve"> at the University of California; Paul. M. E. Bunje works at </w:t>
      </w:r>
      <w:r w:rsidRPr="009A68FC">
        <w:t>Conservation X Labs</w:t>
      </w:r>
      <w:r>
        <w:t xml:space="preserve"> in Washington, D.C.; Jean-Pierre Cauzac and Anna Conchon work at S</w:t>
      </w:r>
      <w:r w:rsidRPr="009A68FC">
        <w:t>ustainable Management of Fisheries Division</w:t>
      </w:r>
      <w:r>
        <w:t xml:space="preserve">; Verena M. Trenkel works at the </w:t>
      </w:r>
      <w:r w:rsidRPr="0050231B">
        <w:t>UMR DECOD</w:t>
      </w:r>
      <w:r>
        <w:t>. (5-19-2023; "Emerging monitoring technologies to reduce illegal fishing activities at sea and prevent entry of fraudulent fish into markets"; Frontiers; https://www.frontiersin.org/journals/sustainable-food-systems/articles/10.3389/fsufs.2023.1166131/full; 7-16-2025)//CMSW-ShajSpec</w:t>
      </w:r>
    </w:p>
    <w:p w14:paraId="4D75FD17" w14:textId="77777777" w:rsidR="004256A5" w:rsidRPr="007A614F" w:rsidRDefault="004256A5" w:rsidP="004256A5">
      <w:pPr>
        <w:rPr>
          <w:sz w:val="16"/>
        </w:rPr>
      </w:pPr>
      <w:r w:rsidRPr="007A614F">
        <w:rPr>
          <w:sz w:val="16"/>
        </w:rPr>
        <w:t>“IUU Fishing” = Illegal, Unreported, and Unregulated Fishing</w:t>
      </w:r>
    </w:p>
    <w:p w14:paraId="427B26F5" w14:textId="77777777" w:rsidR="004256A5" w:rsidRPr="007A614F" w:rsidRDefault="004256A5" w:rsidP="004256A5">
      <w:pPr>
        <w:rPr>
          <w:sz w:val="16"/>
        </w:rPr>
      </w:pPr>
    </w:p>
    <w:p w14:paraId="09926969" w14:textId="77777777" w:rsidR="004256A5" w:rsidRPr="007A614F" w:rsidRDefault="004256A5" w:rsidP="004256A5">
      <w:pPr>
        <w:rPr>
          <w:sz w:val="16"/>
        </w:rPr>
      </w:pPr>
      <w:r w:rsidRPr="007A614F">
        <w:rPr>
          <w:sz w:val="16"/>
        </w:rPr>
        <w:t xml:space="preserve">2.5. </w:t>
      </w:r>
      <w:r w:rsidRPr="0050231B">
        <w:rPr>
          <w:rStyle w:val="StyleUnderline"/>
        </w:rPr>
        <w:t>Remote electronic monitoring</w:t>
      </w:r>
    </w:p>
    <w:p w14:paraId="50E2A3E8" w14:textId="77777777" w:rsidR="004256A5" w:rsidRPr="0050231B" w:rsidRDefault="004256A5" w:rsidP="004256A5">
      <w:pPr>
        <w:rPr>
          <w:rStyle w:val="Emphasis"/>
        </w:rPr>
      </w:pPr>
      <w:r w:rsidRPr="0050231B">
        <w:rPr>
          <w:rStyle w:val="Emphasis"/>
        </w:rPr>
        <w:t>Remote electronic monitoring (</w:t>
      </w:r>
      <w:r w:rsidRPr="00A4030E">
        <w:rPr>
          <w:rStyle w:val="Emphasis"/>
          <w:highlight w:val="cyan"/>
        </w:rPr>
        <w:t>REM</w:t>
      </w:r>
      <w:r w:rsidRPr="007A614F">
        <w:rPr>
          <w:sz w:val="16"/>
        </w:rPr>
        <w:t xml:space="preserve">) is a </w:t>
      </w:r>
      <w:r w:rsidRPr="00A4030E">
        <w:rPr>
          <w:rStyle w:val="StyleUnderline"/>
          <w:highlight w:val="cyan"/>
        </w:rPr>
        <w:t>technology of interest in</w:t>
      </w:r>
      <w:r w:rsidRPr="00A4030E">
        <w:rPr>
          <w:rStyle w:val="Emphasis"/>
          <w:highlight w:val="cyan"/>
        </w:rPr>
        <w:t xml:space="preserve"> deterrence of IUU fishing</w:t>
      </w:r>
      <w:r w:rsidRPr="007A614F">
        <w:rPr>
          <w:sz w:val="16"/>
        </w:rPr>
        <w:t xml:space="preserve"> at sea </w:t>
      </w:r>
      <w:r w:rsidRPr="0050231B">
        <w:rPr>
          <w:rStyle w:val="StyleUnderline"/>
        </w:rPr>
        <w:t>and appraisal of incidental catches</w:t>
      </w:r>
      <w:r w:rsidRPr="007A614F">
        <w:rPr>
          <w:sz w:val="16"/>
        </w:rPr>
        <w:t xml:space="preserve"> such as marine mammals (Kindt-Larsen et al., 2012). </w:t>
      </w:r>
      <w:r w:rsidRPr="0050231B">
        <w:rPr>
          <w:rStyle w:val="StyleUnderline"/>
        </w:rPr>
        <w:t>REM consists of a complete VMS, including CCTVs, sensors on winches, conveyors and freezers</w:t>
      </w:r>
      <w:r w:rsidRPr="007A614F">
        <w:rPr>
          <w:sz w:val="16"/>
        </w:rPr>
        <w:t xml:space="preserve">. The best AIS or VMS will not tell which species and quantity is actually captured, and the real figures may differ from those declared in the electronic reports. The </w:t>
      </w:r>
      <w:r w:rsidRPr="00A4030E">
        <w:rPr>
          <w:rStyle w:val="StyleUnderline"/>
          <w:highlight w:val="cyan"/>
        </w:rPr>
        <w:t>monitoring of bycatch</w:t>
      </w:r>
      <w:r w:rsidRPr="0050231B">
        <w:rPr>
          <w:rStyle w:val="StyleUnderline"/>
        </w:rPr>
        <w:t xml:space="preserve"> is a </w:t>
      </w:r>
      <w:r w:rsidRPr="00A4030E">
        <w:rPr>
          <w:rStyle w:val="StyleUnderline"/>
          <w:highlight w:val="cyan"/>
        </w:rPr>
        <w:t>prime example</w:t>
      </w:r>
      <w:r w:rsidRPr="007A614F">
        <w:rPr>
          <w:sz w:val="16"/>
        </w:rPr>
        <w:t xml:space="preserve"> </w:t>
      </w:r>
      <w:r w:rsidRPr="0050231B">
        <w:rPr>
          <w:rStyle w:val="StyleUnderline"/>
        </w:rPr>
        <w:t xml:space="preserve">demonstrating the capacity </w:t>
      </w:r>
      <w:r w:rsidRPr="007A614F">
        <w:rPr>
          <w:sz w:val="16"/>
        </w:rPr>
        <w:t xml:space="preserve">of REM </w:t>
      </w:r>
      <w:r w:rsidRPr="00A4030E">
        <w:rPr>
          <w:rStyle w:val="Emphasis"/>
          <w:highlight w:val="cyan"/>
        </w:rPr>
        <w:t>to deter IUU fishing</w:t>
      </w:r>
      <w:r w:rsidRPr="0050231B">
        <w:rPr>
          <w:rStyle w:val="Emphasis"/>
        </w:rPr>
        <w:t>.</w:t>
      </w:r>
      <w:r w:rsidRPr="007A614F">
        <w:rPr>
          <w:sz w:val="16"/>
        </w:rPr>
        <w:t xml:space="preserve"> Bycatch represents the non-targeted organisms captured while fishing for specific species. It could be tempting to discard it at sea to save limited hold space for target species, or to avoid a complete fisheries closure in the case of mixed fisheries where the vessel has reached its quota for a given species (the choke species) and cannot take the risk to continue fishing for the other species. </w:t>
      </w:r>
      <w:r w:rsidRPr="0050231B">
        <w:rPr>
          <w:rStyle w:val="StyleUnderline"/>
        </w:rPr>
        <w:t>Bycatch is by nature underestimated and underreported</w:t>
      </w:r>
      <w:r w:rsidRPr="007A614F">
        <w:rPr>
          <w:sz w:val="16"/>
        </w:rPr>
        <w:t xml:space="preserve">. In 2019, FAO evaluated discards at 9.1 million tons or 10% of total catches, and fisheries may interact with 20 million individuals of endangered species (sea birds, turtles, sharks etc.; Pérez et al., 2019). </w:t>
      </w:r>
      <w:r w:rsidRPr="0050231B">
        <w:rPr>
          <w:rStyle w:val="StyleUnderline"/>
        </w:rPr>
        <w:t>Many states have consequently implemented landing obligations for all bycatch</w:t>
      </w:r>
      <w:r w:rsidRPr="007A614F">
        <w:rPr>
          <w:sz w:val="16"/>
        </w:rPr>
        <w:t xml:space="preserve">, but these measures are complex to monitor unless deploying observers to monitor the deck activities. Where onboard observers were mandatory, </w:t>
      </w:r>
      <w:r w:rsidRPr="0050231B">
        <w:rPr>
          <w:rStyle w:val="StyleUnderline"/>
        </w:rPr>
        <w:t>their replacement by cameras has been increasingly considered and implemented</w:t>
      </w:r>
      <w:r w:rsidRPr="007A614F">
        <w:rPr>
          <w:sz w:val="16"/>
        </w:rPr>
        <w:t xml:space="preserve"> when COVID pandemic prevented boarding of observers. Presently less than 1% of global fisheries are subject to REM. REM is a complex system to adapt to each individual vessel, and it may generate substantial amount of information, for which artificial intelligence will be necessary to extract relevant events from hours of video footage (Monkman et al., 2019), </w:t>
      </w:r>
      <w:r w:rsidRPr="0050231B">
        <w:rPr>
          <w:rStyle w:val="StyleUnderline"/>
        </w:rPr>
        <w:t xml:space="preserve">yet another </w:t>
      </w:r>
      <w:r w:rsidRPr="00A4030E">
        <w:rPr>
          <w:rStyle w:val="StyleUnderline"/>
          <w:highlight w:val="cyan"/>
        </w:rPr>
        <w:t>technology</w:t>
      </w:r>
      <w:r w:rsidRPr="0050231B">
        <w:rPr>
          <w:rStyle w:val="StyleUnderline"/>
        </w:rPr>
        <w:t xml:space="preserve"> with the </w:t>
      </w:r>
      <w:r w:rsidRPr="00A4030E">
        <w:rPr>
          <w:rStyle w:val="StyleUnderline"/>
          <w:highlight w:val="cyan"/>
        </w:rPr>
        <w:t>potential to transform</w:t>
      </w:r>
      <w:r w:rsidRPr="0050231B">
        <w:rPr>
          <w:rStyle w:val="StyleUnderline"/>
        </w:rPr>
        <w:t xml:space="preserve"> marine fisheries </w:t>
      </w:r>
      <w:r w:rsidRPr="00A4030E">
        <w:rPr>
          <w:rStyle w:val="StyleUnderline"/>
          <w:highlight w:val="cyan"/>
        </w:rPr>
        <w:t xml:space="preserve">management and </w:t>
      </w:r>
      <w:r w:rsidRPr="00A4030E">
        <w:rPr>
          <w:rStyle w:val="Emphasis"/>
          <w:highlight w:val="cyan"/>
        </w:rPr>
        <w:t>combat IUU fishing.</w:t>
      </w:r>
    </w:p>
    <w:p w14:paraId="21B6CF0E" w14:textId="77777777" w:rsidR="004256A5" w:rsidRPr="007A614F" w:rsidRDefault="004256A5" w:rsidP="004256A5">
      <w:pPr>
        <w:rPr>
          <w:sz w:val="16"/>
        </w:rPr>
      </w:pPr>
    </w:p>
    <w:p w14:paraId="7D320268" w14:textId="77777777" w:rsidR="004256A5" w:rsidRDefault="004256A5" w:rsidP="004256A5">
      <w:pPr>
        <w:pStyle w:val="Heading4"/>
      </w:pPr>
      <w:r w:rsidRPr="006B44D2">
        <w:rPr>
          <w:u w:val="single"/>
        </w:rPr>
        <w:t>Discount</w:t>
      </w:r>
      <w:r>
        <w:t xml:space="preserve"> aff ev – the US is a </w:t>
      </w:r>
      <w:r w:rsidRPr="006B44D2">
        <w:rPr>
          <w:u w:val="single"/>
        </w:rPr>
        <w:t>leader</w:t>
      </w:r>
      <w:r>
        <w:t xml:space="preserve"> in combatting IUU fishing </w:t>
      </w:r>
    </w:p>
    <w:p w14:paraId="02934413" w14:textId="77777777" w:rsidR="004256A5" w:rsidRPr="00FE5127" w:rsidRDefault="004256A5" w:rsidP="004256A5">
      <w:r w:rsidRPr="00FE5127">
        <w:rPr>
          <w:rStyle w:val="Style13ptBold"/>
        </w:rPr>
        <w:t>Vann 21</w:t>
      </w:r>
      <w:r w:rsidRPr="00FE5127">
        <w:t xml:space="preserve"> - John C. </w:t>
      </w:r>
      <w:r w:rsidRPr="00D4698C">
        <w:t>Vann was deputy commander of the Coast Guard Personnel Service Center</w:t>
      </w:r>
      <w:r w:rsidRPr="00FE5127">
        <w:t>.</w:t>
      </w:r>
      <w:r>
        <w:t xml:space="preserve"> </w:t>
      </w:r>
      <w:r w:rsidRPr="00D4698C">
        <w:t>In June 2021, he completed a Fellowship at the Council on Foreign Relations.</w:t>
      </w:r>
      <w:r>
        <w:t xml:space="preserve"> He serves</w:t>
      </w:r>
      <w:r w:rsidRPr="00D4698C">
        <w:rPr>
          <w:rFonts w:ascii="Helvetica Neue" w:hAnsi="Helvetica Neue"/>
          <w:color w:val="333333"/>
          <w:sz w:val="21"/>
          <w:szCs w:val="21"/>
          <w:shd w:val="clear" w:color="auto" w:fill="FFFFFF"/>
        </w:rPr>
        <w:t xml:space="preserve"> </w:t>
      </w:r>
      <w:r w:rsidRPr="00D4698C">
        <w:t>as commander, Fifth Coast Guard District, located in Portsmouth, Virginia in June 2024.</w:t>
      </w:r>
      <w:r w:rsidRPr="00FE5127">
        <w:t xml:space="preserve"> (6-4-2021; "Illegal Fishing Is a Global Threat. Here’s How to Combat It."; Council on Foreign Relations; https://www.cfr.org/article/illegal-fishing-global-threat-heres-how-combat-it; 7-16-2025)//CMSW-ShajSpec</w:t>
      </w:r>
    </w:p>
    <w:p w14:paraId="66A73CC8" w14:textId="77777777" w:rsidR="004256A5" w:rsidRPr="00D4698C" w:rsidRDefault="004256A5" w:rsidP="004256A5">
      <w:pPr>
        <w:rPr>
          <w:sz w:val="16"/>
        </w:rPr>
      </w:pPr>
      <w:r w:rsidRPr="00D4698C">
        <w:rPr>
          <w:sz w:val="16"/>
        </w:rPr>
        <w:t xml:space="preserve">How does the </w:t>
      </w:r>
      <w:r w:rsidRPr="00FE5127">
        <w:rPr>
          <w:rStyle w:val="StyleUnderline"/>
        </w:rPr>
        <w:t>United States work to combat IUU fishing</w:t>
      </w:r>
      <w:r w:rsidRPr="00D4698C">
        <w:rPr>
          <w:sz w:val="16"/>
        </w:rPr>
        <w:t>?</w:t>
      </w:r>
    </w:p>
    <w:p w14:paraId="38D3A11F" w14:textId="77777777" w:rsidR="004256A5" w:rsidRPr="00D4698C" w:rsidRDefault="004256A5" w:rsidP="004256A5">
      <w:pPr>
        <w:rPr>
          <w:sz w:val="16"/>
        </w:rPr>
      </w:pPr>
      <w:r w:rsidRPr="00FE5127">
        <w:rPr>
          <w:rStyle w:val="StyleUnderline"/>
        </w:rPr>
        <w:t>Various</w:t>
      </w:r>
      <w:r w:rsidRPr="00D4698C">
        <w:rPr>
          <w:sz w:val="16"/>
        </w:rPr>
        <w:t xml:space="preserve"> U.S. </w:t>
      </w:r>
      <w:r w:rsidRPr="00A4030E">
        <w:rPr>
          <w:rStyle w:val="StyleUnderline"/>
          <w:highlight w:val="cyan"/>
        </w:rPr>
        <w:t>government agencies</w:t>
      </w:r>
      <w:r w:rsidRPr="00FE5127">
        <w:rPr>
          <w:rStyle w:val="StyleUnderline"/>
        </w:rPr>
        <w:t xml:space="preserve"> </w:t>
      </w:r>
      <w:r w:rsidRPr="00A4030E">
        <w:rPr>
          <w:rStyle w:val="StyleUnderline"/>
          <w:highlight w:val="cyan"/>
        </w:rPr>
        <w:t>work</w:t>
      </w:r>
      <w:r w:rsidRPr="00FE5127">
        <w:rPr>
          <w:rStyle w:val="StyleUnderline"/>
        </w:rPr>
        <w:t xml:space="preserve"> with foreign partners</w:t>
      </w:r>
      <w:r w:rsidRPr="00D4698C">
        <w:rPr>
          <w:sz w:val="16"/>
        </w:rPr>
        <w:t xml:space="preserve"> or participate in different multilateral forums </w:t>
      </w:r>
      <w:r w:rsidRPr="00A4030E">
        <w:rPr>
          <w:rStyle w:val="Emphasis"/>
          <w:highlight w:val="cyan"/>
        </w:rPr>
        <w:t>to combat IUU fishing</w:t>
      </w:r>
      <w:r w:rsidRPr="00D4698C">
        <w:rPr>
          <w:sz w:val="16"/>
        </w:rPr>
        <w:t xml:space="preserve">. For instance, the </w:t>
      </w:r>
      <w:r w:rsidRPr="00A4030E">
        <w:rPr>
          <w:rStyle w:val="StyleUnderline"/>
          <w:highlight w:val="cyan"/>
        </w:rPr>
        <w:t>N</w:t>
      </w:r>
      <w:r w:rsidRPr="007A614F">
        <w:rPr>
          <w:rStyle w:val="StyleUnderline"/>
        </w:rPr>
        <w:t xml:space="preserve">ational </w:t>
      </w:r>
      <w:r w:rsidRPr="00A4030E">
        <w:rPr>
          <w:rStyle w:val="StyleUnderline"/>
          <w:highlight w:val="cyan"/>
        </w:rPr>
        <w:t>O</w:t>
      </w:r>
      <w:r w:rsidRPr="007A614F">
        <w:rPr>
          <w:rStyle w:val="StyleUnderline"/>
        </w:rPr>
        <w:t xml:space="preserve">ceanic and </w:t>
      </w:r>
      <w:r w:rsidRPr="00A4030E">
        <w:rPr>
          <w:rStyle w:val="StyleUnderline"/>
          <w:highlight w:val="cyan"/>
        </w:rPr>
        <w:t>A</w:t>
      </w:r>
      <w:r w:rsidRPr="007A614F">
        <w:rPr>
          <w:rStyle w:val="StyleUnderline"/>
        </w:rPr>
        <w:t xml:space="preserve">tmospheric </w:t>
      </w:r>
      <w:r w:rsidRPr="00A4030E">
        <w:rPr>
          <w:rStyle w:val="StyleUnderline"/>
          <w:highlight w:val="cyan"/>
        </w:rPr>
        <w:t>A</w:t>
      </w:r>
      <w:r w:rsidRPr="007A614F">
        <w:rPr>
          <w:rStyle w:val="StyleUnderline"/>
        </w:rPr>
        <w:t>dministration</w:t>
      </w:r>
      <w:r w:rsidRPr="00FE5127">
        <w:rPr>
          <w:rStyle w:val="StyleUnderline"/>
        </w:rPr>
        <w:t xml:space="preserve"> </w:t>
      </w:r>
      <w:r w:rsidRPr="00A4030E">
        <w:rPr>
          <w:rStyle w:val="StyleUnderline"/>
          <w:highlight w:val="cyan"/>
        </w:rPr>
        <w:t>works with the U</w:t>
      </w:r>
      <w:r w:rsidRPr="00FE5127">
        <w:rPr>
          <w:rStyle w:val="StyleUnderline"/>
        </w:rPr>
        <w:t xml:space="preserve">nited </w:t>
      </w:r>
      <w:r w:rsidRPr="00A4030E">
        <w:rPr>
          <w:rStyle w:val="StyleUnderline"/>
          <w:highlight w:val="cyan"/>
        </w:rPr>
        <w:t>N</w:t>
      </w:r>
      <w:r w:rsidRPr="00FE5127">
        <w:rPr>
          <w:rStyle w:val="StyleUnderline"/>
        </w:rPr>
        <w:t>ations and regional fisheries management organizations</w:t>
      </w:r>
      <w:r w:rsidRPr="00D4698C">
        <w:rPr>
          <w:sz w:val="16"/>
        </w:rPr>
        <w:t xml:space="preserve">. The U.S. </w:t>
      </w:r>
      <w:r w:rsidRPr="00A4030E">
        <w:rPr>
          <w:rStyle w:val="StyleUnderline"/>
          <w:highlight w:val="cyan"/>
        </w:rPr>
        <w:t>military</w:t>
      </w:r>
      <w:r w:rsidRPr="00D4698C">
        <w:rPr>
          <w:sz w:val="16"/>
        </w:rPr>
        <w:t xml:space="preserve">, particularly the coast guard and navy, </w:t>
      </w:r>
      <w:r w:rsidRPr="00A4030E">
        <w:rPr>
          <w:rStyle w:val="StyleUnderline"/>
          <w:highlight w:val="cyan"/>
        </w:rPr>
        <w:t>provides</w:t>
      </w:r>
      <w:r w:rsidRPr="00FE5127">
        <w:rPr>
          <w:rStyle w:val="StyleUnderline"/>
        </w:rPr>
        <w:t xml:space="preserve"> maritime </w:t>
      </w:r>
      <w:r w:rsidRPr="00A4030E">
        <w:rPr>
          <w:rStyle w:val="StyleUnderline"/>
          <w:highlight w:val="cyan"/>
        </w:rPr>
        <w:t>security</w:t>
      </w:r>
      <w:r w:rsidRPr="00FE5127">
        <w:rPr>
          <w:rStyle w:val="StyleUnderline"/>
        </w:rPr>
        <w:t xml:space="preserve"> assistance and training to coastal state partners</w:t>
      </w:r>
      <w:r w:rsidRPr="00D4698C">
        <w:rPr>
          <w:sz w:val="16"/>
        </w:rPr>
        <w:t xml:space="preserve"> in regions around the world. At the same time, the </w:t>
      </w:r>
      <w:r w:rsidRPr="00A4030E">
        <w:rPr>
          <w:rStyle w:val="StyleUnderline"/>
          <w:highlight w:val="cyan"/>
        </w:rPr>
        <w:t>U</w:t>
      </w:r>
      <w:r w:rsidRPr="00FE5127">
        <w:rPr>
          <w:rStyle w:val="StyleUnderline"/>
        </w:rPr>
        <w:t xml:space="preserve">nited </w:t>
      </w:r>
      <w:r w:rsidRPr="00A4030E">
        <w:rPr>
          <w:rStyle w:val="StyleUnderline"/>
          <w:highlight w:val="cyan"/>
        </w:rPr>
        <w:t>S</w:t>
      </w:r>
      <w:r w:rsidRPr="00FE5127">
        <w:rPr>
          <w:rStyle w:val="StyleUnderline"/>
        </w:rPr>
        <w:t>tates works to model responsible maritime behavior through a strict fisheries management program</w:t>
      </w:r>
      <w:r w:rsidRPr="00D4698C">
        <w:rPr>
          <w:sz w:val="16"/>
        </w:rPr>
        <w:t xml:space="preserve"> and </w:t>
      </w:r>
      <w:r w:rsidRPr="00A4030E">
        <w:rPr>
          <w:rStyle w:val="Emphasis"/>
          <w:highlight w:val="cyan"/>
        </w:rPr>
        <w:t>ranks in the top five</w:t>
      </w:r>
      <w:r w:rsidRPr="00FE5127">
        <w:rPr>
          <w:rStyle w:val="Emphasis"/>
        </w:rPr>
        <w:t xml:space="preserve"> </w:t>
      </w:r>
      <w:r w:rsidRPr="00A4030E">
        <w:rPr>
          <w:rStyle w:val="Emphasis"/>
          <w:highlight w:val="cyan"/>
        </w:rPr>
        <w:t>countries</w:t>
      </w:r>
      <w:r w:rsidRPr="00D4698C">
        <w:rPr>
          <w:sz w:val="16"/>
        </w:rPr>
        <w:t xml:space="preserve"> [PDF] in the world </w:t>
      </w:r>
      <w:r w:rsidRPr="00A4030E">
        <w:rPr>
          <w:rStyle w:val="StyleUnderline"/>
          <w:highlight w:val="cyan"/>
        </w:rPr>
        <w:t>in responding to IUU fishing</w:t>
      </w:r>
      <w:r w:rsidRPr="00A4030E">
        <w:rPr>
          <w:sz w:val="16"/>
          <w:highlight w:val="cyan"/>
        </w:rPr>
        <w:t>.</w:t>
      </w:r>
    </w:p>
    <w:p w14:paraId="29D8F249" w14:textId="77777777" w:rsidR="004256A5" w:rsidRPr="00D4698C" w:rsidRDefault="004256A5" w:rsidP="004256A5">
      <w:pPr>
        <w:rPr>
          <w:sz w:val="16"/>
        </w:rPr>
      </w:pPr>
    </w:p>
    <w:p w14:paraId="02D3B410" w14:textId="77777777" w:rsidR="004256A5" w:rsidRDefault="004256A5" w:rsidP="004256A5">
      <w:pPr>
        <w:pStyle w:val="Heading4"/>
        <w:rPr>
          <w:b w:val="0"/>
          <w:bCs/>
        </w:rPr>
      </w:pPr>
      <w:r>
        <w:t xml:space="preserve">Only </w:t>
      </w:r>
      <w:r w:rsidRPr="006B44D2">
        <w:rPr>
          <w:u w:val="single"/>
        </w:rPr>
        <w:t>international cooperation</w:t>
      </w:r>
      <w:r>
        <w:t xml:space="preserve"> solves IUU fishing – </w:t>
      </w:r>
      <w:r>
        <w:rPr>
          <w:b w:val="0"/>
          <w:bCs/>
        </w:rPr>
        <w:t>the Coast Guard alone can’t solve</w:t>
      </w:r>
    </w:p>
    <w:p w14:paraId="0EAF7F9D" w14:textId="77777777" w:rsidR="004256A5" w:rsidRPr="00D4698C" w:rsidRDefault="004256A5" w:rsidP="004256A5">
      <w:r w:rsidRPr="00FE5127">
        <w:rPr>
          <w:rStyle w:val="Style13ptBold"/>
        </w:rPr>
        <w:t>Vann 21</w:t>
      </w:r>
      <w:r w:rsidRPr="00FE5127">
        <w:t xml:space="preserve"> - John C. </w:t>
      </w:r>
      <w:r w:rsidRPr="00D4698C">
        <w:t>Vann was deputy commander of the Coast Guard Personnel Service Center</w:t>
      </w:r>
      <w:r w:rsidRPr="00FE5127">
        <w:t>.</w:t>
      </w:r>
      <w:r>
        <w:t xml:space="preserve"> </w:t>
      </w:r>
      <w:r w:rsidRPr="00D4698C">
        <w:t>In June 2021, he completed a Fellowship at the Council on Foreign Relations.</w:t>
      </w:r>
      <w:r>
        <w:t xml:space="preserve"> He serves</w:t>
      </w:r>
      <w:r w:rsidRPr="00D4698C">
        <w:rPr>
          <w:rFonts w:ascii="Helvetica Neue" w:hAnsi="Helvetica Neue"/>
          <w:color w:val="333333"/>
          <w:sz w:val="21"/>
          <w:szCs w:val="21"/>
          <w:shd w:val="clear" w:color="auto" w:fill="FFFFFF"/>
        </w:rPr>
        <w:t xml:space="preserve"> </w:t>
      </w:r>
      <w:r w:rsidRPr="00D4698C">
        <w:t>as commander, Fifth Coast Guard District, located in Portsmouth, Virginia in June 2024.</w:t>
      </w:r>
      <w:r w:rsidRPr="00FE5127">
        <w:t xml:space="preserve"> (6-4-2021; "Illegal Fishing Is a Global Threat. Here’s How to Combat It."; Council on Foreign Relations; https://www.cfr.org/article/illegal-fishing-global-threat-heres-how-combat-it; 7-16-2025)//CMSW-ShajSpec</w:t>
      </w:r>
    </w:p>
    <w:p w14:paraId="7DBF6D8B" w14:textId="77777777" w:rsidR="004256A5" w:rsidRPr="00D4698C" w:rsidRDefault="004256A5" w:rsidP="004256A5">
      <w:pPr>
        <w:rPr>
          <w:sz w:val="16"/>
        </w:rPr>
      </w:pPr>
      <w:r w:rsidRPr="00D4698C">
        <w:rPr>
          <w:sz w:val="16"/>
        </w:rPr>
        <w:t>What can other governments do to fight IUU fishing?</w:t>
      </w:r>
    </w:p>
    <w:p w14:paraId="33DA7797" w14:textId="77777777" w:rsidR="004256A5" w:rsidRPr="00D4698C" w:rsidRDefault="004256A5" w:rsidP="004256A5">
      <w:pPr>
        <w:rPr>
          <w:sz w:val="16"/>
        </w:rPr>
      </w:pPr>
      <w:r w:rsidRPr="00D4698C">
        <w:rPr>
          <w:sz w:val="16"/>
        </w:rPr>
        <w:t xml:space="preserve">Roles and </w:t>
      </w:r>
      <w:r w:rsidRPr="00CF5B47">
        <w:rPr>
          <w:rStyle w:val="StyleUnderline"/>
        </w:rPr>
        <w:t>responsibilities</w:t>
      </w:r>
      <w:r w:rsidRPr="00FE5127">
        <w:rPr>
          <w:rStyle w:val="StyleUnderline"/>
        </w:rPr>
        <w:t xml:space="preserve"> for a government </w:t>
      </w:r>
      <w:r w:rsidRPr="00CF5B47">
        <w:rPr>
          <w:rStyle w:val="StyleUnderline"/>
        </w:rPr>
        <w:t>vary depending on its relationship</w:t>
      </w:r>
      <w:r w:rsidRPr="00D4698C">
        <w:rPr>
          <w:sz w:val="16"/>
        </w:rPr>
        <w:t xml:space="preserve"> to the vessel and the catch. A vessel’s flag state has exclusive authority over it on the high seas, including with regard to matters such as labor standards and ship safety. Therefore, </w:t>
      </w:r>
      <w:r w:rsidRPr="00A4030E">
        <w:rPr>
          <w:rStyle w:val="StyleUnderline"/>
          <w:highlight w:val="cyan"/>
        </w:rPr>
        <w:t>flag states</w:t>
      </w:r>
      <w:r w:rsidRPr="00D4698C">
        <w:rPr>
          <w:sz w:val="16"/>
        </w:rPr>
        <w:t xml:space="preserve"> must </w:t>
      </w:r>
      <w:r w:rsidRPr="00A4030E">
        <w:rPr>
          <w:rStyle w:val="StyleUnderline"/>
          <w:highlight w:val="cyan"/>
        </w:rPr>
        <w:t>ensure</w:t>
      </w:r>
      <w:r w:rsidRPr="00FE5127">
        <w:rPr>
          <w:rStyle w:val="StyleUnderline"/>
        </w:rPr>
        <w:t xml:space="preserve"> that </w:t>
      </w:r>
      <w:r w:rsidRPr="00A4030E">
        <w:rPr>
          <w:rStyle w:val="StyleUnderline"/>
          <w:highlight w:val="cyan"/>
        </w:rPr>
        <w:t>regulations are in place</w:t>
      </w:r>
      <w:r w:rsidRPr="00FE5127">
        <w:rPr>
          <w:rStyle w:val="StyleUnderline"/>
        </w:rPr>
        <w:t xml:space="preserve"> and enforced to </w:t>
      </w:r>
      <w:r w:rsidRPr="00A4030E">
        <w:rPr>
          <w:rStyle w:val="StyleUnderline"/>
          <w:highlight w:val="cyan"/>
        </w:rPr>
        <w:t>deter IUU fishing</w:t>
      </w:r>
      <w:r w:rsidRPr="00A4030E">
        <w:rPr>
          <w:sz w:val="16"/>
          <w:highlight w:val="cyan"/>
        </w:rPr>
        <w:t xml:space="preserve"> </w:t>
      </w:r>
      <w:r w:rsidRPr="00CF5B47">
        <w:rPr>
          <w:sz w:val="16"/>
        </w:rPr>
        <w:t>and</w:t>
      </w:r>
      <w:r w:rsidRPr="00D4698C">
        <w:rPr>
          <w:sz w:val="16"/>
        </w:rPr>
        <w:t xml:space="preserve"> associated crimes from occurring on their vessels. Ignoring the duties of being a flag state can, and often does, allow illegal activity to take place. In addition, there are particularly concerning cases where flag states willfully abet IUU perpetrators by encouraging or assisting vessels that encroach on sovereign waters and EEZs of other nations or intimidate local fishermen.</w:t>
      </w:r>
    </w:p>
    <w:p w14:paraId="5F2AACB4" w14:textId="77777777" w:rsidR="004256A5" w:rsidRPr="00D4698C" w:rsidRDefault="004256A5" w:rsidP="004256A5">
      <w:pPr>
        <w:rPr>
          <w:sz w:val="16"/>
        </w:rPr>
      </w:pPr>
      <w:r w:rsidRPr="00A4030E">
        <w:rPr>
          <w:rStyle w:val="StyleUnderline"/>
          <w:highlight w:val="cyan"/>
        </w:rPr>
        <w:t>Port states</w:t>
      </w:r>
      <w:r w:rsidRPr="00D4698C">
        <w:rPr>
          <w:sz w:val="16"/>
        </w:rPr>
        <w:t xml:space="preserve"> also can </w:t>
      </w:r>
      <w:r w:rsidRPr="00FE5127">
        <w:rPr>
          <w:rStyle w:val="StyleUnderline"/>
        </w:rPr>
        <w:t xml:space="preserve">play a significant role by </w:t>
      </w:r>
      <w:r w:rsidRPr="00A4030E">
        <w:rPr>
          <w:rStyle w:val="StyleUnderline"/>
          <w:highlight w:val="cyan"/>
        </w:rPr>
        <w:t>block</w:t>
      </w:r>
      <w:r w:rsidRPr="00FE5127">
        <w:rPr>
          <w:rStyle w:val="StyleUnderline"/>
        </w:rPr>
        <w:t xml:space="preserve">ing </w:t>
      </w:r>
      <w:r w:rsidRPr="00A4030E">
        <w:rPr>
          <w:rStyle w:val="StyleUnderline"/>
          <w:highlight w:val="cyan"/>
        </w:rPr>
        <w:t>vessels</w:t>
      </w:r>
      <w:r w:rsidRPr="00FE5127">
        <w:rPr>
          <w:rStyle w:val="StyleUnderline"/>
        </w:rPr>
        <w:t xml:space="preserve"> engaged </w:t>
      </w:r>
      <w:r w:rsidRPr="00A4030E">
        <w:rPr>
          <w:rStyle w:val="StyleUnderline"/>
          <w:highlight w:val="cyan"/>
        </w:rPr>
        <w:t>in IUU fishing</w:t>
      </w:r>
      <w:r w:rsidRPr="00FE5127">
        <w:rPr>
          <w:rStyle w:val="StyleUnderline"/>
        </w:rPr>
        <w:t xml:space="preserve"> </w:t>
      </w:r>
      <w:r w:rsidRPr="00D4698C">
        <w:rPr>
          <w:sz w:val="16"/>
        </w:rPr>
        <w:t xml:space="preserve">from using their ports and landing their catches. </w:t>
      </w:r>
      <w:r w:rsidRPr="00FE5127">
        <w:rPr>
          <w:rStyle w:val="StyleUnderline"/>
        </w:rPr>
        <w:t>Governments have a framework to do so pursuant to the Agreement on Port State Measures</w:t>
      </w:r>
      <w:r w:rsidRPr="00D4698C">
        <w:rPr>
          <w:sz w:val="16"/>
        </w:rPr>
        <w:t xml:space="preserve">, a </w:t>
      </w:r>
      <w:r w:rsidRPr="00A4030E">
        <w:rPr>
          <w:rStyle w:val="StyleUnderline"/>
          <w:highlight w:val="cyan"/>
        </w:rPr>
        <w:t>UN treaty</w:t>
      </w:r>
      <w:r w:rsidRPr="00FE5127">
        <w:rPr>
          <w:rStyle w:val="StyleUnderline"/>
        </w:rPr>
        <w:t xml:space="preserve"> that came into force in 2016 </w:t>
      </w:r>
      <w:r w:rsidRPr="00D4698C">
        <w:rPr>
          <w:sz w:val="16"/>
        </w:rPr>
        <w:t xml:space="preserve">and was the </w:t>
      </w:r>
      <w:r w:rsidRPr="00A4030E">
        <w:rPr>
          <w:rStyle w:val="StyleUnderline"/>
          <w:highlight w:val="cyan"/>
        </w:rPr>
        <w:t>first binding</w:t>
      </w:r>
      <w:r w:rsidRPr="00FE5127">
        <w:rPr>
          <w:rStyle w:val="StyleUnderline"/>
        </w:rPr>
        <w:t xml:space="preserve"> international </w:t>
      </w:r>
      <w:r w:rsidRPr="00A4030E">
        <w:rPr>
          <w:rStyle w:val="StyleUnderline"/>
          <w:highlight w:val="cyan"/>
        </w:rPr>
        <w:t>agreement</w:t>
      </w:r>
      <w:r w:rsidRPr="00FE5127">
        <w:rPr>
          <w:rStyle w:val="StyleUnderline"/>
        </w:rPr>
        <w:t xml:space="preserve"> that specifically </w:t>
      </w:r>
      <w:r w:rsidRPr="00A4030E">
        <w:rPr>
          <w:rStyle w:val="Emphasis"/>
          <w:highlight w:val="cyan"/>
        </w:rPr>
        <w:t>targets IUU fishing</w:t>
      </w:r>
      <w:r w:rsidRPr="00D4698C">
        <w:rPr>
          <w:sz w:val="16"/>
        </w:rPr>
        <w:t xml:space="preserve">. Approximately </w:t>
      </w:r>
      <w:r w:rsidRPr="00A4030E">
        <w:rPr>
          <w:rStyle w:val="Emphasis"/>
          <w:highlight w:val="cyan"/>
        </w:rPr>
        <w:t>one-third of</w:t>
      </w:r>
      <w:r w:rsidRPr="00FE5127">
        <w:rPr>
          <w:rStyle w:val="Emphasis"/>
        </w:rPr>
        <w:t xml:space="preserve"> the </w:t>
      </w:r>
      <w:r w:rsidRPr="00A4030E">
        <w:rPr>
          <w:rStyle w:val="Emphasis"/>
          <w:highlight w:val="cyan"/>
        </w:rPr>
        <w:t>world’s countries</w:t>
      </w:r>
      <w:r w:rsidRPr="00A4030E">
        <w:rPr>
          <w:rStyle w:val="StyleUnderline"/>
          <w:highlight w:val="cyan"/>
        </w:rPr>
        <w:t xml:space="preserve"> are party to it</w:t>
      </w:r>
      <w:r w:rsidRPr="00FE5127">
        <w:rPr>
          <w:rStyle w:val="StyleUnderline"/>
        </w:rPr>
        <w:t>,</w:t>
      </w:r>
      <w:r w:rsidRPr="00D4698C">
        <w:rPr>
          <w:sz w:val="16"/>
        </w:rPr>
        <w:t xml:space="preserve"> but UN members should collectively work to increase that number.</w:t>
      </w:r>
    </w:p>
    <w:p w14:paraId="03304EDC" w14:textId="77777777" w:rsidR="004256A5" w:rsidRPr="00D4698C" w:rsidRDefault="004256A5" w:rsidP="004256A5">
      <w:pPr>
        <w:rPr>
          <w:sz w:val="16"/>
        </w:rPr>
      </w:pPr>
      <w:r w:rsidRPr="00D4698C">
        <w:rPr>
          <w:sz w:val="16"/>
        </w:rPr>
        <w:t xml:space="preserve">Meanwhile, </w:t>
      </w:r>
      <w:r w:rsidRPr="00FE5127">
        <w:rPr>
          <w:rStyle w:val="StyleUnderline"/>
        </w:rPr>
        <w:t>coastal states</w:t>
      </w:r>
      <w:r w:rsidRPr="00D4698C">
        <w:rPr>
          <w:sz w:val="16"/>
        </w:rPr>
        <w:t xml:space="preserve"> have a responsibility to assist in curbing IUU fishing. They are </w:t>
      </w:r>
      <w:r w:rsidRPr="00FE5127">
        <w:rPr>
          <w:rStyle w:val="StyleUnderline"/>
        </w:rPr>
        <w:t>responsible for conservation and management of the ocean resources</w:t>
      </w:r>
      <w:r w:rsidRPr="00D4698C">
        <w:rPr>
          <w:sz w:val="16"/>
        </w:rPr>
        <w:t xml:space="preserve"> to which they have sovereign rights (within their EEZs). Finally, market states, where the fish are sold, should work to ensure that their seafood is coming from legal, legitimate sources.</w:t>
      </w:r>
    </w:p>
    <w:p w14:paraId="6F4DFCC0" w14:textId="77777777" w:rsidR="004256A5" w:rsidRPr="00D4698C" w:rsidRDefault="004256A5" w:rsidP="004256A5">
      <w:pPr>
        <w:rPr>
          <w:sz w:val="16"/>
        </w:rPr>
      </w:pPr>
      <w:r w:rsidRPr="00D4698C">
        <w:rPr>
          <w:sz w:val="16"/>
        </w:rPr>
        <w:t>What other multilateral efforts are there?</w:t>
      </w:r>
    </w:p>
    <w:p w14:paraId="1DE63FC0" w14:textId="77777777" w:rsidR="004256A5" w:rsidRPr="00FE5127" w:rsidRDefault="004256A5" w:rsidP="004256A5">
      <w:pPr>
        <w:rPr>
          <w:rStyle w:val="StyleUnderline"/>
        </w:rPr>
      </w:pPr>
      <w:r w:rsidRPr="00A4030E">
        <w:rPr>
          <w:rStyle w:val="StyleUnderline"/>
          <w:highlight w:val="cyan"/>
        </w:rPr>
        <w:t>IUU</w:t>
      </w:r>
      <w:r w:rsidRPr="00FE5127">
        <w:rPr>
          <w:rStyle w:val="StyleUnderline"/>
        </w:rPr>
        <w:t xml:space="preserve"> fishing can </w:t>
      </w:r>
      <w:r w:rsidRPr="00A4030E">
        <w:rPr>
          <w:rStyle w:val="Emphasis"/>
          <w:highlight w:val="cyan"/>
        </w:rPr>
        <w:t>only</w:t>
      </w:r>
      <w:r w:rsidRPr="00FE5127">
        <w:rPr>
          <w:rStyle w:val="StyleUnderline"/>
        </w:rPr>
        <w:t xml:space="preserve"> be </w:t>
      </w:r>
      <w:r w:rsidRPr="00A4030E">
        <w:rPr>
          <w:rStyle w:val="StyleUnderline"/>
          <w:highlight w:val="cyan"/>
        </w:rPr>
        <w:t>combated by</w:t>
      </w:r>
      <w:r w:rsidRPr="00FE5127">
        <w:rPr>
          <w:rStyle w:val="StyleUnderline"/>
        </w:rPr>
        <w:t xml:space="preserve"> a </w:t>
      </w:r>
      <w:r w:rsidRPr="00A4030E">
        <w:rPr>
          <w:rStyle w:val="Emphasis"/>
          <w:highlight w:val="cyan"/>
        </w:rPr>
        <w:t>whole-of-world approach</w:t>
      </w:r>
      <w:r w:rsidRPr="00D4698C">
        <w:rPr>
          <w:sz w:val="16"/>
        </w:rPr>
        <w:t xml:space="preserve">, presenting an opportunity for state-to-state cooperation. </w:t>
      </w:r>
      <w:r w:rsidRPr="00FE5127">
        <w:rPr>
          <w:rStyle w:val="StyleUnderline"/>
        </w:rPr>
        <w:t>Regional fisheries management organizations are working with the International Maritime Organization to boost accountability requirements</w:t>
      </w:r>
      <w:r w:rsidRPr="00D4698C">
        <w:rPr>
          <w:sz w:val="16"/>
        </w:rPr>
        <w:t xml:space="preserve"> aboard commercial fishing vessels across the globe. </w:t>
      </w:r>
      <w:r w:rsidRPr="00FE5127">
        <w:rPr>
          <w:rStyle w:val="StyleUnderline"/>
        </w:rPr>
        <w:t>Other</w:t>
      </w:r>
      <w:r w:rsidRPr="00D4698C">
        <w:rPr>
          <w:sz w:val="16"/>
        </w:rPr>
        <w:t xml:space="preserve"> international bodies and nongovernmental organizations (</w:t>
      </w:r>
      <w:r w:rsidRPr="00A4030E">
        <w:rPr>
          <w:rStyle w:val="StyleUnderline"/>
          <w:highlight w:val="cyan"/>
        </w:rPr>
        <w:t>NGOs</w:t>
      </w:r>
      <w:r w:rsidRPr="00FE5127">
        <w:rPr>
          <w:rStyle w:val="StyleUnderline"/>
        </w:rPr>
        <w:t xml:space="preserve">) are </w:t>
      </w:r>
      <w:r w:rsidRPr="00A4030E">
        <w:rPr>
          <w:rStyle w:val="StyleUnderline"/>
          <w:highlight w:val="cyan"/>
        </w:rPr>
        <w:t>contributing</w:t>
      </w:r>
      <w:r w:rsidRPr="00FE5127">
        <w:rPr>
          <w:rStyle w:val="StyleUnderline"/>
        </w:rPr>
        <w:t xml:space="preserve"> to the fight as well</w:t>
      </w:r>
      <w:r w:rsidRPr="00D4698C">
        <w:rPr>
          <w:sz w:val="16"/>
        </w:rPr>
        <w:t xml:space="preserve">. </w:t>
      </w:r>
      <w:r w:rsidRPr="00A4030E">
        <w:rPr>
          <w:rStyle w:val="StyleUnderline"/>
          <w:highlight w:val="cyan"/>
        </w:rPr>
        <w:t>Interpol’s</w:t>
      </w:r>
      <w:r w:rsidRPr="00D4698C">
        <w:rPr>
          <w:sz w:val="16"/>
        </w:rPr>
        <w:t xml:space="preserve"> Project Scale </w:t>
      </w:r>
      <w:r w:rsidRPr="00FE5127">
        <w:rPr>
          <w:rStyle w:val="Emphasis"/>
        </w:rPr>
        <w:t xml:space="preserve">is </w:t>
      </w:r>
      <w:r w:rsidRPr="00A4030E">
        <w:rPr>
          <w:rStyle w:val="Emphasis"/>
          <w:highlight w:val="cyan"/>
        </w:rPr>
        <w:t>succeeding in catching</w:t>
      </w:r>
      <w:r w:rsidRPr="00FE5127">
        <w:rPr>
          <w:rStyle w:val="Emphasis"/>
        </w:rPr>
        <w:t xml:space="preserve"> much </w:t>
      </w:r>
      <w:r w:rsidRPr="00A4030E">
        <w:rPr>
          <w:rStyle w:val="Emphasis"/>
          <w:highlight w:val="cyan"/>
        </w:rPr>
        <w:t>illegal fishing</w:t>
      </w:r>
      <w:r w:rsidRPr="00D4698C">
        <w:rPr>
          <w:sz w:val="16"/>
        </w:rPr>
        <w:t xml:space="preserve">. </w:t>
      </w:r>
      <w:r w:rsidRPr="00FE5127">
        <w:rPr>
          <w:rStyle w:val="StyleUnderline"/>
        </w:rPr>
        <w:t>Technology initiatives</w:t>
      </w:r>
      <w:r w:rsidRPr="00D4698C">
        <w:rPr>
          <w:sz w:val="16"/>
        </w:rPr>
        <w:t xml:space="preserve"> such as the Pew Charitable Trusts’ Oversea Ocean Monitor and Global Fishing Watch’s satellite-based platforms </w:t>
      </w:r>
      <w:r w:rsidRPr="00FE5127">
        <w:rPr>
          <w:rStyle w:val="StyleUnderline"/>
        </w:rPr>
        <w:t>have been highly effective tools for spotting suspect activity</w:t>
      </w:r>
      <w:r w:rsidRPr="00D4698C">
        <w:rPr>
          <w:sz w:val="16"/>
        </w:rPr>
        <w:t xml:space="preserve"> across large spans of the ocean. And NGOs such as the Sea Shepherd Conservation Society and Greenpeace, which </w:t>
      </w:r>
      <w:r w:rsidRPr="00FE5127">
        <w:rPr>
          <w:rStyle w:val="StyleUnderline"/>
        </w:rPr>
        <w:t>operate on contributions from private donors with vessels crewed by volunteers</w:t>
      </w:r>
      <w:r w:rsidRPr="00D4698C">
        <w:rPr>
          <w:sz w:val="16"/>
        </w:rPr>
        <w:t xml:space="preserve">, also help </w:t>
      </w:r>
      <w:r w:rsidRPr="00FE5127">
        <w:rPr>
          <w:rStyle w:val="StyleUnderline"/>
        </w:rPr>
        <w:t>build maritime domain awareness.</w:t>
      </w:r>
    </w:p>
    <w:p w14:paraId="252865D2" w14:textId="77777777" w:rsidR="004256A5" w:rsidRDefault="004256A5" w:rsidP="004256A5">
      <w:pPr>
        <w:rPr>
          <w:sz w:val="16"/>
        </w:rPr>
      </w:pPr>
      <w:r w:rsidRPr="00D4698C">
        <w:rPr>
          <w:sz w:val="16"/>
        </w:rPr>
        <w:t xml:space="preserve">The </w:t>
      </w:r>
      <w:r w:rsidRPr="00A4030E">
        <w:rPr>
          <w:rStyle w:val="StyleUnderline"/>
          <w:highlight w:val="cyan"/>
        </w:rPr>
        <w:t xml:space="preserve">world needs to </w:t>
      </w:r>
      <w:r w:rsidRPr="00A4030E">
        <w:rPr>
          <w:rStyle w:val="Emphasis"/>
          <w:highlight w:val="cyan"/>
        </w:rPr>
        <w:t>collectively</w:t>
      </w:r>
      <w:r w:rsidRPr="00A4030E">
        <w:rPr>
          <w:rStyle w:val="StyleUnderline"/>
          <w:highlight w:val="cyan"/>
        </w:rPr>
        <w:t xml:space="preserve"> continue to fight</w:t>
      </w:r>
      <w:r w:rsidRPr="00FE5127">
        <w:rPr>
          <w:rStyle w:val="StyleUnderline"/>
        </w:rPr>
        <w:t xml:space="preserve"> the scourge of </w:t>
      </w:r>
      <w:r w:rsidRPr="00A4030E">
        <w:rPr>
          <w:rStyle w:val="StyleUnderline"/>
          <w:highlight w:val="cyan"/>
        </w:rPr>
        <w:t>IUU</w:t>
      </w:r>
      <w:r w:rsidRPr="00FE5127">
        <w:rPr>
          <w:rStyle w:val="StyleUnderline"/>
        </w:rPr>
        <w:t xml:space="preserve"> fishing</w:t>
      </w:r>
      <w:r w:rsidRPr="00D4698C">
        <w:rPr>
          <w:sz w:val="16"/>
        </w:rPr>
        <w:t xml:space="preserve"> in order to protect sensitive marine environments and food sustainability, prevent irreparable damage to coastal economies, counter corruption and associated criminal activity, and uphold the sovereignty and security of the world’s maritime nations.</w:t>
      </w:r>
    </w:p>
    <w:p w14:paraId="19D6DE31" w14:textId="77777777" w:rsidR="004256A5" w:rsidRDefault="004256A5" w:rsidP="004256A5">
      <w:pPr>
        <w:pStyle w:val="Heading4"/>
      </w:pPr>
      <w:r>
        <w:t xml:space="preserve">China is </w:t>
      </w:r>
      <w:r w:rsidRPr="006B44D2">
        <w:rPr>
          <w:u w:val="single"/>
        </w:rPr>
        <w:t>key</w:t>
      </w:r>
      <w:r>
        <w:t xml:space="preserve"> to controlling IUU – </w:t>
      </w:r>
      <w:r w:rsidRPr="006B44D2">
        <w:rPr>
          <w:b w:val="0"/>
          <w:bCs/>
        </w:rPr>
        <w:t xml:space="preserve">either an </w:t>
      </w:r>
      <w:r w:rsidRPr="006B44D2">
        <w:rPr>
          <w:b w:val="0"/>
          <w:bCs/>
          <w:u w:val="single"/>
        </w:rPr>
        <w:t>alt cause</w:t>
      </w:r>
      <w:r w:rsidRPr="006B44D2">
        <w:rPr>
          <w:b w:val="0"/>
          <w:bCs/>
        </w:rPr>
        <w:t xml:space="preserve"> or </w:t>
      </w:r>
      <w:r w:rsidRPr="006B44D2">
        <w:rPr>
          <w:b w:val="0"/>
          <w:bCs/>
          <w:u w:val="single"/>
        </w:rPr>
        <w:t>squo solves</w:t>
      </w:r>
    </w:p>
    <w:p w14:paraId="6316BA6A" w14:textId="77777777" w:rsidR="004256A5" w:rsidRPr="001173D3" w:rsidRDefault="004256A5" w:rsidP="004256A5">
      <w:r w:rsidRPr="001173D3">
        <w:rPr>
          <w:rStyle w:val="Style13ptBold"/>
        </w:rPr>
        <w:t>Young 25 –</w:t>
      </w:r>
      <w:r>
        <w:t xml:space="preserve"> Elaire Young works on The Pew Charitable Trusts’ international fisheries project.</w:t>
      </w:r>
      <w:r w:rsidRPr="001173D3">
        <w:t>(4-17-2025; "China Joins Treaty to Fight Illegal Fishing, a Major Milestone for Ocean Governance"; No Publication; https://www.pew.org/en/research-and-analysis/articles/2025/04/17/china-joins-treaty-to-fight-illegal-fishing-a-major-milestone-for-ocean-governance; 7-22-2025)//CMSW-ShajSpec</w:t>
      </w:r>
    </w:p>
    <w:p w14:paraId="79FA72AF" w14:textId="77777777" w:rsidR="004256A5" w:rsidRPr="001173D3" w:rsidRDefault="004256A5" w:rsidP="004256A5">
      <w:pPr>
        <w:rPr>
          <w:rStyle w:val="Emphasis"/>
        </w:rPr>
      </w:pPr>
      <w:r w:rsidRPr="001173D3">
        <w:rPr>
          <w:rStyle w:val="StyleUnderline"/>
        </w:rPr>
        <w:t>In a major milestone</w:t>
      </w:r>
      <w:r w:rsidRPr="001173D3">
        <w:rPr>
          <w:sz w:val="16"/>
        </w:rPr>
        <w:t xml:space="preserve"> in the global fight </w:t>
      </w:r>
      <w:r w:rsidRPr="001173D3">
        <w:rPr>
          <w:rStyle w:val="StyleUnderline"/>
        </w:rPr>
        <w:t>against illegal, unreported and unregulated (IUU) fishing</w:t>
      </w:r>
      <w:r w:rsidRPr="001173D3">
        <w:rPr>
          <w:sz w:val="16"/>
        </w:rPr>
        <w:t xml:space="preserve">, today </w:t>
      </w:r>
      <w:r w:rsidRPr="00A4030E">
        <w:rPr>
          <w:rStyle w:val="StyleUnderline"/>
          <w:highlight w:val="cyan"/>
        </w:rPr>
        <w:t>China</w:t>
      </w:r>
      <w:r w:rsidRPr="001173D3">
        <w:rPr>
          <w:sz w:val="16"/>
        </w:rPr>
        <w:t xml:space="preserve"> – which has </w:t>
      </w:r>
      <w:r w:rsidRPr="006B44D2">
        <w:rPr>
          <w:sz w:val="16"/>
        </w:rPr>
        <w:t xml:space="preserve">the </w:t>
      </w:r>
      <w:r w:rsidRPr="00A4030E">
        <w:rPr>
          <w:rStyle w:val="Emphasis"/>
          <w:highlight w:val="cyan"/>
        </w:rPr>
        <w:t>world’s largest fishing fleets</w:t>
      </w:r>
      <w:r w:rsidRPr="00A4030E">
        <w:rPr>
          <w:sz w:val="16"/>
          <w:highlight w:val="cyan"/>
        </w:rPr>
        <w:t xml:space="preserve"> – </w:t>
      </w:r>
      <w:r w:rsidRPr="00A4030E">
        <w:rPr>
          <w:rStyle w:val="StyleUnderline"/>
          <w:highlight w:val="cyan"/>
        </w:rPr>
        <w:t xml:space="preserve">joined a </w:t>
      </w:r>
      <w:r w:rsidRPr="006B44D2">
        <w:rPr>
          <w:rStyle w:val="StyleUnderline"/>
        </w:rPr>
        <w:t xml:space="preserve">landmark </w:t>
      </w:r>
      <w:r w:rsidRPr="00A4030E">
        <w:rPr>
          <w:rStyle w:val="StyleUnderline"/>
          <w:highlight w:val="cyan"/>
        </w:rPr>
        <w:t xml:space="preserve">treaty to ensure </w:t>
      </w:r>
      <w:r w:rsidRPr="006B44D2">
        <w:rPr>
          <w:rStyle w:val="StyleUnderline"/>
        </w:rPr>
        <w:t xml:space="preserve">that </w:t>
      </w:r>
      <w:r w:rsidRPr="00A4030E">
        <w:rPr>
          <w:rStyle w:val="Emphasis"/>
          <w:highlight w:val="cyan"/>
        </w:rPr>
        <w:t>only legally caught fish move through the world’s ports.</w:t>
      </w:r>
    </w:p>
    <w:p w14:paraId="180E9F49" w14:textId="77777777" w:rsidR="004256A5" w:rsidRPr="001173D3" w:rsidRDefault="004256A5" w:rsidP="004256A5">
      <w:pPr>
        <w:rPr>
          <w:rStyle w:val="StyleUnderline"/>
        </w:rPr>
      </w:pPr>
      <w:r w:rsidRPr="001173D3">
        <w:rPr>
          <w:sz w:val="16"/>
        </w:rPr>
        <w:t xml:space="preserve">The </w:t>
      </w:r>
      <w:r w:rsidRPr="001173D3">
        <w:rPr>
          <w:rStyle w:val="StyleUnderline"/>
        </w:rPr>
        <w:t>United Nations Food and Agriculture Organization’s (</w:t>
      </w:r>
      <w:r w:rsidRPr="00A4030E">
        <w:rPr>
          <w:rStyle w:val="StyleUnderline"/>
          <w:highlight w:val="cyan"/>
        </w:rPr>
        <w:t>FAO’s</w:t>
      </w:r>
      <w:r w:rsidRPr="001173D3">
        <w:rPr>
          <w:rStyle w:val="StyleUnderline"/>
        </w:rPr>
        <w:t xml:space="preserve">) </w:t>
      </w:r>
      <w:r w:rsidRPr="00A4030E">
        <w:rPr>
          <w:rStyle w:val="StyleUnderline"/>
          <w:highlight w:val="cyan"/>
        </w:rPr>
        <w:t>Agreement</w:t>
      </w:r>
      <w:r w:rsidRPr="001173D3">
        <w:rPr>
          <w:rStyle w:val="StyleUnderline"/>
        </w:rPr>
        <w:t xml:space="preserve"> on Port State Measures</w:t>
      </w:r>
      <w:r w:rsidRPr="001173D3">
        <w:rPr>
          <w:sz w:val="16"/>
        </w:rPr>
        <w:t xml:space="preserve"> (also known as the Port State Measures Agreement or PSMA), which entered into force in 2016, </w:t>
      </w:r>
      <w:r w:rsidRPr="001173D3">
        <w:rPr>
          <w:rStyle w:val="StyleUnderline"/>
        </w:rPr>
        <w:t xml:space="preserve">is the </w:t>
      </w:r>
      <w:r w:rsidRPr="00A4030E">
        <w:rPr>
          <w:rStyle w:val="StyleUnderline"/>
          <w:highlight w:val="cyan"/>
        </w:rPr>
        <w:t>only</w:t>
      </w:r>
      <w:r w:rsidRPr="001173D3">
        <w:rPr>
          <w:rStyle w:val="StyleUnderline"/>
        </w:rPr>
        <w:t xml:space="preserve"> legally binding international </w:t>
      </w:r>
      <w:r w:rsidRPr="00A4030E">
        <w:rPr>
          <w:rStyle w:val="StyleUnderline"/>
          <w:highlight w:val="cyan"/>
        </w:rPr>
        <w:t>treaty</w:t>
      </w:r>
      <w:r w:rsidRPr="001173D3">
        <w:rPr>
          <w:rStyle w:val="StyleUnderline"/>
        </w:rPr>
        <w:t xml:space="preserve"> specifically </w:t>
      </w:r>
      <w:r w:rsidRPr="00A4030E">
        <w:rPr>
          <w:rStyle w:val="StyleUnderline"/>
          <w:highlight w:val="cyan"/>
        </w:rPr>
        <w:t>targeting IUU fishing</w:t>
      </w:r>
      <w:r w:rsidRPr="001173D3">
        <w:rPr>
          <w:sz w:val="16"/>
        </w:rPr>
        <w:t xml:space="preserve">. It </w:t>
      </w:r>
      <w:r w:rsidRPr="001173D3">
        <w:rPr>
          <w:rStyle w:val="StyleUnderline"/>
        </w:rPr>
        <w:t>aims to stop illicitly caught fish</w:t>
      </w:r>
      <w:r w:rsidRPr="001173D3">
        <w:rPr>
          <w:sz w:val="16"/>
        </w:rPr>
        <w:t xml:space="preserve"> </w:t>
      </w:r>
      <w:r w:rsidRPr="001173D3">
        <w:rPr>
          <w:rStyle w:val="StyleUnderline"/>
        </w:rPr>
        <w:t>from being landed and sold</w:t>
      </w:r>
      <w:r w:rsidRPr="001173D3">
        <w:rPr>
          <w:sz w:val="16"/>
        </w:rPr>
        <w:t xml:space="preserve"> on the international market by requiring authorities to implement more stringent controls at port. </w:t>
      </w:r>
      <w:r w:rsidRPr="00A4030E">
        <w:rPr>
          <w:rStyle w:val="StyleUnderline"/>
          <w:highlight w:val="cyan"/>
        </w:rPr>
        <w:t>China’s</w:t>
      </w:r>
      <w:r w:rsidRPr="001173D3">
        <w:rPr>
          <w:rStyle w:val="StyleUnderline"/>
        </w:rPr>
        <w:t xml:space="preserve"> long-awaited accession</w:t>
      </w:r>
      <w:r w:rsidRPr="001173D3">
        <w:rPr>
          <w:sz w:val="16"/>
        </w:rPr>
        <w:t xml:space="preserve"> to the treaty </w:t>
      </w:r>
      <w:r w:rsidRPr="00A4030E">
        <w:rPr>
          <w:rStyle w:val="StyleUnderline"/>
          <w:highlight w:val="cyan"/>
        </w:rPr>
        <w:t>signals</w:t>
      </w:r>
      <w:r w:rsidRPr="001173D3">
        <w:rPr>
          <w:sz w:val="16"/>
        </w:rPr>
        <w:t xml:space="preserve"> that this country, with a significant interest in global fisheries, </w:t>
      </w:r>
      <w:r w:rsidRPr="001173D3">
        <w:rPr>
          <w:rStyle w:val="StyleUnderline"/>
        </w:rPr>
        <w:t xml:space="preserve">is </w:t>
      </w:r>
      <w:r w:rsidRPr="00A4030E">
        <w:rPr>
          <w:rStyle w:val="Emphasis"/>
          <w:highlight w:val="cyan"/>
        </w:rPr>
        <w:t>ready to take on a larger role</w:t>
      </w:r>
      <w:r w:rsidRPr="001173D3">
        <w:rPr>
          <w:rStyle w:val="StyleUnderline"/>
        </w:rPr>
        <w:t xml:space="preserve"> in preventing IUU activity.</w:t>
      </w:r>
    </w:p>
    <w:p w14:paraId="040162CE" w14:textId="77777777" w:rsidR="004256A5" w:rsidRPr="001173D3" w:rsidRDefault="004256A5" w:rsidP="004256A5">
      <w:pPr>
        <w:rPr>
          <w:sz w:val="16"/>
        </w:rPr>
      </w:pPr>
      <w:r w:rsidRPr="001173D3">
        <w:rPr>
          <w:sz w:val="16"/>
        </w:rPr>
        <w:t xml:space="preserve">Fishing vessels, many with dark hulls with white wheelhouses, crowd together on a cloudy, gray day at the port of Busan, South Korea. Thousands of blue and red cargo boxes are stacked behind the ships, with large blue and red lifts. Skyscrapers and the hills of the city are seen in the distance. </w:t>
      </w:r>
    </w:p>
    <w:p w14:paraId="44381D8D" w14:textId="77777777" w:rsidR="004256A5" w:rsidRPr="001173D3" w:rsidRDefault="004256A5" w:rsidP="004256A5">
      <w:pPr>
        <w:rPr>
          <w:sz w:val="16"/>
        </w:rPr>
      </w:pPr>
      <w:r w:rsidRPr="001173D3">
        <w:rPr>
          <w:rStyle w:val="StyleUnderline"/>
        </w:rPr>
        <w:t>IUU fishing accounts for</w:t>
      </w:r>
      <w:r w:rsidRPr="001173D3">
        <w:rPr>
          <w:sz w:val="16"/>
        </w:rPr>
        <w:t xml:space="preserve"> up to $23 billion worth of seafood annually, or </w:t>
      </w:r>
      <w:r w:rsidRPr="001173D3">
        <w:rPr>
          <w:rStyle w:val="StyleUnderline"/>
        </w:rPr>
        <w:t>1 in 5 wild-caught fish</w:t>
      </w:r>
      <w:r w:rsidRPr="001173D3">
        <w:rPr>
          <w:sz w:val="16"/>
        </w:rPr>
        <w:t xml:space="preserve">, according to the FAO. The activity harms law-abiding fishing fleets and steals food and revenue from coastal communities around the world, many of which rely on healthy fisheries to survive. </w:t>
      </w:r>
      <w:r w:rsidRPr="001173D3">
        <w:rPr>
          <w:rStyle w:val="StyleUnderline"/>
        </w:rPr>
        <w:t>IUU fishing also puts crews at risk</w:t>
      </w:r>
      <w:r w:rsidRPr="001173D3">
        <w:rPr>
          <w:sz w:val="16"/>
        </w:rPr>
        <w:t xml:space="preserve"> and </w:t>
      </w:r>
      <w:r w:rsidRPr="001173D3">
        <w:rPr>
          <w:rStyle w:val="StyleUnderline"/>
        </w:rPr>
        <w:t>damages the marine environment</w:t>
      </w:r>
      <w:r w:rsidRPr="001173D3">
        <w:rPr>
          <w:sz w:val="16"/>
        </w:rPr>
        <w:t xml:space="preserve"> because illegal fishers often ignore other laws, such as those governing labour standards and conservation. </w:t>
      </w:r>
    </w:p>
    <w:p w14:paraId="37D28436" w14:textId="77777777" w:rsidR="004256A5" w:rsidRPr="001173D3" w:rsidRDefault="004256A5" w:rsidP="004256A5">
      <w:pPr>
        <w:rPr>
          <w:sz w:val="16"/>
        </w:rPr>
      </w:pPr>
      <w:r w:rsidRPr="001173D3">
        <w:rPr>
          <w:sz w:val="16"/>
        </w:rPr>
        <w:t xml:space="preserve">Research commissioned by Pew has identified </w:t>
      </w:r>
      <w:r w:rsidRPr="00A4030E">
        <w:rPr>
          <w:rStyle w:val="StyleUnderline"/>
          <w:highlight w:val="cyan"/>
        </w:rPr>
        <w:t>China</w:t>
      </w:r>
      <w:r w:rsidRPr="001173D3">
        <w:rPr>
          <w:rStyle w:val="StyleUnderline"/>
        </w:rPr>
        <w:t xml:space="preserve"> as </w:t>
      </w:r>
      <w:r w:rsidRPr="00A4030E">
        <w:rPr>
          <w:rStyle w:val="StyleUnderline"/>
          <w:highlight w:val="cyan"/>
        </w:rPr>
        <w:t>having</w:t>
      </w:r>
      <w:r w:rsidRPr="001173D3">
        <w:rPr>
          <w:rStyle w:val="StyleUnderline"/>
        </w:rPr>
        <w:t xml:space="preserve"> the </w:t>
      </w:r>
      <w:r w:rsidRPr="00A4030E">
        <w:rPr>
          <w:rStyle w:val="StyleUnderline"/>
          <w:highlight w:val="cyan"/>
        </w:rPr>
        <w:t>top 10 busiest ports</w:t>
      </w:r>
      <w:r w:rsidRPr="001173D3">
        <w:rPr>
          <w:rStyle w:val="StyleUnderline"/>
        </w:rPr>
        <w:t xml:space="preserve"> in the world </w:t>
      </w:r>
      <w:r w:rsidRPr="001173D3">
        <w:rPr>
          <w:sz w:val="16"/>
        </w:rPr>
        <w:t xml:space="preserve">based on the total number of fishing and carrier vessel visits. That same research also ranked </w:t>
      </w:r>
      <w:r w:rsidRPr="00A4030E">
        <w:rPr>
          <w:rStyle w:val="StyleUnderline"/>
          <w:highlight w:val="cyan"/>
        </w:rPr>
        <w:t>China</w:t>
      </w:r>
      <w:r w:rsidRPr="001173D3">
        <w:rPr>
          <w:sz w:val="16"/>
        </w:rPr>
        <w:t xml:space="preserve"> as one of the countries in Asia with the </w:t>
      </w:r>
      <w:r w:rsidRPr="00A4030E">
        <w:rPr>
          <w:rStyle w:val="StyleUnderline"/>
          <w:highlight w:val="cyan"/>
        </w:rPr>
        <w:t>highest risk</w:t>
      </w:r>
      <w:r w:rsidRPr="001173D3">
        <w:rPr>
          <w:rStyle w:val="StyleUnderline"/>
        </w:rPr>
        <w:t xml:space="preserve"> in terms of its </w:t>
      </w:r>
      <w:r w:rsidRPr="00A4030E">
        <w:rPr>
          <w:rStyle w:val="StyleUnderline"/>
          <w:highlight w:val="cyan"/>
        </w:rPr>
        <w:t>ability to effectively combat IUU fishing</w:t>
      </w:r>
      <w:r w:rsidRPr="00A4030E">
        <w:rPr>
          <w:sz w:val="16"/>
          <w:highlight w:val="cyan"/>
        </w:rPr>
        <w:t xml:space="preserve">, </w:t>
      </w:r>
      <w:r w:rsidRPr="006B44D2">
        <w:rPr>
          <w:sz w:val="16"/>
        </w:rPr>
        <w:t>due</w:t>
      </w:r>
      <w:r w:rsidRPr="001173D3">
        <w:rPr>
          <w:sz w:val="16"/>
        </w:rPr>
        <w:t xml:space="preserve"> mainly to low governance levels.</w:t>
      </w:r>
    </w:p>
    <w:p w14:paraId="2226EB3A" w14:textId="77777777" w:rsidR="004256A5" w:rsidRPr="001173D3" w:rsidRDefault="004256A5" w:rsidP="004256A5">
      <w:pPr>
        <w:rPr>
          <w:sz w:val="16"/>
        </w:rPr>
      </w:pPr>
      <w:r w:rsidRPr="001173D3">
        <w:rPr>
          <w:sz w:val="16"/>
        </w:rPr>
        <w:t xml:space="preserve">While the PSMA </w:t>
      </w:r>
      <w:r w:rsidRPr="001173D3">
        <w:rPr>
          <w:rStyle w:val="StyleUnderline"/>
        </w:rPr>
        <w:t>predominantly focuses on foreign-flagged fishing vessels visiting</w:t>
      </w:r>
      <w:r w:rsidRPr="001173D3">
        <w:rPr>
          <w:sz w:val="16"/>
        </w:rPr>
        <w:t xml:space="preserve"> </w:t>
      </w:r>
      <w:r w:rsidRPr="001173D3">
        <w:rPr>
          <w:rStyle w:val="StyleUnderline"/>
        </w:rPr>
        <w:t>another country’s ports</w:t>
      </w:r>
      <w:r w:rsidRPr="001173D3">
        <w:rPr>
          <w:sz w:val="16"/>
        </w:rPr>
        <w:t xml:space="preserve">, the treaty </w:t>
      </w:r>
      <w:r w:rsidRPr="001173D3">
        <w:rPr>
          <w:rStyle w:val="StyleUnderline"/>
        </w:rPr>
        <w:t>also contains a critical requirement</w:t>
      </w:r>
      <w:r w:rsidRPr="001173D3">
        <w:rPr>
          <w:sz w:val="16"/>
        </w:rPr>
        <w:t xml:space="preserve"> that Partie</w:t>
      </w:r>
      <w:r w:rsidRPr="001173D3">
        <w:rPr>
          <w:rStyle w:val="StyleUnderline"/>
        </w:rPr>
        <w:t>s investigate their own vessels when wrongdoing is suspected</w:t>
      </w:r>
      <w:r w:rsidRPr="001173D3">
        <w:rPr>
          <w:sz w:val="16"/>
        </w:rPr>
        <w:t xml:space="preserve"> </w:t>
      </w:r>
      <w:r w:rsidRPr="001173D3">
        <w:rPr>
          <w:rStyle w:val="StyleUnderline"/>
        </w:rPr>
        <w:t>and punish them</w:t>
      </w:r>
      <w:r w:rsidRPr="001173D3">
        <w:rPr>
          <w:sz w:val="16"/>
        </w:rPr>
        <w:t xml:space="preserve"> if it’s confirmed. To date, most countries have focused on implementation as it relates to foreign vessels, which has led to many distant-water fishing vessels returning to domestic ports to avoid PSMA-triggered inspections in foreign ports. </w:t>
      </w:r>
      <w:r w:rsidRPr="00A4030E">
        <w:rPr>
          <w:rStyle w:val="StyleUnderline"/>
          <w:highlight w:val="cyan"/>
        </w:rPr>
        <w:t>China</w:t>
      </w:r>
      <w:r w:rsidRPr="001173D3">
        <w:rPr>
          <w:sz w:val="16"/>
        </w:rPr>
        <w:t xml:space="preserve">, which </w:t>
      </w:r>
      <w:r w:rsidRPr="001173D3">
        <w:rPr>
          <w:rStyle w:val="StyleUnderline"/>
        </w:rPr>
        <w:t>has both the largest distant-water and domestic fleets</w:t>
      </w:r>
      <w:r w:rsidRPr="001173D3">
        <w:rPr>
          <w:sz w:val="16"/>
        </w:rPr>
        <w:t xml:space="preserve"> in the world and has </w:t>
      </w:r>
      <w:r w:rsidRPr="00A4030E">
        <w:rPr>
          <w:rStyle w:val="Emphasis"/>
          <w:highlight w:val="cyan"/>
        </w:rPr>
        <w:t>approached PSMA adoption very seriously</w:t>
      </w:r>
      <w:r w:rsidRPr="001173D3">
        <w:rPr>
          <w:sz w:val="16"/>
        </w:rPr>
        <w:t xml:space="preserve">, </w:t>
      </w:r>
      <w:r w:rsidRPr="001173D3">
        <w:rPr>
          <w:rStyle w:val="StyleUnderline"/>
        </w:rPr>
        <w:t>can help change that narrative</w:t>
      </w:r>
      <w:r w:rsidRPr="001173D3">
        <w:rPr>
          <w:sz w:val="16"/>
        </w:rPr>
        <w:t>.</w:t>
      </w:r>
    </w:p>
    <w:p w14:paraId="4A1AE138" w14:textId="77777777" w:rsidR="004256A5" w:rsidRPr="001173D3" w:rsidRDefault="004256A5" w:rsidP="004256A5">
      <w:pPr>
        <w:rPr>
          <w:rStyle w:val="StyleUnderline"/>
        </w:rPr>
      </w:pPr>
      <w:r w:rsidRPr="001173D3">
        <w:rPr>
          <w:rStyle w:val="StyleUnderline"/>
        </w:rPr>
        <w:t>In China</w:t>
      </w:r>
      <w:r w:rsidRPr="001173D3">
        <w:rPr>
          <w:sz w:val="16"/>
        </w:rPr>
        <w:t xml:space="preserve">, </w:t>
      </w:r>
      <w:r w:rsidRPr="001173D3">
        <w:rPr>
          <w:rStyle w:val="StyleUnderline"/>
        </w:rPr>
        <w:t>over 99% of port visits are domestic</w:t>
      </w:r>
      <w:r w:rsidRPr="001173D3">
        <w:rPr>
          <w:sz w:val="16"/>
        </w:rPr>
        <w:t xml:space="preserve">, which includes many vessels from its large distant-water fleet returning home to land catch. If </w:t>
      </w:r>
      <w:r w:rsidRPr="00A4030E">
        <w:rPr>
          <w:rStyle w:val="StyleUnderline"/>
          <w:highlight w:val="cyan"/>
        </w:rPr>
        <w:t>China</w:t>
      </w:r>
      <w:r w:rsidRPr="001173D3">
        <w:rPr>
          <w:sz w:val="16"/>
        </w:rPr>
        <w:t xml:space="preserve"> conducts equal oversight of domestic and foreign vessel visits, it </w:t>
      </w:r>
      <w:r w:rsidRPr="00A4030E">
        <w:rPr>
          <w:rStyle w:val="StyleUnderline"/>
          <w:highlight w:val="cyan"/>
        </w:rPr>
        <w:t>would have a</w:t>
      </w:r>
      <w:r w:rsidRPr="001173D3">
        <w:rPr>
          <w:rStyle w:val="StyleUnderline"/>
        </w:rPr>
        <w:t xml:space="preserve"> </w:t>
      </w:r>
      <w:r w:rsidRPr="00A4030E">
        <w:rPr>
          <w:rStyle w:val="Emphasis"/>
          <w:highlight w:val="cyan"/>
        </w:rPr>
        <w:t>significant impact</w:t>
      </w:r>
      <w:r w:rsidRPr="001173D3">
        <w:rPr>
          <w:rStyle w:val="StyleUnderline"/>
        </w:rPr>
        <w:t xml:space="preserve"> given the high number of visits to Chinese ports.</w:t>
      </w:r>
    </w:p>
    <w:p w14:paraId="043EF052" w14:textId="77777777" w:rsidR="004256A5" w:rsidRPr="001173D3" w:rsidRDefault="004256A5" w:rsidP="004256A5">
      <w:pPr>
        <w:rPr>
          <w:sz w:val="16"/>
        </w:rPr>
      </w:pPr>
      <w:r w:rsidRPr="001173D3">
        <w:rPr>
          <w:rStyle w:val="StyleUnderline"/>
        </w:rPr>
        <w:t>China</w:t>
      </w:r>
      <w:r w:rsidRPr="001173D3">
        <w:rPr>
          <w:sz w:val="16"/>
        </w:rPr>
        <w:t xml:space="preserve"> could also </w:t>
      </w:r>
      <w:r w:rsidRPr="001173D3">
        <w:rPr>
          <w:rStyle w:val="StyleUnderline"/>
        </w:rPr>
        <w:t>take additional steps to improve oversight</w:t>
      </w:r>
      <w:r w:rsidRPr="001173D3">
        <w:rPr>
          <w:sz w:val="16"/>
        </w:rPr>
        <w:t xml:space="preserve"> of its fisheries. China can join its fellow Parties in adopting and making use of the Global Information Exchange System, which allows PSMA member countries to share real-time data, such as port inspection reports, to inform risk assessments.</w:t>
      </w:r>
    </w:p>
    <w:p w14:paraId="7D963E7F" w14:textId="77777777" w:rsidR="004256A5" w:rsidRPr="001173D3" w:rsidRDefault="004256A5" w:rsidP="004256A5">
      <w:pPr>
        <w:rPr>
          <w:sz w:val="16"/>
        </w:rPr>
      </w:pPr>
      <w:r w:rsidRPr="001173D3">
        <w:rPr>
          <w:sz w:val="16"/>
        </w:rPr>
        <w:t xml:space="preserve">Within China, the government should work to ensure effective cooperation among relevant ministries, such as those that oversee fisheries and transport. The </w:t>
      </w:r>
      <w:r w:rsidRPr="00A4030E">
        <w:rPr>
          <w:rStyle w:val="StyleUnderline"/>
          <w:highlight w:val="cyan"/>
        </w:rPr>
        <w:t>government</w:t>
      </w:r>
      <w:r w:rsidRPr="001173D3">
        <w:rPr>
          <w:sz w:val="16"/>
        </w:rPr>
        <w:t xml:space="preserve"> had </w:t>
      </w:r>
      <w:r w:rsidRPr="00A4030E">
        <w:rPr>
          <w:rStyle w:val="Emphasis"/>
          <w:highlight w:val="cyan"/>
        </w:rPr>
        <w:t xml:space="preserve">already begun </w:t>
      </w:r>
      <w:r w:rsidRPr="006B44D2">
        <w:rPr>
          <w:rStyle w:val="Emphasis"/>
        </w:rPr>
        <w:t xml:space="preserve">these </w:t>
      </w:r>
      <w:r w:rsidRPr="00A4030E">
        <w:rPr>
          <w:rStyle w:val="Emphasis"/>
          <w:highlight w:val="cyan"/>
        </w:rPr>
        <w:t>efforts</w:t>
      </w:r>
      <w:r w:rsidRPr="001173D3">
        <w:rPr>
          <w:rStyle w:val="Emphasis"/>
        </w:rPr>
        <w:t xml:space="preserve"> </w:t>
      </w:r>
      <w:r w:rsidRPr="001173D3">
        <w:rPr>
          <w:rStyle w:val="StyleUnderline"/>
        </w:rPr>
        <w:t>as part of its work to accede to the PSMA</w:t>
      </w:r>
      <w:r w:rsidRPr="001173D3">
        <w:rPr>
          <w:sz w:val="16"/>
        </w:rPr>
        <w:t xml:space="preserve">, and such </w:t>
      </w:r>
      <w:r w:rsidRPr="001173D3">
        <w:rPr>
          <w:rStyle w:val="StyleUnderline"/>
        </w:rPr>
        <w:t>coordination</w:t>
      </w:r>
      <w:r w:rsidRPr="001173D3">
        <w:rPr>
          <w:sz w:val="16"/>
        </w:rPr>
        <w:t xml:space="preserve"> is </w:t>
      </w:r>
      <w:r w:rsidRPr="001173D3">
        <w:rPr>
          <w:rStyle w:val="StyleUnderline"/>
        </w:rPr>
        <w:t>required throughout the stages of implementation</w:t>
      </w:r>
      <w:r w:rsidRPr="001173D3">
        <w:rPr>
          <w:sz w:val="16"/>
        </w:rPr>
        <w:t xml:space="preserve"> – from designating ports to accept foreign vessels to ensuring capacity at those ports to implement controls, such as vessel inspections. China should build on this work by standardizing processes and systems to share information and resources for strong PSMA implementation.</w:t>
      </w:r>
    </w:p>
    <w:p w14:paraId="07E87DA2" w14:textId="77777777" w:rsidR="004256A5" w:rsidRPr="0020666C" w:rsidRDefault="004256A5" w:rsidP="004256A5">
      <w:pPr>
        <w:rPr>
          <w:u w:val="single"/>
        </w:rPr>
      </w:pPr>
      <w:r w:rsidRPr="001173D3">
        <w:rPr>
          <w:rStyle w:val="StyleUnderline"/>
        </w:rPr>
        <w:t>China’s adoption of the PSMA is a welcome development</w:t>
      </w:r>
      <w:r w:rsidRPr="001173D3">
        <w:rPr>
          <w:sz w:val="16"/>
        </w:rPr>
        <w:t xml:space="preserve"> in international fisheries governance. Fish stocks continue to decline worldwide, a trend that can be reversed only through improved fisheries management, including identifying and responding to IUU fishing. </w:t>
      </w:r>
      <w:r w:rsidRPr="00A4030E">
        <w:rPr>
          <w:rStyle w:val="StyleUnderline"/>
          <w:highlight w:val="cyan"/>
        </w:rPr>
        <w:t>With</w:t>
      </w:r>
      <w:r w:rsidRPr="001173D3">
        <w:rPr>
          <w:sz w:val="16"/>
        </w:rPr>
        <w:t xml:space="preserve"> its </w:t>
      </w:r>
      <w:r w:rsidRPr="00A4030E">
        <w:rPr>
          <w:rStyle w:val="Emphasis"/>
          <w:highlight w:val="cyan"/>
        </w:rPr>
        <w:t>massive</w:t>
      </w:r>
      <w:r w:rsidRPr="001173D3">
        <w:rPr>
          <w:rStyle w:val="Emphasis"/>
        </w:rPr>
        <w:t xml:space="preserve"> </w:t>
      </w:r>
      <w:r w:rsidRPr="00A4030E">
        <w:rPr>
          <w:rStyle w:val="Emphasis"/>
          <w:highlight w:val="cyan"/>
        </w:rPr>
        <w:t>fishing fleets and busy ports</w:t>
      </w:r>
      <w:r w:rsidRPr="001173D3">
        <w:rPr>
          <w:sz w:val="16"/>
        </w:rPr>
        <w:t xml:space="preserve">, </w:t>
      </w:r>
      <w:r w:rsidRPr="00A4030E">
        <w:rPr>
          <w:rStyle w:val="StyleUnderline"/>
          <w:highlight w:val="cyan"/>
        </w:rPr>
        <w:t xml:space="preserve">China can play a </w:t>
      </w:r>
      <w:r w:rsidRPr="00A4030E">
        <w:rPr>
          <w:rStyle w:val="Emphasis"/>
          <w:highlight w:val="cyan"/>
        </w:rPr>
        <w:t>key role</w:t>
      </w:r>
      <w:r w:rsidRPr="001173D3">
        <w:rPr>
          <w:rStyle w:val="Emphasis"/>
        </w:rPr>
        <w:t xml:space="preserve"> </w:t>
      </w:r>
      <w:r w:rsidRPr="001173D3">
        <w:rPr>
          <w:rStyle w:val="StyleUnderline"/>
        </w:rPr>
        <w:t>in addressing IUU activity and, by extension, help strengthen port controls around the world.</w:t>
      </w:r>
    </w:p>
    <w:p w14:paraId="7D286E1D" w14:textId="77777777" w:rsidR="004256A5" w:rsidRDefault="004256A5" w:rsidP="004256A5">
      <w:pPr>
        <w:pStyle w:val="Heading4"/>
      </w:pPr>
      <w:r>
        <w:t xml:space="preserve">China has been </w:t>
      </w:r>
      <w:r w:rsidRPr="00F94ED5">
        <w:rPr>
          <w:u w:val="single"/>
        </w:rPr>
        <w:t>stepping up</w:t>
      </w:r>
      <w:r>
        <w:t xml:space="preserve"> – </w:t>
      </w:r>
      <w:r w:rsidRPr="00F94ED5">
        <w:rPr>
          <w:u w:val="single"/>
        </w:rPr>
        <w:t>new policies</w:t>
      </w:r>
      <w:r>
        <w:t xml:space="preserve"> solve illegal fishing</w:t>
      </w:r>
    </w:p>
    <w:p w14:paraId="13154C91" w14:textId="77777777" w:rsidR="004256A5" w:rsidRPr="00F94ED5" w:rsidRDefault="004256A5" w:rsidP="004256A5">
      <w:r w:rsidRPr="00F94ED5">
        <w:rPr>
          <w:rStyle w:val="Style13ptBold"/>
        </w:rPr>
        <w:t>Ellsworth 24 -</w:t>
      </w:r>
      <w:r w:rsidRPr="00F94ED5">
        <w:t xml:space="preserve"> James W. Ellsworth</w:t>
      </w:r>
      <w:r>
        <w:t>; Federal Executive Fellow - Foreign Policy, Strobe Talbott Center for Security, Strategy, and Technology, Commander - United States Coast Guard.</w:t>
      </w:r>
      <w:r w:rsidRPr="00F94ED5">
        <w:t xml:space="preserve"> (1-24-2024; "Will 2024 be a turning point for IUU fishing?"; Brookings; https://www.brookings.edu/articles/will-2024-be-a-turning-point-for-iuu-fishing/; 7-22-2025)//CMSW-ShajSpec</w:t>
      </w:r>
    </w:p>
    <w:p w14:paraId="33271E3C" w14:textId="77777777" w:rsidR="004256A5" w:rsidRPr="00F94ED5" w:rsidRDefault="004256A5" w:rsidP="004256A5">
      <w:pPr>
        <w:rPr>
          <w:sz w:val="16"/>
        </w:rPr>
      </w:pPr>
      <w:r w:rsidRPr="00F94ED5">
        <w:rPr>
          <w:sz w:val="16"/>
        </w:rPr>
        <w:t>China’s importance</w:t>
      </w:r>
    </w:p>
    <w:p w14:paraId="7EBFA92D" w14:textId="77777777" w:rsidR="004256A5" w:rsidRPr="00F94ED5" w:rsidRDefault="004256A5" w:rsidP="004256A5">
      <w:pPr>
        <w:rPr>
          <w:sz w:val="16"/>
        </w:rPr>
      </w:pPr>
      <w:r w:rsidRPr="00F94ED5">
        <w:rPr>
          <w:rStyle w:val="StyleUnderline"/>
        </w:rPr>
        <w:t>United Nations Food and Agriculture Organization (</w:t>
      </w:r>
      <w:r w:rsidRPr="00A4030E">
        <w:rPr>
          <w:rStyle w:val="StyleUnderline"/>
          <w:highlight w:val="cyan"/>
        </w:rPr>
        <w:t>FAO</w:t>
      </w:r>
      <w:r w:rsidRPr="00F94ED5">
        <w:rPr>
          <w:sz w:val="16"/>
        </w:rPr>
        <w:t xml:space="preserve">) data </w:t>
      </w:r>
      <w:r w:rsidRPr="00A4030E">
        <w:rPr>
          <w:rStyle w:val="StyleUnderline"/>
          <w:highlight w:val="cyan"/>
        </w:rPr>
        <w:t>illustrates</w:t>
      </w:r>
      <w:r w:rsidRPr="00F94ED5">
        <w:rPr>
          <w:rStyle w:val="StyleUnderline"/>
        </w:rPr>
        <w:t xml:space="preserve"> the </w:t>
      </w:r>
      <w:r w:rsidRPr="00A4030E">
        <w:rPr>
          <w:rStyle w:val="Emphasis"/>
          <w:highlight w:val="cyan"/>
        </w:rPr>
        <w:t>staggeringly large role</w:t>
      </w:r>
      <w:r w:rsidRPr="00A4030E">
        <w:rPr>
          <w:rStyle w:val="StyleUnderline"/>
          <w:highlight w:val="cyan"/>
        </w:rPr>
        <w:t xml:space="preserve"> China plays</w:t>
      </w:r>
      <w:r w:rsidRPr="00F94ED5">
        <w:rPr>
          <w:rStyle w:val="StyleUnderline"/>
        </w:rPr>
        <w:t xml:space="preserve"> in the global seafood industry</w:t>
      </w:r>
      <w:r w:rsidRPr="00F94ED5">
        <w:rPr>
          <w:sz w:val="16"/>
        </w:rPr>
        <w:t xml:space="preserve">. </w:t>
      </w:r>
      <w:r w:rsidRPr="00A4030E">
        <w:rPr>
          <w:rStyle w:val="StyleUnderline"/>
          <w:highlight w:val="cyan"/>
        </w:rPr>
        <w:t>China is</w:t>
      </w:r>
      <w:r w:rsidRPr="00A4030E">
        <w:rPr>
          <w:sz w:val="16"/>
          <w:highlight w:val="cyan"/>
        </w:rPr>
        <w:t xml:space="preserve"> </w:t>
      </w:r>
      <w:r w:rsidRPr="006B44D2">
        <w:rPr>
          <w:sz w:val="16"/>
        </w:rPr>
        <w:t>the</w:t>
      </w:r>
      <w:r w:rsidRPr="00F94ED5">
        <w:rPr>
          <w:sz w:val="16"/>
        </w:rPr>
        <w:t xml:space="preserve"> </w:t>
      </w:r>
      <w:r w:rsidRPr="00A4030E">
        <w:rPr>
          <w:rStyle w:val="Emphasis"/>
          <w:highlight w:val="cyan"/>
        </w:rPr>
        <w:t>world’s largest producer</w:t>
      </w:r>
      <w:r w:rsidRPr="00F94ED5">
        <w:rPr>
          <w:rStyle w:val="StyleUnderline"/>
        </w:rPr>
        <w:t xml:space="preserve"> of aquatic animal products</w:t>
      </w:r>
      <w:r w:rsidRPr="00F94ED5">
        <w:rPr>
          <w:sz w:val="16"/>
        </w:rPr>
        <w:t xml:space="preserve">, generating </w:t>
      </w:r>
      <w:r w:rsidRPr="00F94ED5">
        <w:rPr>
          <w:rStyle w:val="StyleUnderline"/>
        </w:rPr>
        <w:t>35% of the world’s seafood</w:t>
      </w:r>
      <w:r w:rsidRPr="00F94ED5">
        <w:rPr>
          <w:sz w:val="16"/>
        </w:rPr>
        <w:t xml:space="preserve"> in 2020. This includes 15% of global capture (non-aquaculture) fisheries, more than the second and third-ranked countries combined. </w:t>
      </w:r>
      <w:r w:rsidRPr="00F94ED5">
        <w:rPr>
          <w:rStyle w:val="StyleUnderline"/>
        </w:rPr>
        <w:t>China</w:t>
      </w:r>
      <w:r w:rsidRPr="00F94ED5">
        <w:rPr>
          <w:sz w:val="16"/>
        </w:rPr>
        <w:t xml:space="preserve"> is also the </w:t>
      </w:r>
      <w:r w:rsidRPr="00A4030E">
        <w:rPr>
          <w:rStyle w:val="Emphasis"/>
          <w:highlight w:val="cyan"/>
        </w:rPr>
        <w:t>world’s largest consumer</w:t>
      </w:r>
      <w:r w:rsidRPr="00A4030E">
        <w:rPr>
          <w:rStyle w:val="StyleUnderline"/>
          <w:highlight w:val="cyan"/>
        </w:rPr>
        <w:t xml:space="preserve"> </w:t>
      </w:r>
      <w:r w:rsidRPr="006B44D2">
        <w:rPr>
          <w:rStyle w:val="StyleUnderline"/>
        </w:rPr>
        <w:t>of aquatic foods,</w:t>
      </w:r>
      <w:r w:rsidRPr="006B44D2">
        <w:rPr>
          <w:sz w:val="16"/>
        </w:rPr>
        <w:t xml:space="preserve"> alone consuming 36% of the world’s total in 2019. It is the top seafood importer and exporter by volume. China also has the </w:t>
      </w:r>
      <w:r w:rsidRPr="00A4030E">
        <w:rPr>
          <w:rStyle w:val="Emphasis"/>
          <w:highlight w:val="cyan"/>
        </w:rPr>
        <w:t>world’s largest fishing fleet</w:t>
      </w:r>
      <w:r w:rsidRPr="00A4030E">
        <w:rPr>
          <w:sz w:val="16"/>
          <w:highlight w:val="cyan"/>
        </w:rPr>
        <w:t xml:space="preserve">, </w:t>
      </w:r>
      <w:r w:rsidRPr="006B44D2">
        <w:rPr>
          <w:sz w:val="16"/>
        </w:rPr>
        <w:t xml:space="preserve">with </w:t>
      </w:r>
      <w:r w:rsidRPr="006B44D2">
        <w:rPr>
          <w:rStyle w:val="StyleUnderline"/>
        </w:rPr>
        <w:t>an estimated 564,000</w:t>
      </w:r>
      <w:r w:rsidRPr="00F94ED5">
        <w:rPr>
          <w:rStyle w:val="StyleUnderline"/>
        </w:rPr>
        <w:t xml:space="preserve"> vessels</w:t>
      </w:r>
      <w:r w:rsidRPr="00F94ED5">
        <w:rPr>
          <w:sz w:val="16"/>
        </w:rPr>
        <w:t xml:space="preserve">, </w:t>
      </w:r>
      <w:r w:rsidRPr="00F94ED5">
        <w:rPr>
          <w:rStyle w:val="StyleUnderline"/>
        </w:rPr>
        <w:t>and</w:t>
      </w:r>
      <w:r w:rsidRPr="00F94ED5">
        <w:rPr>
          <w:sz w:val="16"/>
        </w:rPr>
        <w:t xml:space="preserve"> the </w:t>
      </w:r>
      <w:r w:rsidRPr="00A4030E">
        <w:rPr>
          <w:rStyle w:val="Emphasis"/>
          <w:highlight w:val="cyan"/>
        </w:rPr>
        <w:t>world’s largest distant-water fishing fleet</w:t>
      </w:r>
      <w:r w:rsidRPr="00F94ED5">
        <w:rPr>
          <w:sz w:val="16"/>
        </w:rPr>
        <w:t xml:space="preserve"> </w:t>
      </w:r>
      <w:r w:rsidRPr="00F94ED5">
        <w:rPr>
          <w:rStyle w:val="StyleUnderline"/>
        </w:rPr>
        <w:t>with</w:t>
      </w:r>
      <w:r w:rsidRPr="00F94ED5">
        <w:rPr>
          <w:sz w:val="16"/>
        </w:rPr>
        <w:t xml:space="preserve"> nearly </w:t>
      </w:r>
      <w:r w:rsidRPr="00F94ED5">
        <w:rPr>
          <w:rStyle w:val="StyleUnderline"/>
        </w:rPr>
        <w:t>3,000 vessel</w:t>
      </w:r>
      <w:r w:rsidRPr="00F94ED5">
        <w:rPr>
          <w:sz w:val="16"/>
        </w:rPr>
        <w:t xml:space="preserve">s — </w:t>
      </w:r>
      <w:r w:rsidRPr="00A4030E">
        <w:rPr>
          <w:rStyle w:val="Emphasis"/>
          <w:highlight w:val="cyan"/>
        </w:rPr>
        <w:t>more than ten times that of the U</w:t>
      </w:r>
      <w:r w:rsidRPr="00F94ED5">
        <w:rPr>
          <w:rStyle w:val="Emphasis"/>
        </w:rPr>
        <w:t xml:space="preserve">nited </w:t>
      </w:r>
      <w:r w:rsidRPr="00A4030E">
        <w:rPr>
          <w:rStyle w:val="Emphasis"/>
          <w:highlight w:val="cyan"/>
        </w:rPr>
        <w:t>S</w:t>
      </w:r>
      <w:r w:rsidRPr="006B44D2">
        <w:rPr>
          <w:rStyle w:val="Emphasis"/>
        </w:rPr>
        <w:t>t</w:t>
      </w:r>
      <w:r w:rsidRPr="00F94ED5">
        <w:rPr>
          <w:rStyle w:val="Emphasis"/>
        </w:rPr>
        <w:t xml:space="preserve">ates </w:t>
      </w:r>
      <w:r w:rsidRPr="00A4030E">
        <w:rPr>
          <w:rStyle w:val="Emphasis"/>
          <w:highlight w:val="cyan"/>
        </w:rPr>
        <w:t>or</w:t>
      </w:r>
      <w:r w:rsidRPr="00F94ED5">
        <w:rPr>
          <w:rStyle w:val="Emphasis"/>
        </w:rPr>
        <w:t xml:space="preserve"> the </w:t>
      </w:r>
      <w:r w:rsidRPr="00A4030E">
        <w:rPr>
          <w:rStyle w:val="Emphasis"/>
          <w:highlight w:val="cyan"/>
        </w:rPr>
        <w:t>E</w:t>
      </w:r>
      <w:r w:rsidRPr="00F94ED5">
        <w:rPr>
          <w:rStyle w:val="Emphasis"/>
        </w:rPr>
        <w:t xml:space="preserve">uropean </w:t>
      </w:r>
      <w:r w:rsidRPr="00A4030E">
        <w:rPr>
          <w:rStyle w:val="Emphasis"/>
          <w:highlight w:val="cyan"/>
        </w:rPr>
        <w:t>U</w:t>
      </w:r>
      <w:r w:rsidRPr="00F94ED5">
        <w:rPr>
          <w:rStyle w:val="Emphasis"/>
        </w:rPr>
        <w:t>nion</w:t>
      </w:r>
      <w:r w:rsidRPr="00F94ED5">
        <w:rPr>
          <w:sz w:val="16"/>
        </w:rPr>
        <w:t xml:space="preserve"> — and potentially many more.</w:t>
      </w:r>
    </w:p>
    <w:p w14:paraId="19CA2B32" w14:textId="77777777" w:rsidR="004256A5" w:rsidRPr="00F94ED5" w:rsidRDefault="004256A5" w:rsidP="004256A5">
      <w:pPr>
        <w:rPr>
          <w:sz w:val="16"/>
        </w:rPr>
      </w:pPr>
      <w:r w:rsidRPr="00F94ED5">
        <w:rPr>
          <w:sz w:val="16"/>
        </w:rPr>
        <w:t xml:space="preserve">Therefore, </w:t>
      </w:r>
      <w:r w:rsidRPr="00A4030E">
        <w:rPr>
          <w:rStyle w:val="Emphasis"/>
          <w:highlight w:val="cyan"/>
        </w:rPr>
        <w:t>Chinese participation is critical</w:t>
      </w:r>
      <w:r w:rsidRPr="00F94ED5">
        <w:rPr>
          <w:sz w:val="16"/>
        </w:rPr>
        <w:t xml:space="preserve"> </w:t>
      </w:r>
      <w:r w:rsidRPr="00F94ED5">
        <w:rPr>
          <w:rStyle w:val="StyleUnderline"/>
        </w:rPr>
        <w:t>to the global effort to counter IUU fishing</w:t>
      </w:r>
      <w:r w:rsidRPr="00F94ED5">
        <w:rPr>
          <w:sz w:val="16"/>
        </w:rPr>
        <w:t xml:space="preserve">, and 2023 saw China take several actions. In June, </w:t>
      </w:r>
      <w:r w:rsidRPr="006B44D2">
        <w:rPr>
          <w:rStyle w:val="StyleUnderline"/>
        </w:rPr>
        <w:t>China</w:t>
      </w:r>
      <w:r w:rsidRPr="00F94ED5">
        <w:rPr>
          <w:rStyle w:val="StyleUnderline"/>
        </w:rPr>
        <w:t xml:space="preserve"> </w:t>
      </w:r>
      <w:r w:rsidRPr="006B44D2">
        <w:rPr>
          <w:rStyle w:val="StyleUnderline"/>
        </w:rPr>
        <w:t>accepted</w:t>
      </w:r>
      <w:r w:rsidRPr="00F94ED5">
        <w:rPr>
          <w:rStyle w:val="StyleUnderline"/>
        </w:rPr>
        <w:t xml:space="preserve"> the World Trade Organization’s Agreement on Fisheries Subsidies</w:t>
      </w:r>
      <w:r w:rsidRPr="00F94ED5">
        <w:rPr>
          <w:sz w:val="16"/>
        </w:rPr>
        <w:t xml:space="preserve">, which </w:t>
      </w:r>
      <w:r w:rsidRPr="00F94ED5">
        <w:rPr>
          <w:rStyle w:val="StyleUnderline"/>
        </w:rPr>
        <w:t>protects against harmful subsidies</w:t>
      </w:r>
      <w:r w:rsidRPr="00F94ED5">
        <w:rPr>
          <w:sz w:val="16"/>
        </w:rPr>
        <w:t xml:space="preserve">, including for vessels engaged in IUU fishing. </w:t>
      </w:r>
      <w:r w:rsidRPr="00F94ED5">
        <w:rPr>
          <w:rStyle w:val="StyleUnderline"/>
        </w:rPr>
        <w:t>China’s acceptance coincided with changing its subsidies</w:t>
      </w:r>
      <w:r w:rsidRPr="00F94ED5">
        <w:rPr>
          <w:sz w:val="16"/>
        </w:rPr>
        <w:t xml:space="preserve"> from fuel-centric to focused on fisheries stewardship. In addition, </w:t>
      </w:r>
      <w:r w:rsidRPr="00A4030E">
        <w:rPr>
          <w:rStyle w:val="StyleUnderline"/>
          <w:highlight w:val="cyan"/>
        </w:rPr>
        <w:t>China’s</w:t>
      </w:r>
      <w:r w:rsidRPr="00F94ED5">
        <w:rPr>
          <w:rStyle w:val="StyleUnderline"/>
        </w:rPr>
        <w:t xml:space="preserve"> 14th Five-Year </w:t>
      </w:r>
      <w:r w:rsidRPr="00A4030E">
        <w:rPr>
          <w:rStyle w:val="StyleUnderline"/>
          <w:highlight w:val="cyan"/>
        </w:rPr>
        <w:t>Plan</w:t>
      </w:r>
      <w:r w:rsidRPr="00F94ED5">
        <w:rPr>
          <w:rStyle w:val="StyleUnderline"/>
        </w:rPr>
        <w:t xml:space="preserve"> for Fishery Development</w:t>
      </w:r>
      <w:r w:rsidRPr="00F94ED5">
        <w:rPr>
          <w:sz w:val="16"/>
        </w:rPr>
        <w:t xml:space="preserve"> </w:t>
      </w:r>
      <w:r w:rsidRPr="00F94ED5">
        <w:rPr>
          <w:rStyle w:val="StyleUnderline"/>
        </w:rPr>
        <w:t>promotes aquaculture</w:t>
      </w:r>
      <w:r w:rsidRPr="00F94ED5">
        <w:rPr>
          <w:sz w:val="16"/>
        </w:rPr>
        <w:t xml:space="preserve"> </w:t>
      </w:r>
      <w:r w:rsidRPr="00F94ED5">
        <w:rPr>
          <w:rStyle w:val="StyleUnderline"/>
        </w:rPr>
        <w:t>while limiting catch</w:t>
      </w:r>
      <w:r w:rsidRPr="00F94ED5">
        <w:rPr>
          <w:sz w:val="16"/>
        </w:rPr>
        <w:t xml:space="preserve"> and shrinking fleets, which, if successful, may </w:t>
      </w:r>
      <w:r w:rsidRPr="00F94ED5">
        <w:rPr>
          <w:rStyle w:val="Emphasis"/>
        </w:rPr>
        <w:t xml:space="preserve">also </w:t>
      </w:r>
      <w:r w:rsidRPr="00A4030E">
        <w:rPr>
          <w:rStyle w:val="Emphasis"/>
          <w:highlight w:val="cyan"/>
        </w:rPr>
        <w:t>reduce IUU fishing</w:t>
      </w:r>
      <w:r w:rsidRPr="00F94ED5">
        <w:rPr>
          <w:sz w:val="16"/>
        </w:rPr>
        <w:t xml:space="preserve">. The </w:t>
      </w:r>
      <w:r w:rsidRPr="00F94ED5">
        <w:rPr>
          <w:rStyle w:val="StyleUnderline"/>
        </w:rPr>
        <w:t xml:space="preserve">Chinese </w:t>
      </w:r>
      <w:r w:rsidRPr="00A4030E">
        <w:rPr>
          <w:rStyle w:val="StyleUnderline"/>
          <w:highlight w:val="cyan"/>
        </w:rPr>
        <w:t>government</w:t>
      </w:r>
      <w:r w:rsidRPr="00F94ED5">
        <w:rPr>
          <w:rStyle w:val="StyleUnderline"/>
        </w:rPr>
        <w:t xml:space="preserve"> also claims to have </w:t>
      </w:r>
      <w:r w:rsidRPr="00A4030E">
        <w:rPr>
          <w:rStyle w:val="StyleUnderline"/>
          <w:highlight w:val="cyan"/>
        </w:rPr>
        <w:t>levied over $137 million in fines</w:t>
      </w:r>
      <w:r w:rsidRPr="00F94ED5">
        <w:rPr>
          <w:rStyle w:val="StyleUnderline"/>
        </w:rPr>
        <w:t xml:space="preserve"> for illegal fishing</w:t>
      </w:r>
      <w:r w:rsidRPr="00F94ED5">
        <w:rPr>
          <w:sz w:val="16"/>
        </w:rPr>
        <w:t xml:space="preserve">. Taken in context with statements from President Xi Jinping, </w:t>
      </w:r>
      <w:r w:rsidRPr="00F94ED5">
        <w:rPr>
          <w:rStyle w:val="StyleUnderline"/>
        </w:rPr>
        <w:t>these actions align with broader Chinese environmental and economic efforts</w:t>
      </w:r>
      <w:r w:rsidRPr="00F94ED5">
        <w:rPr>
          <w:sz w:val="16"/>
        </w:rPr>
        <w:t xml:space="preserve">, and likely </w:t>
      </w:r>
      <w:r w:rsidRPr="00F94ED5">
        <w:rPr>
          <w:rStyle w:val="StyleUnderline"/>
        </w:rPr>
        <w:t xml:space="preserve">represent </w:t>
      </w:r>
      <w:r w:rsidRPr="00A4030E">
        <w:rPr>
          <w:rStyle w:val="StyleUnderline"/>
          <w:highlight w:val="cyan"/>
        </w:rPr>
        <w:t>China seeking a greater leadership role in</w:t>
      </w:r>
      <w:r w:rsidRPr="00F94ED5">
        <w:rPr>
          <w:rStyle w:val="StyleUnderline"/>
        </w:rPr>
        <w:t xml:space="preserve"> </w:t>
      </w:r>
      <w:r w:rsidRPr="00A4030E">
        <w:rPr>
          <w:rStyle w:val="StyleUnderline"/>
          <w:highlight w:val="cyan"/>
        </w:rPr>
        <w:t>global maritime policy</w:t>
      </w:r>
      <w:r w:rsidRPr="00F94ED5">
        <w:rPr>
          <w:sz w:val="16"/>
        </w:rPr>
        <w:t xml:space="preserve"> — from which it could shape rules in its interest. That said, it remains to be seen if these changes are merely symbolic or reflect a genuine effort to counter IUU fishing.</w:t>
      </w:r>
    </w:p>
    <w:p w14:paraId="7BE7DCC6" w14:textId="77777777" w:rsidR="004256A5" w:rsidRPr="00F94ED5" w:rsidRDefault="004256A5" w:rsidP="004256A5">
      <w:pPr>
        <w:rPr>
          <w:sz w:val="16"/>
        </w:rPr>
      </w:pPr>
      <w:r w:rsidRPr="00F94ED5">
        <w:rPr>
          <w:sz w:val="16"/>
        </w:rPr>
        <w:t>Moving forward, China should follow through on its rhetoric regarding sustainability and regulate its fisheries while supporting international efforts to counter IUU fishing. It should join the FAO’s Port State Measures Agreement, which seeks to prevent IUU fishing vessels from landing their catches. Building on a 2023 agreement with South Korea, China should also require its fishing vessels to consistently transmit their positions via the internationally recognized automatic identification system (AIS) and prosecute those who disable it.</w:t>
      </w:r>
    </w:p>
    <w:p w14:paraId="090DA04E" w14:textId="77777777" w:rsidR="004256A5" w:rsidRPr="00F94ED5" w:rsidRDefault="004256A5" w:rsidP="004256A5">
      <w:pPr>
        <w:rPr>
          <w:sz w:val="16"/>
        </w:rPr>
      </w:pPr>
      <w:r w:rsidRPr="00F94ED5">
        <w:rPr>
          <w:sz w:val="16"/>
        </w:rPr>
        <w:t>Maritime domain awareness</w:t>
      </w:r>
    </w:p>
    <w:p w14:paraId="6ACB73ED" w14:textId="77777777" w:rsidR="004256A5" w:rsidRPr="00F94ED5" w:rsidRDefault="004256A5" w:rsidP="004256A5">
      <w:pPr>
        <w:rPr>
          <w:sz w:val="16"/>
        </w:rPr>
      </w:pPr>
      <w:r w:rsidRPr="00F94ED5">
        <w:rPr>
          <w:sz w:val="16"/>
        </w:rPr>
        <w:t>AIS is crucial because it allows nations, fisheries management organizations, and non-governmental entities to determine where vessels are operating. It can also be used to assess whether they are actively fishing, offloading to a support vessel, or just transiting. This supports maritime domain awareness, which the International Maritime Organization defines as “effective understanding of anything associated with the maritime domain that could impact security, safety, the economy or the marine environment.” In other words, eliminating IUU fishing requires a clear, real-time picture of where fishing vessels are and what they’re doing, at all times, everywhere in the world.</w:t>
      </w:r>
    </w:p>
    <w:p w14:paraId="1A2B2FA7" w14:textId="77777777" w:rsidR="004256A5" w:rsidRPr="00F94ED5" w:rsidRDefault="004256A5" w:rsidP="004256A5">
      <w:pPr>
        <w:rPr>
          <w:sz w:val="16"/>
        </w:rPr>
      </w:pPr>
      <w:r w:rsidRPr="00F94ED5">
        <w:rPr>
          <w:sz w:val="16"/>
        </w:rPr>
        <w:t>Achieving this comprehensive picture on a global scale was, until recently, impossible. Modern technologies have enabled dramatic advancements in maritime domain awareness. SeaVision, for example, combines AIS information with satellite-based synthetic aperture radar (SAR), coastal radar, visual and infrared imagery, and radio frequency data to present a more comprehensive picture of maritime activity. Sensor fusion can be used to detect and track vessels that have disabled their AIS, potentially to pursue nefarious activity.</w:t>
      </w:r>
    </w:p>
    <w:p w14:paraId="05CFEA85" w14:textId="77777777" w:rsidR="004256A5" w:rsidRPr="00F94ED5" w:rsidRDefault="004256A5" w:rsidP="004256A5">
      <w:pPr>
        <w:rPr>
          <w:sz w:val="16"/>
        </w:rPr>
      </w:pPr>
      <w:r w:rsidRPr="00F94ED5">
        <w:rPr>
          <w:sz w:val="16"/>
        </w:rPr>
        <w:t>Artificial intelligence algorithms have been developed to process SAR data and now serve as a key component of SeaVision and other maritime domain awareness tools. Other efforts, such as NATO’s Digital Ocean Vision, seek to combine satellite-based sensors with those of autonomous systems to further improve maritime domain awareness, and autonomous vehicle manufacturers are marketing their technologies as a means to counter IUU fishing.</w:t>
      </w:r>
    </w:p>
    <w:p w14:paraId="1464A36C" w14:textId="77777777" w:rsidR="004256A5" w:rsidRPr="00F94ED5" w:rsidRDefault="004256A5" w:rsidP="004256A5">
      <w:pPr>
        <w:rPr>
          <w:sz w:val="16"/>
        </w:rPr>
      </w:pPr>
      <w:r w:rsidRPr="00F94ED5">
        <w:rPr>
          <w:sz w:val="16"/>
        </w:rPr>
        <w:t>Nations should develop maritime domain awareness technologies, incorporating more advanced sensors and algorithms, to identify IUU fishing. Detecting illegal fishing, however, is only one element of prosecuting its perpetrators. Effective action requires the capacity to respond rapidly when IUU fishing is detected, a function that must be further developed and augmented through partnerships.</w:t>
      </w:r>
    </w:p>
    <w:p w14:paraId="73DE1510" w14:textId="77777777" w:rsidR="004256A5" w:rsidRPr="00F94ED5" w:rsidRDefault="004256A5" w:rsidP="004256A5">
      <w:pPr>
        <w:rPr>
          <w:sz w:val="16"/>
        </w:rPr>
      </w:pPr>
      <w:r w:rsidRPr="00F94ED5">
        <w:rPr>
          <w:sz w:val="16"/>
        </w:rPr>
        <w:t>Hope for 2024</w:t>
      </w:r>
    </w:p>
    <w:p w14:paraId="29DAF4CF" w14:textId="77777777" w:rsidR="004256A5" w:rsidRDefault="004256A5" w:rsidP="004256A5">
      <w:pPr>
        <w:rPr>
          <w:sz w:val="16"/>
        </w:rPr>
      </w:pPr>
      <w:r w:rsidRPr="00F94ED5">
        <w:rPr>
          <w:rStyle w:val="StyleUnderline"/>
        </w:rPr>
        <w:t xml:space="preserve">Coordinated U.S. actions, </w:t>
      </w:r>
      <w:r w:rsidRPr="00A4030E">
        <w:rPr>
          <w:rStyle w:val="StyleUnderline"/>
          <w:highlight w:val="cyan"/>
        </w:rPr>
        <w:t xml:space="preserve">China’s adoption </w:t>
      </w:r>
      <w:r w:rsidRPr="006B44D2">
        <w:rPr>
          <w:rStyle w:val="StyleUnderline"/>
        </w:rPr>
        <w:t>of</w:t>
      </w:r>
      <w:r w:rsidRPr="00F94ED5">
        <w:rPr>
          <w:rStyle w:val="StyleUnderline"/>
        </w:rPr>
        <w:t xml:space="preserve"> the Agreement on Fisheries Subsidies, and multilateral efforts</w:t>
      </w:r>
      <w:r w:rsidRPr="00F94ED5">
        <w:rPr>
          <w:sz w:val="16"/>
        </w:rPr>
        <w:t xml:space="preserve"> like the IUU Fishing Action Alliance Pledge </w:t>
      </w:r>
      <w:r w:rsidRPr="00A4030E">
        <w:rPr>
          <w:rStyle w:val="StyleUnderline"/>
          <w:highlight w:val="cyan"/>
        </w:rPr>
        <w:t xml:space="preserve">represent </w:t>
      </w:r>
      <w:r w:rsidRPr="00A4030E">
        <w:rPr>
          <w:rStyle w:val="Emphasis"/>
          <w:highlight w:val="cyan"/>
        </w:rPr>
        <w:t>significant steps</w:t>
      </w:r>
      <w:r w:rsidRPr="00F94ED5">
        <w:rPr>
          <w:rStyle w:val="StyleUnderline"/>
        </w:rPr>
        <w:t xml:space="preserve"> toward countering IUU fishing</w:t>
      </w:r>
      <w:r w:rsidRPr="00F94ED5">
        <w:rPr>
          <w:sz w:val="16"/>
        </w:rPr>
        <w:t xml:space="preserve"> in 2023. They </w:t>
      </w:r>
      <w:r w:rsidRPr="00F94ED5">
        <w:rPr>
          <w:rStyle w:val="StyleUnderline"/>
        </w:rPr>
        <w:t>represent a culmination of growing international awareness</w:t>
      </w:r>
      <w:r w:rsidRPr="00F94ED5">
        <w:rPr>
          <w:sz w:val="16"/>
        </w:rPr>
        <w:t xml:space="preserve"> and pressure and must be expanded. International cooperation, especially involving China, is critical. So too is combining maritime domain awareness tools with the capacity to respond. With these pieces in place, the world stands poised to finally make a measurable dent in IUU fishing in 2024.</w:t>
      </w:r>
    </w:p>
    <w:p w14:paraId="4FEE758D" w14:textId="77777777" w:rsidR="004256A5" w:rsidRDefault="004256A5" w:rsidP="004256A5">
      <w:pPr>
        <w:pStyle w:val="Heading2"/>
      </w:pPr>
      <w:r>
        <w:t>Bioweapons</w:t>
      </w:r>
    </w:p>
    <w:p w14:paraId="0A207F96" w14:textId="77777777" w:rsidR="004256A5" w:rsidRPr="004600C5" w:rsidRDefault="004256A5" w:rsidP="004256A5">
      <w:pPr>
        <w:pStyle w:val="Heading3"/>
      </w:pPr>
      <w:r>
        <w:t>AT: Bioweapons---No Impact---1NC</w:t>
      </w:r>
    </w:p>
    <w:p w14:paraId="1BCB5D69" w14:textId="77777777" w:rsidR="004256A5" w:rsidRDefault="004256A5" w:rsidP="004256A5">
      <w:pPr>
        <w:pStyle w:val="Heading4"/>
      </w:pPr>
      <w:r>
        <w:t>No bioweapons, even from AI.</w:t>
      </w:r>
    </w:p>
    <w:p w14:paraId="63CB364C" w14:textId="77777777" w:rsidR="004256A5" w:rsidRPr="005957F5" w:rsidRDefault="004256A5" w:rsidP="004256A5">
      <w:pPr>
        <w:rPr>
          <w:rStyle w:val="Style13ptBold"/>
        </w:rPr>
      </w:pPr>
      <w:r>
        <w:rPr>
          <w:rStyle w:val="Style13ptBold"/>
        </w:rPr>
        <w:t xml:space="preserve">Lentzos et al. 24 - </w:t>
      </w:r>
      <w:r w:rsidRPr="005957F5">
        <w:t>associate professor in Science &amp; International Security at King’s College London, associate senior researcher at the Stockholm International Peace Research Institute in Sweden rostered expert for the UN Secretary-General’s Mechanism for Investigation of Alleged Use of Chemical or Biological Weapons, and serves as NGO Coordinator for the Biological Weapons Convention. (Filippa, 9/12, “Apathy and hyperbole cloud the real risks of AI bioweapons,” https://thebulletin.org/2024/09/apathy-and-hyperbole-cloud-the-real-risks-of-ai-bioweapons/)</w:t>
      </w:r>
      <w:r>
        <w:t xml:space="preserve"> akshaj</w:t>
      </w:r>
    </w:p>
    <w:p w14:paraId="05EEE172" w14:textId="77777777" w:rsidR="004256A5" w:rsidRPr="00011164" w:rsidRDefault="004256A5" w:rsidP="004256A5">
      <w:pPr>
        <w:rPr>
          <w:sz w:val="12"/>
        </w:rPr>
      </w:pPr>
      <w:r w:rsidRPr="005957F5">
        <w:rPr>
          <w:rStyle w:val="StyleUnderline"/>
        </w:rPr>
        <w:t>Bioweapons use and bioterrorism has been, historically, extremely rare</w:t>
      </w:r>
      <w:r w:rsidRPr="00011164">
        <w:rPr>
          <w:sz w:val="12"/>
        </w:rPr>
        <w:t>. This is not a reason to ignore AI or be sanguine about the risks it poses, but managing those risks is rarely aided by hype.</w:t>
      </w:r>
    </w:p>
    <w:p w14:paraId="384B921B" w14:textId="77777777" w:rsidR="004256A5" w:rsidRPr="00011164" w:rsidRDefault="004256A5" w:rsidP="004256A5">
      <w:pPr>
        <w:rPr>
          <w:sz w:val="12"/>
        </w:rPr>
      </w:pPr>
      <w:r w:rsidRPr="00011164">
        <w:rPr>
          <w:sz w:val="12"/>
        </w:rPr>
        <w:t>AI-enabled bioweapons? Much of the security discussion to date has focused on large language models (LLM), which power AI chatbots such as ChatGPT, and the potential these tools and models have for enabling biological weapons. As one recent piece put it, AI and bioweapons are the latest security obsession. OpenAI, which developed ChatGPT, stress-tested the chatbot for biosecurity concerns and publicly released a “system card” in spring 2023 addressing the risks as the company saw them. The company claimed that “a key risk driver is GPT-4’s ability to generate publicly accessible but difficult-to-find information, shortening the time users spend on research and compiling this information in a way that is understandable to a non-expert user.” The stress test indicated that “information generated by the model is most likely to be useful for individuals and non-state actors who do not have access to formal scientific training.”</w:t>
      </w:r>
    </w:p>
    <w:p w14:paraId="4630D86B" w14:textId="77777777" w:rsidR="004256A5" w:rsidRPr="00011164" w:rsidRDefault="004256A5" w:rsidP="004256A5">
      <w:pPr>
        <w:rPr>
          <w:sz w:val="12"/>
        </w:rPr>
      </w:pPr>
      <w:r w:rsidRPr="00011164">
        <w:rPr>
          <w:sz w:val="12"/>
        </w:rPr>
        <w:t>A few weeks following the release of OpenAI’s system card, the prestigious journal Science published a news story on a thought experiment conducted at the Massachusetts Institute of Technology (MIT). Researchers had asked a set of undergraduate students to find out, with the help of a large language model, how to create and order a dangerous virus capable of unleashing a pandemic.</w:t>
      </w:r>
    </w:p>
    <w:p w14:paraId="5AEB6D11" w14:textId="77777777" w:rsidR="004256A5" w:rsidRPr="00011164" w:rsidRDefault="004256A5" w:rsidP="004256A5">
      <w:pPr>
        <w:rPr>
          <w:sz w:val="12"/>
        </w:rPr>
      </w:pPr>
      <w:r w:rsidRPr="00011164">
        <w:rPr>
          <w:sz w:val="12"/>
        </w:rPr>
        <w:t>Within an hour, the chatbots had suggested a list of four potential pandemic pathogens. In some cases, the chatbots had pointed to genetic mutations reported in the literature to increase transmission. The large language models also described how the viruses could be created from synthetic DNA using reverse genetics and supplied the names of DNA synthesis companies judged unlikely to screen orders, identified detailed protocols and how to troubleshoot them, and recommended that anyone lacking the skills engage other organizations to overcome these challenges.</w:t>
      </w:r>
    </w:p>
    <w:p w14:paraId="14C40A1B" w14:textId="77777777" w:rsidR="004256A5" w:rsidRPr="00011164" w:rsidRDefault="004256A5" w:rsidP="004256A5">
      <w:pPr>
        <w:rPr>
          <w:sz w:val="12"/>
        </w:rPr>
      </w:pPr>
      <w:r w:rsidRPr="00011164">
        <w:rPr>
          <w:sz w:val="12"/>
        </w:rPr>
        <w:t>The experiment was held up as an example of how AI could make it easier for someone with evil intentions and no science background to gain the know-how to devise a biological weapon.</w:t>
      </w:r>
    </w:p>
    <w:p w14:paraId="3FC47AFC" w14:textId="77777777" w:rsidR="004256A5" w:rsidRPr="00011164" w:rsidRDefault="004256A5" w:rsidP="004256A5">
      <w:pPr>
        <w:rPr>
          <w:sz w:val="12"/>
        </w:rPr>
      </w:pPr>
      <w:r w:rsidRPr="00011164">
        <w:rPr>
          <w:sz w:val="12"/>
        </w:rPr>
        <w:t>A slew of reports followed the Science news piece, helping to make policymakers at the highest levels aware of the potential security implications of the AI–bio intersection. Ahead of a UK-hosted summit on AI safety in November 2023, then-British Prime Minister Rishi Sunak warned that AI could make it easier to build biological weapons. The political and tech leaders in attendance echoed that concern in a declaration emphasizing the potential catastrophic harm from AI and biotechnology. Around the same time, the US Biden administration issued a landmark executive order on AI that included a plan to probe how emerging AI systems might aid malicious actors in plots to develop bioweapons.</w:t>
      </w:r>
    </w:p>
    <w:p w14:paraId="6FAEF2D4" w14:textId="77777777" w:rsidR="004256A5" w:rsidRPr="00011164" w:rsidRDefault="004256A5" w:rsidP="004256A5">
      <w:pPr>
        <w:rPr>
          <w:sz w:val="12"/>
        </w:rPr>
      </w:pPr>
      <w:r w:rsidRPr="00011164">
        <w:rPr>
          <w:sz w:val="12"/>
        </w:rPr>
        <w:t>AI and Bioweapons: critical assessments. While AI appears destined to have a major impact on a wide range of industries and activities, both caution and skepticism are warranted. The flood of shoddy AI generated material in search results has been referred to as “slop” by some commentators. Others go further, and claim large language model’s errors, or “hallucinations,” should more accurately be called “bullshit”.</w:t>
      </w:r>
    </w:p>
    <w:p w14:paraId="25A6B4B1" w14:textId="77777777" w:rsidR="004256A5" w:rsidRPr="00011164" w:rsidRDefault="004256A5" w:rsidP="004256A5">
      <w:pPr>
        <w:rPr>
          <w:sz w:val="12"/>
        </w:rPr>
      </w:pPr>
      <w:r w:rsidRPr="005957F5">
        <w:rPr>
          <w:rStyle w:val="StyleUnderline"/>
        </w:rPr>
        <w:t>Between the hype</w:t>
      </w:r>
      <w:r w:rsidRPr="00011164">
        <w:rPr>
          <w:sz w:val="12"/>
        </w:rPr>
        <w:t xml:space="preserve"> and dismissal is a more complex reality.</w:t>
      </w:r>
    </w:p>
    <w:p w14:paraId="076E9F94" w14:textId="77777777" w:rsidR="004256A5" w:rsidRPr="005957F5" w:rsidRDefault="004256A5" w:rsidP="004256A5">
      <w:pPr>
        <w:rPr>
          <w:rStyle w:val="StyleUnderline"/>
        </w:rPr>
      </w:pPr>
      <w:r w:rsidRPr="00011164">
        <w:rPr>
          <w:sz w:val="12"/>
        </w:rPr>
        <w:t xml:space="preserve">For all the doomsaying, </w:t>
      </w:r>
      <w:r w:rsidRPr="005957F5">
        <w:rPr>
          <w:rStyle w:val="StyleUnderline"/>
        </w:rPr>
        <w:t>there are</w:t>
      </w:r>
      <w:r w:rsidRPr="00011164">
        <w:rPr>
          <w:sz w:val="12"/>
        </w:rPr>
        <w:t xml:space="preserve"> actually </w:t>
      </w:r>
      <w:r w:rsidRPr="005957F5">
        <w:rPr>
          <w:rStyle w:val="StyleUnderline"/>
        </w:rPr>
        <w:t>many uncertainties in how AI will affect bioweapons and the wider biosecurity arena</w:t>
      </w:r>
      <w:r w:rsidRPr="00011164">
        <w:rPr>
          <w:sz w:val="12"/>
        </w:rPr>
        <w:t xml:space="preserve">. While AI can be used to predict and design new toxic compounds, proteins that have harmful effects, or enhancements that make pathogens even more harmful, </w:t>
      </w:r>
      <w:r w:rsidRPr="005957F5">
        <w:rPr>
          <w:rStyle w:val="StyleUnderline"/>
        </w:rPr>
        <w:t>the leap from scientific theory to bioweapons</w:t>
      </w:r>
      <w:r w:rsidRPr="00011164">
        <w:rPr>
          <w:sz w:val="12"/>
        </w:rPr>
        <w:t xml:space="preserve"> reality has </w:t>
      </w:r>
      <w:r w:rsidRPr="005957F5">
        <w:rPr>
          <w:rStyle w:val="StyleUnderline"/>
        </w:rPr>
        <w:t>rarely occurred and no deliberate use of disease has had a major impact on a conflict.</w:t>
      </w:r>
    </w:p>
    <w:p w14:paraId="39ECA9DD" w14:textId="77777777" w:rsidR="004256A5" w:rsidRPr="00011164" w:rsidRDefault="004256A5" w:rsidP="004256A5">
      <w:pPr>
        <w:rPr>
          <w:sz w:val="12"/>
        </w:rPr>
      </w:pPr>
      <w:r w:rsidRPr="00011164">
        <w:rPr>
          <w:sz w:val="12"/>
        </w:rPr>
        <w:t xml:space="preserve">Large </w:t>
      </w:r>
      <w:r w:rsidRPr="005957F5">
        <w:rPr>
          <w:u w:val="single"/>
        </w:rPr>
        <w:t>language models</w:t>
      </w:r>
      <w:r w:rsidRPr="00011164">
        <w:rPr>
          <w:sz w:val="12"/>
        </w:rPr>
        <w:t xml:space="preserve"> like ChatGPT may make it easier for non-experts to access dual-use knowledge and thereby lower barriers to intentional misuse, but </w:t>
      </w:r>
      <w:r w:rsidRPr="005957F5">
        <w:rPr>
          <w:u w:val="single"/>
        </w:rPr>
        <w:t>much, if not all, of this information is already available to anyone</w:t>
      </w:r>
      <w:r w:rsidRPr="00011164">
        <w:rPr>
          <w:sz w:val="12"/>
        </w:rPr>
        <w:t xml:space="preserve"> with above average search capabilities </w:t>
      </w:r>
      <w:r w:rsidRPr="005957F5">
        <w:rPr>
          <w:u w:val="single"/>
        </w:rPr>
        <w:t>on the internet</w:t>
      </w:r>
      <w:r w:rsidRPr="00011164">
        <w:rPr>
          <w:sz w:val="12"/>
        </w:rPr>
        <w:t xml:space="preserve">. This is not a limitation only in the bioweapons area: In July 2023, an assessment of </w:t>
      </w:r>
      <w:r w:rsidRPr="005957F5">
        <w:rPr>
          <w:u w:val="single"/>
        </w:rPr>
        <w:t>AI’s capabilities</w:t>
      </w:r>
      <w:r w:rsidRPr="00011164">
        <w:rPr>
          <w:sz w:val="12"/>
        </w:rPr>
        <w:t xml:space="preserve"> by UK intelligence experts concluded it was the </w:t>
      </w:r>
      <w:r w:rsidRPr="005957F5">
        <w:rPr>
          <w:u w:val="single"/>
        </w:rPr>
        <w:t>equivalent to an extremely junior analyst</w:t>
      </w:r>
      <w:r w:rsidRPr="00011164">
        <w:rPr>
          <w:sz w:val="12"/>
        </w:rPr>
        <w:t xml:space="preserve"> and the technology served as a basic productivity assistant.</w:t>
      </w:r>
    </w:p>
    <w:p w14:paraId="473D467F" w14:textId="77777777" w:rsidR="004256A5" w:rsidRPr="00011164" w:rsidRDefault="004256A5" w:rsidP="004256A5">
      <w:pPr>
        <w:rPr>
          <w:sz w:val="12"/>
        </w:rPr>
      </w:pPr>
      <w:r w:rsidRPr="00011164">
        <w:rPr>
          <w:sz w:val="12"/>
        </w:rPr>
        <w:t xml:space="preserve">What is notable in assessments of </w:t>
      </w:r>
      <w:r w:rsidRPr="005957F5">
        <w:rPr>
          <w:u w:val="single"/>
        </w:rPr>
        <w:t xml:space="preserve">large language models </w:t>
      </w:r>
      <w:r w:rsidRPr="00011164">
        <w:rPr>
          <w:sz w:val="12"/>
        </w:rPr>
        <w:t xml:space="preserve">and their advantages and limitations is that they </w:t>
      </w:r>
      <w:r w:rsidRPr="005957F5">
        <w:rPr>
          <w:u w:val="single"/>
        </w:rPr>
        <w:t>get things wrong, suffer from bias, can oversimplify</w:t>
      </w:r>
      <w:r w:rsidRPr="00011164">
        <w:rPr>
          <w:sz w:val="12"/>
        </w:rPr>
        <w:t xml:space="preserve"> complex </w:t>
      </w:r>
      <w:r w:rsidRPr="005957F5">
        <w:rPr>
          <w:u w:val="single"/>
        </w:rPr>
        <w:t>relationships</w:t>
      </w:r>
      <w:r w:rsidRPr="00011164">
        <w:rPr>
          <w:sz w:val="12"/>
        </w:rPr>
        <w:t xml:space="preserve">, and </w:t>
      </w:r>
      <w:r w:rsidRPr="005957F5">
        <w:rPr>
          <w:u w:val="single"/>
        </w:rPr>
        <w:t>fail to take into account the social, political, organizational and technology</w:t>
      </w:r>
      <w:r w:rsidRPr="00011164">
        <w:rPr>
          <w:sz w:val="12"/>
        </w:rPr>
        <w:t xml:space="preserve"> context </w:t>
      </w:r>
      <w:r w:rsidRPr="005957F5">
        <w:rPr>
          <w:u w:val="single"/>
        </w:rPr>
        <w:t>that shape</w:t>
      </w:r>
      <w:r w:rsidRPr="00011164">
        <w:rPr>
          <w:sz w:val="12"/>
        </w:rPr>
        <w:t xml:space="preserve"> decisions around </w:t>
      </w:r>
      <w:r w:rsidRPr="005957F5">
        <w:rPr>
          <w:u w:val="single"/>
        </w:rPr>
        <w:t>biological weapons development and use</w:t>
      </w:r>
      <w:r w:rsidRPr="00011164">
        <w:rPr>
          <w:sz w:val="12"/>
        </w:rPr>
        <w:t xml:space="preserve">. Like all datasets, the information within them must be sufficiently large and representative to reduce bias. There is the </w:t>
      </w:r>
      <w:r w:rsidRPr="005957F5">
        <w:rPr>
          <w:u w:val="single"/>
        </w:rPr>
        <w:t>garbage-in-garbage out</w:t>
      </w:r>
      <w:r w:rsidRPr="00011164">
        <w:rPr>
          <w:sz w:val="12"/>
        </w:rPr>
        <w:t xml:space="preserve"> challenge: High-quality data is essential to efficient AI training, and such training is becoming very expensive.</w:t>
      </w:r>
    </w:p>
    <w:p w14:paraId="14C64D5B" w14:textId="77777777" w:rsidR="004256A5" w:rsidRPr="00011164" w:rsidRDefault="004256A5" w:rsidP="004256A5">
      <w:pPr>
        <w:rPr>
          <w:sz w:val="12"/>
        </w:rPr>
      </w:pPr>
      <w:r w:rsidRPr="00011164">
        <w:rPr>
          <w:sz w:val="12"/>
        </w:rPr>
        <w:t>In addition, within biology and the life sciences, data availability can be restricted for all kinds of reasons, including licensing policies, ethical and security considerations, and proprietary rights. The availability of high-quality biological data sets is not a given; neither is the completeness of biological data sets. Data and data sets used to train AI have been of variable quality and completeness, and scientists still need to evaluate computational results and validate them experimentally.</w:t>
      </w:r>
    </w:p>
    <w:p w14:paraId="16926005" w14:textId="77777777" w:rsidR="004256A5" w:rsidRPr="00011164" w:rsidRDefault="004256A5" w:rsidP="004256A5">
      <w:pPr>
        <w:rPr>
          <w:sz w:val="12"/>
        </w:rPr>
      </w:pPr>
      <w:r w:rsidRPr="00011164">
        <w:rPr>
          <w:sz w:val="12"/>
        </w:rPr>
        <w:t>Knowledge and information alone are also insufficient: Evidence from state biological weapons programs and terrorist plots and attacks using biological weapons show that the weapons development process is anything but straightforward. Mass casualty biological weapons are not easy and cheap to produce, and claims of cheap, easy and simple present a distorted and even apocalyptic picture of the threat that is far from realistic.</w:t>
      </w:r>
    </w:p>
    <w:p w14:paraId="087A6FFE" w14:textId="77777777" w:rsidR="004256A5" w:rsidRPr="00011164" w:rsidRDefault="004256A5" w:rsidP="004256A5">
      <w:pPr>
        <w:rPr>
          <w:sz w:val="12"/>
        </w:rPr>
      </w:pPr>
      <w:r w:rsidRPr="00011164">
        <w:rPr>
          <w:sz w:val="12"/>
        </w:rPr>
        <w:t>Biological and toxin weapons exist or could exist on a spectrum from the relatively simple, such as ricin distributed by mail, to potentially more sophisticated weapons, which are often portrayed as genetically modified pathogens able to kill millions. Experts and policymakers conducting tabletop exercises often feature worst case scenarios, with two examples being an exercise in 2001 called Dark Winter that involved smallpox and another in 2021 featuring genetically engineered mpox virus.</w:t>
      </w:r>
    </w:p>
    <w:p w14:paraId="5C272462" w14:textId="77777777" w:rsidR="004256A5" w:rsidRDefault="004256A5" w:rsidP="004256A5">
      <w:pPr>
        <w:rPr>
          <w:u w:val="single"/>
        </w:rPr>
      </w:pPr>
      <w:r w:rsidRPr="00011164">
        <w:rPr>
          <w:sz w:val="12"/>
        </w:rPr>
        <w:t xml:space="preserve">Many analysts and policymakers stress that pathogens and toxins can be easily isolated from nature or obtained commercially because they also have legitimate commercial or pharmaceutical uses. They point out that lots of the equipment used in biology and the life sciences is essentially dual-use in nature and can be readily acquired, while scientific publications provide ample descriptions of experiments and techniques that many believe can be easily replicated. While such claims are not incorrect, beyond some pathogens at the relatively simple end of the spectrum, the unique nature of bioweapons materials creates steep challenges beyond simply acquiring pathogenic or toxin material; these include processing, handling, and producing sufficient amounts of a pathogen. Unlike nuclear weapons, which rely on materials with physically predictable properties, </w:t>
      </w:r>
      <w:r w:rsidRPr="005957F5">
        <w:rPr>
          <w:u w:val="single"/>
        </w:rPr>
        <w:t>bioweapons are based on living organisms</w:t>
      </w:r>
      <w:r w:rsidRPr="00011164">
        <w:rPr>
          <w:sz w:val="12"/>
        </w:rPr>
        <w:t xml:space="preserve"> and living organisms evolve. </w:t>
      </w:r>
      <w:r w:rsidRPr="005957F5">
        <w:rPr>
          <w:u w:val="single"/>
        </w:rPr>
        <w:t>They are prone to developing new properties</w:t>
      </w:r>
      <w:r w:rsidRPr="00011164">
        <w:rPr>
          <w:sz w:val="12"/>
        </w:rPr>
        <w:t xml:space="preserve"> and are </w:t>
      </w:r>
      <w:r w:rsidRPr="005957F5">
        <w:rPr>
          <w:u w:val="single"/>
        </w:rPr>
        <w:t>sensitive to environmental</w:t>
      </w:r>
      <w:r w:rsidRPr="00011164">
        <w:rPr>
          <w:sz w:val="12"/>
        </w:rPr>
        <w:t xml:space="preserve"> and handling </w:t>
      </w:r>
      <w:r w:rsidRPr="005957F5">
        <w:rPr>
          <w:u w:val="single"/>
        </w:rPr>
        <w:t>uncertainties</w:t>
      </w:r>
      <w:r w:rsidRPr="00011164">
        <w:rPr>
          <w:sz w:val="12"/>
        </w:rPr>
        <w:t xml:space="preserve">. The behavior of living organisms, </w:t>
      </w:r>
      <w:r w:rsidRPr="005957F5">
        <w:rPr>
          <w:u w:val="single"/>
        </w:rPr>
        <w:t>therefore, is unpredictable throughout all stages of development and use as a weapon.</w:t>
      </w:r>
    </w:p>
    <w:p w14:paraId="26744C17" w14:textId="77777777" w:rsidR="004256A5" w:rsidRDefault="004256A5" w:rsidP="004256A5">
      <w:pPr>
        <w:rPr>
          <w:u w:val="single"/>
        </w:rPr>
      </w:pPr>
    </w:p>
    <w:p w14:paraId="5697D337" w14:textId="77777777" w:rsidR="004256A5" w:rsidRDefault="004256A5" w:rsidP="004256A5">
      <w:pPr>
        <w:pStyle w:val="Heading3"/>
      </w:pPr>
      <w:r>
        <w:t>AT: Bioweapons---No Terrorist---1NC</w:t>
      </w:r>
    </w:p>
    <w:p w14:paraId="198EBC0D" w14:textId="77777777" w:rsidR="004256A5" w:rsidRDefault="004256A5" w:rsidP="004256A5">
      <w:pPr>
        <w:pStyle w:val="Heading4"/>
      </w:pPr>
      <w:r>
        <w:t>Terrorists are deterred post-Covid.</w:t>
      </w:r>
    </w:p>
    <w:p w14:paraId="13D0F4C0" w14:textId="77777777" w:rsidR="004256A5" w:rsidRPr="00011164" w:rsidRDefault="004256A5" w:rsidP="004256A5">
      <w:pPr>
        <w:rPr>
          <w:rStyle w:val="Style13ptBold"/>
        </w:rPr>
      </w:pPr>
      <w:r>
        <w:rPr>
          <w:rStyle w:val="Style13ptBold"/>
        </w:rPr>
        <w:t xml:space="preserve">Ackerman et al. 22 - </w:t>
      </w:r>
      <w:r w:rsidRPr="00011164">
        <w:t>Gary A. Ackerman is an Associate Professor and Associate Dean for Research in the College of Emergency Preparedness, Homeland Security and Cybersecurity at the University at Albany (SUNY). (Gary A., 8/11, “Why COVID probably hasn’t helped bioterrorists, despite fears” https://thebulletin.org/2022/08/why-covid-probably-hasnt-helped-bioterrorists-despite-fears/)</w:t>
      </w:r>
      <w:r>
        <w:t xml:space="preserve"> akshaj</w:t>
      </w:r>
    </w:p>
    <w:p w14:paraId="524A1BCD" w14:textId="77777777" w:rsidR="004256A5" w:rsidRPr="00011164" w:rsidRDefault="004256A5" w:rsidP="004256A5">
      <w:pPr>
        <w:rPr>
          <w:sz w:val="12"/>
        </w:rPr>
      </w:pPr>
      <w:r w:rsidRPr="00011164">
        <w:rPr>
          <w:sz w:val="12"/>
        </w:rPr>
        <w:t xml:space="preserve">Could COVID have changed the equation? Aum and its ilk aside, </w:t>
      </w:r>
      <w:r w:rsidRPr="00011164">
        <w:rPr>
          <w:rStyle w:val="StyleUnderline"/>
        </w:rPr>
        <w:t>terrorists haven’t shown</w:t>
      </w:r>
      <w:r w:rsidRPr="00011164">
        <w:rPr>
          <w:sz w:val="12"/>
        </w:rPr>
        <w:t xml:space="preserve"> a great deal of </w:t>
      </w:r>
      <w:r w:rsidRPr="00011164">
        <w:rPr>
          <w:rStyle w:val="StyleUnderline"/>
        </w:rPr>
        <w:t>interest in bioweapons</w:t>
      </w:r>
      <w:r w:rsidRPr="00011164">
        <w:rPr>
          <w:sz w:val="12"/>
        </w:rPr>
        <w:t>. But could the pandemic have changed their views? Certainly, many analysts and media organizations have explored this concern. For example, Vox recently ran a lengthy piece on “Why experts are terrified of a human-made pandemic” arguing that COVID is a warning of what’s to come: pathogens enhanced with gain-of-function research and DNA synthesis improving access to pathogenic material. Axios wrote about how the coronavirus reawakened bioweapons fears. An op-ed in the Los Angeles Times argued that COVID shows world leaders the harm bioweapons can cause.</w:t>
      </w:r>
    </w:p>
    <w:p w14:paraId="00196E34" w14:textId="77777777" w:rsidR="004256A5" w:rsidRPr="00011164" w:rsidRDefault="004256A5" w:rsidP="004256A5">
      <w:pPr>
        <w:rPr>
          <w:sz w:val="12"/>
        </w:rPr>
      </w:pPr>
      <w:r w:rsidRPr="00011164">
        <w:rPr>
          <w:sz w:val="12"/>
        </w:rPr>
        <w:t>The fears are well-justified in at least one regard: Thanks to scientific advances, the technical barriers to bioterrorism are going down. But COVID isn’t playing a big role there.</w:t>
      </w:r>
    </w:p>
    <w:p w14:paraId="6AA5757D" w14:textId="77777777" w:rsidR="004256A5" w:rsidRPr="00011164" w:rsidRDefault="004256A5" w:rsidP="004256A5">
      <w:pPr>
        <w:rPr>
          <w:u w:val="single"/>
        </w:rPr>
      </w:pPr>
      <w:r w:rsidRPr="00011164">
        <w:rPr>
          <w:sz w:val="12"/>
        </w:rPr>
        <w:t xml:space="preserve">As a technical matter, </w:t>
      </w:r>
      <w:r w:rsidRPr="00011164">
        <w:rPr>
          <w:u w:val="single"/>
        </w:rPr>
        <w:t>COVID’s bolstering of</w:t>
      </w:r>
      <w:r w:rsidRPr="00011164">
        <w:rPr>
          <w:sz w:val="12"/>
        </w:rPr>
        <w:t xml:space="preserve"> terrorists’ </w:t>
      </w:r>
      <w:r w:rsidRPr="00011164">
        <w:rPr>
          <w:u w:val="single"/>
        </w:rPr>
        <w:t>abilities to acquire biological weapons is likely modest at best</w:t>
      </w:r>
      <w:r w:rsidRPr="00011164">
        <w:rPr>
          <w:sz w:val="12"/>
        </w:rPr>
        <w:t xml:space="preserve">. The main potential concern is the proliferation of medical and public health resources aimed at combatting COVID and whether any of these can be reappropriated to serve bioterrorism schemes. In most cases, the answer is no. Nonetheless, new laboratories might create opportunities to steal equipment or pathogens. </w:t>
      </w:r>
      <w:r w:rsidRPr="00011164">
        <w:rPr>
          <w:u w:val="single"/>
        </w:rPr>
        <w:t>Terrorists might</w:t>
      </w:r>
      <w:r w:rsidRPr="00011164">
        <w:rPr>
          <w:sz w:val="12"/>
        </w:rPr>
        <w:t xml:space="preserve"> also be able to more readily </w:t>
      </w:r>
      <w:r w:rsidRPr="00011164">
        <w:rPr>
          <w:u w:val="single"/>
        </w:rPr>
        <w:t>acquire skills</w:t>
      </w:r>
      <w:r w:rsidRPr="00011164">
        <w:rPr>
          <w:sz w:val="12"/>
        </w:rPr>
        <w:t xml:space="preserve"> related to handling pathogenic material through the rapid training that occurred to meet pandemic needs. But these </w:t>
      </w:r>
      <w:r w:rsidRPr="00011164">
        <w:rPr>
          <w:u w:val="single"/>
        </w:rPr>
        <w:t>effects are likely minimal.</w:t>
      </w:r>
    </w:p>
    <w:p w14:paraId="689929E1" w14:textId="77777777" w:rsidR="004256A5" w:rsidRPr="00011164" w:rsidRDefault="004256A5" w:rsidP="004256A5">
      <w:pPr>
        <w:rPr>
          <w:sz w:val="12"/>
        </w:rPr>
      </w:pPr>
      <w:r w:rsidRPr="00011164">
        <w:rPr>
          <w:sz w:val="12"/>
        </w:rPr>
        <w:t xml:space="preserve">The pandemic has caused millions of deaths, a lot of illness, and huge economic and societal disruption. It has also shown the limits of vaccinations: 20 percent of Americans still remain hesitant to get their shots. Pandemic-prompted responses may also be less effective for non-contagious agents like Bacillus anthracis. For example, masking is unlikely to be effective response absent an unlikely early warning. Yet, it’s </w:t>
      </w:r>
      <w:r w:rsidRPr="00011164">
        <w:rPr>
          <w:u w:val="single"/>
        </w:rPr>
        <w:t xml:space="preserve">not at all clear that a terrorist group will see new opportunities </w:t>
      </w:r>
      <w:r w:rsidRPr="00011164">
        <w:rPr>
          <w:sz w:val="12"/>
        </w:rPr>
        <w:t xml:space="preserve">for bioweapons based on how society has </w:t>
      </w:r>
      <w:r w:rsidRPr="00011164">
        <w:rPr>
          <w:u w:val="single"/>
        </w:rPr>
        <w:t>responded to COVID.</w:t>
      </w:r>
    </w:p>
    <w:p w14:paraId="56E892AD" w14:textId="77777777" w:rsidR="004256A5" w:rsidRDefault="004256A5" w:rsidP="004256A5">
      <w:pPr>
        <w:rPr>
          <w:sz w:val="12"/>
        </w:rPr>
      </w:pPr>
      <w:r w:rsidRPr="00011164">
        <w:rPr>
          <w:sz w:val="12"/>
        </w:rPr>
        <w:t xml:space="preserve">Contrary to fears, </w:t>
      </w:r>
      <w:r w:rsidRPr="00011164">
        <w:rPr>
          <w:u w:val="single"/>
        </w:rPr>
        <w:t>the way</w:t>
      </w:r>
      <w:r w:rsidRPr="00011164">
        <w:rPr>
          <w:sz w:val="12"/>
        </w:rPr>
        <w:t xml:space="preserve"> some </w:t>
      </w:r>
      <w:r w:rsidRPr="00011164">
        <w:rPr>
          <w:u w:val="single"/>
        </w:rPr>
        <w:t>governments have responded</w:t>
      </w:r>
      <w:r w:rsidRPr="00011164">
        <w:rPr>
          <w:sz w:val="12"/>
        </w:rPr>
        <w:t xml:space="preserve"> to the pandemic might </w:t>
      </w:r>
      <w:r w:rsidRPr="00011164">
        <w:rPr>
          <w:u w:val="single"/>
        </w:rPr>
        <w:t>deter</w:t>
      </w:r>
      <w:r w:rsidRPr="00011164">
        <w:rPr>
          <w:sz w:val="12"/>
        </w:rPr>
        <w:t xml:space="preserve"> rather than encourage would-be </w:t>
      </w:r>
      <w:r w:rsidRPr="00011164">
        <w:rPr>
          <w:u w:val="single"/>
        </w:rPr>
        <w:t>bioterrorists</w:t>
      </w:r>
      <w:r w:rsidRPr="00011164">
        <w:rPr>
          <w:sz w:val="12"/>
        </w:rPr>
        <w:t xml:space="preserve">. For example, the experience of the Operation Warp Speed program in the United States showed that </w:t>
      </w:r>
      <w:r w:rsidRPr="00011164">
        <w:rPr>
          <w:u w:val="single"/>
        </w:rPr>
        <w:t>governments can rapidly develop, disseminate, and update a novel vaccine</w:t>
      </w:r>
      <w:r w:rsidRPr="00011164">
        <w:rPr>
          <w:sz w:val="12"/>
        </w:rPr>
        <w:t xml:space="preserve">. Efforts to bolster </w:t>
      </w:r>
      <w:r w:rsidRPr="00011164">
        <w:rPr>
          <w:u w:val="single"/>
        </w:rPr>
        <w:t>early warning systems, like waste-water</w:t>
      </w:r>
      <w:r w:rsidRPr="00011164">
        <w:rPr>
          <w:sz w:val="12"/>
        </w:rPr>
        <w:t xml:space="preserve"> surveillance programs, may likewise make a bioweapon less effective.</w:t>
      </w:r>
    </w:p>
    <w:p w14:paraId="5F28569E" w14:textId="77777777" w:rsidR="004256A5" w:rsidRDefault="004256A5" w:rsidP="004256A5">
      <w:pPr>
        <w:pStyle w:val="Heading2"/>
      </w:pPr>
      <w:r>
        <w:t>Radioactive</w:t>
      </w:r>
    </w:p>
    <w:p w14:paraId="298FE1B6" w14:textId="77777777" w:rsidR="004256A5" w:rsidRPr="004600C5" w:rsidRDefault="004256A5" w:rsidP="004256A5">
      <w:pPr>
        <w:pStyle w:val="Heading3"/>
      </w:pPr>
      <w:r>
        <w:t>AT: Radioactive---Not Dangerous---1NC</w:t>
      </w:r>
    </w:p>
    <w:p w14:paraId="0FD2D5B1" w14:textId="77777777" w:rsidR="004256A5" w:rsidRDefault="004256A5" w:rsidP="004256A5">
      <w:pPr>
        <w:pStyle w:val="Heading4"/>
      </w:pPr>
      <w:r>
        <w:t>Waste isn’t even dangerous anymore---it’s too old.</w:t>
      </w:r>
    </w:p>
    <w:p w14:paraId="265CA139" w14:textId="77777777" w:rsidR="004256A5" w:rsidRPr="002F29D6" w:rsidRDefault="004256A5" w:rsidP="004256A5">
      <w:pPr>
        <w:rPr>
          <w:rStyle w:val="Style13ptBold"/>
        </w:rPr>
      </w:pPr>
      <w:r>
        <w:rPr>
          <w:rStyle w:val="Style13ptBold"/>
        </w:rPr>
        <w:t xml:space="preserve">WNA 25 - </w:t>
      </w:r>
      <w:r w:rsidRPr="002F29D6">
        <w:t>World Nuclear Association (2/13, “Radioactive Waste – Myths and Realities” https://world-nuclear.org/information-library/nuclear-fuel-cycle/nuclear-waste/radioactive-wastes-myths-and-realities#:~:text=The%20radioactivity%20of%20nuclear%20waste,environment%20for%20thousands%20of%20years.)</w:t>
      </w:r>
      <w:r>
        <w:t xml:space="preserve"> akshaj</w:t>
      </w:r>
    </w:p>
    <w:p w14:paraId="4AA1CAD8" w14:textId="77777777" w:rsidR="004256A5" w:rsidRPr="002F29D6" w:rsidRDefault="004256A5" w:rsidP="004256A5">
      <w:pPr>
        <w:rPr>
          <w:sz w:val="16"/>
        </w:rPr>
      </w:pPr>
      <w:r w:rsidRPr="002F29D6">
        <w:rPr>
          <w:sz w:val="16"/>
        </w:rPr>
        <w:t xml:space="preserve">The </w:t>
      </w:r>
      <w:r w:rsidRPr="002F29D6">
        <w:rPr>
          <w:u w:val="single"/>
        </w:rPr>
        <w:t>radioactivity of nuclear waste</w:t>
      </w:r>
      <w:r w:rsidRPr="002F29D6">
        <w:rPr>
          <w:sz w:val="16"/>
        </w:rPr>
        <w:t xml:space="preserve"> naturally decays, and </w:t>
      </w:r>
      <w:r w:rsidRPr="002F29D6">
        <w:rPr>
          <w:u w:val="single"/>
        </w:rPr>
        <w:t>has a finite radiotoxic lifetime</w:t>
      </w:r>
      <w:r w:rsidRPr="002F29D6">
        <w:rPr>
          <w:sz w:val="16"/>
        </w:rPr>
        <w:t xml:space="preserve">. Within a period of 1,000-10,000 years, the radioactivity of HLW decays to that of the originally mined ore. Its </w:t>
      </w:r>
      <w:r w:rsidRPr="002F29D6">
        <w:rPr>
          <w:u w:val="single"/>
        </w:rPr>
        <w:t xml:space="preserve">hazard </w:t>
      </w:r>
      <w:r w:rsidRPr="002F29D6">
        <w:rPr>
          <w:sz w:val="16"/>
        </w:rPr>
        <w:t xml:space="preserve">then </w:t>
      </w:r>
      <w:r w:rsidRPr="002F29D6">
        <w:rPr>
          <w:u w:val="single"/>
        </w:rPr>
        <w:t>depends on how concentrated it is</w:t>
      </w:r>
      <w:r w:rsidRPr="002F29D6">
        <w:rPr>
          <w:sz w:val="16"/>
        </w:rPr>
        <w:t xml:space="preserve">. By comparison, </w:t>
      </w:r>
      <w:r w:rsidRPr="002F29D6">
        <w:rPr>
          <w:u w:val="single"/>
        </w:rPr>
        <w:t>other industrial wastes</w:t>
      </w:r>
      <w:r w:rsidRPr="002F29D6">
        <w:rPr>
          <w:sz w:val="16"/>
        </w:rPr>
        <w:t xml:space="preserve"> (e.g. heavy metals, such as cadmium and mercury) </w:t>
      </w:r>
      <w:r w:rsidRPr="002F29D6">
        <w:rPr>
          <w:u w:val="single"/>
        </w:rPr>
        <w:t>remain hazardous indefinitely</w:t>
      </w:r>
      <w:r w:rsidRPr="002F29D6">
        <w:rPr>
          <w:sz w:val="16"/>
        </w:rPr>
        <w:t>.</w:t>
      </w:r>
    </w:p>
    <w:p w14:paraId="3BEF90B8" w14:textId="77777777" w:rsidR="004256A5" w:rsidRPr="002F29D6" w:rsidRDefault="004256A5" w:rsidP="004256A5">
      <w:pPr>
        <w:rPr>
          <w:sz w:val="16"/>
        </w:rPr>
      </w:pPr>
      <w:r w:rsidRPr="002F29D6">
        <w:rPr>
          <w:sz w:val="16"/>
        </w:rPr>
        <w:t xml:space="preserve">Most </w:t>
      </w:r>
      <w:r w:rsidRPr="002F29D6">
        <w:rPr>
          <w:u w:val="single"/>
        </w:rPr>
        <w:t>nuclear waste</w:t>
      </w:r>
      <w:r w:rsidRPr="002F29D6">
        <w:rPr>
          <w:sz w:val="16"/>
        </w:rPr>
        <w:t xml:space="preserve"> produced </w:t>
      </w:r>
      <w:r w:rsidRPr="002F29D6">
        <w:rPr>
          <w:u w:val="single"/>
        </w:rPr>
        <w:t>is hazardous</w:t>
      </w:r>
      <w:r w:rsidRPr="002F29D6">
        <w:rPr>
          <w:sz w:val="16"/>
        </w:rPr>
        <w:t xml:space="preserve">, due to its radioactivity, </w:t>
      </w:r>
      <w:r w:rsidRPr="002F29D6">
        <w:rPr>
          <w:u w:val="single"/>
        </w:rPr>
        <w:t>for only a few tens of years</w:t>
      </w:r>
      <w:r w:rsidRPr="002F29D6">
        <w:rPr>
          <w:sz w:val="16"/>
        </w:rPr>
        <w:t xml:space="preserve"> and is routinely disposed of in near-surface disposal facilities (see above). Only a small volume of nuclear waste (~3% of the total) is long-lived and highly radioactive and requires isolation from the environment for many thousands of years.</w:t>
      </w:r>
    </w:p>
    <w:p w14:paraId="708FAAEC" w14:textId="77777777" w:rsidR="004256A5" w:rsidRDefault="004256A5" w:rsidP="004256A5">
      <w:pPr>
        <w:rPr>
          <w:sz w:val="16"/>
        </w:rPr>
      </w:pPr>
      <w:r w:rsidRPr="002F29D6">
        <w:rPr>
          <w:sz w:val="16"/>
        </w:rPr>
        <w:t xml:space="preserve">International conventions define what is hazardous in terms of radiation dose, and national regulations limit allowable doses accordingly. </w:t>
      </w:r>
      <w:r w:rsidRPr="002F29D6">
        <w:rPr>
          <w:u w:val="single"/>
        </w:rPr>
        <w:t>Well-developed industry technology ensures that these regulations are met so that any hazardous waste is handled in a way it poses no risk to human health or the environment. Waste is converted into a stable form that is suitable for disposal</w:t>
      </w:r>
      <w:r w:rsidRPr="002F29D6">
        <w:rPr>
          <w:sz w:val="16"/>
        </w:rPr>
        <w:t>. In the case of HLW, a multi-barrier approach, combining containment and geological disposal, ensures isolation of the waste from people and the environment for thousands of years.</w:t>
      </w:r>
    </w:p>
    <w:p w14:paraId="529D15E5" w14:textId="77777777" w:rsidR="004256A5" w:rsidRDefault="004256A5" w:rsidP="004256A5">
      <w:pPr>
        <w:pStyle w:val="Heading3"/>
      </w:pPr>
      <w:r>
        <w:t>AT: Radioactive---No Impact---1NC</w:t>
      </w:r>
    </w:p>
    <w:p w14:paraId="6F5DDD43" w14:textId="77777777" w:rsidR="004256A5" w:rsidRPr="00404DE1" w:rsidRDefault="004256A5" w:rsidP="004256A5">
      <w:pPr>
        <w:pStyle w:val="Heading4"/>
        <w:rPr>
          <w:rStyle w:val="Style13ptBold"/>
          <w:b/>
          <w:bCs w:val="0"/>
        </w:rPr>
      </w:pPr>
      <w:r w:rsidRPr="00404DE1">
        <w:rPr>
          <w:rStyle w:val="Style13ptBold"/>
          <w:b/>
        </w:rPr>
        <w:t>No impact to nuclear accidents—empirics prove</w:t>
      </w:r>
    </w:p>
    <w:p w14:paraId="7EFE42D4" w14:textId="77777777" w:rsidR="004256A5" w:rsidRPr="00404DE1" w:rsidRDefault="004256A5" w:rsidP="004256A5">
      <w:r w:rsidRPr="00404DE1">
        <w:rPr>
          <w:b/>
          <w:bCs/>
          <w:sz w:val="26"/>
        </w:rPr>
        <w:t xml:space="preserve">Cleveland ’25 </w:t>
      </w:r>
      <w:r w:rsidRPr="009C1163">
        <w:t>[Cutler</w:t>
      </w:r>
      <w:r>
        <w:t>;</w:t>
      </w:r>
      <w:r w:rsidRPr="009C1163">
        <w:t xml:space="preserve"> February 11</w:t>
      </w:r>
      <w:r>
        <w:t>;</w:t>
      </w:r>
      <w:r w:rsidRPr="009C1163">
        <w:t xml:space="preserve"> B.S. in Biology (Ecology &amp; Systematics) from Cornell University </w:t>
      </w:r>
      <w:r w:rsidRPr="00404DE1">
        <w:t>M.S. in Marine Science from Louisiana State University Ph.D. in Geography from the University of Illinois at Urbana–Champaign</w:t>
      </w:r>
      <w:r>
        <w:t xml:space="preserve">; </w:t>
      </w:r>
      <w:r w:rsidRPr="00404DE1">
        <w:t>World Nuclear Association (WNA)</w:t>
      </w:r>
      <w:r>
        <w:t xml:space="preserve"> </w:t>
      </w:r>
      <w:r w:rsidRPr="00D60382">
        <w:t>Safety of Nuclear Power Reactors</w:t>
      </w:r>
      <w:r>
        <w:t xml:space="preserve"> </w:t>
      </w:r>
      <w:r w:rsidRPr="00CA1083">
        <w:t>https://world-nuclear.org/information-library/safety-and-security/safety-of-plants/safety-of-nuclear-power-reactors</w:t>
      </w:r>
      <w:r w:rsidRPr="00BE4BA0">
        <w:rPr>
          <w:sz w:val="20"/>
          <w:szCs w:val="20"/>
        </w:rPr>
        <w:t xml:space="preserve"> </w:t>
      </w:r>
      <w:r w:rsidRPr="005C705C">
        <w:rPr>
          <w:sz w:val="20"/>
          <w:szCs w:val="20"/>
        </w:rPr>
        <w:t>fifa]</w:t>
      </w:r>
      <w:r w:rsidRPr="00C551A0">
        <w:t xml:space="preserve"> </w:t>
      </w:r>
    </w:p>
    <w:p w14:paraId="7B56CA01" w14:textId="77777777" w:rsidR="004256A5" w:rsidRDefault="004256A5" w:rsidP="004256A5">
      <w:pPr>
        <w:rPr>
          <w:sz w:val="16"/>
        </w:rPr>
      </w:pPr>
      <w:r w:rsidRPr="00404DE1">
        <w:rPr>
          <w:sz w:val="16"/>
        </w:rPr>
        <w:t xml:space="preserve">From the outset, there has been a strong awareness of the potential hazard of both nuclear criticality and release of radioactive materials from generating electricity with nuclear power. As in other industries, </w:t>
      </w:r>
      <w:r w:rsidRPr="00A4030E">
        <w:rPr>
          <w:highlight w:val="cyan"/>
          <w:u w:val="single"/>
        </w:rPr>
        <w:t>the</w:t>
      </w:r>
      <w:r w:rsidRPr="00404DE1">
        <w:rPr>
          <w:u w:val="single"/>
        </w:rPr>
        <w:t xml:space="preserve"> design and </w:t>
      </w:r>
      <w:r w:rsidRPr="00A4030E">
        <w:rPr>
          <w:highlight w:val="cyan"/>
          <w:u w:val="single"/>
        </w:rPr>
        <w:t xml:space="preserve">operation of nuclear power plants aims to </w:t>
      </w:r>
      <w:r w:rsidRPr="00A4030E">
        <w:rPr>
          <w:b/>
          <w:bCs/>
          <w:highlight w:val="cyan"/>
          <w:u w:val="single"/>
        </w:rPr>
        <w:t>minimize</w:t>
      </w:r>
      <w:r w:rsidRPr="00404DE1">
        <w:rPr>
          <w:u w:val="single"/>
        </w:rPr>
        <w:t xml:space="preserve"> the likelihood of </w:t>
      </w:r>
      <w:r w:rsidRPr="00A4030E">
        <w:rPr>
          <w:highlight w:val="cyan"/>
          <w:u w:val="single"/>
        </w:rPr>
        <w:t xml:space="preserve">accidents, and </w:t>
      </w:r>
      <w:r w:rsidRPr="00A4030E">
        <w:rPr>
          <w:b/>
          <w:bCs/>
          <w:highlight w:val="cyan"/>
          <w:u w:val="single"/>
        </w:rPr>
        <w:t>avoid</w:t>
      </w:r>
      <w:r w:rsidRPr="00A4030E">
        <w:rPr>
          <w:highlight w:val="cyan"/>
          <w:u w:val="single"/>
        </w:rPr>
        <w:t xml:space="preserve"> major human consequences when they occur</w:t>
      </w:r>
      <w:r w:rsidRPr="00404DE1">
        <w:rPr>
          <w:u w:val="single"/>
        </w:rPr>
        <w:t>.</w:t>
      </w:r>
      <w:r w:rsidRPr="00404DE1">
        <w:rPr>
          <w:sz w:val="16"/>
        </w:rPr>
        <w:t xml:space="preserve"> </w:t>
      </w:r>
      <w:r w:rsidRPr="00A4030E">
        <w:rPr>
          <w:highlight w:val="cyan"/>
          <w:u w:val="single"/>
        </w:rPr>
        <w:t>There have been two</w:t>
      </w:r>
      <w:r w:rsidRPr="00404DE1">
        <w:rPr>
          <w:u w:val="single"/>
        </w:rPr>
        <w:t xml:space="preserve"> major reactor </w:t>
      </w:r>
      <w:r w:rsidRPr="00A4030E">
        <w:rPr>
          <w:highlight w:val="cyan"/>
          <w:u w:val="single"/>
        </w:rPr>
        <w:t>accidents</w:t>
      </w:r>
      <w:r w:rsidRPr="00404DE1">
        <w:rPr>
          <w:u w:val="single"/>
        </w:rPr>
        <w:t xml:space="preserve"> </w:t>
      </w:r>
      <w:r w:rsidRPr="00A4030E">
        <w:rPr>
          <w:highlight w:val="cyan"/>
          <w:u w:val="single"/>
        </w:rPr>
        <w:t>in the history of</w:t>
      </w:r>
      <w:r w:rsidRPr="00404DE1">
        <w:rPr>
          <w:u w:val="single"/>
        </w:rPr>
        <w:t xml:space="preserve"> civil </w:t>
      </w:r>
      <w:r w:rsidRPr="00A4030E">
        <w:rPr>
          <w:highlight w:val="cyan"/>
          <w:u w:val="single"/>
        </w:rPr>
        <w:t>nuclear power</w:t>
      </w:r>
      <w:r w:rsidRPr="00404DE1">
        <w:rPr>
          <w:u w:val="single"/>
        </w:rPr>
        <w:t xml:space="preserve"> –</w:t>
      </w:r>
      <w:r w:rsidRPr="00404DE1">
        <w:rPr>
          <w:sz w:val="16"/>
        </w:rPr>
        <w:t xml:space="preserve"> </w:t>
      </w:r>
      <w:hyperlink r:id="rId86" w:tgtFrame="_blank" w:tooltip="Chernobyl accident" w:history="1">
        <w:r w:rsidRPr="00404DE1">
          <w:rPr>
            <w:rStyle w:val="Hyperlink"/>
            <w:sz w:val="16"/>
          </w:rPr>
          <w:t>Chernobyl</w:t>
        </w:r>
      </w:hyperlink>
      <w:r w:rsidRPr="00404DE1">
        <w:rPr>
          <w:sz w:val="16"/>
        </w:rPr>
        <w:t xml:space="preserve"> and </w:t>
      </w:r>
      <w:hyperlink r:id="rId87" w:tgtFrame="_blank" w:tooltip="Fukushima Daiichi accident" w:history="1">
        <w:r w:rsidRPr="00404DE1">
          <w:rPr>
            <w:rStyle w:val="Hyperlink"/>
            <w:sz w:val="16"/>
          </w:rPr>
          <w:t>Fukushima Daiichi</w:t>
        </w:r>
      </w:hyperlink>
      <w:r w:rsidRPr="00404DE1">
        <w:rPr>
          <w:sz w:val="16"/>
        </w:rPr>
        <w:t xml:space="preserve">. Chernobyl involved an intense fire without provision for containment, and Fukushima Daiichi severely tested the containment, allowing some release of radioactivity. </w:t>
      </w:r>
      <w:r w:rsidRPr="00404DE1">
        <w:rPr>
          <w:u w:val="single"/>
        </w:rPr>
        <w:t>These are the only major accidents to have occurred in over 18,500 cumulative reactor-years of commercial nuclear power operation in 36 countries.</w:t>
      </w:r>
      <w:r w:rsidRPr="00404DE1">
        <w:rPr>
          <w:sz w:val="16"/>
        </w:rPr>
        <w:t xml:space="preserve"> </w:t>
      </w:r>
      <w:r w:rsidRPr="00A4030E">
        <w:rPr>
          <w:highlight w:val="cyan"/>
          <w:u w:val="single"/>
        </w:rPr>
        <w:t>The evidence over six decades shows</w:t>
      </w:r>
      <w:r w:rsidRPr="00404DE1">
        <w:rPr>
          <w:u w:val="single"/>
        </w:rPr>
        <w:t xml:space="preserve"> </w:t>
      </w:r>
      <w:r w:rsidRPr="00A4030E">
        <w:rPr>
          <w:sz w:val="24"/>
          <w:szCs w:val="24"/>
          <w:highlight w:val="cyan"/>
          <w:u w:val="single"/>
        </w:rPr>
        <w:t>that</w:t>
      </w:r>
      <w:r w:rsidRPr="00404DE1">
        <w:rPr>
          <w:sz w:val="16"/>
          <w:szCs w:val="16"/>
          <w:u w:val="single"/>
        </w:rPr>
        <w:t xml:space="preserve"> nuclear power is a safe means of generating electricity.</w:t>
      </w:r>
      <w:r w:rsidRPr="00404DE1">
        <w:rPr>
          <w:u w:val="single"/>
        </w:rPr>
        <w:t xml:space="preserve"> </w:t>
      </w:r>
      <w:r w:rsidRPr="00A4030E">
        <w:rPr>
          <w:highlight w:val="cyan"/>
          <w:u w:val="single"/>
        </w:rPr>
        <w:t>The risk of accidents in nuclear power plants is low and declining</w:t>
      </w:r>
      <w:r w:rsidRPr="00404DE1">
        <w:rPr>
          <w:u w:val="single"/>
        </w:rPr>
        <w:t xml:space="preserve">. </w:t>
      </w:r>
      <w:r w:rsidRPr="00A4030E">
        <w:rPr>
          <w:highlight w:val="cyan"/>
          <w:u w:val="single"/>
        </w:rPr>
        <w:t xml:space="preserve">The </w:t>
      </w:r>
      <w:r w:rsidRPr="00A4030E">
        <w:rPr>
          <w:b/>
          <w:bCs/>
          <w:highlight w:val="cyan"/>
          <w:u w:val="single"/>
        </w:rPr>
        <w:t>consequences</w:t>
      </w:r>
      <w:r w:rsidRPr="00A4030E">
        <w:rPr>
          <w:highlight w:val="cyan"/>
          <w:u w:val="single"/>
        </w:rPr>
        <w:t xml:space="preserve"> of an accident or terrorist attack </w:t>
      </w:r>
      <w:r w:rsidRPr="00A4030E">
        <w:rPr>
          <w:b/>
          <w:bCs/>
          <w:highlight w:val="cyan"/>
          <w:u w:val="single"/>
        </w:rPr>
        <w:t>are</w:t>
      </w:r>
      <w:r w:rsidRPr="00A4030E">
        <w:rPr>
          <w:highlight w:val="cyan"/>
          <w:u w:val="single"/>
        </w:rPr>
        <w:t xml:space="preserve"> </w:t>
      </w:r>
      <w:r w:rsidRPr="00A4030E">
        <w:rPr>
          <w:b/>
          <w:bCs/>
          <w:highlight w:val="cyan"/>
          <w:u w:val="single"/>
        </w:rPr>
        <w:t>minimal</w:t>
      </w:r>
      <w:r w:rsidRPr="00A4030E">
        <w:rPr>
          <w:highlight w:val="cyan"/>
          <w:u w:val="single"/>
        </w:rPr>
        <w:t xml:space="preserve"> </w:t>
      </w:r>
      <w:r w:rsidRPr="00404DE1">
        <w:rPr>
          <w:u w:val="single"/>
        </w:rPr>
        <w:t>compared with other commonly accepted risks</w:t>
      </w:r>
      <w:r w:rsidRPr="00404DE1">
        <w:rPr>
          <w:sz w:val="16"/>
        </w:rPr>
        <w:t xml:space="preserve">. Radiological effects on people of any radioactive releases </w:t>
      </w:r>
      <w:r w:rsidRPr="00404DE1">
        <w:rPr>
          <w:u w:val="single"/>
        </w:rPr>
        <w:t>can be avoided</w:t>
      </w:r>
      <w:r w:rsidRPr="00404DE1">
        <w:rPr>
          <w:sz w:val="16"/>
        </w:rPr>
        <w:t xml:space="preserve">. In relation to nuclear power, safety is closely linked with security, and in the nuclear field also with safeguards. Some distinctions apply: Safety focuses on unintended conditions or events leading to radiological releases from authorized activities. It relates mainly to intrinsic problems or hazards. </w:t>
      </w:r>
      <w:r w:rsidRPr="00404DE1">
        <w:rPr>
          <w:u w:val="single"/>
        </w:rPr>
        <w:t>Security focuses on</w:t>
      </w:r>
      <w:r w:rsidRPr="00404DE1">
        <w:rPr>
          <w:sz w:val="16"/>
        </w:rPr>
        <w:t xml:space="preserve"> the intentional </w:t>
      </w:r>
      <w:r w:rsidRPr="00404DE1">
        <w:rPr>
          <w:u w:val="single"/>
        </w:rPr>
        <w:t>misuse</w:t>
      </w:r>
      <w:r w:rsidRPr="00404DE1">
        <w:rPr>
          <w:sz w:val="16"/>
        </w:rPr>
        <w:t xml:space="preserve"> of nuclear or other radioactive materials by non-state elements to cause harm. It relates mainly to external threats to materials or facilities (ee information page on </w:t>
      </w:r>
      <w:hyperlink r:id="rId88" w:tgtFrame="_blank" w:tooltip="Security of Nuclear Facilities and Material" w:history="1">
        <w:r w:rsidRPr="00404DE1">
          <w:rPr>
            <w:rStyle w:val="Hyperlink"/>
            <w:sz w:val="16"/>
          </w:rPr>
          <w:t>Security of Nuclear Facilities and Material</w:t>
        </w:r>
      </w:hyperlink>
      <w:r w:rsidRPr="00404DE1">
        <w:rPr>
          <w:sz w:val="16"/>
        </w:rPr>
        <w:t xml:space="preserve">). Safeguarding focuses on restraining activities by states that could lead to acquisition or development of nuclear weapons. It concerns mainly materials and equipment in relation to rogue governments (see information page on </w:t>
      </w:r>
      <w:hyperlink r:id="rId89" w:tgtFrame="_blank" w:tooltip="Safeguards to Prevent Nuclear Proliferation" w:history="1">
        <w:r w:rsidRPr="00404DE1">
          <w:rPr>
            <w:rStyle w:val="Hyperlink"/>
            <w:sz w:val="16"/>
          </w:rPr>
          <w:t>Safeguards to Prevent Nuclear Proliferation</w:t>
        </w:r>
      </w:hyperlink>
      <w:r w:rsidRPr="00404DE1">
        <w:rPr>
          <w:sz w:val="16"/>
        </w:rPr>
        <w:t xml:space="preserve">). No industry is immune from accidents, but all industries learn from them. In civil aviation, there are </w:t>
      </w:r>
      <w:r w:rsidRPr="00404DE1">
        <w:rPr>
          <w:u w:val="single"/>
        </w:rPr>
        <w:t>accidents every year and each is meticulously analysed</w:t>
      </w:r>
      <w:r w:rsidRPr="00404DE1">
        <w:rPr>
          <w:sz w:val="16"/>
        </w:rPr>
        <w:t xml:space="preserve">. The lessons from nearly one hundred years’ experience mean that reputable airlines are extremely safe. In the chemical industry and oil-gas </w:t>
      </w:r>
      <w:r w:rsidRPr="00404DE1">
        <w:rPr>
          <w:u w:val="single"/>
        </w:rPr>
        <w:t xml:space="preserve">industry, </w:t>
      </w:r>
      <w:r w:rsidRPr="00A4030E">
        <w:rPr>
          <w:b/>
          <w:bCs/>
          <w:highlight w:val="cyan"/>
          <w:u w:val="single"/>
        </w:rPr>
        <w:t>major accidents also lead to improved safety</w:t>
      </w:r>
      <w:r w:rsidRPr="00404DE1">
        <w:rPr>
          <w:u w:val="single"/>
        </w:rPr>
        <w:t xml:space="preserve">. </w:t>
      </w:r>
      <w:r w:rsidRPr="00404DE1">
        <w:rPr>
          <w:sz w:val="16"/>
        </w:rPr>
        <w:t xml:space="preserve">There is wide public acceptance that the risks associated with these industries are an acceptable trade-off for our dependence on their product s and services. With nuclear power, the high energy density makes the </w:t>
      </w:r>
      <w:r w:rsidRPr="00404DE1">
        <w:rPr>
          <w:u w:val="single"/>
        </w:rPr>
        <w:t>potential hazard</w:t>
      </w:r>
      <w:r w:rsidRPr="00404DE1">
        <w:rPr>
          <w:sz w:val="16"/>
        </w:rPr>
        <w:t xml:space="preserve"> obvious, and this has </w:t>
      </w:r>
      <w:r w:rsidRPr="00404DE1">
        <w:rPr>
          <w:u w:val="single"/>
        </w:rPr>
        <w:t xml:space="preserve">always been factored into the design of nuclear power plants. </w:t>
      </w:r>
      <w:r w:rsidRPr="00A4030E">
        <w:rPr>
          <w:highlight w:val="cyan"/>
          <w:u w:val="single"/>
        </w:rPr>
        <w:t>The few accidents</w:t>
      </w:r>
      <w:r w:rsidRPr="00A4030E">
        <w:rPr>
          <w:sz w:val="16"/>
          <w:highlight w:val="cyan"/>
        </w:rPr>
        <w:t xml:space="preserve"> have</w:t>
      </w:r>
      <w:r w:rsidRPr="00404DE1">
        <w:rPr>
          <w:sz w:val="16"/>
        </w:rPr>
        <w:t xml:space="preserve"> been spectacular and newsworthy, but of </w:t>
      </w:r>
      <w:r w:rsidRPr="00A4030E">
        <w:rPr>
          <w:highlight w:val="cyan"/>
          <w:u w:val="single"/>
        </w:rPr>
        <w:t>little consequence</w:t>
      </w:r>
      <w:r w:rsidRPr="00404DE1">
        <w:rPr>
          <w:u w:val="single"/>
        </w:rPr>
        <w:t xml:space="preserve"> in terms of human fatalities.</w:t>
      </w:r>
      <w:r w:rsidRPr="00404DE1">
        <w:rPr>
          <w:sz w:val="16"/>
        </w:rPr>
        <w:t xml:space="preserve"> The novelty value and hence newsworthiness of nuclear power accidents remains high in contrast with other industrial accidents, which receive comparatively little news coverage. Harnessing the world's most concentrated energy source In the 1950s attention turned to harnessing the power of the atom in a controlled way, as demonstrated at Chicago in 1942 and subsequently for military research, and applying the steady heat yield to generate electricity. This naturally gave rise to concerns about accidents and their possible effects. However, with nuclear power, safety depends on much the same factors as in any comparable industry: intelligent planning, proper design with conservative margins and back-up systems, high-quality components and a well-developed safety culture in operations. The operating lives of reactors depend on maintaining their safety margin. A particular nuclear scenario was loss of cooling which resulted in melting of the nuclear reactor core, and this </w:t>
      </w:r>
      <w:r w:rsidRPr="00CA1A42">
        <w:rPr>
          <w:u w:val="single"/>
        </w:rPr>
        <w:t>motivated studies on both the physical and chemical possibilities as well as the biological effects of any dispersed radioactivity</w:t>
      </w:r>
      <w:r w:rsidRPr="00CA1A42">
        <w:t>.</w:t>
      </w:r>
      <w:r w:rsidRPr="00404DE1">
        <w:rPr>
          <w:sz w:val="16"/>
        </w:rPr>
        <w:t xml:space="preserve"> Those responsible for nuclear power technology in the West devoted extraordinary effort to ensuring that a meltdown of the reactor core would not take place, since it was assumed that a meltdown of the core would create a major public hazard, and if uncontained, a tragic accident with likely multiple fatalities. In avoiding such accidents the industry has been very successful. In the 60-year history of civil nuclear power generation, with over 18,500 cumulative reactor-years across 36 countries, there have been only three significant accidents at nuclear power plants: </w:t>
      </w:r>
      <w:hyperlink r:id="rId90" w:tgtFrame="_blank" w:tooltip="Three Mile Island" w:history="1">
        <w:r w:rsidRPr="00404DE1">
          <w:rPr>
            <w:rStyle w:val="Hyperlink"/>
            <w:sz w:val="16"/>
          </w:rPr>
          <w:t>Three Mile Island</w:t>
        </w:r>
      </w:hyperlink>
      <w:r w:rsidRPr="00404DE1">
        <w:rPr>
          <w:sz w:val="16"/>
        </w:rPr>
        <w:t xml:space="preserve"> (USA 1979) where the reactor was severely damaged but radiation was contained and there were no adverse health or environmental consequences. </w:t>
      </w:r>
      <w:hyperlink r:id="rId91" w:tgtFrame="_blank" w:tooltip="Chernobyl" w:history="1">
        <w:r w:rsidRPr="00404DE1">
          <w:rPr>
            <w:rStyle w:val="Hyperlink"/>
            <w:sz w:val="16"/>
          </w:rPr>
          <w:t>Chernobyl</w:t>
        </w:r>
      </w:hyperlink>
      <w:r w:rsidRPr="00404DE1">
        <w:rPr>
          <w:sz w:val="16"/>
        </w:rPr>
        <w:t xml:space="preserve"> (Ukraine 1986) where the destruction of the reactor by steam explosion and fire killed two people initially plus a further 28 from radiation poisoning within three months, and had significant health and environmental consequences. </w:t>
      </w:r>
      <w:hyperlink r:id="rId92" w:tgtFrame="_blank" w:tooltip="Fukushima Accident 2011" w:history="1">
        <w:r w:rsidRPr="00404DE1">
          <w:rPr>
            <w:rStyle w:val="Hyperlink"/>
            <w:sz w:val="16"/>
          </w:rPr>
          <w:t>Fukushima Daiichi</w:t>
        </w:r>
      </w:hyperlink>
      <w:r w:rsidRPr="00404DE1">
        <w:rPr>
          <w:sz w:val="16"/>
        </w:rPr>
        <w:t xml:space="preserve"> (Japan 2011) where three old reactors (together with a fourth) were written off after the effects of loss of cooling due to a huge tsunami were inadequately contained. There were </w:t>
      </w:r>
      <w:r w:rsidRPr="00A4030E">
        <w:rPr>
          <w:highlight w:val="cyan"/>
          <w:u w:val="single"/>
        </w:rPr>
        <w:t>no deaths or serious injuries due to radioactivity</w:t>
      </w:r>
      <w:r w:rsidRPr="00404DE1">
        <w:rPr>
          <w:sz w:val="16"/>
        </w:rPr>
        <w:t xml:space="preserve">, though about 19,500 people were killed by the tsunami. Of all the accidents and incidents, only the Chernobyl and Fukushima accidents resulted in radiation doses to the public greater than those resulting from the exposure to natural sources. The Fukushima accident resulted in some radiation exposure of workers at the plant, but not such as to threaten their health, unlike Chernobyl. Other incidents (and one 'accident') have been completely confined to the plant. Apart from Chernobyl, no nuclear workers or members of the public have ever died as a result of exposure to radiation due to a commercial nuclear reactor incident. Most of the serious radiological injuries and deaths that occur each year (2-4 deaths and many more exposures above regulatory limits) are the result of large uncontrolled radiation sources, such as abandoned medical or industrial equipment. (There have also been a number of accidents in experimental reactors and in one military plutonium-producing pile – at Windscale, UK, in 1957 – but </w:t>
      </w:r>
      <w:r w:rsidRPr="003F6405">
        <w:rPr>
          <w:u w:val="single"/>
        </w:rPr>
        <w:t>none of these resulted in loss of life outside the actual plant, or long-term environmental contamination.</w:t>
      </w:r>
      <w:r w:rsidRPr="003F6405">
        <w:t>)</w:t>
      </w:r>
      <w:r w:rsidRPr="00404DE1">
        <w:rPr>
          <w:sz w:val="16"/>
        </w:rPr>
        <w:t xml:space="preserve"> See also Table in </w:t>
      </w:r>
      <w:hyperlink r:id="rId93" w:tgtFrame="_blank" w:history="1">
        <w:r w:rsidRPr="00404DE1">
          <w:rPr>
            <w:rStyle w:val="Hyperlink"/>
            <w:sz w:val="16"/>
          </w:rPr>
          <w:t>Appendix 2: Serious Nuclear Reactor Accidents</w:t>
        </w:r>
      </w:hyperlink>
      <w:r w:rsidRPr="00404DE1">
        <w:rPr>
          <w:sz w:val="16"/>
        </w:rPr>
        <w:t xml:space="preserve">. </w:t>
      </w:r>
    </w:p>
    <w:p w14:paraId="4B908678" w14:textId="77777777" w:rsidR="004256A5" w:rsidRPr="00BA4412" w:rsidRDefault="004256A5" w:rsidP="004256A5">
      <w:pPr>
        <w:pStyle w:val="Heading3"/>
      </w:pPr>
      <w:r>
        <w:t>AT: Radioactive---No Impact---2NC</w:t>
      </w:r>
    </w:p>
    <w:p w14:paraId="0283780C" w14:textId="77777777" w:rsidR="004256A5" w:rsidRPr="00423640" w:rsidRDefault="004256A5" w:rsidP="004256A5">
      <w:pPr>
        <w:pStyle w:val="Heading4"/>
        <w:rPr>
          <w:rStyle w:val="Style13ptBold"/>
          <w:b/>
          <w:bCs w:val="0"/>
        </w:rPr>
      </w:pPr>
      <w:r>
        <w:rPr>
          <w:rStyle w:val="Style13ptBold"/>
          <w:b/>
        </w:rPr>
        <w:t>N</w:t>
      </w:r>
      <w:r w:rsidRPr="00423640">
        <w:rPr>
          <w:rStyle w:val="Style13ptBold"/>
          <w:b/>
        </w:rPr>
        <w:t xml:space="preserve">o impact to radioactive material release </w:t>
      </w:r>
    </w:p>
    <w:p w14:paraId="08A11EA8" w14:textId="77777777" w:rsidR="004256A5" w:rsidRPr="00F0727C" w:rsidRDefault="004256A5" w:rsidP="004256A5">
      <w:pPr>
        <w:rPr>
          <w:rStyle w:val="Style13ptBold"/>
          <w:b w:val="0"/>
          <w:bCs w:val="0"/>
          <w:sz w:val="22"/>
        </w:rPr>
      </w:pPr>
      <w:r w:rsidRPr="00F0727C">
        <w:rPr>
          <w:rStyle w:val="Style13ptBold"/>
        </w:rPr>
        <w:t xml:space="preserve">Mackowiak 25 </w:t>
      </w:r>
      <w:r w:rsidRPr="00F0727C">
        <w:rPr>
          <w:rStyle w:val="Style13ptBold"/>
          <w:b w:val="0"/>
          <w:sz w:val="22"/>
        </w:rPr>
        <w:t>[matt, April 11; Zach, B.S. in Journalism from the University of Texas at Austin; University of Texas News; “Nuclear Energy Is Having a Moment—Again”</w:t>
      </w:r>
      <w:r>
        <w:rPr>
          <w:rStyle w:val="Style13ptBold"/>
          <w:b w:val="0"/>
          <w:sz w:val="22"/>
        </w:rPr>
        <w:t xml:space="preserve"> </w:t>
      </w:r>
      <w:hyperlink r:id="rId94" w:history="1">
        <w:r w:rsidRPr="003F1752">
          <w:rPr>
            <w:rStyle w:val="Hyperlink"/>
          </w:rPr>
          <w:t>https://news.utexas.edu/2025/04/11/nuclear-energy-is-having-a-moment-again/</w:t>
        </w:r>
      </w:hyperlink>
      <w:r w:rsidRPr="00F0727C">
        <w:rPr>
          <w:rStyle w:val="Style13ptBold"/>
          <w:b w:val="0"/>
          <w:sz w:val="22"/>
        </w:rPr>
        <w:t>]</w:t>
      </w:r>
      <w:r>
        <w:rPr>
          <w:rStyle w:val="Style13ptBold"/>
          <w:b w:val="0"/>
          <w:sz w:val="22"/>
        </w:rPr>
        <w:t xml:space="preserve"> </w:t>
      </w:r>
      <w:r w:rsidRPr="005C705C">
        <w:rPr>
          <w:sz w:val="20"/>
          <w:szCs w:val="20"/>
        </w:rPr>
        <w:t>fifa]</w:t>
      </w:r>
      <w:r w:rsidRPr="00C551A0">
        <w:t xml:space="preserve"> </w:t>
      </w:r>
    </w:p>
    <w:p w14:paraId="2821D2A6" w14:textId="77777777" w:rsidR="004256A5" w:rsidRDefault="004256A5" w:rsidP="004256A5">
      <w:pPr>
        <w:rPr>
          <w:sz w:val="16"/>
          <w:szCs w:val="26"/>
        </w:rPr>
      </w:pPr>
      <w:r w:rsidRPr="00D167DD">
        <w:rPr>
          <w:sz w:val="16"/>
          <w:szCs w:val="26"/>
        </w:rPr>
        <w:t>A reactor at UT's Nuclear Engineering Teaching Laboratory on the J.J. Pickle Research Campus in north Austin Fifty years ago, nuclear energy was part of any futurist’s vision of civilization. Then came the Three Mile Island meltdown in 1979, when a Pennsylvania reactor failed, terrifying the American public. Construction of 52 nuclear reactors was canceled between 1980 and 1984. It did not help when in 1986 the Chernobyl disaster sent a cloud of radioactive smoke over eastern Europe. Most recently, in 2011, a tsunami hit Japan disabling the cooling system at the Fukushima plant. Public enthusiasm for nuclear power seemed to be in permanent decline. Now</w:t>
      </w:r>
      <w:r w:rsidRPr="00C62673">
        <w:rPr>
          <w:sz w:val="26"/>
          <w:szCs w:val="26"/>
          <w:u w:val="single"/>
        </w:rPr>
        <w:t>, there is a looming energy shortfall caused by population growth</w:t>
      </w:r>
      <w:r w:rsidRPr="00D167DD">
        <w:rPr>
          <w:sz w:val="16"/>
          <w:szCs w:val="26"/>
        </w:rPr>
        <w:t xml:space="preserve">, our ultra-technologized lifestyles, and ravenous data centers increasingly using artificial intelligence that can’t be built fast enough. (An AI-enabled Google search uses 10 times as much electricity as a normal Google search.) </w:t>
      </w:r>
      <w:r w:rsidRPr="00151EF3">
        <w:rPr>
          <w:sz w:val="26"/>
          <w:szCs w:val="26"/>
          <w:u w:val="single"/>
        </w:rPr>
        <w:t>This projected shortage has many leaders endorsing an “all-of-the-above” approach to energy. And there, “above,” sits once-promising nuclear power.</w:t>
      </w:r>
      <w:r w:rsidRPr="00D167DD">
        <w:rPr>
          <w:sz w:val="16"/>
          <w:szCs w:val="26"/>
        </w:rPr>
        <w:t xml:space="preserve"> It gets so little mention — the energy conversation being dominated by fossil fuels and renewables — that many Americans would be surprised to learn that 20% of electric power nationwide comes from nuclear plants. In Texas, due to the higher rates of coal and wind usage, the fraction is 10%. (That power comes from two plants: the South Texas Project outside Bay City and the Comanche Peak Nuclear Power Plant at Glen Rose.) But that percentage could go way up if new research by a consortium relying on UT expertise is successful. The </w:t>
      </w:r>
      <w:r w:rsidRPr="003D1029">
        <w:rPr>
          <w:sz w:val="26"/>
          <w:szCs w:val="26"/>
          <w:u w:val="single"/>
        </w:rPr>
        <w:t>goal is to build reactors that would be very safe</w:t>
      </w:r>
      <w:r w:rsidRPr="00D167DD">
        <w:rPr>
          <w:sz w:val="16"/>
          <w:szCs w:val="26"/>
        </w:rPr>
        <w:t xml:space="preserve">, small and therefore much more affordable to build, and modular, so individual users such as data centers or refineries might have their very own nuclear power plants yielding plentiful, steady electricity. What’s more, </w:t>
      </w:r>
      <w:r w:rsidRPr="00151EF3">
        <w:rPr>
          <w:sz w:val="26"/>
          <w:szCs w:val="26"/>
          <w:u w:val="single"/>
        </w:rPr>
        <w:t>these new reactors could desalinate seawater or groundwater and help treat cancer by generating the isotopes necessary for treatment. But first things first. And that’s research. “What’s the potential for nuclear energy—” “It could change the world,”</w:t>
      </w:r>
      <w:r w:rsidRPr="00D167DD">
        <w:rPr>
          <w:sz w:val="16"/>
          <w:szCs w:val="26"/>
        </w:rPr>
        <w:t xml:space="preserve"> says Derek Haas before the question is even completed. At UT, Haas, an associate professor  of mechanical engineering, is leading the push to develop molten salt reactors. He believes these refrigerator-sized reactors would address the two things holding nuclear power back: public perception of nuclear safety, and cost. *** </w:t>
      </w:r>
      <w:r w:rsidRPr="00D167DD">
        <w:rPr>
          <w:b/>
          <w:bCs/>
          <w:sz w:val="16"/>
          <w:szCs w:val="26"/>
        </w:rPr>
        <w:t xml:space="preserve">Safety, first. </w:t>
      </w:r>
      <w:r w:rsidRPr="00D167DD">
        <w:rPr>
          <w:sz w:val="16"/>
          <w:szCs w:val="26"/>
        </w:rPr>
        <w:t xml:space="preserve">Haas rejects the question of whether molten salt reactors would make nuclear power safe, because he says it always has been safe. “It’s always been statistically safer than any other form of energy, including renewables, when you factor in work accidents and transportation accidents.” Moreover, he says, </w:t>
      </w:r>
      <w:r w:rsidRPr="00151EF3">
        <w:rPr>
          <w:sz w:val="26"/>
          <w:szCs w:val="26"/>
          <w:u w:val="single"/>
        </w:rPr>
        <w:t xml:space="preserve">“When people think of Three Mile Island, Chernobyl or Fukushima, </w:t>
      </w:r>
      <w:r w:rsidRPr="008F0513">
        <w:rPr>
          <w:sz w:val="26"/>
          <w:szCs w:val="26"/>
          <w:u w:val="single"/>
        </w:rPr>
        <w:t xml:space="preserve">most of what they are thinking is </w:t>
      </w:r>
      <w:r w:rsidRPr="008F0513">
        <w:rPr>
          <w:b/>
          <w:bCs/>
          <w:sz w:val="26"/>
          <w:szCs w:val="26"/>
          <w:u w:val="single"/>
        </w:rPr>
        <w:t>wrong</w:t>
      </w:r>
      <w:r w:rsidRPr="00151EF3">
        <w:rPr>
          <w:sz w:val="26"/>
          <w:szCs w:val="26"/>
          <w:u w:val="single"/>
        </w:rPr>
        <w:t xml:space="preserve">.” At Three Mile Island, </w:t>
      </w:r>
      <w:r w:rsidRPr="00A4030E">
        <w:rPr>
          <w:b/>
          <w:bCs/>
          <w:sz w:val="26"/>
          <w:szCs w:val="26"/>
          <w:highlight w:val="cyan"/>
          <w:u w:val="single"/>
        </w:rPr>
        <w:t>no one died</w:t>
      </w:r>
      <w:r w:rsidRPr="00151EF3">
        <w:rPr>
          <w:sz w:val="26"/>
          <w:szCs w:val="26"/>
          <w:u w:val="single"/>
        </w:rPr>
        <w:t xml:space="preserve"> </w:t>
      </w:r>
      <w:r w:rsidRPr="00A4030E">
        <w:rPr>
          <w:sz w:val="26"/>
          <w:szCs w:val="26"/>
          <w:highlight w:val="cyan"/>
          <w:u w:val="single"/>
        </w:rPr>
        <w:t>or had</w:t>
      </w:r>
      <w:r w:rsidRPr="00151EF3">
        <w:rPr>
          <w:sz w:val="26"/>
          <w:szCs w:val="26"/>
          <w:u w:val="single"/>
        </w:rPr>
        <w:t xml:space="preserve"> adverse </w:t>
      </w:r>
      <w:r w:rsidRPr="00A4030E">
        <w:rPr>
          <w:sz w:val="26"/>
          <w:szCs w:val="26"/>
          <w:highlight w:val="cyan"/>
          <w:u w:val="single"/>
        </w:rPr>
        <w:t>health</w:t>
      </w:r>
      <w:r w:rsidRPr="00151EF3">
        <w:rPr>
          <w:sz w:val="26"/>
          <w:szCs w:val="26"/>
          <w:u w:val="single"/>
        </w:rPr>
        <w:t xml:space="preserve"> </w:t>
      </w:r>
      <w:r w:rsidRPr="00A4030E">
        <w:rPr>
          <w:sz w:val="26"/>
          <w:szCs w:val="26"/>
          <w:highlight w:val="cyan"/>
          <w:u w:val="single"/>
        </w:rPr>
        <w:t>impacts</w:t>
      </w:r>
      <w:r w:rsidRPr="00151EF3">
        <w:rPr>
          <w:sz w:val="26"/>
          <w:szCs w:val="26"/>
          <w:u w:val="single"/>
        </w:rPr>
        <w:t xml:space="preserve"> </w:t>
      </w:r>
      <w:r w:rsidRPr="00A4030E">
        <w:rPr>
          <w:sz w:val="26"/>
          <w:szCs w:val="26"/>
          <w:highlight w:val="cyan"/>
          <w:u w:val="single"/>
        </w:rPr>
        <w:t>from the release of radioactive material,</w:t>
      </w:r>
      <w:r w:rsidRPr="00151EF3">
        <w:rPr>
          <w:sz w:val="26"/>
          <w:szCs w:val="26"/>
          <w:u w:val="single"/>
        </w:rPr>
        <w:t xml:space="preserve"> he says. “</w:t>
      </w:r>
      <w:r w:rsidRPr="00A4030E">
        <w:rPr>
          <w:sz w:val="26"/>
          <w:szCs w:val="26"/>
          <w:highlight w:val="cyan"/>
          <w:u w:val="single"/>
        </w:rPr>
        <w:t>People were</w:t>
      </w:r>
      <w:r w:rsidRPr="00151EF3">
        <w:rPr>
          <w:sz w:val="26"/>
          <w:szCs w:val="26"/>
          <w:u w:val="single"/>
        </w:rPr>
        <w:t xml:space="preserve"> justifiably </w:t>
      </w:r>
      <w:r w:rsidRPr="00A4030E">
        <w:rPr>
          <w:sz w:val="26"/>
          <w:szCs w:val="26"/>
          <w:highlight w:val="cyan"/>
          <w:u w:val="single"/>
        </w:rPr>
        <w:t>scared</w:t>
      </w:r>
      <w:r w:rsidRPr="00151EF3">
        <w:rPr>
          <w:sz w:val="26"/>
          <w:szCs w:val="26"/>
          <w:u w:val="single"/>
        </w:rPr>
        <w:t xml:space="preserve"> because of the way it was handled, </w:t>
      </w:r>
      <w:r w:rsidRPr="00A4030E">
        <w:rPr>
          <w:sz w:val="26"/>
          <w:szCs w:val="26"/>
          <w:highlight w:val="cyan"/>
          <w:u w:val="single"/>
        </w:rPr>
        <w:t xml:space="preserve">but </w:t>
      </w:r>
      <w:r w:rsidRPr="00A4030E">
        <w:rPr>
          <w:b/>
          <w:bCs/>
          <w:sz w:val="26"/>
          <w:szCs w:val="26"/>
          <w:highlight w:val="cyan"/>
          <w:u w:val="single"/>
        </w:rPr>
        <w:t>the release of radioactive material did not harm anyone</w:t>
      </w:r>
      <w:r w:rsidRPr="00151EF3">
        <w:rPr>
          <w:sz w:val="26"/>
          <w:szCs w:val="26"/>
          <w:u w:val="single"/>
        </w:rPr>
        <w:t xml:space="preserve">,” says Haas. Chernobyl on the other hand, </w:t>
      </w:r>
      <w:r w:rsidRPr="00A4030E">
        <w:rPr>
          <w:sz w:val="26"/>
          <w:szCs w:val="26"/>
          <w:highlight w:val="cyan"/>
          <w:u w:val="single"/>
        </w:rPr>
        <w:t>was “</w:t>
      </w:r>
      <w:r w:rsidRPr="00A4030E">
        <w:rPr>
          <w:b/>
          <w:bCs/>
          <w:sz w:val="26"/>
          <w:szCs w:val="26"/>
          <w:highlight w:val="cyan"/>
          <w:u w:val="single"/>
        </w:rPr>
        <w:t xml:space="preserve">as bad </w:t>
      </w:r>
      <w:r w:rsidRPr="00A4030E">
        <w:rPr>
          <w:sz w:val="26"/>
          <w:szCs w:val="26"/>
          <w:highlight w:val="cyan"/>
          <w:u w:val="single"/>
        </w:rPr>
        <w:t>as nuclear can get</w:t>
      </w:r>
      <w:r w:rsidRPr="00151EF3">
        <w:rPr>
          <w:sz w:val="26"/>
          <w:szCs w:val="26"/>
          <w:u w:val="single"/>
        </w:rPr>
        <w:t xml:space="preserve"> because it was a really poor design operated with bad controls. People died, and that is absolutely something that we never want to happen again. </w:t>
      </w:r>
      <w:r w:rsidRPr="00B115DB">
        <w:rPr>
          <w:sz w:val="26"/>
          <w:szCs w:val="26"/>
          <w:u w:val="single"/>
        </w:rPr>
        <w:t>Reactors today are designed,</w:t>
      </w:r>
      <w:r w:rsidRPr="00151EF3">
        <w:rPr>
          <w:sz w:val="26"/>
          <w:szCs w:val="26"/>
          <w:u w:val="single"/>
        </w:rPr>
        <w:t xml:space="preserve"> and in the United States </w:t>
      </w:r>
      <w:r w:rsidRPr="00186BAA">
        <w:rPr>
          <w:sz w:val="26"/>
          <w:szCs w:val="26"/>
          <w:u w:val="single"/>
        </w:rPr>
        <w:t xml:space="preserve">they’ve </w:t>
      </w:r>
      <w:r w:rsidRPr="00186BAA">
        <w:rPr>
          <w:i/>
          <w:iCs/>
          <w:sz w:val="26"/>
          <w:szCs w:val="26"/>
          <w:u w:val="single"/>
        </w:rPr>
        <w:t>always</w:t>
      </w:r>
      <w:r w:rsidRPr="00186BAA">
        <w:rPr>
          <w:sz w:val="26"/>
          <w:szCs w:val="26"/>
          <w:u w:val="single"/>
        </w:rPr>
        <w:t xml:space="preserve"> been designed, to avoid those kinds of impacts.”</w:t>
      </w:r>
      <w:r w:rsidRPr="00186BAA">
        <w:rPr>
          <w:sz w:val="16"/>
          <w:szCs w:val="26"/>
        </w:rPr>
        <w:t xml:space="preserve"> In</w:t>
      </w:r>
      <w:r w:rsidRPr="00D167DD">
        <w:rPr>
          <w:sz w:val="16"/>
          <w:szCs w:val="26"/>
        </w:rPr>
        <w:t xml:space="preserve"> Fukushima, the Japanese government paid out claims to one of the </w:t>
      </w:r>
      <w:r w:rsidRPr="00151EF3">
        <w:rPr>
          <w:sz w:val="26"/>
          <w:szCs w:val="26"/>
          <w:u w:val="single"/>
        </w:rPr>
        <w:t>workers who was exposed</w:t>
      </w:r>
      <w:r w:rsidRPr="00D167DD">
        <w:rPr>
          <w:sz w:val="16"/>
          <w:szCs w:val="26"/>
        </w:rPr>
        <w:t xml:space="preserve"> to elevated levels of radiation voluntarily by trying to help alleviate the accident and </w:t>
      </w:r>
      <w:r w:rsidRPr="00151EF3">
        <w:rPr>
          <w:sz w:val="26"/>
          <w:szCs w:val="26"/>
          <w:u w:val="single"/>
        </w:rPr>
        <w:t>died of cancer years later. “He is the only person who could have had adverse health effects from it.”</w:t>
      </w:r>
      <w:r w:rsidRPr="00D167DD">
        <w:rPr>
          <w:sz w:val="16"/>
          <w:szCs w:val="26"/>
        </w:rPr>
        <w:t xml:space="preserve"> Haas says the only other people who died in the reactor event were patients on ventilators and other life preserving equipment who died in the evacuation of the area. “If you try to evacuate vulnerable people when the power’s out, it’s a risk that can lead to folks not surviving the evacuation. . . . But </w:t>
      </w:r>
      <w:r w:rsidRPr="00151EF3">
        <w:rPr>
          <w:sz w:val="26"/>
          <w:szCs w:val="26"/>
          <w:u w:val="single"/>
        </w:rPr>
        <w:t>there are people who will get on the news and say that thousands or hundreds of thousands of people died, and it’s just wrong</w:t>
      </w:r>
      <w:r w:rsidRPr="00D167DD">
        <w:rPr>
          <w:sz w:val="16"/>
          <w:szCs w:val="26"/>
        </w:rPr>
        <w:t xml:space="preserve">.” Even incorporating all three of those accidents, </w:t>
      </w:r>
      <w:r w:rsidRPr="00A4030E">
        <w:rPr>
          <w:sz w:val="26"/>
          <w:szCs w:val="26"/>
          <w:highlight w:val="cyan"/>
          <w:u w:val="single"/>
        </w:rPr>
        <w:t>nuclear is</w:t>
      </w:r>
      <w:r w:rsidRPr="00151EF3">
        <w:rPr>
          <w:sz w:val="26"/>
          <w:szCs w:val="26"/>
          <w:u w:val="single"/>
        </w:rPr>
        <w:t xml:space="preserve"> still </w:t>
      </w:r>
      <w:r w:rsidRPr="00A4030E">
        <w:rPr>
          <w:sz w:val="26"/>
          <w:szCs w:val="26"/>
          <w:highlight w:val="cyan"/>
          <w:u w:val="single"/>
        </w:rPr>
        <w:t xml:space="preserve">one of the </w:t>
      </w:r>
      <w:r w:rsidRPr="00A4030E">
        <w:rPr>
          <w:b/>
          <w:bCs/>
          <w:sz w:val="26"/>
          <w:szCs w:val="26"/>
          <w:highlight w:val="cyan"/>
          <w:u w:val="single"/>
        </w:rPr>
        <w:t>safest forms</w:t>
      </w:r>
      <w:r w:rsidRPr="00A4030E">
        <w:rPr>
          <w:sz w:val="26"/>
          <w:szCs w:val="26"/>
          <w:highlight w:val="cyan"/>
          <w:u w:val="single"/>
        </w:rPr>
        <w:t xml:space="preserve"> of energy</w:t>
      </w:r>
      <w:r>
        <w:rPr>
          <w:sz w:val="26"/>
          <w:szCs w:val="26"/>
          <w:u w:val="single"/>
        </w:rPr>
        <w:t>--</w:t>
      </w:r>
      <w:r w:rsidRPr="00151EF3">
        <w:rPr>
          <w:sz w:val="26"/>
          <w:szCs w:val="26"/>
          <w:u w:val="single"/>
        </w:rPr>
        <w:t xml:space="preserve"> per kilowatt hour,</w:t>
      </w:r>
      <w:r w:rsidRPr="00D167DD">
        <w:rPr>
          <w:sz w:val="16"/>
          <w:szCs w:val="26"/>
        </w:rPr>
        <w:t xml:space="preserve"> says Haas. He calls it “</w:t>
      </w:r>
      <w:r w:rsidRPr="00151EF3">
        <w:rPr>
          <w:sz w:val="26"/>
          <w:szCs w:val="26"/>
          <w:u w:val="single"/>
        </w:rPr>
        <w:t>about as safe as wind and solar</w:t>
      </w:r>
      <w:r w:rsidRPr="00D167DD">
        <w:rPr>
          <w:sz w:val="16"/>
          <w:szCs w:val="26"/>
        </w:rPr>
        <w:t xml:space="preserve">.” With those, because so many apparatuses have to be built to get the same amount of energy, the accidents or deaths per watt is going to  be higher statistically merely from the installation of windmills and solar panels and from simply driving equipment down the highway. And </w:t>
      </w:r>
      <w:r w:rsidRPr="00BB3C27">
        <w:rPr>
          <w:sz w:val="26"/>
          <w:szCs w:val="26"/>
          <w:u w:val="single"/>
        </w:rPr>
        <w:t>nuclear power is “dramatically safer”</w:t>
      </w:r>
      <w:r w:rsidRPr="00D167DD">
        <w:rPr>
          <w:sz w:val="16"/>
          <w:szCs w:val="26"/>
        </w:rPr>
        <w:t xml:space="preserve"> than burning coal, he says, because of the health impacts of coal plant emissions. He calls even the </w:t>
      </w:r>
      <w:r w:rsidRPr="00151EF3">
        <w:rPr>
          <w:sz w:val="26"/>
          <w:szCs w:val="26"/>
          <w:u w:val="single"/>
        </w:rPr>
        <w:t>current fleet of nuclear reactors, known as light-water reactors, “amazingly safe.”</w:t>
      </w:r>
      <w:r w:rsidRPr="00D167DD">
        <w:rPr>
          <w:sz w:val="16"/>
          <w:szCs w:val="26"/>
        </w:rPr>
        <w:t xml:space="preserve"> Haas has personal experience with nuclear safety because, after earning three degrees at UT, the Corpus Christi native knowingly moved to the most contaminated site in North America, Hanford, W ash., where plutonium for nuclear weapons was made and processed. There he worked at the Pacific Northwest National Laboratory to prevent nuclear weapons proliferation. “I could see the site from my backyard. I knew all the risks and chose to live there</w:t>
      </w:r>
      <w:r w:rsidRPr="00151EF3">
        <w:rPr>
          <w:sz w:val="26"/>
          <w:szCs w:val="26"/>
          <w:u w:val="single"/>
        </w:rPr>
        <w:t xml:space="preserve">. I looked at the risks, and I said, yeah this is </w:t>
      </w:r>
      <w:r w:rsidRPr="001B31AA">
        <w:rPr>
          <w:b/>
          <w:bCs/>
          <w:sz w:val="26"/>
          <w:szCs w:val="26"/>
          <w:u w:val="single"/>
        </w:rPr>
        <w:t>absolutely safe</w:t>
      </w:r>
      <w:r w:rsidRPr="00151EF3">
        <w:rPr>
          <w:sz w:val="26"/>
          <w:szCs w:val="26"/>
          <w:u w:val="single"/>
        </w:rPr>
        <w:t>.”</w:t>
      </w:r>
      <w:r w:rsidRPr="00D167DD">
        <w:rPr>
          <w:sz w:val="16"/>
          <w:szCs w:val="26"/>
        </w:rPr>
        <w:t xml:space="preserve"> </w:t>
      </w:r>
      <w:r w:rsidRPr="00D167DD">
        <w:rPr>
          <w:i/>
          <w:iCs/>
          <w:sz w:val="16"/>
          <w:szCs w:val="26"/>
        </w:rPr>
        <w:t>Associate Professor Derek Haas</w:t>
      </w:r>
      <w:r w:rsidRPr="00D167DD">
        <w:rPr>
          <w:sz w:val="16"/>
          <w:szCs w:val="26"/>
        </w:rPr>
        <w:t xml:space="preserve"> While working there, he visited more than 20 countries doing international security work, but he discovered his favorite part of the job was when he got to train new summer interns. He fed off their excitement about learning new things. When he heard there was a faculty job opening up at his alma mater, he thought, “You know, I could make that my whole job.” He joined the Walker Mechanical Engineering Department in 2016 and teaches undergraduate and graduate courses in nuclear engineering. With all that said about safety, nuclear energy could be made even safer, and here is how: The fuel in a molten salt reactor starts by taking salt, not too different from table salt, and melting it. At a very high temperature, it flows like water. At this point, uranium is added to the brew and melts with it. When the fuel is put into the reactor, the uranium is bombarded with neutrons kicking off the chain reaction of atomic fission, “going critical,” which generates even more heat. Whatever heat is generated is siphoned away and converted to electricity. The reason these will be safer than current light-water reactors is they will operate basically at atmospheric pressure instead of within high-pressure systems that can build up steam and explode, as at Fukushima. So </w:t>
      </w:r>
      <w:r w:rsidRPr="00F536F7">
        <w:rPr>
          <w:sz w:val="26"/>
          <w:szCs w:val="26"/>
          <w:u w:val="single"/>
        </w:rPr>
        <w:t xml:space="preserve">even if there were a failure of some kind, there is nothing propelling radioactive material out of the plant and into the environment. </w:t>
      </w:r>
      <w:r w:rsidRPr="00D167DD">
        <w:rPr>
          <w:sz w:val="16"/>
          <w:szCs w:val="26"/>
        </w:rPr>
        <w:t xml:space="preserve">Additionally, the salt wants to be a solid, so if it gets out of its furnace, it simply drops it into a container that’s not being heated and cools into a solid, retaining most of the radioactive material. “It’s not going to be fun to clean that up, but there’s no energy behind it to launch it into the environment.” This is </w:t>
      </w:r>
      <w:r w:rsidRPr="00F536F7">
        <w:rPr>
          <w:sz w:val="26"/>
          <w:szCs w:val="26"/>
          <w:u w:val="single"/>
        </w:rPr>
        <w:t>known as “walk-away safe.”</w:t>
      </w:r>
      <w:r w:rsidRPr="00D167DD">
        <w:rPr>
          <w:sz w:val="16"/>
          <w:szCs w:val="26"/>
        </w:rPr>
        <w:t xml:space="preserve">  Equally vital to the project’s success is driving the cost down. This issue fits hand-in-glove with the safety issue. Because light-water reactors have had to be overbuilt because of safety concerns, they have been incredibly expensive to construct. The South Texas Project took 14 years and about $17 billion (adjusted) to build. “If we can change what the reactor looks like, </w:t>
      </w:r>
      <w:r w:rsidRPr="004F0D88">
        <w:rPr>
          <w:sz w:val="26"/>
          <w:szCs w:val="26"/>
          <w:u w:val="single"/>
        </w:rPr>
        <w:t>we can incorporate more inherent safety and bring the cost down so it’s competitive with other sources of energy.</w:t>
      </w:r>
      <w:r w:rsidRPr="00D167DD">
        <w:rPr>
          <w:sz w:val="16"/>
          <w:szCs w:val="26"/>
        </w:rPr>
        <w:t xml:space="preserve"> If you can make the reactor inherently safe, you make it less expensive. </w:t>
      </w:r>
    </w:p>
    <w:p w14:paraId="349AFCF1" w14:textId="77777777" w:rsidR="004256A5" w:rsidRDefault="004256A5" w:rsidP="004256A5">
      <w:pPr>
        <w:rPr>
          <w:sz w:val="16"/>
          <w:szCs w:val="26"/>
        </w:rPr>
      </w:pPr>
      <w:r>
        <w:rPr>
          <w:sz w:val="16"/>
          <w:szCs w:val="26"/>
        </w:rPr>
        <w:t>*** TEXT OMMITTED ***</w:t>
      </w:r>
    </w:p>
    <w:p w14:paraId="38E6818E" w14:textId="77777777" w:rsidR="004256A5" w:rsidRPr="00BA4412" w:rsidRDefault="004256A5" w:rsidP="004256A5">
      <w:pPr>
        <w:pStyle w:val="Heading3"/>
      </w:pPr>
      <w:r>
        <w:t>AT: Radioactive---No Nuke War---1NC</w:t>
      </w:r>
    </w:p>
    <w:p w14:paraId="7E04F82A" w14:textId="77777777" w:rsidR="004256A5" w:rsidRDefault="004256A5" w:rsidP="004256A5">
      <w:pPr>
        <w:rPr>
          <w:sz w:val="16"/>
        </w:rPr>
      </w:pPr>
    </w:p>
    <w:p w14:paraId="1FB16808" w14:textId="77777777" w:rsidR="004256A5" w:rsidRDefault="004256A5" w:rsidP="004256A5">
      <w:pPr>
        <w:pStyle w:val="Heading4"/>
      </w:pPr>
      <w:r>
        <w:t>Nuclear war will not happen – MAD, treaties, and empirics prove</w:t>
      </w:r>
    </w:p>
    <w:p w14:paraId="73F0CFA6" w14:textId="77777777" w:rsidR="004256A5" w:rsidRDefault="004256A5" w:rsidP="004256A5">
      <w:r>
        <w:t xml:space="preserve">Lorenzo </w:t>
      </w:r>
      <w:r>
        <w:rPr>
          <w:rStyle w:val="Style13ptBold"/>
        </w:rPr>
        <w:t>Makoy, 24</w:t>
      </w:r>
      <w:r>
        <w:t xml:space="preserve"> - Lorenzo is an Electronics Engineer with a versatile background that bridges the worlds of technology, music, entertainment, and corporate management. With a strong foundation in systems engineering and a deep interest in emerging technologies—particularly cryptocurrency and artificial intelligence—Lorenzo excels at integrating innovative solutions into both creative and operational environments. "Why a Nuclear Apocalypse is Unlikely to Happen" 2-11-2024 https://medium.com/@ki90grq8y/why-a-nuclear-apocalypse-is-unlikely-to-happen-98da7cc40804 - lily</w:t>
      </w:r>
    </w:p>
    <w:p w14:paraId="785AFDDA" w14:textId="77777777" w:rsidR="004256A5" w:rsidRPr="00A96FCD" w:rsidRDefault="004256A5" w:rsidP="004256A5">
      <w:pPr>
        <w:rPr>
          <w:sz w:val="16"/>
        </w:rPr>
      </w:pPr>
      <w:r w:rsidRPr="00A96FCD">
        <w:rPr>
          <w:sz w:val="16"/>
        </w:rPr>
        <w:t xml:space="preserve">First, let’s look at the reasons why a nuclear war is unlikely to happen. </w:t>
      </w:r>
      <w:r>
        <w:rPr>
          <w:rStyle w:val="StyleUnderline"/>
        </w:rPr>
        <w:t>One of the main deterrents against a nuclear war is the concept of mutually assured destruction (MAD)</w:t>
      </w:r>
      <w:r w:rsidRPr="00A96FCD">
        <w:rPr>
          <w:sz w:val="16"/>
        </w:rPr>
        <w:t xml:space="preserve">. This means that if one country launches a nuclear attack on another, the other country will retaliate with equal or greater force, resulting in the destruction of both sides. </w:t>
      </w:r>
      <w:r>
        <w:rPr>
          <w:rStyle w:val="StyleUnderline"/>
        </w:rPr>
        <w:t>This creates a situation where no one wins and everyone loses, which makes it irrational for any country to start a nuclear war.</w:t>
      </w:r>
    </w:p>
    <w:p w14:paraId="55C9796C" w14:textId="77777777" w:rsidR="004256A5" w:rsidRDefault="004256A5" w:rsidP="004256A5">
      <w:pPr>
        <w:rPr>
          <w:rStyle w:val="StyleUnderline"/>
        </w:rPr>
      </w:pPr>
      <w:r>
        <w:rPr>
          <w:rStyle w:val="StyleUnderline"/>
        </w:rPr>
        <w:t>Another reason why a nuclear war is unlikely to happen is the existence of international treaties and organizations that aim to prevent the proliferation and use of nuclear weapons. For example, the Treaty on the Non-Proliferation of Nuclear Weapons (NPT) is a global agreement that limits the number of countries that can possess nuclear weapons and promotes peaceful uses of nuclear energy. The International Atomic Energy Agency (IAEA) is an organization that monitors and inspects nuclear facilities and activities around the world to ensure compliance with the NPT and other agreements. The United Nations Security Council (UNSC) is a body that can impose sanctions and resolutions on countries that violate international norms and threaten peace and security.</w:t>
      </w:r>
    </w:p>
    <w:p w14:paraId="2D440D5C" w14:textId="77777777" w:rsidR="004256A5" w:rsidRPr="00BD36B3" w:rsidRDefault="004256A5" w:rsidP="004256A5">
      <w:pPr>
        <w:rPr>
          <w:u w:val="single"/>
        </w:rPr>
      </w:pPr>
      <w:r>
        <w:rPr>
          <w:rStyle w:val="StyleUnderline"/>
        </w:rPr>
        <w:t xml:space="preserve">These treaties and organizations have been effective in reducing the number of nuclear weapons in the world and preventing their use in conflicts. </w:t>
      </w:r>
      <w:r w:rsidRPr="00A96FCD">
        <w:rPr>
          <w:sz w:val="16"/>
        </w:rPr>
        <w:t xml:space="preserve">For example, since the end of the Cold War, the United States and Russia have reduced their nuclear arsenals by more than 80%. </w:t>
      </w:r>
      <w:r>
        <w:rPr>
          <w:rStyle w:val="StyleUnderline"/>
        </w:rPr>
        <w:t>The only time nuclear weapons were used in war was in 1945, when the United States dropped atomic bombs on Hiroshima and Nagasaki in Japan. Since then, no country has used or tested nuclear weapons in combat, despite several crises and wars involving nuclear-armed states</w:t>
      </w:r>
    </w:p>
    <w:p w14:paraId="26C15632" w14:textId="77777777" w:rsidR="004256A5" w:rsidRDefault="004256A5" w:rsidP="004256A5">
      <w:pPr>
        <w:pStyle w:val="Heading3"/>
      </w:pPr>
      <w:r>
        <w:t>AT: Radioactive---No Nuke War---2NC</w:t>
      </w:r>
    </w:p>
    <w:p w14:paraId="6214727C" w14:textId="77777777" w:rsidR="004256A5" w:rsidRDefault="004256A5" w:rsidP="004256A5">
      <w:pPr>
        <w:pStyle w:val="Heading4"/>
      </w:pPr>
      <w:r>
        <w:t>Arctic military presence isn’t feasible – that means an Arctic war is unlikely to happen</w:t>
      </w:r>
    </w:p>
    <w:p w14:paraId="4578F356" w14:textId="77777777" w:rsidR="004256A5" w:rsidRPr="00B21ADE" w:rsidRDefault="004256A5" w:rsidP="004256A5">
      <w:r w:rsidRPr="00B21ADE">
        <w:t xml:space="preserve">Sonner </w:t>
      </w:r>
      <w:r w:rsidRPr="00B21ADE">
        <w:rPr>
          <w:rStyle w:val="Style13ptBold"/>
        </w:rPr>
        <w:t>Kehrt, 24</w:t>
      </w:r>
      <w:r w:rsidRPr="00B21ADE">
        <w:t xml:space="preserve"> -</w:t>
      </w:r>
      <w:r>
        <w:t xml:space="preserve"> Sonner Kehrt is an investigative reporter at The War Horse, where she covers the military and climate change, misinformation, and gender. Her work has been featured in The New York Times, WIRED magazine, Inside Climate News, The Verge, and other publications. She studied government at the U.S. Coast Guard Academy and served for five years as Coast Guard officer before earning a masters in democracy and governance studies from Georgetown University and a masters of journalism from UC Berkeley</w:t>
      </w:r>
      <w:r w:rsidRPr="00B21ADE">
        <w:t xml:space="preserve"> "US Military Can’t Sustain Arctic Operations, ‘Let Alone Dominate,’ Experts Say" 1-18-2024 https://thewarhorse.org/us-military-cant-sustain-arctic-operations-experts-say/ - lily</w:t>
      </w:r>
    </w:p>
    <w:p w14:paraId="4C1C007C" w14:textId="77777777" w:rsidR="004256A5" w:rsidRPr="00B21ADE" w:rsidRDefault="004256A5" w:rsidP="004256A5">
      <w:pPr>
        <w:rPr>
          <w:rStyle w:val="StyleUnderline"/>
        </w:rPr>
      </w:pPr>
      <w:r>
        <w:t xml:space="preserve">There are many reasons for the gulf that exists between platitudes in policy and priorities in practice, but a primary one is just the sheer complexity of operating in the Arctic. </w:t>
      </w:r>
      <w:r w:rsidRPr="00B21ADE">
        <w:rPr>
          <w:rStyle w:val="StyleUnderline"/>
        </w:rPr>
        <w:t>Maintaining equipment and conducting operations in such an extremely cold environment require unique standards and approaches.</w:t>
      </w:r>
    </w:p>
    <w:p w14:paraId="694B7182" w14:textId="77777777" w:rsidR="004256A5" w:rsidRDefault="004256A5" w:rsidP="004256A5">
      <w:r>
        <w:t>“</w:t>
      </w:r>
      <w:r w:rsidRPr="00B21ADE">
        <w:rPr>
          <w:rStyle w:val="StyleUnderline"/>
        </w:rPr>
        <w:t>Everything breaks in the Arctic</w:t>
      </w:r>
      <w:r>
        <w:t>,” Savitz says. “</w:t>
      </w:r>
      <w:r w:rsidRPr="00B21ADE">
        <w:rPr>
          <w:rStyle w:val="StyleUnderline"/>
        </w:rPr>
        <w:t>Fuels gel, lubricants don’t. The batteries fail, the materials shatter and snap, everything is iced over. And it’s extremely hard on humans</w:t>
      </w:r>
      <w:r>
        <w:t>.”</w:t>
      </w:r>
    </w:p>
    <w:p w14:paraId="0E4E679D" w14:textId="77777777" w:rsidR="004256A5" w:rsidRDefault="004256A5" w:rsidP="004256A5">
      <w:r>
        <w:t>For instance, in the Pentagon’s announcement of its Arctic strategy office, Iris Ferguson, the deputy assistant secretary of defense for Arctic and global resilience, pointed out that much of the military’s infrastructure in the far north is built on permafrost, which is melting as the planet warms.</w:t>
      </w:r>
    </w:p>
    <w:p w14:paraId="70E9AE46" w14:textId="77777777" w:rsidR="004256A5" w:rsidRDefault="004256A5" w:rsidP="004256A5">
      <w:r>
        <w:t>“We’re working to mitigate that,” Ferguson said at the time.</w:t>
      </w:r>
    </w:p>
    <w:p w14:paraId="4FCFB521" w14:textId="77777777" w:rsidR="004256A5" w:rsidRPr="00B21ADE" w:rsidRDefault="004256A5" w:rsidP="004256A5">
      <w:pPr>
        <w:rPr>
          <w:rStyle w:val="StyleUnderline"/>
        </w:rPr>
      </w:pPr>
      <w:r w:rsidRPr="00B21ADE">
        <w:rPr>
          <w:rStyle w:val="StyleUnderline"/>
        </w:rPr>
        <w:t>The harsh environment makes continued maintenance paramount—a challenge in budget cycles that tend to favor shiny new toys. And the region’s exceptional parameters mean equipment designed for the Arctic might not be particularly useful elsewhere—another tough fiscal sell.</w:t>
      </w:r>
    </w:p>
    <w:p w14:paraId="6E649D02" w14:textId="77777777" w:rsidR="004256A5" w:rsidRDefault="004256A5" w:rsidP="004256A5">
      <w:r>
        <w:t>Take the Navy’s surface fleet, for example. U.S. naval submarines have, for decades, operated in the Arctic—but primarily out of sight, intentionally. The Navy’s Arctic strategy promises an “enhanced presence” in the Arctic, pledging to “provide our Sailors, Marines, and Civilians with the education, training, and equipment necessary to preserve peace and respond to crises in the region.”</w:t>
      </w:r>
    </w:p>
    <w:p w14:paraId="24E856C1" w14:textId="77777777" w:rsidR="004256A5" w:rsidRDefault="004256A5" w:rsidP="004256A5">
      <w:r>
        <w:t>That’s a complicated promise.</w:t>
      </w:r>
    </w:p>
    <w:p w14:paraId="0054FBDD" w14:textId="77777777" w:rsidR="004256A5" w:rsidRDefault="004256A5" w:rsidP="004256A5">
      <w:r>
        <w:t>“</w:t>
      </w:r>
      <w:r w:rsidRPr="00B21ADE">
        <w:rPr>
          <w:rStyle w:val="StyleUnderline"/>
        </w:rPr>
        <w:t>If you create a surface fleet that is specific to that region … that will become a heavier ship</w:t>
      </w:r>
      <w:r>
        <w:t>,” Carlson says. “</w:t>
      </w:r>
      <w:r w:rsidRPr="00B21ADE">
        <w:rPr>
          <w:rStyle w:val="StyleUnderline"/>
        </w:rPr>
        <w:t>And heavier ships don’t move as fast. They’re not as agile. They’re not as fuel efficient</w:t>
      </w:r>
      <w:r>
        <w:t>.”</w:t>
      </w:r>
    </w:p>
    <w:p w14:paraId="574F0747" w14:textId="77777777" w:rsidR="004256A5" w:rsidRDefault="004256A5" w:rsidP="004256A5">
      <w:r>
        <w:t>So instead, the Navy’s strategy points to partnerships with the Coast Guard, which has more institutional knowledge about Arctic operations as well as the military’s only icebreakers.</w:t>
      </w:r>
    </w:p>
    <w:p w14:paraId="0DD71F44" w14:textId="77777777" w:rsidR="004256A5" w:rsidRDefault="004256A5" w:rsidP="004256A5">
      <w:r>
        <w:t>“The Coast Guard has been the most active of any of the services in trying to maintain Arctic capabilities and build capacity,” Savitz says.</w:t>
      </w:r>
    </w:p>
    <w:p w14:paraId="10D727DB" w14:textId="77777777" w:rsidR="004256A5" w:rsidRDefault="004256A5" w:rsidP="004256A5">
      <w:r>
        <w:t>In part, that’s because of the nature of Arctic security: It’s more about competition than it is about conflict. The Coast Guard is used to a mission set that focuses on enforcing laws and regulations, and responding when things go wrong.</w:t>
      </w:r>
    </w:p>
    <w:p w14:paraId="2920C038" w14:textId="77777777" w:rsidR="004256A5" w:rsidRDefault="004256A5" w:rsidP="004256A5">
      <w:r>
        <w:t>For the other military branches, being told to wait around “in a place that is remote, and where it’s really hard to operate, and where you’re likely going to have various systems fail, when there’s intense attention on other parts of the world, or flare-ups, or crises” isn’t popular, Savitz says. “</w:t>
      </w:r>
      <w:r w:rsidRPr="00B21ADE">
        <w:rPr>
          <w:rStyle w:val="StyleUnderline"/>
        </w:rPr>
        <w:t>Part of the problem is that there is such a strong nondefense component of security up there.</w:t>
      </w:r>
      <w:r>
        <w:t>”</w:t>
      </w:r>
    </w:p>
    <w:p w14:paraId="687AFF01" w14:textId="77777777" w:rsidR="004256A5" w:rsidRPr="00B21ADE" w:rsidRDefault="004256A5" w:rsidP="004256A5">
      <w:pPr>
        <w:rPr>
          <w:rStyle w:val="StyleUnderline"/>
        </w:rPr>
      </w:pPr>
      <w:r>
        <w:t xml:space="preserve">But the Coast Guard, as the only military branch housed in the Department of Homeland Security, is always strapped for cash, and the need for U.S. presence and response in the Arctic is only growing, analysts argue. </w:t>
      </w:r>
      <w:r w:rsidRPr="00B21ADE">
        <w:rPr>
          <w:rStyle w:val="StyleUnderline"/>
        </w:rPr>
        <w:t>A shrinking ice cap and increasing ship traffic raise questions about regulating things like fisheries and access to other resources, or enforcing international standards. And then there’s the issue of what happens if things go wrong—like an environmental catastrophe or a search-and-rescue disaster.</w:t>
      </w:r>
    </w:p>
    <w:p w14:paraId="5195C153" w14:textId="77777777" w:rsidR="004256A5" w:rsidRPr="00B21ADE" w:rsidRDefault="004256A5" w:rsidP="004256A5">
      <w:pPr>
        <w:rPr>
          <w:rStyle w:val="StyleUnderline"/>
        </w:rPr>
      </w:pPr>
      <w:r>
        <w:t xml:space="preserve">“The intersection of climate change and, say, </w:t>
      </w:r>
      <w:r w:rsidRPr="00B21ADE">
        <w:rPr>
          <w:rStyle w:val="StyleUnderline"/>
        </w:rPr>
        <w:t>economic factors, or the intersection of changing demographics—all of those combinations also then create these situations where I think these black swan-type events may become a little bit more frequent,</w:t>
      </w:r>
      <w:r>
        <w:t xml:space="preserve">” Tingstad says. “The U.S. as a whole has such global priorities—something has to get racked and stacked, and that’s certainly understandable. </w:t>
      </w:r>
      <w:r w:rsidRPr="00B21ADE">
        <w:rPr>
          <w:rStyle w:val="StyleUnderline"/>
        </w:rPr>
        <w:t>But from an Arctic perspective, of course, the concern is that it’s low probability. It feels low probability until it actually happens.”</w:t>
      </w:r>
    </w:p>
    <w:p w14:paraId="79265F92" w14:textId="77777777" w:rsidR="004256A5" w:rsidRDefault="004256A5" w:rsidP="004256A5"/>
    <w:p w14:paraId="502D5CBF" w14:textId="77777777" w:rsidR="004256A5" w:rsidRDefault="004256A5" w:rsidP="004256A5">
      <w:pPr>
        <w:rPr>
          <w:sz w:val="16"/>
        </w:rPr>
      </w:pPr>
    </w:p>
    <w:p w14:paraId="774BFD33" w14:textId="77777777" w:rsidR="004256A5" w:rsidRDefault="004256A5" w:rsidP="004256A5">
      <w:pPr>
        <w:pStyle w:val="Heading2"/>
      </w:pPr>
      <w:r>
        <w:t>Authoritarianism</w:t>
      </w:r>
    </w:p>
    <w:p w14:paraId="393D8A5C" w14:textId="77777777" w:rsidR="004256A5" w:rsidRPr="004600C5" w:rsidRDefault="004256A5" w:rsidP="004256A5">
      <w:pPr>
        <w:pStyle w:val="Heading3"/>
      </w:pPr>
      <w:r>
        <w:t>AT: Authoritarianism---Modern Authoritarianism---1NC</w:t>
      </w:r>
    </w:p>
    <w:p w14:paraId="08F1B694" w14:textId="77777777" w:rsidR="004256A5" w:rsidRDefault="004256A5" w:rsidP="004256A5">
      <w:pPr>
        <w:pStyle w:val="Heading4"/>
      </w:pPr>
      <w:r>
        <w:t>Modern authoritarianism is vastly different---multiple empirics.</w:t>
      </w:r>
    </w:p>
    <w:p w14:paraId="3BF6065C" w14:textId="77777777" w:rsidR="004256A5" w:rsidRPr="007519E6" w:rsidRDefault="004256A5" w:rsidP="004256A5">
      <w:pPr>
        <w:rPr>
          <w:rStyle w:val="Style13ptBold"/>
        </w:rPr>
      </w:pPr>
      <w:r w:rsidRPr="007519E6">
        <w:rPr>
          <w:rStyle w:val="Style13ptBold"/>
        </w:rPr>
        <w:t>Lind</w:t>
      </w:r>
      <w:r>
        <w:rPr>
          <w:rStyle w:val="Style13ptBold"/>
        </w:rPr>
        <w:t xml:space="preserve"> 23 - </w:t>
      </w:r>
      <w:r w:rsidRPr="007519E6">
        <w:t>associate professor of government at Dartmouth. She is a faculty associate at the Reischauer Institute for Japan Studies at Harvard University and an associate fellow at Chatham House in London. (Jennifer, August, “Authoritarian Adaptation and Great Power Competition” https://sais.jhu.edu/kissinger/programs-and-projects/kissinger-center-papers/authoritarian-adaptation-great-power-competition)</w:t>
      </w:r>
      <w:r>
        <w:t xml:space="preserve"> akshaj</w:t>
      </w:r>
    </w:p>
    <w:p w14:paraId="685ED2E8" w14:textId="77777777" w:rsidR="004256A5" w:rsidRPr="007519E6" w:rsidRDefault="004256A5" w:rsidP="004256A5">
      <w:pPr>
        <w:rPr>
          <w:sz w:val="16"/>
        </w:rPr>
      </w:pPr>
      <w:r w:rsidRPr="007519E6">
        <w:rPr>
          <w:sz w:val="16"/>
        </w:rPr>
        <w:t xml:space="preserve">Just as some autocracies successfully adapted to the challenges of the First and Second Industrial Revolutions, some also did so in response to the challenges of the third. During and since the twentieth century, smart </w:t>
      </w:r>
      <w:r w:rsidRPr="002F29D6">
        <w:rPr>
          <w:u w:val="single"/>
        </w:rPr>
        <w:t>authoritarians have recognized that traditional methods</w:t>
      </w:r>
      <w:r w:rsidRPr="007519E6">
        <w:rPr>
          <w:sz w:val="16"/>
        </w:rPr>
        <w:t xml:space="preserve"> of control </w:t>
      </w:r>
      <w:r w:rsidRPr="002F29D6">
        <w:rPr>
          <w:u w:val="single"/>
        </w:rPr>
        <w:t>made</w:t>
      </w:r>
      <w:r w:rsidRPr="007519E6">
        <w:rPr>
          <w:sz w:val="16"/>
        </w:rPr>
        <w:t xml:space="preserve"> their </w:t>
      </w:r>
      <w:r w:rsidRPr="002F29D6">
        <w:rPr>
          <w:u w:val="single"/>
        </w:rPr>
        <w:t>economies less competitive</w:t>
      </w:r>
      <w:r w:rsidRPr="007519E6">
        <w:rPr>
          <w:sz w:val="16"/>
        </w:rPr>
        <w:t>. Thus, some leaders adapted, changing both their methods of control as well as their economic policies.[80]</w:t>
      </w:r>
    </w:p>
    <w:p w14:paraId="18CE062B" w14:textId="77777777" w:rsidR="004256A5" w:rsidRPr="007519E6" w:rsidRDefault="004256A5" w:rsidP="004256A5">
      <w:pPr>
        <w:rPr>
          <w:sz w:val="16"/>
        </w:rPr>
      </w:pPr>
      <w:r w:rsidRPr="007519E6">
        <w:rPr>
          <w:sz w:val="16"/>
        </w:rPr>
        <w:t>Smart authoritarians cultivated the high levels of human capital necessary for economic competitiveness.</w:t>
      </w:r>
    </w:p>
    <w:p w14:paraId="32CF6B13" w14:textId="77777777" w:rsidR="004256A5" w:rsidRPr="007519E6" w:rsidRDefault="004256A5" w:rsidP="004256A5">
      <w:pPr>
        <w:rPr>
          <w:sz w:val="16"/>
        </w:rPr>
      </w:pPr>
      <w:r w:rsidRPr="007519E6">
        <w:rPr>
          <w:sz w:val="16"/>
        </w:rPr>
        <w:t xml:space="preserve">Smart authoritarians cultivated the high levels of human capital necessary for economic competitiveness. For example, </w:t>
      </w:r>
      <w:r w:rsidRPr="002F29D6">
        <w:rPr>
          <w:u w:val="single"/>
        </w:rPr>
        <w:t>investments in education and other public goods underpinned</w:t>
      </w:r>
      <w:r w:rsidRPr="007519E6">
        <w:rPr>
          <w:sz w:val="16"/>
        </w:rPr>
        <w:t xml:space="preserve"> the rapid </w:t>
      </w:r>
      <w:r w:rsidRPr="002F29D6">
        <w:rPr>
          <w:u w:val="single"/>
        </w:rPr>
        <w:t>economic rises of the Four Asian Tigers</w:t>
      </w:r>
      <w:r w:rsidRPr="007519E6">
        <w:rPr>
          <w:sz w:val="16"/>
        </w:rPr>
        <w:t xml:space="preserve"> (Hong Kong, Singapore, South Korea, and Taiwan).[81] Clever dictators provided public goods while withholding what are termed coordination goods, which empower people to move against the regime.[82] Furthermore, </w:t>
      </w:r>
      <w:r w:rsidRPr="002F29D6">
        <w:rPr>
          <w:u w:val="single"/>
        </w:rPr>
        <w:t>dictators figured out how to provide the private goods that kept their domestic supporters happy, while minimizing the economically enervating effects of rent-seeking: they did so by engaging in less economically damaging kinds of corruption</w:t>
      </w:r>
      <w:r w:rsidRPr="007519E6">
        <w:rPr>
          <w:sz w:val="16"/>
        </w:rPr>
        <w:t xml:space="preserve"> and by confining corruption to certain inward-facing ministries while creating professionalism in key economic offices.[83]</w:t>
      </w:r>
    </w:p>
    <w:p w14:paraId="5A4B8E5E" w14:textId="77777777" w:rsidR="004256A5" w:rsidRPr="007519E6" w:rsidRDefault="004256A5" w:rsidP="004256A5">
      <w:pPr>
        <w:rPr>
          <w:sz w:val="16"/>
        </w:rPr>
      </w:pPr>
      <w:r w:rsidRPr="007519E6">
        <w:rPr>
          <w:sz w:val="16"/>
        </w:rPr>
        <w:t>Smart</w:t>
      </w:r>
      <w:r w:rsidRPr="002F29D6">
        <w:rPr>
          <w:u w:val="single"/>
        </w:rPr>
        <w:t xml:space="preserve"> authoritarians also accepted greater institutional constraints</w:t>
      </w:r>
      <w:r w:rsidRPr="007519E6">
        <w:rPr>
          <w:sz w:val="16"/>
        </w:rPr>
        <w:t>. In contrast to personalist dictatorships, single- or multi-party regimes created political parties and legislatures, and many even held elections.[84] With an eye toward attracting global capital, many regimes upheld property rights, maintained macroeconomic stability, and repaid loans.[85] Scholars have noted that autocracies also vary in the efficiency and fairness of their judicial systems.[86] In Singapore, for example, the dominant People’s Action Party uses the courts to weaken its political opponents, yet the judiciary is formally independent, an arrangement designed to convince inventors and foreign investors that their property rights will be upheld. As scholar Gordon Silverstein has argued, “Singapore forces us to recognize the error so many Western politicians, pundits, and academics make in conflating liberal democracy—and its maximization of individual liberty—with the rule of law.”[87]</w:t>
      </w:r>
    </w:p>
    <w:p w14:paraId="1FA19D84" w14:textId="77777777" w:rsidR="004256A5" w:rsidRPr="007519E6" w:rsidRDefault="004256A5" w:rsidP="004256A5">
      <w:pPr>
        <w:rPr>
          <w:sz w:val="16"/>
        </w:rPr>
      </w:pPr>
      <w:r w:rsidRPr="007519E6">
        <w:rPr>
          <w:sz w:val="16"/>
        </w:rPr>
        <w:t xml:space="preserve">Furthermore, smart </w:t>
      </w:r>
      <w:r w:rsidRPr="002F29D6">
        <w:rPr>
          <w:u w:val="single"/>
        </w:rPr>
        <w:t>authoritarians</w:t>
      </w:r>
      <w:r w:rsidRPr="007519E6">
        <w:rPr>
          <w:sz w:val="16"/>
        </w:rPr>
        <w:t>, having</w:t>
      </w:r>
      <w:r w:rsidRPr="002F29D6">
        <w:rPr>
          <w:u w:val="single"/>
        </w:rPr>
        <w:t xml:space="preserve"> recognized the many benefits of civil society</w:t>
      </w:r>
      <w:r w:rsidRPr="007519E6">
        <w:rPr>
          <w:sz w:val="16"/>
        </w:rPr>
        <w:t xml:space="preserve">, created a version of it compatible with their interests. Civil society helps negotiate reforms between governments and their citizens, communicates people’s concerns, provides some public services, and encourages the flow of ideas.[88] Autocrats also created government-operated quasi-nongovernmental organizations.[89] Some authoritarian leaders allowed the rise of nominally private media (albeit outlets still controlled by the government). In response to the rise of digital media, </w:t>
      </w:r>
      <w:r w:rsidRPr="007519E6">
        <w:rPr>
          <w:u w:val="single"/>
        </w:rPr>
        <w:t>dictators moved beyond censorship to adopt innovative tools</w:t>
      </w:r>
      <w:r w:rsidRPr="007519E6">
        <w:rPr>
          <w:sz w:val="16"/>
        </w:rPr>
        <w:t xml:space="preserve"> of information control.[90] In these ways, authoritarians enjoyed the benefits of private media (such as increased information flows and monitoring of government performance and public opinion) without suffering the costs of political instability.[91]</w:t>
      </w:r>
    </w:p>
    <w:p w14:paraId="1624A3FA" w14:textId="77777777" w:rsidR="004256A5" w:rsidRDefault="004256A5" w:rsidP="004256A5">
      <w:pPr>
        <w:rPr>
          <w:sz w:val="16"/>
        </w:rPr>
      </w:pPr>
      <w:r w:rsidRPr="007519E6">
        <w:rPr>
          <w:sz w:val="16"/>
        </w:rPr>
        <w:t xml:space="preserve">Smart authoritarians, wary of an increasingly bright global spotlight, shifted from “high” to “low”-intensity repression.[92] Sergei Guriev and Daniel Treisman have argued that autocrats are changing their strategies of repression; they “use violence sparingly. They prefer the ankle bracelet to the Gulag.”[93] Instead of violently suppressing opposition, as scholars Steven Levitsky and Lucan A. Way have written, modern autocracies rely more on carrots and on less obvious methods of repression.[94] </w:t>
      </w:r>
      <w:r w:rsidRPr="007519E6">
        <w:rPr>
          <w:u w:val="single"/>
        </w:rPr>
        <w:t>Dictators today are more likely to undermine opponents using character assassination and lawsuits for nonpolitical crimes</w:t>
      </w:r>
      <w:r w:rsidRPr="007519E6">
        <w:rPr>
          <w:sz w:val="16"/>
        </w:rPr>
        <w:t>. “Informational authoritarianism,” as Guriev and Treisman have called it, is “better adapted to a world of open borders, international media, and knowledge-based economies.”[95] In making this point, they have noted examples such as Singapore’s former leader Lee Kuan Yew, former president Alberto Fujimori of Peru, Prime Minister Viktor Orbán of Hungary, and others. Through such adaptations, authoritarian regimes have grown more resilient, have presided over more economic growth, and have reversed the trend of democratization that characterized the late twentieth century.[96]</w:t>
      </w:r>
    </w:p>
    <w:p w14:paraId="16B36B30" w14:textId="77777777" w:rsidR="004256A5" w:rsidRPr="000908ED" w:rsidRDefault="004256A5" w:rsidP="004256A5">
      <w:pPr>
        <w:pStyle w:val="Heading4"/>
        <w:rPr>
          <w:rStyle w:val="StyleUnderline"/>
          <w:sz w:val="26"/>
          <w:u w:val="none"/>
        </w:rPr>
      </w:pPr>
      <w:r>
        <w:rPr>
          <w:rStyle w:val="StyleUnderline"/>
          <w:sz w:val="26"/>
          <w:u w:val="none"/>
        </w:rPr>
        <w:t>Authoritarianism doesn’t scale up</w:t>
      </w:r>
      <w:r w:rsidRPr="000908ED">
        <w:rPr>
          <w:rStyle w:val="StyleUnderline"/>
          <w:sz w:val="26"/>
          <w:u w:val="none"/>
        </w:rPr>
        <w:t>, Russia and China aren’t revisionist</w:t>
      </w:r>
    </w:p>
    <w:p w14:paraId="7C23E135" w14:textId="77777777" w:rsidR="004256A5" w:rsidRPr="000908ED" w:rsidRDefault="004256A5" w:rsidP="004256A5">
      <w:r w:rsidRPr="000908ED">
        <w:rPr>
          <w:rStyle w:val="Style13ptBold"/>
        </w:rPr>
        <w:t xml:space="preserve">Wilson </w:t>
      </w:r>
      <w:r>
        <w:rPr>
          <w:rStyle w:val="Style13ptBold"/>
        </w:rPr>
        <w:t>19</w:t>
      </w:r>
      <w:r>
        <w:t xml:space="preserve"> </w:t>
      </w:r>
      <w:r w:rsidRPr="000908ED">
        <w:t>(Jeanne L. Wilson is</w:t>
      </w:r>
      <w:r>
        <w:t xml:space="preserve"> a</w:t>
      </w:r>
      <w:r w:rsidRPr="000908ED">
        <w:t xml:space="preserve"> Shelby Cullom Davis Professor of Russian Studies and Professor of Political Science at Wheaton College Norton.  She is also a Research Associate at the Davis Center of Russian and Eurasian Studies, Harvard University. </w:t>
      </w:r>
      <w:r w:rsidRPr="000908ED">
        <w:rPr>
          <w:i/>
          <w:iCs/>
        </w:rPr>
        <w:t>Are Russia and China revisionist states?</w:t>
      </w:r>
      <w:r>
        <w:t xml:space="preserve"> Asia Dialogue, June 11</w:t>
      </w:r>
      <w:r w:rsidRPr="000908ED">
        <w:rPr>
          <w:vertAlign w:val="superscript"/>
        </w:rPr>
        <w:t>th</w:t>
      </w:r>
      <w:r>
        <w:t>, 2019) [</w:t>
      </w:r>
      <w:r w:rsidRPr="000908ED">
        <w:t>https://theasiadialogue.com/2019/06/11/are-russia-and-china-revisionist-states/</w:t>
      </w:r>
      <w:r>
        <w:t>]//rich</w:t>
      </w:r>
    </w:p>
    <w:p w14:paraId="0783A71E" w14:textId="77777777" w:rsidR="004256A5" w:rsidRPr="000908ED" w:rsidRDefault="004256A5" w:rsidP="004256A5">
      <w:pPr>
        <w:rPr>
          <w:sz w:val="16"/>
        </w:rPr>
      </w:pPr>
      <w:r w:rsidRPr="000908ED">
        <w:rPr>
          <w:sz w:val="16"/>
        </w:rPr>
        <w:t xml:space="preserve">In the past few years, Russia and China have increasingly been referred to as revisionist powers. For example, both </w:t>
      </w:r>
      <w:r w:rsidRPr="000908ED">
        <w:rPr>
          <w:sz w:val="16"/>
          <w:szCs w:val="16"/>
        </w:rPr>
        <w:t>the </w:t>
      </w:r>
      <w:hyperlink r:id="rId95" w:tgtFrame="_blank" w:history="1">
        <w:r w:rsidRPr="000908ED">
          <w:rPr>
            <w:rStyle w:val="Hyperlink"/>
            <w:sz w:val="16"/>
            <w:szCs w:val="16"/>
          </w:rPr>
          <w:t>United States’ 2017 National Security Strategy</w:t>
        </w:r>
      </w:hyperlink>
      <w:r w:rsidRPr="000908ED">
        <w:rPr>
          <w:sz w:val="16"/>
          <w:szCs w:val="16"/>
        </w:rPr>
        <w:t> and the </w:t>
      </w:r>
      <w:hyperlink r:id="rId96" w:tgtFrame="_blank" w:history="1">
        <w:r w:rsidRPr="000908ED">
          <w:rPr>
            <w:rStyle w:val="Hyperlink"/>
            <w:sz w:val="16"/>
            <w:szCs w:val="16"/>
          </w:rPr>
          <w:t>United States’ 2018 National Defence Strategy</w:t>
        </w:r>
      </w:hyperlink>
      <w:r w:rsidRPr="000908ED">
        <w:rPr>
          <w:sz w:val="16"/>
          <w:szCs w:val="16"/>
        </w:rPr>
        <w:t> identify Russia and China as revisionist states. The concept of revisionism encompasses various meanings that typically distinguish between states that</w:t>
      </w:r>
      <w:r w:rsidRPr="000908ED">
        <w:rPr>
          <w:sz w:val="16"/>
        </w:rPr>
        <w:t xml:space="preserve"> accept the status quo distribution of power in the international system and those which seek to alter it to their advantage. Here, I am primarily concerned with the extent to which Russia and China challenge the implicit assumptions that underpin the norms and values of what might be referred to as the international community in the English School sense of the term</w:t>
      </w:r>
      <w:r w:rsidRPr="000908ED">
        <w:rPr>
          <w:u w:val="single"/>
        </w:rPr>
        <w:t xml:space="preserve">. I argue that </w:t>
      </w:r>
      <w:r w:rsidRPr="00A4030E">
        <w:rPr>
          <w:rStyle w:val="Emphasis"/>
          <w:highlight w:val="cyan"/>
        </w:rPr>
        <w:t>Russia and China are not revisionist</w:t>
      </w:r>
      <w:r w:rsidRPr="000908ED">
        <w:rPr>
          <w:u w:val="single"/>
        </w:rPr>
        <w:t xml:space="preserve"> but rather neo-revisionist states.</w:t>
      </w:r>
      <w:r w:rsidRPr="000908ED">
        <w:rPr>
          <w:sz w:val="16"/>
        </w:rPr>
        <w:t xml:space="preserve"> However, it is China rather than Russia that is more likely substantively to challenge the status quo and assume the position of a full-blown revisionist power in the future.</w:t>
      </w:r>
    </w:p>
    <w:p w14:paraId="60AEDCEC" w14:textId="77777777" w:rsidR="004256A5" w:rsidRPr="000908ED" w:rsidRDefault="004256A5" w:rsidP="004256A5">
      <w:pPr>
        <w:rPr>
          <w:sz w:val="16"/>
          <w:szCs w:val="16"/>
        </w:rPr>
      </w:pPr>
      <w:r w:rsidRPr="000908ED">
        <w:rPr>
          <w:sz w:val="16"/>
        </w:rPr>
        <w:t xml:space="preserve">Both </w:t>
      </w:r>
      <w:r w:rsidRPr="000908ED">
        <w:rPr>
          <w:sz w:val="16"/>
          <w:szCs w:val="16"/>
        </w:rPr>
        <w:t xml:space="preserve">Western analysts and policymakers have identified a litany of Russian and Chinese behaviour that indicates nonconformance to what is portrayed as universal norms and values. </w:t>
      </w:r>
      <w:r w:rsidRPr="000908ED">
        <w:rPr>
          <w:rStyle w:val="StyleUnderline"/>
          <w:sz w:val="16"/>
          <w:szCs w:val="16"/>
          <w:u w:val="none"/>
        </w:rPr>
        <w:t>In fact, Russia and China contest a set of neoliberal practices that have evolved in the post-World War Two international order.  Foremost amongst these is the evolution of human rights as a universal value that legitimizes intervention in the domestic affairs of a sovereign state (although Russia has made use of the rhetoric of the “responsibility to protect” to justify its activities in the post-Soviet space). Russia and China similarly view the West’s elevation of liberal democracy as a universal ideal as a subterfuge for the fomenting of Colour Revolutions that seek regime change in noncompliant targeted states</w:t>
      </w:r>
      <w:r w:rsidRPr="000908ED">
        <w:rPr>
          <w:sz w:val="16"/>
          <w:szCs w:val="16"/>
        </w:rPr>
        <w:t>.</w:t>
      </w:r>
    </w:p>
    <w:p w14:paraId="2F5E3E53" w14:textId="77777777" w:rsidR="004256A5" w:rsidRPr="000908ED" w:rsidRDefault="004256A5" w:rsidP="004256A5">
      <w:pPr>
        <w:rPr>
          <w:sz w:val="16"/>
        </w:rPr>
      </w:pPr>
      <w:r w:rsidRPr="000908ED">
        <w:rPr>
          <w:sz w:val="16"/>
        </w:rPr>
        <w:t xml:space="preserve">At the same time, </w:t>
      </w:r>
      <w:r w:rsidRPr="00A4030E">
        <w:rPr>
          <w:rStyle w:val="StyleUnderline"/>
          <w:highlight w:val="cyan"/>
        </w:rPr>
        <w:t xml:space="preserve">Russia and China </w:t>
      </w:r>
      <w:r w:rsidRPr="000908ED">
        <w:rPr>
          <w:rStyle w:val="Emphasis"/>
        </w:rPr>
        <w:t>accept</w:t>
      </w:r>
      <w:r w:rsidRPr="00E76FEA">
        <w:rPr>
          <w:rStyle w:val="StyleUnderline"/>
        </w:rPr>
        <w:t xml:space="preserve"> and in fact </w:t>
      </w:r>
      <w:r w:rsidRPr="00A4030E">
        <w:rPr>
          <w:rStyle w:val="StyleUnderline"/>
          <w:highlight w:val="cyan"/>
        </w:rPr>
        <w:t xml:space="preserve">continuously </w:t>
      </w:r>
      <w:r w:rsidRPr="00A4030E">
        <w:rPr>
          <w:rStyle w:val="Emphasis"/>
          <w:highlight w:val="cyan"/>
        </w:rPr>
        <w:t>reaffirm their commitment</w:t>
      </w:r>
      <w:r w:rsidRPr="00A4030E">
        <w:rPr>
          <w:rStyle w:val="StyleUnderline"/>
          <w:highlight w:val="cyan"/>
        </w:rPr>
        <w:t xml:space="preserve"> to</w:t>
      </w:r>
      <w:r w:rsidRPr="00E76FEA">
        <w:rPr>
          <w:rStyle w:val="StyleUnderline"/>
        </w:rPr>
        <w:t xml:space="preserve"> a number of </w:t>
      </w:r>
      <w:r w:rsidRPr="00A4030E">
        <w:rPr>
          <w:rStyle w:val="StyleUnderline"/>
          <w:highlight w:val="cyan"/>
        </w:rPr>
        <w:t>fundamental precepts of</w:t>
      </w:r>
      <w:r w:rsidRPr="00E76FEA">
        <w:rPr>
          <w:rStyle w:val="StyleUnderline"/>
        </w:rPr>
        <w:t xml:space="preserve"> the </w:t>
      </w:r>
      <w:r w:rsidRPr="00A4030E">
        <w:rPr>
          <w:rStyle w:val="StyleUnderline"/>
          <w:highlight w:val="cyan"/>
        </w:rPr>
        <w:t>international order</w:t>
      </w:r>
      <w:r w:rsidRPr="000908ED">
        <w:rPr>
          <w:sz w:val="16"/>
        </w:rPr>
        <w:t xml:space="preserve">. These include the </w:t>
      </w:r>
      <w:r w:rsidRPr="00A4030E">
        <w:rPr>
          <w:rStyle w:val="StyleUnderline"/>
          <w:highlight w:val="cyan"/>
        </w:rPr>
        <w:t>primacy of state sovereignty</w:t>
      </w:r>
      <w:r w:rsidRPr="00E76FEA">
        <w:rPr>
          <w:rStyle w:val="StyleUnderline"/>
        </w:rPr>
        <w:t xml:space="preserve"> and </w:t>
      </w:r>
      <w:r w:rsidRPr="00A4030E">
        <w:rPr>
          <w:rStyle w:val="StyleUnderline"/>
          <w:highlight w:val="cyan"/>
        </w:rPr>
        <w:t>territorial integrity</w:t>
      </w:r>
      <w:r w:rsidRPr="00E76FEA">
        <w:rPr>
          <w:rStyle w:val="StyleUnderline"/>
        </w:rPr>
        <w:t xml:space="preserve">, the </w:t>
      </w:r>
      <w:r w:rsidRPr="00A4030E">
        <w:rPr>
          <w:rStyle w:val="StyleUnderline"/>
          <w:highlight w:val="cyan"/>
        </w:rPr>
        <w:t>importance of international law</w:t>
      </w:r>
      <w:r w:rsidRPr="00E76FEA">
        <w:rPr>
          <w:rStyle w:val="StyleUnderline"/>
        </w:rPr>
        <w:t xml:space="preserve">, and the </w:t>
      </w:r>
      <w:r w:rsidRPr="00A4030E">
        <w:rPr>
          <w:rStyle w:val="StyleUnderline"/>
          <w:highlight w:val="cyan"/>
        </w:rPr>
        <w:t>centrality of</w:t>
      </w:r>
      <w:r w:rsidRPr="00E76FEA">
        <w:rPr>
          <w:rStyle w:val="StyleUnderline"/>
        </w:rPr>
        <w:t xml:space="preserve"> the </w:t>
      </w:r>
      <w:r w:rsidRPr="00A4030E">
        <w:rPr>
          <w:rStyle w:val="StyleUnderline"/>
          <w:highlight w:val="cyan"/>
        </w:rPr>
        <w:t>U</w:t>
      </w:r>
      <w:r w:rsidRPr="00E76FEA">
        <w:rPr>
          <w:rStyle w:val="StyleUnderline"/>
        </w:rPr>
        <w:t xml:space="preserve">nited </w:t>
      </w:r>
      <w:r w:rsidRPr="00A4030E">
        <w:rPr>
          <w:rStyle w:val="StyleUnderline"/>
          <w:highlight w:val="cyan"/>
        </w:rPr>
        <w:t>N</w:t>
      </w:r>
      <w:r w:rsidRPr="00E76FEA">
        <w:rPr>
          <w:rStyle w:val="StyleUnderline"/>
        </w:rPr>
        <w:t>ations,</w:t>
      </w:r>
      <w:r w:rsidRPr="000908ED">
        <w:rPr>
          <w:sz w:val="16"/>
        </w:rPr>
        <w:t xml:space="preserve"> particularly with </w:t>
      </w:r>
      <w:r w:rsidRPr="000908ED">
        <w:rPr>
          <w:rStyle w:val="Emphasis"/>
        </w:rPr>
        <w:t>respect</w:t>
      </w:r>
      <w:r w:rsidRPr="00E76FEA">
        <w:rPr>
          <w:rStyle w:val="StyleUnderline"/>
        </w:rPr>
        <w:t xml:space="preserve"> </w:t>
      </w:r>
      <w:r w:rsidRPr="00A4030E">
        <w:rPr>
          <w:rStyle w:val="StyleUnderline"/>
          <w:highlight w:val="cyan"/>
        </w:rPr>
        <w:t>to the</w:t>
      </w:r>
      <w:r w:rsidRPr="00E76FEA">
        <w:rPr>
          <w:rStyle w:val="StyleUnderline"/>
        </w:rPr>
        <w:t xml:space="preserve"> key </w:t>
      </w:r>
      <w:r w:rsidRPr="00A4030E">
        <w:rPr>
          <w:rStyle w:val="StyleUnderline"/>
          <w:highlight w:val="cyan"/>
        </w:rPr>
        <w:t>role of</w:t>
      </w:r>
      <w:r w:rsidRPr="00E76FEA">
        <w:rPr>
          <w:rStyle w:val="StyleUnderline"/>
        </w:rPr>
        <w:t xml:space="preserve"> the </w:t>
      </w:r>
      <w:r w:rsidRPr="00A4030E">
        <w:rPr>
          <w:rStyle w:val="Emphasis"/>
          <w:highlight w:val="cyan"/>
        </w:rPr>
        <w:t>U</w:t>
      </w:r>
      <w:r w:rsidRPr="000908ED">
        <w:rPr>
          <w:rStyle w:val="Emphasis"/>
        </w:rPr>
        <w:t xml:space="preserve">nited </w:t>
      </w:r>
      <w:r w:rsidRPr="00A4030E">
        <w:rPr>
          <w:rStyle w:val="Emphasis"/>
          <w:highlight w:val="cyan"/>
        </w:rPr>
        <w:t>N</w:t>
      </w:r>
      <w:r w:rsidRPr="000908ED">
        <w:rPr>
          <w:rStyle w:val="Emphasis"/>
        </w:rPr>
        <w:t>ations</w:t>
      </w:r>
      <w:r w:rsidRPr="00E76FEA">
        <w:rPr>
          <w:rStyle w:val="StyleUnderline"/>
        </w:rPr>
        <w:t xml:space="preserve"> </w:t>
      </w:r>
      <w:r w:rsidRPr="00A4030E">
        <w:rPr>
          <w:rStyle w:val="StyleUnderline"/>
          <w:highlight w:val="cyan"/>
        </w:rPr>
        <w:t>Security Council</w:t>
      </w:r>
      <w:r w:rsidRPr="000908ED">
        <w:rPr>
          <w:sz w:val="16"/>
        </w:rPr>
        <w:t xml:space="preserve">. It must be acknowledged that Russian and Chinese promotion of these concepts does not necessarily provide a reliable guide to their foreign policy behaviour (although the same criticism can be lodged against countless other states). </w:t>
      </w:r>
      <w:r w:rsidRPr="00E76FEA">
        <w:rPr>
          <w:rStyle w:val="StyleUnderline"/>
        </w:rPr>
        <w:t xml:space="preserve">Russia and China </w:t>
      </w:r>
      <w:r w:rsidRPr="00A4030E">
        <w:rPr>
          <w:rStyle w:val="StyleUnderline"/>
          <w:highlight w:val="cyan"/>
        </w:rPr>
        <w:t xml:space="preserve">also </w:t>
      </w:r>
      <w:r w:rsidRPr="00A4030E">
        <w:rPr>
          <w:rStyle w:val="Emphasis"/>
          <w:highlight w:val="cyan"/>
        </w:rPr>
        <w:t>actively participate</w:t>
      </w:r>
      <w:r w:rsidRPr="00A4030E">
        <w:rPr>
          <w:rStyle w:val="StyleUnderline"/>
          <w:highlight w:val="cyan"/>
        </w:rPr>
        <w:t xml:space="preserve"> in</w:t>
      </w:r>
      <w:r w:rsidRPr="00E76FEA">
        <w:rPr>
          <w:rStyle w:val="StyleUnderline"/>
        </w:rPr>
        <w:t xml:space="preserve"> aspects of </w:t>
      </w:r>
      <w:r w:rsidRPr="00A4030E">
        <w:rPr>
          <w:rStyle w:val="Emphasis"/>
          <w:highlight w:val="cyan"/>
        </w:rPr>
        <w:t>global governance</w:t>
      </w:r>
      <w:r w:rsidRPr="00E76FEA">
        <w:rPr>
          <w:rStyle w:val="StyleUnderline"/>
        </w:rPr>
        <w:t xml:space="preserve">, </w:t>
      </w:r>
      <w:r w:rsidRPr="00A4030E">
        <w:rPr>
          <w:rStyle w:val="StyleUnderline"/>
          <w:highlight w:val="cyan"/>
        </w:rPr>
        <w:t>placing</w:t>
      </w:r>
      <w:r w:rsidRPr="00E76FEA">
        <w:rPr>
          <w:rStyle w:val="StyleUnderline"/>
        </w:rPr>
        <w:t xml:space="preserve"> an </w:t>
      </w:r>
      <w:r w:rsidRPr="00A4030E">
        <w:rPr>
          <w:rStyle w:val="Emphasis"/>
          <w:highlight w:val="cyan"/>
        </w:rPr>
        <w:t>emphasis</w:t>
      </w:r>
      <w:r w:rsidRPr="00E76FEA">
        <w:rPr>
          <w:rStyle w:val="StyleUnderline"/>
        </w:rPr>
        <w:t xml:space="preserve"> on the </w:t>
      </w:r>
      <w:r w:rsidRPr="00A4030E">
        <w:rPr>
          <w:rStyle w:val="StyleUnderline"/>
          <w:highlight w:val="cyan"/>
        </w:rPr>
        <w:t>United Nations</w:t>
      </w:r>
      <w:r w:rsidRPr="00E76FEA">
        <w:rPr>
          <w:rStyle w:val="StyleUnderline"/>
        </w:rPr>
        <w:t xml:space="preserve"> as the </w:t>
      </w:r>
      <w:r w:rsidRPr="00A4030E">
        <w:rPr>
          <w:rStyle w:val="StyleUnderline"/>
          <w:highlight w:val="cyan"/>
        </w:rPr>
        <w:t>ultimate source of international authority</w:t>
      </w:r>
      <w:r w:rsidRPr="00E76FEA">
        <w:rPr>
          <w:rStyle w:val="StyleUnderline"/>
        </w:rPr>
        <w:t>.</w:t>
      </w:r>
      <w:r w:rsidRPr="000908ED">
        <w:rPr>
          <w:sz w:val="16"/>
        </w:rPr>
        <w:t xml:space="preserve"> </w:t>
      </w:r>
      <w:r w:rsidRPr="00E76FEA">
        <w:rPr>
          <w:rStyle w:val="StyleUnderline"/>
        </w:rPr>
        <w:t xml:space="preserve">Both </w:t>
      </w:r>
      <w:r w:rsidRPr="00A4030E">
        <w:rPr>
          <w:rStyle w:val="StyleUnderline"/>
          <w:highlight w:val="cyan"/>
        </w:rPr>
        <w:t>states have</w:t>
      </w:r>
      <w:r w:rsidRPr="00A4030E">
        <w:rPr>
          <w:rStyle w:val="Emphasis"/>
          <w:highlight w:val="cyan"/>
        </w:rPr>
        <w:t xml:space="preserve"> </w:t>
      </w:r>
      <w:r w:rsidRPr="00A4030E">
        <w:rPr>
          <w:rStyle w:val="StyleUnderline"/>
          <w:highlight w:val="cyan"/>
        </w:rPr>
        <w:t>signed</w:t>
      </w:r>
      <w:r w:rsidRPr="00E76FEA">
        <w:rPr>
          <w:rStyle w:val="StyleUnderline"/>
        </w:rPr>
        <w:t xml:space="preserve"> a number of </w:t>
      </w:r>
      <w:r w:rsidRPr="00A4030E">
        <w:rPr>
          <w:rStyle w:val="StyleUnderline"/>
          <w:highlight w:val="cyan"/>
        </w:rPr>
        <w:t>United Nations Conventions and Covenants</w:t>
      </w:r>
      <w:r w:rsidRPr="00E76FEA">
        <w:rPr>
          <w:rStyle w:val="StyleUnderline"/>
        </w:rPr>
        <w:t xml:space="preserve"> including the </w:t>
      </w:r>
      <w:r w:rsidRPr="00A4030E">
        <w:rPr>
          <w:rStyle w:val="StyleUnderline"/>
          <w:highlight w:val="cyan"/>
        </w:rPr>
        <w:t>International Covenant on Civil and Political Rights</w:t>
      </w:r>
      <w:r w:rsidRPr="00E76FEA">
        <w:rPr>
          <w:rStyle w:val="StyleUnderline"/>
        </w:rPr>
        <w:t>.</w:t>
      </w:r>
      <w:r w:rsidRPr="000908ED">
        <w:rPr>
          <w:sz w:val="16"/>
        </w:rPr>
        <w:t xml:space="preserve"> They are </w:t>
      </w:r>
      <w:r w:rsidRPr="00A4030E">
        <w:rPr>
          <w:rStyle w:val="StyleUnderline"/>
          <w:highlight w:val="cyan"/>
        </w:rPr>
        <w:t>members</w:t>
      </w:r>
      <w:r w:rsidRPr="00E76FEA">
        <w:rPr>
          <w:rStyle w:val="StyleUnderline"/>
        </w:rPr>
        <w:t xml:space="preserve"> of a number </w:t>
      </w:r>
      <w:r w:rsidRPr="00A4030E">
        <w:rPr>
          <w:rStyle w:val="StyleUnderline"/>
          <w:highlight w:val="cyan"/>
        </w:rPr>
        <w:t>of multilateral and regional structures</w:t>
      </w:r>
      <w:r w:rsidRPr="00E76FEA">
        <w:rPr>
          <w:rStyle w:val="StyleUnderline"/>
        </w:rPr>
        <w:t xml:space="preserve"> (</w:t>
      </w:r>
      <w:r w:rsidRPr="000908ED">
        <w:rPr>
          <w:sz w:val="16"/>
        </w:rPr>
        <w:t xml:space="preserve">although Russia has been suspended from participation in the G-7). </w:t>
      </w:r>
      <w:r w:rsidRPr="00E76FEA">
        <w:rPr>
          <w:rStyle w:val="StyleUnderline"/>
        </w:rPr>
        <w:t xml:space="preserve">The </w:t>
      </w:r>
      <w:r w:rsidRPr="00A4030E">
        <w:rPr>
          <w:rStyle w:val="StyleUnderline"/>
          <w:highlight w:val="cyan"/>
        </w:rPr>
        <w:t xml:space="preserve">two states </w:t>
      </w:r>
      <w:r w:rsidRPr="00A4030E">
        <w:rPr>
          <w:rStyle w:val="Emphasis"/>
          <w:highlight w:val="cyan"/>
        </w:rPr>
        <w:t>stress their commitment</w:t>
      </w:r>
      <w:r w:rsidRPr="00E76FEA">
        <w:rPr>
          <w:rStyle w:val="StyleUnderline"/>
        </w:rPr>
        <w:t xml:space="preserve"> to the </w:t>
      </w:r>
      <w:r w:rsidRPr="00A4030E">
        <w:rPr>
          <w:rStyle w:val="StyleUnderline"/>
          <w:highlight w:val="cyan"/>
        </w:rPr>
        <w:t>maintenance of global</w:t>
      </w:r>
      <w:r w:rsidRPr="00E76FEA">
        <w:rPr>
          <w:rStyle w:val="StyleUnderline"/>
        </w:rPr>
        <w:t xml:space="preserve"> and regional </w:t>
      </w:r>
      <w:r w:rsidRPr="00A4030E">
        <w:rPr>
          <w:rStyle w:val="StyleUnderline"/>
          <w:highlight w:val="cyan"/>
        </w:rPr>
        <w:t>security supporting the non-proliferation of nuclear weapons</w:t>
      </w:r>
      <w:r w:rsidRPr="00E76FEA">
        <w:rPr>
          <w:rStyle w:val="StyleUnderline"/>
        </w:rPr>
        <w:t xml:space="preserve">, the </w:t>
      </w:r>
      <w:r w:rsidRPr="00A4030E">
        <w:rPr>
          <w:rStyle w:val="StyleUnderline"/>
          <w:highlight w:val="cyan"/>
        </w:rPr>
        <w:t>non-militarization of space</w:t>
      </w:r>
      <w:r w:rsidRPr="00E76FEA">
        <w:rPr>
          <w:rStyle w:val="StyleUnderline"/>
        </w:rPr>
        <w:t xml:space="preserve">, and the </w:t>
      </w:r>
      <w:r w:rsidRPr="00A4030E">
        <w:rPr>
          <w:rStyle w:val="StyleUnderline"/>
          <w:highlight w:val="cyan"/>
        </w:rPr>
        <w:t>need to fight terrorism</w:t>
      </w:r>
      <w:r w:rsidRPr="00E76FEA">
        <w:rPr>
          <w:rStyle w:val="StyleUnderline"/>
        </w:rPr>
        <w:t>.</w:t>
      </w:r>
      <w:r w:rsidRPr="000908ED">
        <w:rPr>
          <w:sz w:val="16"/>
        </w:rPr>
        <w:t xml:space="preserve"> Critically, Russia and China act as rule takers rather than challengers in their participation in the global financial institutions. </w:t>
      </w:r>
      <w:r w:rsidRPr="00A4030E">
        <w:rPr>
          <w:rStyle w:val="StyleUnderline"/>
          <w:highlight w:val="cyan"/>
        </w:rPr>
        <w:t>China</w:t>
      </w:r>
      <w:r w:rsidRPr="00E76FEA">
        <w:rPr>
          <w:rStyle w:val="StyleUnderline"/>
        </w:rPr>
        <w:t xml:space="preserve">, in particular, has </w:t>
      </w:r>
      <w:r w:rsidRPr="00A4030E">
        <w:rPr>
          <w:rStyle w:val="StyleUnderline"/>
          <w:highlight w:val="cyan"/>
        </w:rPr>
        <w:t xml:space="preserve">emerged as a </w:t>
      </w:r>
      <w:r w:rsidRPr="00A4030E">
        <w:rPr>
          <w:rStyle w:val="Emphasis"/>
          <w:highlight w:val="cyan"/>
        </w:rPr>
        <w:t>vocal supporter</w:t>
      </w:r>
      <w:r w:rsidRPr="00E76FEA">
        <w:rPr>
          <w:rStyle w:val="StyleUnderline"/>
        </w:rPr>
        <w:t xml:space="preserve"> of </w:t>
      </w:r>
      <w:r w:rsidRPr="00A4030E">
        <w:rPr>
          <w:rStyle w:val="StyleUnderline"/>
          <w:highlight w:val="cyan"/>
        </w:rPr>
        <w:t xml:space="preserve">globalization and free trade </w:t>
      </w:r>
      <w:r w:rsidRPr="000908ED">
        <w:rPr>
          <w:rStyle w:val="StyleUnderline"/>
        </w:rPr>
        <w:t>in</w:t>
      </w:r>
      <w:r w:rsidRPr="00E76FEA">
        <w:rPr>
          <w:rStyle w:val="StyleUnderline"/>
        </w:rPr>
        <w:t xml:space="preserve"> conspicuous contrast to the United States in the Trump administration.</w:t>
      </w:r>
      <w:r w:rsidRPr="000908ED">
        <w:rPr>
          <w:sz w:val="16"/>
        </w:rPr>
        <w:t xml:space="preserve"> Russia and China’s view of the operation of the international system conforms in a large part to Westphalian precepts, while rejecting the West’s more recent adoption of humanitarian and individualistic norms and values (which in fact exist in a state of uneasy tension with the traditional assumptions of the Westphalian order). In this sense, Russia and China are neo-revisionist rather than revisionist states.</w:t>
      </w:r>
    </w:p>
    <w:p w14:paraId="4D89C1E8" w14:textId="77777777" w:rsidR="004256A5" w:rsidRDefault="004256A5" w:rsidP="004256A5">
      <w:pPr>
        <w:rPr>
          <w:sz w:val="16"/>
        </w:rPr>
      </w:pPr>
      <w:r w:rsidRPr="000908ED">
        <w:rPr>
          <w:sz w:val="16"/>
        </w:rPr>
        <w:t>Under the Xi Jinping leadership, China has adopted a more assertive foreign policy that, in contrast to the behaviour of past leadership, confidently asserts China’s status as a great power.  On the one hand, this is reflected in the State’s efforts to readjust China’s role in international structures, as seen in the attempt to expand its decision-making power within the International Monetary Fund. This sort of behaviour, however, takes place within the boundaries of the contemporary international community. On the other hand, China’s launching of the Belt and Road Initiative (BRI) in 2013 can be viewed as offering an alternative vision of global governance that challenges the approach promoted by the hegemonic Western powers. Beijing has offered a number of rationales for BRI which are in themselves at least in part persuasive. This massive infrastructure project can be seen as a means of developing China’s Western regions, utilizing surplus capital and providing employment, extending Chinese export markets, and securing domestic energy supplies. Generally speaking, the Chinese leadership has sought to downplay the strategic and geopolitical implications of BRI.</w:t>
      </w:r>
    </w:p>
    <w:p w14:paraId="38E0AD42" w14:textId="77777777" w:rsidR="004256A5" w:rsidRDefault="004256A5" w:rsidP="004256A5">
      <w:pPr>
        <w:rPr>
          <w:sz w:val="16"/>
        </w:rPr>
      </w:pPr>
    </w:p>
    <w:p w14:paraId="1E639DDC" w14:textId="77777777" w:rsidR="004256A5" w:rsidRPr="004600C5" w:rsidRDefault="004256A5" w:rsidP="004256A5">
      <w:pPr>
        <w:pStyle w:val="Heading3"/>
      </w:pPr>
      <w:r>
        <w:t>AT: Authoritarianism---No Violence---1NC</w:t>
      </w:r>
    </w:p>
    <w:p w14:paraId="6EABD570" w14:textId="77777777" w:rsidR="004256A5" w:rsidRDefault="004256A5" w:rsidP="004256A5">
      <w:pPr>
        <w:pStyle w:val="Heading4"/>
      </w:pPr>
      <w:r>
        <w:t>They don’t use nearly as much violence.</w:t>
      </w:r>
    </w:p>
    <w:p w14:paraId="512825B1" w14:textId="77777777" w:rsidR="004256A5" w:rsidRDefault="004256A5" w:rsidP="004256A5">
      <w:pPr>
        <w:rPr>
          <w:rStyle w:val="Style13ptBold"/>
        </w:rPr>
      </w:pPr>
      <w:r>
        <w:rPr>
          <w:rStyle w:val="Style13ptBold"/>
        </w:rPr>
        <w:t xml:space="preserve">Treisman &amp; Guriev 15 - </w:t>
      </w:r>
      <w:r w:rsidRPr="007519E6">
        <w:t>Professor of Political Science at the University of California, Los Angeles and a Research Associate of the National Bureau of Economic Research. His research focuses on Russian politics and economics and comparative political economy, Dean and Professor of Economics at London Business School. (Daniel &amp; Sergei, 3/21, “The new authoritarianism” https://cepr.org/voxeu/columns/new-authoritarianism)</w:t>
      </w:r>
      <w:r>
        <w:t xml:space="preserve"> akshaj</w:t>
      </w:r>
    </w:p>
    <w:p w14:paraId="0C3AE8D2" w14:textId="77777777" w:rsidR="004256A5" w:rsidRPr="007519E6" w:rsidRDefault="004256A5" w:rsidP="004256A5">
      <w:pPr>
        <w:rPr>
          <w:sz w:val="16"/>
        </w:rPr>
      </w:pPr>
      <w:r w:rsidRPr="007519E6">
        <w:rPr>
          <w:u w:val="single"/>
        </w:rPr>
        <w:t>Dictatorships are not what they used to be</w:t>
      </w:r>
      <w:r w:rsidRPr="007519E6">
        <w:rPr>
          <w:sz w:val="16"/>
        </w:rPr>
        <w:t>. The totalitarian tyrants of the past – such as Hitler, Stalin, Mao, or Pol Pot – employed terror, indoctrination, and isolation to monopolise power. Although less ideological, many 20th-century military regimes also relied on mass violence to intimidate dissidents. Pinochet’s agents, for instance, are thought to have tortured and killed tens of thousands of Chileans (Roht-Arriaza 2005).</w:t>
      </w:r>
    </w:p>
    <w:p w14:paraId="4B027AE2" w14:textId="77777777" w:rsidR="004256A5" w:rsidRPr="007519E6" w:rsidRDefault="004256A5" w:rsidP="004256A5">
      <w:pPr>
        <w:rPr>
          <w:sz w:val="16"/>
        </w:rPr>
      </w:pPr>
      <w:r w:rsidRPr="007519E6">
        <w:rPr>
          <w:sz w:val="16"/>
        </w:rPr>
        <w:t xml:space="preserve">However, in recent decades </w:t>
      </w:r>
      <w:r w:rsidRPr="007519E6">
        <w:rPr>
          <w:u w:val="single"/>
        </w:rPr>
        <w:t>new types of authoritarianism</w:t>
      </w:r>
      <w:r w:rsidRPr="007519E6">
        <w:rPr>
          <w:sz w:val="16"/>
        </w:rPr>
        <w:t xml:space="preserve"> have emerged that seem better adapted to a world of open borders, global media, and knowledge-based economies. From the Peru of Alberto Fujimori to the Hungary of Viktor Orban, illiberal regimes </w:t>
      </w:r>
      <w:r w:rsidRPr="007519E6">
        <w:rPr>
          <w:u w:val="single"/>
        </w:rPr>
        <w:t>have managed to consolidate power without fencing off their countries or resorting to mass murder</w:t>
      </w:r>
      <w:r w:rsidRPr="007519E6">
        <w:rPr>
          <w:sz w:val="16"/>
        </w:rPr>
        <w:t xml:space="preserve">. Some bloody military regimes and totalitarian states remain – such as Syria and North Korea – but </w:t>
      </w:r>
      <w:r w:rsidRPr="007519E6">
        <w:rPr>
          <w:u w:val="single"/>
        </w:rPr>
        <w:t>the balance has shifted</w:t>
      </w:r>
      <w:r w:rsidRPr="007519E6">
        <w:rPr>
          <w:sz w:val="16"/>
        </w:rPr>
        <w:t>.</w:t>
      </w:r>
    </w:p>
    <w:p w14:paraId="39310B97" w14:textId="77777777" w:rsidR="004256A5" w:rsidRPr="007519E6" w:rsidRDefault="004256A5" w:rsidP="004256A5">
      <w:pPr>
        <w:rPr>
          <w:u w:val="single"/>
        </w:rPr>
      </w:pPr>
      <w:r w:rsidRPr="007519E6">
        <w:rPr>
          <w:sz w:val="16"/>
        </w:rPr>
        <w:t xml:space="preserve">The </w:t>
      </w:r>
      <w:r w:rsidRPr="007519E6">
        <w:rPr>
          <w:u w:val="single"/>
        </w:rPr>
        <w:t>new autocracies often simulate democracy</w:t>
      </w:r>
      <w:r w:rsidRPr="007519E6">
        <w:rPr>
          <w:sz w:val="16"/>
        </w:rPr>
        <w:t xml:space="preserve">, holding elections that the incumbents almost always win, bribing and censoring the private press rather than abolishing it, and replacing comprehensive political ideologies with an amorphous resentment of the West (Gandhi 2008, Levitsky and Way 2010). Their leaders often enjoy genuine popularity – at least after eliminating any plausible rivals. State propaganda aims not to ‘engineer human souls’ but to boost the dictator’s ratings. </w:t>
      </w:r>
      <w:r w:rsidRPr="007519E6">
        <w:rPr>
          <w:u w:val="single"/>
        </w:rPr>
        <w:t>Political opponents are harassed and defamed, charged with fabricated crimes, and encouraged to emigrate, rather than being murdered en masse.</w:t>
      </w:r>
    </w:p>
    <w:p w14:paraId="29967161" w14:textId="77777777" w:rsidR="004256A5" w:rsidRPr="007519E6" w:rsidRDefault="004256A5" w:rsidP="004256A5">
      <w:pPr>
        <w:rPr>
          <w:sz w:val="16"/>
        </w:rPr>
      </w:pPr>
      <w:r w:rsidRPr="007519E6">
        <w:rPr>
          <w:sz w:val="16"/>
        </w:rPr>
        <w:t>Dictatorships and information</w:t>
      </w:r>
    </w:p>
    <w:p w14:paraId="0B8861B2" w14:textId="77777777" w:rsidR="004256A5" w:rsidRPr="007519E6" w:rsidRDefault="004256A5" w:rsidP="004256A5">
      <w:pPr>
        <w:rPr>
          <w:sz w:val="16"/>
        </w:rPr>
      </w:pPr>
      <w:r w:rsidRPr="007519E6">
        <w:rPr>
          <w:sz w:val="16"/>
        </w:rPr>
        <w:t>In a recent paper, we argue that the distinctive feature of such new dictatorships is a preoccupation with information (Guriev and Treisman 2015). Although they do use violence at times, they maintain power less by terrorising victims than by manipulating beliefs. Of course, surveillance and propaganda were important to the old-style dictatorships, too. But violence came first. “Words are fine things, but muskets are even better,” Mussolini quipped. Compare that to the confession of Fujimori’s security chief, Vladimir Montesinos: “The addiction to information is like an addiction to drugs”. Killing members of the elite struck Montesinos as foolish: “Remember why Pinochet had his problems. We will not be so clumsy” (McMillan and Zoido 2004).</w:t>
      </w:r>
    </w:p>
    <w:p w14:paraId="0A1899C6" w14:textId="77777777" w:rsidR="004256A5" w:rsidRPr="007519E6" w:rsidRDefault="004256A5" w:rsidP="004256A5">
      <w:pPr>
        <w:rPr>
          <w:sz w:val="16"/>
        </w:rPr>
      </w:pPr>
      <w:r w:rsidRPr="007519E6">
        <w:rPr>
          <w:sz w:val="16"/>
        </w:rPr>
        <w:t>We study the logic of a dictatorship in which the leader survives by manipulating information. Our key assumption is that citizens care about effective government and economic prosperity; first and foremost, they want to select a competent rather than incompetent ruler. However, the general public does not know the competence of the ruler; only the dictator himself and members of an ‘informed elite’ observe this directly. Ordinary citizens make what inferences they can, based on their living standards – which depend in part on the leader’s competence – and on messages sent by the state and independent media. The latter carry reports on the leader’s quality sent by the informed elite. If a sufficient number of citizens come to believe their ruler is incompetent, they revolt and overthrow him.</w:t>
      </w:r>
    </w:p>
    <w:p w14:paraId="6CCFE591" w14:textId="77777777" w:rsidR="004256A5" w:rsidRPr="007519E6" w:rsidRDefault="004256A5" w:rsidP="004256A5">
      <w:pPr>
        <w:rPr>
          <w:sz w:val="16"/>
        </w:rPr>
      </w:pPr>
      <w:r w:rsidRPr="007519E6">
        <w:rPr>
          <w:u w:val="single"/>
        </w:rPr>
        <w:t>The challenge for</w:t>
      </w:r>
      <w:r w:rsidRPr="007519E6">
        <w:rPr>
          <w:sz w:val="16"/>
        </w:rPr>
        <w:t xml:space="preserve"> an incompetent </w:t>
      </w:r>
      <w:r w:rsidRPr="007519E6">
        <w:rPr>
          <w:u w:val="single"/>
        </w:rPr>
        <w:t>dictator is</w:t>
      </w:r>
      <w:r w:rsidRPr="007519E6">
        <w:rPr>
          <w:sz w:val="16"/>
        </w:rPr>
        <w:t xml:space="preserve">, then, </w:t>
      </w:r>
      <w:r w:rsidRPr="007519E6">
        <w:rPr>
          <w:u w:val="single"/>
        </w:rPr>
        <w:t>to fool the public</w:t>
      </w:r>
      <w:r w:rsidRPr="007519E6">
        <w:rPr>
          <w:sz w:val="16"/>
        </w:rPr>
        <w:t xml:space="preserve"> into thinking he is competent. He chooses from among a repertoire of tools – propaganda, repression of protests, co-optation of the elite, and censorship of their messages. </w:t>
      </w:r>
      <w:r w:rsidRPr="007519E6">
        <w:rPr>
          <w:u w:val="single"/>
        </w:rPr>
        <w:t>All such tools cost money</w:t>
      </w:r>
      <w:r w:rsidRPr="007519E6">
        <w:rPr>
          <w:sz w:val="16"/>
        </w:rPr>
        <w:t>, which must come from taxing the citizens, depressing their living standards, and indirectly lowering their estimate of the dictator’s competence. Hence the trade-off.</w:t>
      </w:r>
    </w:p>
    <w:p w14:paraId="7EA6E50E" w14:textId="77777777" w:rsidR="004256A5" w:rsidRPr="007519E6" w:rsidRDefault="004256A5" w:rsidP="004256A5">
      <w:pPr>
        <w:rPr>
          <w:sz w:val="16"/>
        </w:rPr>
      </w:pPr>
      <w:r w:rsidRPr="007519E6">
        <w:rPr>
          <w:sz w:val="16"/>
        </w:rPr>
        <w:t>Certain findings emerge from the logic of this game.</w:t>
      </w:r>
    </w:p>
    <w:p w14:paraId="63AE542D" w14:textId="77777777" w:rsidR="004256A5" w:rsidRPr="007519E6" w:rsidRDefault="004256A5" w:rsidP="004256A5">
      <w:pPr>
        <w:rPr>
          <w:sz w:val="16"/>
        </w:rPr>
      </w:pPr>
      <w:r w:rsidRPr="007519E6">
        <w:rPr>
          <w:sz w:val="16"/>
        </w:rPr>
        <w:t>First, we show how modern autocracies can survive while employing relatively little violence against the public.</w:t>
      </w:r>
    </w:p>
    <w:p w14:paraId="31E0398F" w14:textId="77777777" w:rsidR="004256A5" w:rsidRDefault="004256A5" w:rsidP="004256A5">
      <w:pPr>
        <w:rPr>
          <w:sz w:val="16"/>
        </w:rPr>
      </w:pPr>
      <w:r w:rsidRPr="007519E6">
        <w:rPr>
          <w:u w:val="single"/>
        </w:rPr>
        <w:t>Repression is not necessary if mass beliefs can be manipulated sufficiently. Dictators win a confidence game rather than an armed combat</w:t>
      </w:r>
      <w:r w:rsidRPr="007519E6">
        <w:rPr>
          <w:sz w:val="16"/>
        </w:rPr>
        <w:t>. Indeed, since in our model repression is only used if equilibria based on non-violent methods no longer exist, violence can signal to opposition forces that the regime is vulnerable.</w:t>
      </w:r>
    </w:p>
    <w:p w14:paraId="536D5ADE" w14:textId="77777777" w:rsidR="004256A5" w:rsidRDefault="004256A5" w:rsidP="004256A5">
      <w:pPr>
        <w:pStyle w:val="Heading2"/>
      </w:pPr>
      <w:r>
        <w:t>Trade Wars</w:t>
      </w:r>
    </w:p>
    <w:p w14:paraId="2543CFBD" w14:textId="77777777" w:rsidR="004256A5" w:rsidRDefault="004256A5" w:rsidP="004256A5">
      <w:pPr>
        <w:pStyle w:val="Heading3"/>
      </w:pPr>
      <w:r>
        <w:t>AT: Trade Wars---Trump Thumps---1NC</w:t>
      </w:r>
    </w:p>
    <w:p w14:paraId="35855E60" w14:textId="77777777" w:rsidR="004256A5" w:rsidRPr="008E0552" w:rsidRDefault="004256A5" w:rsidP="004256A5">
      <w:pPr>
        <w:pStyle w:val="Heading4"/>
        <w:rPr>
          <w:u w:val="single"/>
        </w:rPr>
      </w:pPr>
      <w:r>
        <w:t>Either Trump’s first administration proves no impact, or tariffs make the impact inevitable due to Trump.</w:t>
      </w:r>
    </w:p>
    <w:p w14:paraId="5882651C" w14:textId="77777777" w:rsidR="004256A5" w:rsidRPr="001C7D49" w:rsidRDefault="004256A5" w:rsidP="004256A5">
      <w:pPr>
        <w:tabs>
          <w:tab w:val="left" w:pos="938"/>
        </w:tabs>
      </w:pPr>
      <w:r>
        <w:rPr>
          <w:rStyle w:val="Style13ptBold"/>
        </w:rPr>
        <w:t>Busvine ’25</w:t>
      </w:r>
      <w:r w:rsidRPr="00F30ED1">
        <w:rPr>
          <w:rStyle w:val="Style13ptBold"/>
        </w:rPr>
        <w:t xml:space="preserve"> </w:t>
      </w:r>
      <w:r>
        <w:t xml:space="preserve">[Douglas; 02/03/2025; </w:t>
      </w:r>
      <w:r w:rsidRPr="001C7D49">
        <w:t>POLITICO Europe’s Agriculture &amp; Trade Editor</w:t>
      </w:r>
      <w:r>
        <w:t xml:space="preserve">; </w:t>
      </w:r>
      <w:r w:rsidRPr="001C7D49">
        <w:t>Donald Trump says trade wars are easy to win. Is that true?</w:t>
      </w:r>
      <w:r>
        <w:t xml:space="preserve">, </w:t>
      </w:r>
      <w:r w:rsidRPr="001C7D49">
        <w:t>https://www.politico.eu/article/donald-trump-says-trade-wars-are-easy-to-win-are-they/</w:t>
      </w:r>
      <w:r>
        <w:t>; akshaj]</w:t>
      </w:r>
    </w:p>
    <w:p w14:paraId="1D6DD404" w14:textId="77777777" w:rsidR="004256A5" w:rsidRPr="00D23B10" w:rsidRDefault="004256A5" w:rsidP="004256A5">
      <w:pPr>
        <w:rPr>
          <w:sz w:val="16"/>
        </w:rPr>
      </w:pPr>
      <w:r w:rsidRPr="00D23B10">
        <w:rPr>
          <w:sz w:val="16"/>
        </w:rPr>
        <w:t xml:space="preserve">BERLIN — Donald </w:t>
      </w:r>
      <w:r w:rsidRPr="00A4030E">
        <w:rPr>
          <w:highlight w:val="cyan"/>
          <w:u w:val="single"/>
        </w:rPr>
        <w:t xml:space="preserve">Trump makes light of </w:t>
      </w:r>
      <w:r w:rsidRPr="00A4030E">
        <w:rPr>
          <w:rStyle w:val="Emphasis"/>
          <w:highlight w:val="cyan"/>
        </w:rPr>
        <w:t>trade wars</w:t>
      </w:r>
      <w:r w:rsidRPr="00D23B10">
        <w:rPr>
          <w:sz w:val="16"/>
        </w:rPr>
        <w:t>, claiming they are easy to win. We’re about to find out if he’s right.</w:t>
      </w:r>
    </w:p>
    <w:p w14:paraId="196B6610" w14:textId="77777777" w:rsidR="004256A5" w:rsidRPr="00D23B10" w:rsidRDefault="004256A5" w:rsidP="004256A5">
      <w:pPr>
        <w:rPr>
          <w:sz w:val="10"/>
          <w:szCs w:val="10"/>
        </w:rPr>
      </w:pPr>
      <w:r w:rsidRPr="00D23B10">
        <w:rPr>
          <w:sz w:val="10"/>
          <w:szCs w:val="10"/>
        </w:rPr>
        <w:t>The U.S. president has imposed tariffs of 10 percent on China from Tuesday, while Mexico and Canada won last-minute stays of execution on 25 percent tariffs. He’s also threatening to hit the European Union — a major exporter of cars, medicines and food to the United States.</w:t>
      </w:r>
    </w:p>
    <w:p w14:paraId="483727AA" w14:textId="77777777" w:rsidR="004256A5" w:rsidRPr="00D23B10" w:rsidRDefault="004256A5" w:rsidP="004256A5">
      <w:pPr>
        <w:rPr>
          <w:sz w:val="10"/>
          <w:szCs w:val="10"/>
        </w:rPr>
      </w:pPr>
      <w:r w:rsidRPr="00D23B10">
        <w:rPr>
          <w:sz w:val="10"/>
          <w:szCs w:val="10"/>
        </w:rPr>
        <w:t>Trump says he wants to use the tariff weapon to halt the flow of fentanyl and illegal migrants across the northern and southern borders of the United States. To do so he has invoked emergency powers — even though the U.S. economy is growing strongly and is at full employment.</w:t>
      </w:r>
    </w:p>
    <w:p w14:paraId="06F972E9" w14:textId="77777777" w:rsidR="004256A5" w:rsidRPr="00D23B10" w:rsidRDefault="004256A5" w:rsidP="004256A5">
      <w:pPr>
        <w:rPr>
          <w:sz w:val="10"/>
          <w:szCs w:val="10"/>
        </w:rPr>
      </w:pPr>
      <w:r w:rsidRPr="00D23B10">
        <w:rPr>
          <w:sz w:val="10"/>
          <w:szCs w:val="10"/>
        </w:rPr>
        <w:t>He also wants to close the $1 trillion U.S. trade deficit with the rest of the world. Team Trump argues that throwing up a tariff wall will force companies to move investment and jobs back to the U.S. — think of all those silicon chips now made in Taiwan or iPhones made in China.</w:t>
      </w:r>
    </w:p>
    <w:p w14:paraId="2ABA196E" w14:textId="77777777" w:rsidR="004256A5" w:rsidRPr="00D23B10" w:rsidRDefault="004256A5" w:rsidP="004256A5">
      <w:pPr>
        <w:rPr>
          <w:sz w:val="10"/>
          <w:szCs w:val="10"/>
        </w:rPr>
      </w:pPr>
      <w:r w:rsidRPr="00D23B10">
        <w:rPr>
          <w:sz w:val="10"/>
          <w:szCs w:val="10"/>
        </w:rPr>
        <w:t>But critics warn that Trump’s trade war will result in higher prices, lower growth, lost jobs and disrupted supply chains — both at home and abroad. They also argue that tariffs are the wrong tool to fix a trade deficit caused by America’s borrowing and consumption habits.</w:t>
      </w:r>
    </w:p>
    <w:p w14:paraId="406E610F" w14:textId="77777777" w:rsidR="004256A5" w:rsidRPr="00D23B10" w:rsidRDefault="004256A5" w:rsidP="004256A5">
      <w:pPr>
        <w:rPr>
          <w:sz w:val="10"/>
          <w:szCs w:val="10"/>
        </w:rPr>
      </w:pPr>
      <w:r w:rsidRPr="00D23B10">
        <w:rPr>
          <w:sz w:val="10"/>
          <w:szCs w:val="10"/>
        </w:rPr>
        <w:t>Here’s what Trump’s trade war is all about:</w:t>
      </w:r>
    </w:p>
    <w:p w14:paraId="658E5CF4" w14:textId="77777777" w:rsidR="004256A5" w:rsidRPr="00D23B10" w:rsidRDefault="004256A5" w:rsidP="004256A5">
      <w:pPr>
        <w:rPr>
          <w:sz w:val="10"/>
          <w:szCs w:val="10"/>
        </w:rPr>
      </w:pPr>
      <w:r w:rsidRPr="00D23B10">
        <w:rPr>
          <w:sz w:val="10"/>
          <w:szCs w:val="10"/>
        </w:rPr>
        <w:t>What’s a trade war?</w:t>
      </w:r>
    </w:p>
    <w:p w14:paraId="2190FB0C" w14:textId="77777777" w:rsidR="004256A5" w:rsidRPr="00D23B10" w:rsidRDefault="004256A5" w:rsidP="004256A5">
      <w:pPr>
        <w:rPr>
          <w:sz w:val="16"/>
        </w:rPr>
      </w:pPr>
      <w:r w:rsidRPr="00D23B10">
        <w:rPr>
          <w:sz w:val="16"/>
        </w:rPr>
        <w:t xml:space="preserve">First up, a </w:t>
      </w:r>
      <w:r w:rsidRPr="00A4030E">
        <w:rPr>
          <w:highlight w:val="cyan"/>
          <w:u w:val="single"/>
        </w:rPr>
        <w:t xml:space="preserve">trade war </w:t>
      </w:r>
      <w:r w:rsidRPr="00A4030E">
        <w:rPr>
          <w:rStyle w:val="Emphasis"/>
          <w:highlight w:val="cyan"/>
        </w:rPr>
        <w:t>isn’t</w:t>
      </w:r>
      <w:r w:rsidRPr="00A4030E">
        <w:rPr>
          <w:highlight w:val="cyan"/>
          <w:u w:val="single"/>
        </w:rPr>
        <w:t xml:space="preserve"> an actual war</w:t>
      </w:r>
      <w:r w:rsidRPr="00D23B10">
        <w:rPr>
          <w:sz w:val="16"/>
        </w:rPr>
        <w:t xml:space="preserve">: It’s a </w:t>
      </w:r>
      <w:r w:rsidRPr="00A4030E">
        <w:rPr>
          <w:highlight w:val="cyan"/>
          <w:u w:val="single"/>
        </w:rPr>
        <w:t>conflict</w:t>
      </w:r>
      <w:r w:rsidRPr="00D23B10">
        <w:rPr>
          <w:u w:val="single"/>
        </w:rPr>
        <w:t xml:space="preserve"> that </w:t>
      </w:r>
      <w:r w:rsidRPr="00A4030E">
        <w:rPr>
          <w:highlight w:val="cyan"/>
          <w:u w:val="single"/>
        </w:rPr>
        <w:t>results when one side feels</w:t>
      </w:r>
      <w:r w:rsidRPr="00D23B10">
        <w:rPr>
          <w:u w:val="single"/>
        </w:rPr>
        <w:t xml:space="preserve"> that a trading </w:t>
      </w:r>
      <w:r w:rsidRPr="00A4030E">
        <w:rPr>
          <w:highlight w:val="cyan"/>
          <w:u w:val="single"/>
        </w:rPr>
        <w:t>relationship</w:t>
      </w:r>
      <w:r w:rsidRPr="00D23B10">
        <w:rPr>
          <w:u w:val="single"/>
        </w:rPr>
        <w:t xml:space="preserve"> is </w:t>
      </w:r>
      <w:r w:rsidRPr="00A4030E">
        <w:rPr>
          <w:rStyle w:val="Emphasis"/>
          <w:highlight w:val="cyan"/>
        </w:rPr>
        <w:t>unfair</w:t>
      </w:r>
      <w:r w:rsidRPr="00D23B10">
        <w:rPr>
          <w:sz w:val="16"/>
        </w:rPr>
        <w:t>. Let’s say you flood my market with cheap steel, at prices below the cost of production. Companies in my country are going to the wall. They are laying off workers. My voters. That’s dumping and, under the rules of global trade, I can retaliate by imposing tariffs on your steel.</w:t>
      </w:r>
    </w:p>
    <w:p w14:paraId="51FBBF3E" w14:textId="77777777" w:rsidR="004256A5" w:rsidRPr="00D23B10" w:rsidRDefault="004256A5" w:rsidP="004256A5">
      <w:pPr>
        <w:rPr>
          <w:sz w:val="16"/>
        </w:rPr>
      </w:pPr>
      <w:r w:rsidRPr="00D23B10">
        <w:rPr>
          <w:sz w:val="16"/>
        </w:rPr>
        <w:t xml:space="preserve">For a </w:t>
      </w:r>
      <w:r w:rsidRPr="00D23B10">
        <w:rPr>
          <w:u w:val="single"/>
        </w:rPr>
        <w:t xml:space="preserve">trade </w:t>
      </w:r>
      <w:r w:rsidRPr="00A4030E">
        <w:rPr>
          <w:highlight w:val="cyan"/>
          <w:u w:val="single"/>
        </w:rPr>
        <w:t>conflict</w:t>
      </w:r>
      <w:r w:rsidRPr="00D23B10">
        <w:rPr>
          <w:u w:val="single"/>
        </w:rPr>
        <w:t xml:space="preserve"> like this to </w:t>
      </w:r>
      <w:r w:rsidRPr="00A4030E">
        <w:rPr>
          <w:highlight w:val="cyan"/>
          <w:u w:val="single"/>
        </w:rPr>
        <w:t>turn into a trade war</w:t>
      </w:r>
      <w:r w:rsidRPr="00A4030E">
        <w:rPr>
          <w:sz w:val="16"/>
          <w:highlight w:val="cyan"/>
        </w:rPr>
        <w:t xml:space="preserve">, </w:t>
      </w:r>
      <w:r w:rsidRPr="00A4030E">
        <w:rPr>
          <w:highlight w:val="cyan"/>
          <w:u w:val="single"/>
        </w:rPr>
        <w:t xml:space="preserve">things need to </w:t>
      </w:r>
      <w:r w:rsidRPr="00A4030E">
        <w:rPr>
          <w:rStyle w:val="Emphasis"/>
          <w:highlight w:val="cyan"/>
        </w:rPr>
        <w:t>escalate</w:t>
      </w:r>
      <w:r w:rsidRPr="00D23B10">
        <w:rPr>
          <w:sz w:val="16"/>
        </w:rPr>
        <w:t xml:space="preserve">. And that’s what is happening here: Trump is still threatening to hit America’s closest trading partners with tariffs on pretty much everything. That means we </w:t>
      </w:r>
      <w:r w:rsidRPr="00D23B10">
        <w:rPr>
          <w:u w:val="single"/>
        </w:rPr>
        <w:t>could be about to embark on the biggest trade war since the 1930s</w:t>
      </w:r>
      <w:r w:rsidRPr="00D23B10">
        <w:rPr>
          <w:sz w:val="16"/>
        </w:rPr>
        <w:t>.</w:t>
      </w:r>
    </w:p>
    <w:p w14:paraId="41E49D18" w14:textId="77777777" w:rsidR="004256A5" w:rsidRPr="00D23B10" w:rsidRDefault="004256A5" w:rsidP="004256A5">
      <w:pPr>
        <w:rPr>
          <w:sz w:val="16"/>
        </w:rPr>
      </w:pPr>
      <w:r w:rsidRPr="00D23B10">
        <w:rPr>
          <w:sz w:val="16"/>
        </w:rPr>
        <w:t>How do tariffs work?</w:t>
      </w:r>
    </w:p>
    <w:p w14:paraId="7A6B66F3" w14:textId="77777777" w:rsidR="004256A5" w:rsidRPr="00D23B10" w:rsidRDefault="004256A5" w:rsidP="004256A5">
      <w:pPr>
        <w:rPr>
          <w:sz w:val="16"/>
        </w:rPr>
      </w:pPr>
      <w:r w:rsidRPr="00D23B10">
        <w:rPr>
          <w:sz w:val="16"/>
        </w:rPr>
        <w:t>Trump claims that his new tariffs will make Americans rich — he’s even promised to set up a new External Revenue Service to collect all the revenues that they throw off. He also says foreign companies will pay them and that they won’t hurt U.S. consumers.</w:t>
      </w:r>
    </w:p>
    <w:p w14:paraId="05597231" w14:textId="77777777" w:rsidR="004256A5" w:rsidRPr="00D23B10" w:rsidRDefault="004256A5" w:rsidP="004256A5">
      <w:pPr>
        <w:rPr>
          <w:sz w:val="16"/>
        </w:rPr>
      </w:pPr>
      <w:r w:rsidRPr="00D23B10">
        <w:rPr>
          <w:sz w:val="16"/>
        </w:rPr>
        <w:t xml:space="preserve">That’s not how they work, however. </w:t>
      </w:r>
      <w:r w:rsidRPr="00A4030E">
        <w:rPr>
          <w:highlight w:val="cyan"/>
          <w:u w:val="single"/>
        </w:rPr>
        <w:t>Tariffs</w:t>
      </w:r>
      <w:r w:rsidRPr="00D23B10">
        <w:rPr>
          <w:u w:val="single"/>
        </w:rPr>
        <w:t xml:space="preserve"> are a tax that is </w:t>
      </w:r>
      <w:r w:rsidRPr="00A4030E">
        <w:rPr>
          <w:highlight w:val="cyan"/>
          <w:u w:val="single"/>
        </w:rPr>
        <w:t xml:space="preserve">paid by the </w:t>
      </w:r>
      <w:r w:rsidRPr="00A4030E">
        <w:rPr>
          <w:rStyle w:val="Emphasis"/>
          <w:highlight w:val="cyan"/>
        </w:rPr>
        <w:t>importer</w:t>
      </w:r>
      <w:r w:rsidRPr="00A4030E">
        <w:rPr>
          <w:highlight w:val="cyan"/>
          <w:u w:val="single"/>
        </w:rPr>
        <w:t xml:space="preserve"> at the border</w:t>
      </w:r>
      <w:r w:rsidRPr="00D23B10">
        <w:rPr>
          <w:sz w:val="16"/>
        </w:rPr>
        <w:t>. If they go up, the importer faces a choice — to pass on the price increase to the consumer, or to accept a squeeze on their profit margins.</w:t>
      </w:r>
    </w:p>
    <w:p w14:paraId="537E634B" w14:textId="77777777" w:rsidR="004256A5" w:rsidRPr="00D23B10" w:rsidRDefault="004256A5" w:rsidP="004256A5">
      <w:pPr>
        <w:rPr>
          <w:sz w:val="10"/>
          <w:szCs w:val="10"/>
        </w:rPr>
      </w:pPr>
      <w:r w:rsidRPr="00D23B10">
        <w:rPr>
          <w:sz w:val="10"/>
          <w:szCs w:val="10"/>
        </w:rPr>
        <w:t>Price increases from Trump’s across-the-board tariffs would show up immediately in consumer inflation, economists say. And although he has promised to offset their impact with tax cuts elsewhere, there is no sign of that happening yet.</w:t>
      </w:r>
    </w:p>
    <w:p w14:paraId="32B41581" w14:textId="77777777" w:rsidR="004256A5" w:rsidRPr="00D23B10" w:rsidRDefault="004256A5" w:rsidP="004256A5">
      <w:pPr>
        <w:rPr>
          <w:sz w:val="10"/>
          <w:szCs w:val="10"/>
        </w:rPr>
      </w:pPr>
      <w:r w:rsidRPr="00D23B10">
        <w:rPr>
          <w:sz w:val="10"/>
          <w:szCs w:val="10"/>
        </w:rPr>
        <w:t>As for the potential revenue from tariffs, Trump likes to hark back to the late 19th century, when tariffs accounted for over half of U.S. federal revenues. But that was before income tax — which today supports a government much larger in relation to the overall economy. There is just no way that tariff revenues can pay for a modern state.</w:t>
      </w:r>
    </w:p>
    <w:p w14:paraId="41A9C6DC" w14:textId="77777777" w:rsidR="004256A5" w:rsidRPr="00D23B10" w:rsidRDefault="004256A5" w:rsidP="004256A5">
      <w:pPr>
        <w:rPr>
          <w:sz w:val="16"/>
        </w:rPr>
      </w:pPr>
      <w:r w:rsidRPr="00D23B10">
        <w:rPr>
          <w:sz w:val="16"/>
        </w:rPr>
        <w:t xml:space="preserve">When was the </w:t>
      </w:r>
      <w:r w:rsidRPr="00A4030E">
        <w:rPr>
          <w:highlight w:val="cyan"/>
          <w:u w:val="single"/>
        </w:rPr>
        <w:t>last trade war</w:t>
      </w:r>
      <w:r w:rsidRPr="00D23B10">
        <w:rPr>
          <w:sz w:val="16"/>
        </w:rPr>
        <w:t>?</w:t>
      </w:r>
    </w:p>
    <w:p w14:paraId="293ECD53" w14:textId="77777777" w:rsidR="004256A5" w:rsidRPr="00D23B10" w:rsidRDefault="004256A5" w:rsidP="004256A5">
      <w:pPr>
        <w:rPr>
          <w:sz w:val="16"/>
        </w:rPr>
      </w:pPr>
      <w:r w:rsidRPr="00D23B10">
        <w:rPr>
          <w:sz w:val="16"/>
        </w:rPr>
        <w:t xml:space="preserve">In </w:t>
      </w:r>
      <w:r w:rsidRPr="00A4030E">
        <w:rPr>
          <w:highlight w:val="cyan"/>
          <w:u w:val="single"/>
        </w:rPr>
        <w:t>Trump’s first term</w:t>
      </w:r>
      <w:r w:rsidRPr="00D23B10">
        <w:rPr>
          <w:sz w:val="16"/>
        </w:rPr>
        <w:t>. He imposed 25 percent duties on steel and 10 percent on aluminum in 2018 — while the European Union responded by slapping $6 billion in tariffs on Harley Davidson motorbikes, Levi’s jeans and bourbon.</w:t>
      </w:r>
    </w:p>
    <w:p w14:paraId="6957B61A" w14:textId="77777777" w:rsidR="004256A5" w:rsidRPr="00D23B10" w:rsidRDefault="004256A5" w:rsidP="004256A5">
      <w:pPr>
        <w:rPr>
          <w:sz w:val="10"/>
          <w:szCs w:val="10"/>
        </w:rPr>
      </w:pPr>
      <w:r w:rsidRPr="00D23B10">
        <w:rPr>
          <w:sz w:val="10"/>
          <w:szCs w:val="10"/>
        </w:rPr>
        <w:t>Trump threatened to escalate by hitting imports of European cars — but it never came to that. Eventually, the tariffs were suspended by both sides. The EU truce expires at the end of March, meaning that even if Trump doesn’t hit Europe with tariffs now, their trade dispute could still get out of hand.</w:t>
      </w:r>
    </w:p>
    <w:p w14:paraId="64F1F230" w14:textId="77777777" w:rsidR="004256A5" w:rsidRPr="00D23B10" w:rsidRDefault="004256A5" w:rsidP="004256A5">
      <w:pPr>
        <w:rPr>
          <w:sz w:val="10"/>
          <w:szCs w:val="10"/>
        </w:rPr>
      </w:pPr>
      <w:r w:rsidRPr="00D23B10">
        <w:rPr>
          <w:sz w:val="10"/>
          <w:szCs w:val="10"/>
        </w:rPr>
        <w:t>The clearest precedent is likely the so-called Nixon shock of 1971. The starting point was comparable to today: The costs of the Vietnam War and of the Great Society policies of the 1960s had tipped the United States from surplus into deficit.</w:t>
      </w:r>
    </w:p>
    <w:p w14:paraId="30E5071C" w14:textId="77777777" w:rsidR="004256A5" w:rsidRPr="00D23B10" w:rsidRDefault="004256A5" w:rsidP="004256A5">
      <w:pPr>
        <w:rPr>
          <w:sz w:val="10"/>
          <w:szCs w:val="10"/>
        </w:rPr>
      </w:pPr>
      <w:r w:rsidRPr="00D23B10">
        <w:rPr>
          <w:sz w:val="10"/>
          <w:szCs w:val="10"/>
        </w:rPr>
        <w:t>In an attempt to restore the balance, President Richard Nixon abolished the gold standard — forcing the trading partners of the U.S. to revalue their currencies. He ordered a 90-day freeze on wages and prices. And he imposed a 10 percent import tax.</w:t>
      </w:r>
    </w:p>
    <w:p w14:paraId="5D4E97AF" w14:textId="77777777" w:rsidR="004256A5" w:rsidRPr="00D23B10" w:rsidRDefault="004256A5" w:rsidP="004256A5">
      <w:pPr>
        <w:rPr>
          <w:sz w:val="10"/>
          <w:szCs w:val="10"/>
        </w:rPr>
      </w:pPr>
      <w:r w:rsidRPr="00D23B10">
        <w:rPr>
          <w:sz w:val="10"/>
          <w:szCs w:val="10"/>
        </w:rPr>
        <w:t>Nixon’s actions are considered to have been a political success but an economic failure. The import tax was scrapped within months. And the U.S. economy struggled for years with stagflation — a combination of low growth and high inflation — that was only squeezed out of the system in the 1980s by Federal Reserve Chair Paul Volcker’s tough monetary policies.</w:t>
      </w:r>
    </w:p>
    <w:p w14:paraId="2B1DFE99" w14:textId="77777777" w:rsidR="004256A5" w:rsidRPr="00D23B10" w:rsidRDefault="004256A5" w:rsidP="004256A5">
      <w:pPr>
        <w:rPr>
          <w:sz w:val="16"/>
        </w:rPr>
      </w:pPr>
      <w:r w:rsidRPr="00D23B10">
        <w:rPr>
          <w:sz w:val="16"/>
        </w:rPr>
        <w:t xml:space="preserve">Who is the </w:t>
      </w:r>
      <w:r w:rsidRPr="00A4030E">
        <w:rPr>
          <w:rStyle w:val="Emphasis"/>
          <w:highlight w:val="cyan"/>
        </w:rPr>
        <w:t>real enemy</w:t>
      </w:r>
      <w:r w:rsidRPr="00D23B10">
        <w:rPr>
          <w:sz w:val="16"/>
        </w:rPr>
        <w:t>?</w:t>
      </w:r>
    </w:p>
    <w:p w14:paraId="38BD0E3F" w14:textId="77777777" w:rsidR="004256A5" w:rsidRPr="00D23B10" w:rsidRDefault="004256A5" w:rsidP="004256A5">
      <w:pPr>
        <w:rPr>
          <w:sz w:val="16"/>
        </w:rPr>
      </w:pPr>
      <w:r w:rsidRPr="00A4030E">
        <w:rPr>
          <w:highlight w:val="cyan"/>
          <w:u w:val="single"/>
        </w:rPr>
        <w:t>China</w:t>
      </w:r>
      <w:r w:rsidRPr="00D23B10">
        <w:rPr>
          <w:sz w:val="16"/>
        </w:rPr>
        <w:t>. Although Trump has only threatened to hit China with tariffs of 10 percent, the tariffs still hanging over Canada and Mexico are indirectly aimed at Beijing.</w:t>
      </w:r>
    </w:p>
    <w:p w14:paraId="47D8587C" w14:textId="77777777" w:rsidR="004256A5" w:rsidRPr="00D23B10" w:rsidRDefault="004256A5" w:rsidP="004256A5">
      <w:pPr>
        <w:rPr>
          <w:sz w:val="10"/>
          <w:szCs w:val="10"/>
        </w:rPr>
      </w:pPr>
      <w:r w:rsidRPr="00D23B10">
        <w:rPr>
          <w:sz w:val="10"/>
          <w:szCs w:val="10"/>
        </w:rPr>
        <w:t>That’s because, under the USMCA trade accord (the successor to NAFTA), Chinese companies — e.g. makers of electric vehicles — would normally enjoy duty-free access to the U.S. market if they locate production in North America.</w:t>
      </w:r>
    </w:p>
    <w:p w14:paraId="51C75F78" w14:textId="77777777" w:rsidR="004256A5" w:rsidRPr="00D23B10" w:rsidRDefault="004256A5" w:rsidP="004256A5">
      <w:pPr>
        <w:rPr>
          <w:sz w:val="10"/>
          <w:szCs w:val="10"/>
        </w:rPr>
      </w:pPr>
      <w:r w:rsidRPr="00D23B10">
        <w:rPr>
          <w:sz w:val="10"/>
          <w:szCs w:val="10"/>
        </w:rPr>
        <w:t>In recent years there has been bipartisan consensus in Washington on the need to fight back against China and its economic model, which has created vast industrial overcapacity and has flooded world markets with surplus production. Since taking office, however, Trump has dialed back the rhetoric, saying he just wants a “fair” trading relationship with China.</w:t>
      </w:r>
    </w:p>
    <w:p w14:paraId="68A650F0" w14:textId="77777777" w:rsidR="004256A5" w:rsidRPr="00D23B10" w:rsidRDefault="004256A5" w:rsidP="004256A5">
      <w:pPr>
        <w:rPr>
          <w:sz w:val="10"/>
          <w:szCs w:val="10"/>
        </w:rPr>
      </w:pPr>
      <w:r w:rsidRPr="00D23B10">
        <w:rPr>
          <w:sz w:val="10"/>
          <w:szCs w:val="10"/>
        </w:rPr>
        <w:t>One thing to watch: Will Trump drop the tariffs against America’s allies if they agree to align with the United States in shutting out China? That’s one straw the European Union is clutching at in the hope of keeping the transatlantic peace.</w:t>
      </w:r>
    </w:p>
    <w:p w14:paraId="4F7BF8EE" w14:textId="77777777" w:rsidR="004256A5" w:rsidRPr="00D23B10" w:rsidRDefault="004256A5" w:rsidP="004256A5">
      <w:pPr>
        <w:rPr>
          <w:sz w:val="16"/>
        </w:rPr>
      </w:pPr>
      <w:r w:rsidRPr="00D23B10">
        <w:rPr>
          <w:sz w:val="16"/>
        </w:rPr>
        <w:t xml:space="preserve">How far </w:t>
      </w:r>
      <w:r w:rsidRPr="00A4030E">
        <w:rPr>
          <w:rStyle w:val="Emphasis"/>
          <w:highlight w:val="cyan"/>
        </w:rPr>
        <w:t>can this escalate</w:t>
      </w:r>
      <w:r w:rsidRPr="00D23B10">
        <w:rPr>
          <w:sz w:val="16"/>
        </w:rPr>
        <w:t>?</w:t>
      </w:r>
    </w:p>
    <w:p w14:paraId="620991F5" w14:textId="77777777" w:rsidR="004256A5" w:rsidRPr="00D23B10" w:rsidRDefault="004256A5" w:rsidP="004256A5">
      <w:pPr>
        <w:rPr>
          <w:sz w:val="16"/>
        </w:rPr>
      </w:pPr>
      <w:r w:rsidRPr="00D23B10">
        <w:rPr>
          <w:sz w:val="16"/>
        </w:rPr>
        <w:t>Trump, in his second incarnation as U.S. president, has shown no inhibitions in questioning the territorial integrity of other nations — jibing that Canada should become the 51st U.S. state or staking a claim to Greenland, a protectorate of EU member Denmark.</w:t>
      </w:r>
    </w:p>
    <w:p w14:paraId="2431597E" w14:textId="77777777" w:rsidR="004256A5" w:rsidRDefault="004256A5" w:rsidP="004256A5">
      <w:pPr>
        <w:rPr>
          <w:sz w:val="16"/>
        </w:rPr>
      </w:pPr>
      <w:r w:rsidRPr="00D23B10">
        <w:rPr>
          <w:sz w:val="16"/>
        </w:rPr>
        <w:t xml:space="preserve">A greater concern is that, in playing fast and loose with international law, Trump is playing into the hands of leaders — like Russia’s Vladimir Putin — who want to overturn the status quo. In a world where multiple fires are burning, </w:t>
      </w:r>
      <w:r w:rsidRPr="00A4030E">
        <w:rPr>
          <w:highlight w:val="cyan"/>
          <w:u w:val="single"/>
        </w:rPr>
        <w:t xml:space="preserve">Trump is liberally </w:t>
      </w:r>
      <w:r w:rsidRPr="00A4030E">
        <w:rPr>
          <w:rStyle w:val="Emphasis"/>
          <w:highlight w:val="cyan"/>
        </w:rPr>
        <w:t>splashing</w:t>
      </w:r>
      <w:r w:rsidRPr="00A4030E">
        <w:rPr>
          <w:highlight w:val="cyan"/>
          <w:u w:val="single"/>
        </w:rPr>
        <w:t xml:space="preserve"> gasoline and </w:t>
      </w:r>
      <w:r w:rsidRPr="00A4030E">
        <w:rPr>
          <w:rStyle w:val="Emphasis"/>
          <w:highlight w:val="cyan"/>
        </w:rPr>
        <w:t>tossing</w:t>
      </w:r>
      <w:r w:rsidRPr="00A4030E">
        <w:rPr>
          <w:highlight w:val="cyan"/>
          <w:u w:val="single"/>
        </w:rPr>
        <w:t xml:space="preserve"> matches to </w:t>
      </w:r>
      <w:r w:rsidRPr="00A4030E">
        <w:rPr>
          <w:rStyle w:val="Emphasis"/>
          <w:highlight w:val="cyan"/>
        </w:rPr>
        <w:t>start new ones</w:t>
      </w:r>
      <w:r w:rsidRPr="00D23B10">
        <w:rPr>
          <w:sz w:val="16"/>
        </w:rPr>
        <w:t>.</w:t>
      </w:r>
    </w:p>
    <w:p w14:paraId="1443096C" w14:textId="77777777" w:rsidR="004256A5" w:rsidRDefault="004256A5" w:rsidP="004256A5">
      <w:pPr>
        <w:pStyle w:val="Heading3"/>
      </w:pPr>
      <w:r>
        <w:t>AT: Trade Wars---Economy Resillient---1NC</w:t>
      </w:r>
    </w:p>
    <w:p w14:paraId="6ACD351F" w14:textId="77777777" w:rsidR="004256A5" w:rsidRPr="00A56DDD" w:rsidRDefault="004256A5" w:rsidP="004256A5">
      <w:pPr>
        <w:pStyle w:val="Heading4"/>
      </w:pPr>
      <w:r>
        <w:t>The economy is durable enough to avoid escalation via trade wars</w:t>
      </w:r>
    </w:p>
    <w:p w14:paraId="5D7BCBA3" w14:textId="77777777" w:rsidR="004256A5" w:rsidRPr="00B53B9D" w:rsidRDefault="004256A5" w:rsidP="004256A5">
      <w:pPr>
        <w:rPr>
          <w:b/>
          <w:bCs/>
        </w:rPr>
      </w:pPr>
      <w:r>
        <w:t xml:space="preserve">James </w:t>
      </w:r>
      <w:r>
        <w:rPr>
          <w:rStyle w:val="Style13ptBold"/>
        </w:rPr>
        <w:t>Pethokoukis</w:t>
      </w:r>
      <w:r w:rsidRPr="002F62B8">
        <w:rPr>
          <w:rStyle w:val="Style13ptBold"/>
        </w:rPr>
        <w:t xml:space="preserve"> </w:t>
      </w:r>
      <w:r>
        <w:rPr>
          <w:rStyle w:val="Style13ptBold"/>
        </w:rPr>
        <w:t>25</w:t>
      </w:r>
      <w:r>
        <w:t xml:space="preserve">, </w:t>
      </w:r>
      <w:r w:rsidRPr="002D05CF">
        <w:t>James Pethokoukis is a senior fellow and the DeWitt Wallace Chair at the American Enterprise Institute (AEI), where he analyzes US economic policy, 6/23</w:t>
      </w:r>
      <w:r w:rsidRPr="00B53B9D">
        <w:t>/</w:t>
      </w:r>
      <w:r>
        <w:t>25</w:t>
      </w:r>
      <w:r w:rsidRPr="00B53B9D">
        <w:t>, “Why Trade Wars Have Yet to Sink Global Growth,” https://www.aei.org/economics/why-trade-wars-have-yet-to-sink-global-growth/</w:t>
      </w:r>
      <w:r>
        <w:t xml:space="preserve">, Troh </w:t>
      </w:r>
    </w:p>
    <w:p w14:paraId="71402346" w14:textId="77777777" w:rsidR="004256A5" w:rsidRPr="00F955E8" w:rsidRDefault="004256A5" w:rsidP="004256A5">
      <w:pPr>
        <w:rPr>
          <w:sz w:val="16"/>
        </w:rPr>
      </w:pPr>
      <w:r w:rsidRPr="00F955E8">
        <w:rPr>
          <w:sz w:val="16"/>
        </w:rPr>
        <w:t xml:space="preserve">The world economy has surprised pessimists. </w:t>
      </w:r>
      <w:r w:rsidRPr="00A4030E">
        <w:rPr>
          <w:rStyle w:val="AAAUNDERLINEKEYBOARD"/>
          <w:highlight w:val="cyan"/>
        </w:rPr>
        <w:t xml:space="preserve">Despite America’s Trumpian tariff tantrum and the Middle East again teetering on the brink, </w:t>
      </w:r>
      <w:r w:rsidRPr="00A4030E">
        <w:rPr>
          <w:rStyle w:val="Emphasis"/>
          <w:highlight w:val="cyan"/>
        </w:rPr>
        <w:t>growth has proven unexpectedly durable.</w:t>
      </w:r>
      <w:r w:rsidRPr="00F955E8">
        <w:rPr>
          <w:sz w:val="16"/>
        </w:rPr>
        <w:t xml:space="preserve"> Fresh surveys cited by the Wall Street Journal show activity expanding across the eurozone and big Asian economies, from Japan to India. Even Germany and Britain—both threatened by American trade sanctions—are seeing order books recover from their spring doldrums. One major bank has just lifted its American growth forecast. Yet this resilience, while real, looks far from robust.</w:t>
      </w:r>
    </w:p>
    <w:p w14:paraId="44962652" w14:textId="77777777" w:rsidR="004256A5" w:rsidRPr="00F955E8" w:rsidRDefault="004256A5" w:rsidP="004256A5">
      <w:pPr>
        <w:rPr>
          <w:sz w:val="16"/>
        </w:rPr>
      </w:pPr>
      <w:r w:rsidRPr="00F955E8">
        <w:rPr>
          <w:sz w:val="16"/>
        </w:rPr>
        <w:t>What explains this stubborn vitality? Much of the answer lies in the necessity-driven ingenuity of global supply chains. Chinese exporters have become masters of creative geography, rerouting goods through Southeast Asia to sidestep American tariffs, according to JPMorgan. As direct shipments from China to America have plunged by nearly 40 percent since March, exports from Chinese factories to Vietnam and Thailand have soared. These countries are, in turn, sending far more to American ports, a predictable game of transshipment that is blunting the protectionist edge. JPMorgan figures this shuffle is shaving a full percentage point off America’s effective tariff rate, just enough to help ease inflation and keep goods flowing.</w:t>
      </w:r>
    </w:p>
    <w:p w14:paraId="4F48F539" w14:textId="77777777" w:rsidR="004256A5" w:rsidRPr="00F955E8" w:rsidRDefault="004256A5" w:rsidP="004256A5">
      <w:pPr>
        <w:rPr>
          <w:sz w:val="16"/>
        </w:rPr>
      </w:pPr>
      <w:r w:rsidRPr="00F955E8">
        <w:rPr>
          <w:sz w:val="16"/>
        </w:rPr>
        <w:t>JPM:</w:t>
      </w:r>
    </w:p>
    <w:p w14:paraId="3CF478F4" w14:textId="77777777" w:rsidR="004256A5" w:rsidRPr="00F955E8" w:rsidRDefault="004256A5" w:rsidP="004256A5">
      <w:pPr>
        <w:rPr>
          <w:sz w:val="16"/>
        </w:rPr>
      </w:pPr>
      <w:r w:rsidRPr="00F955E8">
        <w:rPr>
          <w:sz w:val="16"/>
        </w:rPr>
        <w:t>This may seem like a small change, but represents almost 10% of the increase in tariffs in 2025 and so is not macroeconomically trivial. Furthermore, because rerouting takes time to establish, transshipment could only be expected to increase in the coming months.</w:t>
      </w:r>
    </w:p>
    <w:p w14:paraId="09D0FC0A" w14:textId="77777777" w:rsidR="004256A5" w:rsidRPr="00F955E8" w:rsidRDefault="004256A5" w:rsidP="004256A5">
      <w:pPr>
        <w:rPr>
          <w:sz w:val="16"/>
        </w:rPr>
      </w:pPr>
      <w:r w:rsidRPr="00A4030E">
        <w:rPr>
          <w:rStyle w:val="AAAUNDERLINEKEYBOARD"/>
          <w:highlight w:val="cyan"/>
        </w:rPr>
        <w:t xml:space="preserve">The tariff outlook </w:t>
      </w:r>
      <w:r w:rsidRPr="009F0D00">
        <w:rPr>
          <w:rStyle w:val="AAAUNDERLINEKEYBOARD"/>
        </w:rPr>
        <w:t xml:space="preserve">itself </w:t>
      </w:r>
      <w:r w:rsidRPr="00A4030E">
        <w:rPr>
          <w:rStyle w:val="AAAUNDERLINEKEYBOARD"/>
          <w:highlight w:val="cyan"/>
        </w:rPr>
        <w:t xml:space="preserve">has </w:t>
      </w:r>
      <w:r w:rsidRPr="009F0D00">
        <w:rPr>
          <w:rStyle w:val="AAAUNDERLINEKEYBOARD"/>
        </w:rPr>
        <w:t xml:space="preserve">also </w:t>
      </w:r>
      <w:r w:rsidRPr="00A4030E">
        <w:rPr>
          <w:rStyle w:val="AAAUNDERLINEKEYBOARD"/>
          <w:highlight w:val="cyan"/>
        </w:rPr>
        <w:t>stabilized</w:t>
      </w:r>
      <w:r w:rsidRPr="009F0D00">
        <w:rPr>
          <w:rStyle w:val="AAAUNDERLINEKEYBOARD"/>
        </w:rPr>
        <w:t>.</w:t>
      </w:r>
      <w:r w:rsidRPr="00F955E8">
        <w:rPr>
          <w:sz w:val="16"/>
        </w:rPr>
        <w:t xml:space="preserve"> After April’s “Liberation Day” panic, when markets braced for a 20-percentage-point spike in effective duties, Goldman Sachs now expects a smaller—though still hefty—14-point rise for 2025. That reduction in tariff expectations, the bank argues, has “helped financial conditions ease and pushed statistical measures of policy uncertainty down from the highs.” As a result, Goldman has upgraded its 2025 US GDP growth forecast to 1.25 percent—still below trend, by the way—and trimmed its recession probability to 30 percent.</w:t>
      </w:r>
    </w:p>
    <w:p w14:paraId="3161C57B" w14:textId="77777777" w:rsidR="004256A5" w:rsidRPr="00F955E8" w:rsidRDefault="004256A5" w:rsidP="004256A5">
      <w:pPr>
        <w:rPr>
          <w:sz w:val="16"/>
        </w:rPr>
      </w:pPr>
      <w:r w:rsidRPr="00F955E8">
        <w:rPr>
          <w:sz w:val="16"/>
        </w:rPr>
        <w:t xml:space="preserve">This cautious optimism shows up in corporate behavior too. American firms with heavy exposure to Europe and China are quietly freezing hiring and paring back capital-spending plans. Yet the overall deceleration remains measured, Goldman concludes. </w:t>
      </w:r>
      <w:r w:rsidRPr="00A4030E">
        <w:rPr>
          <w:rStyle w:val="AAAUNDERLINEKEYBOARD"/>
          <w:highlight w:val="cyan"/>
        </w:rPr>
        <w:t>Supply-chain disruptions are</w:t>
      </w:r>
      <w:r w:rsidRPr="00F955E8">
        <w:rPr>
          <w:sz w:val="16"/>
        </w:rPr>
        <w:t xml:space="preserve"> still </w:t>
      </w:r>
      <w:r w:rsidRPr="00A4030E">
        <w:rPr>
          <w:rStyle w:val="AAAUNDERLINEKEYBOARD"/>
          <w:highlight w:val="cyan"/>
        </w:rPr>
        <w:t>rare</w:t>
      </w:r>
      <w:r w:rsidRPr="00F955E8">
        <w:rPr>
          <w:sz w:val="16"/>
        </w:rPr>
        <w:t>. While the most tariff-exposed companies are starting to pass costs to customers, the typical firm expects consumers to absorb only about half the tariff burden—limiting, for now, the inflationary pass-through.</w:t>
      </w:r>
    </w:p>
    <w:p w14:paraId="0EE1BBDB" w14:textId="77777777" w:rsidR="004256A5" w:rsidRPr="00F955E8" w:rsidRDefault="004256A5" w:rsidP="004256A5">
      <w:pPr>
        <w:rPr>
          <w:sz w:val="16"/>
        </w:rPr>
      </w:pPr>
      <w:r w:rsidRPr="00F955E8">
        <w:rPr>
          <w:sz w:val="16"/>
        </w:rPr>
        <w:t>Such soft data have misled before, however. Some of today’s buoyancy may simply reflect “frontloading”—a temporary lift as firms and consumers rush to beat tariff hikes. More ominously, as Goldman warned just hours before America’s military strike on three Iranian nuclear sites, the threat of escalation in Iran still looms. Oil prices had risen $10 per barrel since early June even before the bombing, and while that has yet to dent inflation or output, the risk of deeper conflict—particularly one that chokes the Strait of Hormuz—could dramatically alter the calculus. Shipping groups are already avoiding that vital waterway.</w:t>
      </w:r>
    </w:p>
    <w:p w14:paraId="04F06E92" w14:textId="77777777" w:rsidR="004256A5" w:rsidRPr="007A76BD" w:rsidRDefault="004256A5" w:rsidP="004256A5">
      <w:pPr>
        <w:rPr>
          <w:rStyle w:val="AAAUNDERLINEKEYBOARD"/>
        </w:rPr>
      </w:pPr>
      <w:r w:rsidRPr="007A76BD">
        <w:t xml:space="preserve">The bottom line is that </w:t>
      </w:r>
      <w:r w:rsidRPr="00A4030E">
        <w:rPr>
          <w:rStyle w:val="AAAUNDERLINEKEYBOARD"/>
          <w:highlight w:val="cyan"/>
        </w:rPr>
        <w:t xml:space="preserve">economic actors have been betting that </w:t>
      </w:r>
      <w:r w:rsidRPr="00A4030E">
        <w:rPr>
          <w:rStyle w:val="Emphasis"/>
          <w:highlight w:val="cyan"/>
        </w:rPr>
        <w:t>President Trump’s bark exceeds his bite</w:t>
      </w:r>
      <w:r w:rsidRPr="00A4030E">
        <w:rPr>
          <w:rStyle w:val="AAAUNDERLINEKEYBOARD"/>
          <w:highlight w:val="cyan"/>
        </w:rPr>
        <w:t xml:space="preserve"> and that neither tariff spikes nor Middle Eastern conflagration will spiral beyond control.</w:t>
      </w:r>
    </w:p>
    <w:p w14:paraId="16CE7863" w14:textId="77777777" w:rsidR="004256A5" w:rsidRPr="004600C5" w:rsidRDefault="004256A5" w:rsidP="004256A5">
      <w:pPr>
        <w:rPr>
          <w:sz w:val="16"/>
        </w:rPr>
      </w:pPr>
    </w:p>
    <w:p w14:paraId="09ED1AED" w14:textId="77777777" w:rsidR="004256A5" w:rsidRDefault="004256A5" w:rsidP="004256A5">
      <w:pPr>
        <w:pStyle w:val="Heading2"/>
      </w:pPr>
      <w:r>
        <w:t>Miscalc</w:t>
      </w:r>
    </w:p>
    <w:p w14:paraId="682EA8F9" w14:textId="77777777" w:rsidR="004256A5" w:rsidRPr="004600C5" w:rsidRDefault="004256A5" w:rsidP="004256A5">
      <w:pPr>
        <w:pStyle w:val="Heading3"/>
      </w:pPr>
      <w:r>
        <w:t>AT: Miscalc---Myth---1NC</w:t>
      </w:r>
    </w:p>
    <w:p w14:paraId="61153F1B" w14:textId="77777777" w:rsidR="004256A5" w:rsidRPr="008E0552" w:rsidRDefault="004256A5" w:rsidP="004256A5">
      <w:pPr>
        <w:pStyle w:val="Heading4"/>
        <w:rPr>
          <w:u w:val="single"/>
        </w:rPr>
      </w:pPr>
      <w:r>
        <w:t>Miscalc is a myth.</w:t>
      </w:r>
    </w:p>
    <w:p w14:paraId="0722E92C" w14:textId="77777777" w:rsidR="004256A5" w:rsidRPr="008940AA" w:rsidRDefault="004256A5" w:rsidP="004256A5">
      <w:pPr>
        <w:tabs>
          <w:tab w:val="left" w:pos="938"/>
        </w:tabs>
      </w:pPr>
      <w:r>
        <w:rPr>
          <w:rStyle w:val="Style13ptBold"/>
        </w:rPr>
        <w:t>Schake ’23</w:t>
      </w:r>
      <w:r w:rsidRPr="00F30ED1">
        <w:rPr>
          <w:rStyle w:val="Style13ptBold"/>
        </w:rPr>
        <w:t xml:space="preserve"> </w:t>
      </w:r>
      <w:r>
        <w:t xml:space="preserve">[Kori; July 2023; </w:t>
      </w:r>
      <w:r w:rsidRPr="00DB49AC">
        <w:t>Senior Fellow and Director, Foreign and Defense Policy Studies, American Enterprise Institute</w:t>
      </w:r>
      <w:r>
        <w:t xml:space="preserve">; </w:t>
      </w:r>
      <w:r w:rsidRPr="00DB49AC">
        <w:t>The Exculpating Myth of Accidental War</w:t>
      </w:r>
      <w:r>
        <w:t xml:space="preserve">, </w:t>
      </w:r>
      <w:r w:rsidRPr="00DB49AC">
        <w:t>https://sais.jhu.edu/kissinger/programs-and-projects/kissinger-center-papers/exculpating-myth-accidental-war</w:t>
      </w:r>
      <w:r>
        <w:t>; akshaj]</w:t>
      </w:r>
    </w:p>
    <w:p w14:paraId="6157E1D9" w14:textId="77777777" w:rsidR="004256A5" w:rsidRPr="008940AA" w:rsidRDefault="004256A5" w:rsidP="004256A5">
      <w:pPr>
        <w:rPr>
          <w:sz w:val="16"/>
        </w:rPr>
      </w:pPr>
      <w:r w:rsidRPr="008940AA">
        <w:rPr>
          <w:sz w:val="16"/>
        </w:rPr>
        <w:t xml:space="preserve">The </w:t>
      </w:r>
      <w:r w:rsidRPr="000F0C92">
        <w:rPr>
          <w:u w:val="single"/>
        </w:rPr>
        <w:t xml:space="preserve">risk of war by </w:t>
      </w:r>
      <w:r w:rsidRPr="00A4030E">
        <w:rPr>
          <w:rStyle w:val="Emphasis"/>
          <w:highlight w:val="cyan"/>
        </w:rPr>
        <w:t>miscalculation</w:t>
      </w:r>
      <w:r w:rsidRPr="008940AA">
        <w:rPr>
          <w:sz w:val="16"/>
        </w:rPr>
        <w:t xml:space="preserve"> is a </w:t>
      </w:r>
      <w:r w:rsidRPr="000F0C92">
        <w:rPr>
          <w:u w:val="single"/>
        </w:rPr>
        <w:t>popular</w:t>
      </w:r>
      <w:r w:rsidRPr="008940AA">
        <w:rPr>
          <w:sz w:val="16"/>
        </w:rPr>
        <w:t xml:space="preserve"> scholarly </w:t>
      </w:r>
      <w:r w:rsidRPr="000F0C92">
        <w:rPr>
          <w:u w:val="single"/>
        </w:rPr>
        <w:t>subject</w:t>
      </w:r>
      <w:r w:rsidRPr="008940AA">
        <w:rPr>
          <w:sz w:val="16"/>
        </w:rPr>
        <w:t xml:space="preserve"> and a </w:t>
      </w:r>
      <w:r w:rsidRPr="000F0C92">
        <w:rPr>
          <w:u w:val="single"/>
        </w:rPr>
        <w:t xml:space="preserve">frequent </w:t>
      </w:r>
      <w:r w:rsidRPr="00A4030E">
        <w:rPr>
          <w:highlight w:val="cyan"/>
          <w:u w:val="single"/>
        </w:rPr>
        <w:t>concern of policymakers</w:t>
      </w:r>
      <w:r w:rsidRPr="008940AA">
        <w:rPr>
          <w:sz w:val="16"/>
        </w:rPr>
        <w:t xml:space="preserve">. </w:t>
      </w:r>
      <w:r w:rsidRPr="000F0C92">
        <w:rPr>
          <w:u w:val="single"/>
        </w:rPr>
        <w:t>Theories</w:t>
      </w:r>
      <w:r w:rsidRPr="008940AA">
        <w:rPr>
          <w:sz w:val="16"/>
        </w:rPr>
        <w:t xml:space="preserve"> of war by miscalculation </w:t>
      </w:r>
      <w:r w:rsidRPr="00A4030E">
        <w:rPr>
          <w:highlight w:val="cyan"/>
          <w:u w:val="single"/>
        </w:rPr>
        <w:t>assume</w:t>
      </w:r>
      <w:r w:rsidRPr="000F0C92">
        <w:rPr>
          <w:u w:val="single"/>
        </w:rPr>
        <w:t xml:space="preserve"> either </w:t>
      </w:r>
      <w:r w:rsidRPr="00A4030E">
        <w:rPr>
          <w:rStyle w:val="Emphasis"/>
          <w:highlight w:val="cyan"/>
        </w:rPr>
        <w:t>ignorance</w:t>
      </w:r>
      <w:r w:rsidRPr="000F0C92">
        <w:rPr>
          <w:u w:val="single"/>
        </w:rPr>
        <w:t xml:space="preserve"> by decisionmakers</w:t>
      </w:r>
      <w:r w:rsidRPr="008940AA">
        <w:rPr>
          <w:sz w:val="16"/>
        </w:rPr>
        <w:t xml:space="preserve">, </w:t>
      </w:r>
      <w:r w:rsidRPr="00A4030E">
        <w:rPr>
          <w:highlight w:val="cyan"/>
          <w:u w:val="single"/>
        </w:rPr>
        <w:t xml:space="preserve">bad </w:t>
      </w:r>
      <w:r w:rsidRPr="00A4030E">
        <w:rPr>
          <w:rStyle w:val="Emphasis"/>
          <w:highlight w:val="cyan"/>
        </w:rPr>
        <w:t>faith</w:t>
      </w:r>
      <w:r w:rsidRPr="000F0C92">
        <w:rPr>
          <w:u w:val="single"/>
        </w:rPr>
        <w:t xml:space="preserve"> by policy participants</w:t>
      </w:r>
      <w:r w:rsidRPr="008940AA">
        <w:rPr>
          <w:sz w:val="16"/>
        </w:rPr>
        <w:t xml:space="preserve"> (usually the military), </w:t>
      </w:r>
      <w:r w:rsidRPr="000F0C92">
        <w:rPr>
          <w:u w:val="single"/>
        </w:rPr>
        <w:t>or a mechanistic series of exchanges</w:t>
      </w:r>
      <w:r w:rsidRPr="008940AA">
        <w:rPr>
          <w:sz w:val="16"/>
        </w:rPr>
        <w:t xml:space="preserve"> that obviate the need for policymakers to display judgment and responsibility. Yet historians struggle to produce evidence that political leaders were either ignorant of the risks they were choosing or emasculated from any ability to affect the course of events. </w:t>
      </w:r>
      <w:r w:rsidRPr="00A4030E">
        <w:rPr>
          <w:highlight w:val="cyan"/>
          <w:u w:val="single"/>
        </w:rPr>
        <w:t>Theories of accidental war</w:t>
      </w:r>
      <w:r w:rsidRPr="008940AA">
        <w:rPr>
          <w:sz w:val="16"/>
        </w:rPr>
        <w:t xml:space="preserve"> are, as Geoffrey Blainey has said, “a </w:t>
      </w:r>
      <w:r w:rsidRPr="000F0C92">
        <w:rPr>
          <w:u w:val="single"/>
        </w:rPr>
        <w:t xml:space="preserve">description </w:t>
      </w:r>
      <w:r w:rsidRPr="00A4030E">
        <w:rPr>
          <w:highlight w:val="cyan"/>
          <w:u w:val="single"/>
        </w:rPr>
        <w:t>masquerading</w:t>
      </w:r>
      <w:r w:rsidRPr="000F0C92">
        <w:rPr>
          <w:u w:val="single"/>
        </w:rPr>
        <w:t xml:space="preserve"> as an explanation</w:t>
      </w:r>
      <w:r w:rsidRPr="008940AA">
        <w:rPr>
          <w:sz w:val="16"/>
        </w:rPr>
        <w:t xml:space="preserve">.”[1] Instead of explaining historical events, the </w:t>
      </w:r>
      <w:r w:rsidRPr="00A4030E">
        <w:rPr>
          <w:rStyle w:val="Emphasis"/>
          <w:highlight w:val="cyan"/>
        </w:rPr>
        <w:t>myth</w:t>
      </w:r>
      <w:r w:rsidRPr="00A4030E">
        <w:rPr>
          <w:highlight w:val="cyan"/>
          <w:u w:val="single"/>
        </w:rPr>
        <w:t xml:space="preserve"> of accidental war</w:t>
      </w:r>
      <w:r w:rsidRPr="008940AA">
        <w:rPr>
          <w:sz w:val="16"/>
        </w:rPr>
        <w:t xml:space="preserve"> provides an intricate puzzle for intellectuals, a justification for moralists to fear military subversion of political decisionmakers, and an </w:t>
      </w:r>
      <w:r w:rsidRPr="00A4030E">
        <w:rPr>
          <w:highlight w:val="cyan"/>
          <w:u w:val="single"/>
        </w:rPr>
        <w:t>evasion of culpability</w:t>
      </w:r>
      <w:r w:rsidRPr="000F0C92">
        <w:rPr>
          <w:u w:val="single"/>
        </w:rPr>
        <w:t xml:space="preserve"> for those decisionmakers</w:t>
      </w:r>
      <w:r w:rsidRPr="008940AA">
        <w:rPr>
          <w:sz w:val="16"/>
        </w:rPr>
        <w:t>.</w:t>
      </w:r>
    </w:p>
    <w:p w14:paraId="038029C3" w14:textId="77777777" w:rsidR="004256A5" w:rsidRPr="008940AA" w:rsidRDefault="004256A5" w:rsidP="004256A5">
      <w:pPr>
        <w:rPr>
          <w:sz w:val="16"/>
        </w:rPr>
      </w:pPr>
      <w:r w:rsidRPr="008940AA">
        <w:rPr>
          <w:sz w:val="16"/>
        </w:rPr>
        <w:t xml:space="preserve">The debate is not esoteric—it has urgent policy applications. U.S. policy regarding Russia’s February 2022 full-scale invasion of Ukraine has been heavily influenced by U.S. President Joe Biden and his administration’s concerns about “a third world war.”[2]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All of these actions violate Russia’s international commitments and overtly challenge the Biden administration’s leadership of the rules-based international order, as well as its pledge to “stand against human rights abuses wherever they occur.”[3] </w:t>
      </w:r>
    </w:p>
    <w:p w14:paraId="66CECED7" w14:textId="77777777" w:rsidR="004256A5" w:rsidRPr="008940AA" w:rsidRDefault="004256A5" w:rsidP="004256A5">
      <w:pPr>
        <w:rPr>
          <w:sz w:val="16"/>
        </w:rPr>
      </w:pPr>
      <w:r w:rsidRPr="008940AA">
        <w:rPr>
          <w:sz w:val="16"/>
        </w:rPr>
        <w:t xml:space="preserve">Although </w:t>
      </w:r>
      <w:r w:rsidRPr="00A4030E">
        <w:rPr>
          <w:rStyle w:val="Emphasis"/>
          <w:highlight w:val="cyan"/>
        </w:rPr>
        <w:t>rational calculations</w:t>
      </w:r>
      <w:r w:rsidRPr="008940AA">
        <w:rPr>
          <w:u w:val="single"/>
        </w:rPr>
        <w:t xml:space="preserve"> of power ought to </w:t>
      </w:r>
      <w:r w:rsidRPr="00A4030E">
        <w:rPr>
          <w:highlight w:val="cyan"/>
          <w:u w:val="single"/>
        </w:rPr>
        <w:t>dictate Russian aversion to expanding</w:t>
      </w:r>
      <w:r w:rsidRPr="008940AA">
        <w:rPr>
          <w:u w:val="single"/>
        </w:rPr>
        <w:t xml:space="preserve"> the war from a trajectory of losing to Ukraine</w:t>
      </w:r>
      <w:r w:rsidRPr="008940AA">
        <w:rPr>
          <w:sz w:val="16"/>
        </w:rPr>
        <w:t xml:space="preserv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w:t>
      </w:r>
      <w:r w:rsidRPr="00A4030E">
        <w:rPr>
          <w:highlight w:val="cyan"/>
          <w:u w:val="single"/>
        </w:rPr>
        <w:t>international order by timidly progressing from declining</w:t>
      </w:r>
      <w:r w:rsidRPr="008940AA">
        <w:rPr>
          <w:sz w:val="16"/>
        </w:rPr>
        <w:t xml:space="preserve"> before and in the early stages of the invasion to provide weapons to Ukraine because they would quickly end up in Russian hands if Russia won as expected, to refusing to provide “offensive weapons,” to providing “offensive weapons”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w:t>
      </w:r>
      <w:r w:rsidRPr="00A4030E">
        <w:rPr>
          <w:highlight w:val="cyan"/>
          <w:u w:val="single"/>
        </w:rPr>
        <w:t>U</w:t>
      </w:r>
      <w:r w:rsidRPr="004A7911">
        <w:rPr>
          <w:u w:val="single"/>
        </w:rPr>
        <w:t>n</w:t>
      </w:r>
      <w:r w:rsidRPr="008940AA">
        <w:rPr>
          <w:u w:val="single"/>
        </w:rPr>
        <w:t xml:space="preserve">ited </w:t>
      </w:r>
      <w:r w:rsidRPr="00A4030E">
        <w:rPr>
          <w:highlight w:val="cyan"/>
          <w:u w:val="single"/>
        </w:rPr>
        <w:t>S</w:t>
      </w:r>
      <w:r w:rsidRPr="008940AA">
        <w:rPr>
          <w:u w:val="single"/>
        </w:rPr>
        <w:t xml:space="preserve">tates could </w:t>
      </w:r>
      <w:r w:rsidRPr="00A4030E">
        <w:rPr>
          <w:highlight w:val="cyan"/>
          <w:u w:val="single"/>
        </w:rPr>
        <w:t>unavoidably be drawn in</w:t>
      </w:r>
      <w:r w:rsidRPr="008940AA">
        <w:rPr>
          <w:u w:val="single"/>
        </w:rPr>
        <w:t>to direct combat against Russia</w:t>
      </w:r>
      <w:r w:rsidRPr="008940AA">
        <w:rPr>
          <w:sz w:val="16"/>
        </w:rPr>
        <w:t>, the strongest power in the international order is conveying the limits of its interest to a violent transgressor losing a war against a lesser power.</w:t>
      </w:r>
    </w:p>
    <w:p w14:paraId="26E2065E" w14:textId="77777777" w:rsidR="004256A5" w:rsidRPr="008940AA" w:rsidRDefault="004256A5" w:rsidP="004256A5">
      <w:pPr>
        <w:rPr>
          <w:sz w:val="16"/>
        </w:rPr>
      </w:pPr>
      <w:r w:rsidRPr="008940AA">
        <w:rPr>
          <w:u w:val="single"/>
        </w:rPr>
        <w:t xml:space="preserve">The idea that </w:t>
      </w:r>
      <w:r w:rsidRPr="00A4030E">
        <w:rPr>
          <w:highlight w:val="cyan"/>
          <w:u w:val="single"/>
        </w:rPr>
        <w:t>war</w:t>
      </w:r>
      <w:r w:rsidRPr="008940AA">
        <w:rPr>
          <w:u w:val="single"/>
        </w:rPr>
        <w:t xml:space="preserve"> happens by </w:t>
      </w:r>
      <w:r w:rsidRPr="00A4030E">
        <w:rPr>
          <w:rStyle w:val="Emphasis"/>
          <w:highlight w:val="cyan"/>
        </w:rPr>
        <w:t>accident</w:t>
      </w:r>
      <w:r w:rsidRPr="008940AA">
        <w:rPr>
          <w:u w:val="single"/>
        </w:rPr>
        <w:t xml:space="preserve"> is </w:t>
      </w:r>
      <w:r w:rsidRPr="00A4030E">
        <w:rPr>
          <w:highlight w:val="cyan"/>
          <w:u w:val="single"/>
        </w:rPr>
        <w:t xml:space="preserve">prejudicing U.S. policy toward </w:t>
      </w:r>
      <w:r w:rsidRPr="00A4030E">
        <w:rPr>
          <w:rStyle w:val="Emphasis"/>
          <w:highlight w:val="cyan"/>
        </w:rPr>
        <w:t>self-deterrence</w:t>
      </w:r>
      <w:r w:rsidRPr="008940AA">
        <w:rPr>
          <w:sz w:val="16"/>
        </w:rPr>
        <w:t>.</w:t>
      </w:r>
    </w:p>
    <w:p w14:paraId="481B0C14" w14:textId="77777777" w:rsidR="004256A5" w:rsidRPr="008940AA" w:rsidRDefault="004256A5" w:rsidP="004256A5">
      <w:pPr>
        <w:rPr>
          <w:sz w:val="16"/>
        </w:rPr>
      </w:pPr>
      <w:r w:rsidRPr="008940AA">
        <w:rPr>
          <w:sz w:val="16"/>
        </w:rPr>
        <w:t xml:space="preserve">The idea of accidental war also influences U.S. policy toward China, the “pacing challenge” in its great power rivalry, according to the Biden administration’s October 2022 National Security Strategy.[5] The United States publicizes Chinese infractions, like the construction of island military bases in the South China Sea, but does not enforce compliance. And China is playing that concern to its advantage, undertaking demonstrations of its willingness to violate U.S. sovereignty, initiating dangerous military incidents, explaining provocations as its military acting without political knowledge, and refusing to answer military hotline calls during crises. This shows that the errant notion that war happens unaccountably, that </w:t>
      </w:r>
      <w:r w:rsidRPr="008940AA">
        <w:rPr>
          <w:u w:val="single"/>
        </w:rPr>
        <w:t xml:space="preserve">political </w:t>
      </w:r>
      <w:r w:rsidRPr="00A4030E">
        <w:rPr>
          <w:highlight w:val="cyan"/>
          <w:u w:val="single"/>
        </w:rPr>
        <w:t>leaders</w:t>
      </w:r>
      <w:r w:rsidRPr="008940AA">
        <w:rPr>
          <w:u w:val="single"/>
        </w:rPr>
        <w:t xml:space="preserve"> are </w:t>
      </w:r>
      <w:r w:rsidRPr="00A4030E">
        <w:rPr>
          <w:rStyle w:val="Emphasis"/>
          <w:highlight w:val="cyan"/>
        </w:rPr>
        <w:t>powerless</w:t>
      </w:r>
      <w:r w:rsidRPr="00A4030E">
        <w:rPr>
          <w:highlight w:val="cyan"/>
          <w:u w:val="single"/>
        </w:rPr>
        <w:t xml:space="preserve"> to prevent escalation</w:t>
      </w:r>
      <w:r w:rsidRPr="008940AA">
        <w:rPr>
          <w:sz w:val="16"/>
        </w:rPr>
        <w:t xml:space="preserve">, that militaries will act independently of political control and blunder states into conflict has immediate policy relevance. The </w:t>
      </w:r>
      <w:r w:rsidRPr="008940AA">
        <w:rPr>
          <w:u w:val="single"/>
        </w:rPr>
        <w:t>idea that war happens by accident</w:t>
      </w:r>
      <w:r w:rsidRPr="008940AA">
        <w:rPr>
          <w:sz w:val="16"/>
        </w:rPr>
        <w:t xml:space="preserve"> is prejudicing </w:t>
      </w:r>
      <w:r w:rsidRPr="008940AA">
        <w:rPr>
          <w:u w:val="single"/>
        </w:rPr>
        <w:t>U.S. policy toward self-deterrence</w:t>
      </w:r>
      <w:r w:rsidRPr="008940AA">
        <w:rPr>
          <w:sz w:val="16"/>
        </w:rPr>
        <w:t xml:space="preserve">; national security experts should </w:t>
      </w:r>
      <w:r w:rsidRPr="00A4030E">
        <w:rPr>
          <w:highlight w:val="cyan"/>
          <w:u w:val="single"/>
        </w:rPr>
        <w:t>instead</w:t>
      </w:r>
      <w:r w:rsidRPr="008940AA">
        <w:rPr>
          <w:u w:val="single"/>
        </w:rPr>
        <w:t xml:space="preserve"> be more </w:t>
      </w:r>
      <w:r w:rsidRPr="00A4030E">
        <w:rPr>
          <w:highlight w:val="cyan"/>
          <w:u w:val="single"/>
        </w:rPr>
        <w:t xml:space="preserve">concerned about </w:t>
      </w:r>
      <w:r w:rsidRPr="00A4030E">
        <w:rPr>
          <w:rStyle w:val="Emphasis"/>
          <w:highlight w:val="cyan"/>
        </w:rPr>
        <w:t>deliberate choices</w:t>
      </w:r>
      <w:r w:rsidRPr="008940AA">
        <w:rPr>
          <w:sz w:val="16"/>
        </w:rPr>
        <w:t xml:space="preserve"> for war as they think about deterrence and escalation control. </w:t>
      </w:r>
    </w:p>
    <w:p w14:paraId="50AB437D" w14:textId="77777777" w:rsidR="004256A5" w:rsidRPr="008940AA" w:rsidRDefault="004256A5" w:rsidP="004256A5">
      <w:pPr>
        <w:rPr>
          <w:sz w:val="16"/>
        </w:rPr>
      </w:pPr>
      <w:r w:rsidRPr="008940AA">
        <w:rPr>
          <w:sz w:val="16"/>
        </w:rPr>
        <w:t xml:space="preserve">What Is </w:t>
      </w:r>
      <w:r w:rsidRPr="008940AA">
        <w:rPr>
          <w:u w:val="single"/>
        </w:rPr>
        <w:t>Meant by Accidental War</w:t>
      </w:r>
      <w:r w:rsidRPr="008940AA">
        <w:rPr>
          <w:sz w:val="16"/>
        </w:rPr>
        <w:t>?</w:t>
      </w:r>
    </w:p>
    <w:p w14:paraId="554905A6" w14:textId="77777777" w:rsidR="004256A5" w:rsidRPr="008940AA" w:rsidRDefault="004256A5" w:rsidP="004256A5">
      <w:pPr>
        <w:rPr>
          <w:sz w:val="16"/>
        </w:rPr>
      </w:pPr>
      <w:r w:rsidRPr="008940AA">
        <w:rPr>
          <w:sz w:val="16"/>
        </w:rPr>
        <w:t xml:space="preserve">It is very </w:t>
      </w:r>
      <w:r w:rsidRPr="008940AA">
        <w:rPr>
          <w:u w:val="single"/>
        </w:rPr>
        <w:t xml:space="preserve">difficult to know with </w:t>
      </w:r>
      <w:r w:rsidRPr="00A4030E">
        <w:rPr>
          <w:highlight w:val="cyan"/>
          <w:u w:val="single"/>
        </w:rPr>
        <w:t xml:space="preserve">precision the </w:t>
      </w:r>
      <w:r w:rsidRPr="00A4030E">
        <w:rPr>
          <w:rStyle w:val="Emphasis"/>
          <w:highlight w:val="cyan"/>
        </w:rPr>
        <w:t>combination</w:t>
      </w:r>
      <w:r w:rsidRPr="00A4030E">
        <w:rPr>
          <w:highlight w:val="cyan"/>
          <w:u w:val="single"/>
        </w:rPr>
        <w:t xml:space="preserve"> of political commitment</w:t>
      </w:r>
      <w:r w:rsidRPr="008940AA">
        <w:rPr>
          <w:sz w:val="16"/>
        </w:rPr>
        <w:t xml:space="preserve">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mistake. This is because, as Blainey has concluded, “</w:t>
      </w:r>
      <w:r w:rsidRPr="00A4030E">
        <w:rPr>
          <w:highlight w:val="cyan"/>
          <w:u w:val="single"/>
        </w:rPr>
        <w:t xml:space="preserve">war is usually the outcome of a </w:t>
      </w:r>
      <w:r w:rsidRPr="00A4030E">
        <w:rPr>
          <w:rStyle w:val="Emphasis"/>
          <w:highlight w:val="cyan"/>
        </w:rPr>
        <w:t>diplomatic crisis</w:t>
      </w:r>
      <w:r w:rsidRPr="008940AA">
        <w:rPr>
          <w:sz w:val="16"/>
        </w:rPr>
        <w:t xml:space="preserve"> which cannot be solved because both sides have conflicting estimates of their bargaining power.”[7]</w:t>
      </w:r>
    </w:p>
    <w:p w14:paraId="6D6A9914" w14:textId="77777777" w:rsidR="004256A5" w:rsidRPr="008940AA" w:rsidRDefault="004256A5" w:rsidP="004256A5">
      <w:pPr>
        <w:rPr>
          <w:sz w:val="16"/>
        </w:rPr>
      </w:pPr>
      <w:r w:rsidRPr="008940AA">
        <w:rPr>
          <w:sz w:val="16"/>
        </w:rPr>
        <w:t>Strikingly, across nearly eighty years of the nuclear age . . . there have been few accidents, and none of them led to an automatic escalation or failure by political and military leaders to make judgments dampening the prospects of war.</w:t>
      </w:r>
    </w:p>
    <w:p w14:paraId="2D7F840F" w14:textId="77777777" w:rsidR="004256A5" w:rsidRPr="008940AA" w:rsidRDefault="004256A5" w:rsidP="004256A5">
      <w:pPr>
        <w:rPr>
          <w:u w:val="single"/>
        </w:rPr>
      </w:pPr>
      <w:r w:rsidRPr="008940AA">
        <w:rPr>
          <w:sz w:val="16"/>
        </w:rPr>
        <w:t xml:space="preserve">To be intellectually useful, a </w:t>
      </w:r>
      <w:r w:rsidRPr="008940AA">
        <w:rPr>
          <w:u w:val="single"/>
        </w:rPr>
        <w:t>robust definition of accidental war matters</w:t>
      </w:r>
      <w:r w:rsidRPr="008940AA">
        <w:rPr>
          <w:sz w:val="16"/>
        </w:rPr>
        <w:t xml:space="preserve">. At its most basic, accidental war could be mischance—a confused signal, the technical failure of a weapon, or the accidental launch of a missile. Alexander George has termed this kind of scenario “inadvertent war.”[8] It is striking that across nearly eighty years of the nuclear age, incorporating U.S. and Soviet arsenals in the tens of thousands and less developed countries designing indigenous arsenals and delivery systems, there have been few accidents, and none of them led to an automatic escalation or </w:t>
      </w:r>
      <w:r w:rsidRPr="00A4030E">
        <w:rPr>
          <w:highlight w:val="cyan"/>
          <w:u w:val="single"/>
        </w:rPr>
        <w:t>failure by political and military leaders</w:t>
      </w:r>
      <w:r w:rsidRPr="008940AA">
        <w:rPr>
          <w:u w:val="single"/>
        </w:rPr>
        <w:t xml:space="preserve"> to make judgments dampening the prospects of war</w:t>
      </w:r>
      <w:r w:rsidRPr="008940AA">
        <w:rPr>
          <w:sz w:val="16"/>
        </w:rPr>
        <w:t>.</w:t>
      </w:r>
    </w:p>
    <w:p w14:paraId="0FFA0D97" w14:textId="77777777" w:rsidR="004256A5" w:rsidRPr="008940AA" w:rsidRDefault="004256A5" w:rsidP="004256A5">
      <w:pPr>
        <w:rPr>
          <w:sz w:val="16"/>
        </w:rPr>
      </w:pPr>
      <w:r w:rsidRPr="008940AA">
        <w:rPr>
          <w:sz w:val="16"/>
        </w:rPr>
        <w:t xml:space="preserve">But </w:t>
      </w:r>
      <w:r w:rsidRPr="008940AA">
        <w:rPr>
          <w:u w:val="single"/>
        </w:rPr>
        <w:t>although scholars engaging in the debate use the terms accidental and inadvertent war</w:t>
      </w:r>
      <w:r w:rsidRPr="008940AA">
        <w:rPr>
          <w:sz w:val="16"/>
        </w:rPr>
        <w:t xml:space="preserve"> interchangeably, genuine inadvertence is mostly not what is meant in the debate about </w:t>
      </w:r>
      <w:r w:rsidRPr="00A4030E">
        <w:rPr>
          <w:highlight w:val="cyan"/>
          <w:u w:val="single"/>
        </w:rPr>
        <w:t>accidental war</w:t>
      </w:r>
      <w:r w:rsidRPr="008940AA">
        <w:rPr>
          <w:sz w:val="16"/>
        </w:rPr>
        <w:t xml:space="preserve">; rather, mostly what is meant is </w:t>
      </w:r>
      <w:r w:rsidRPr="00A4030E">
        <w:rPr>
          <w:rStyle w:val="Emphasis"/>
          <w:highlight w:val="cyan"/>
        </w:rPr>
        <w:t>willful subversion</w:t>
      </w:r>
      <w:r w:rsidRPr="00A4030E">
        <w:rPr>
          <w:highlight w:val="cyan"/>
          <w:u w:val="single"/>
        </w:rPr>
        <w:t xml:space="preserve"> of political inten</w:t>
      </w:r>
      <w:r w:rsidRPr="008940AA">
        <w:rPr>
          <w:u w:val="single"/>
        </w:rPr>
        <w:t>t</w:t>
      </w:r>
      <w:r w:rsidRPr="008940AA">
        <w:rPr>
          <w:sz w:val="16"/>
        </w:rPr>
        <w:t xml:space="preserve">.[9] George distinguished inadvertent from accidental war, defining the latter as “one that starts because of unauthorized activities by individuals below the leadership level in the chain of command.”[10] Meanwhile, Marc Trachtenberg has defined accidental war as “one in which the political process— a process that would </w:t>
      </w:r>
      <w:r w:rsidRPr="00A4030E">
        <w:rPr>
          <w:highlight w:val="cyan"/>
          <w:u w:val="single"/>
        </w:rPr>
        <w:t>normally lead to a peaceful settlement of the dispute at hand</w:t>
      </w:r>
      <w:r w:rsidRPr="008940AA">
        <w:rPr>
          <w:sz w:val="16"/>
        </w:rPr>
        <w:t xml:space="preserve">—is overwhelmed by forces welling up from within the military sphere . . . If the political leaders thought the risks were relatively limited, but the military structure in place </w:t>
      </w:r>
      <w:r w:rsidRPr="008940AA">
        <w:rPr>
          <w:u w:val="single"/>
        </w:rPr>
        <w:t>created a much grea</w:t>
      </w:r>
      <w:r w:rsidRPr="00A4030E">
        <w:rPr>
          <w:highlight w:val="cyan"/>
          <w:u w:val="single"/>
        </w:rPr>
        <w:t>ter level of risk in time of crisis</w:t>
      </w:r>
      <w:r w:rsidRPr="008940AA">
        <w:rPr>
          <w:sz w:val="16"/>
        </w:rPr>
        <w:t xml:space="preserve">, then one could conceivably have what, from the point of view of the political leadership, would be an ‘accidental war.’”[11] Scott Sagan also has narrowed the aperture of unauthorized activities to the </w:t>
      </w:r>
      <w:r w:rsidRPr="00A4030E">
        <w:rPr>
          <w:highlight w:val="cyan"/>
          <w:u w:val="single"/>
        </w:rPr>
        <w:t>military, defining wars as accidental</w:t>
      </w:r>
      <w:r w:rsidRPr="008940AA">
        <w:rPr>
          <w:sz w:val="16"/>
        </w:rPr>
        <w:t xml:space="preserve"> only when “there would have to be some activity or incident inside the military machine, without which war would not have occurred.”[12] </w:t>
      </w:r>
    </w:p>
    <w:p w14:paraId="06E8210B" w14:textId="77777777" w:rsidR="004256A5" w:rsidRPr="008940AA" w:rsidRDefault="004256A5" w:rsidP="004256A5">
      <w:pPr>
        <w:rPr>
          <w:sz w:val="16"/>
        </w:rPr>
      </w:pPr>
      <w:r w:rsidRPr="008940AA">
        <w:rPr>
          <w:sz w:val="16"/>
        </w:rPr>
        <w:t xml:space="preserve">The idea of accidental war has been of particular interest to political scientists rather than historians, which seems a significant detail—the experts on concepts are intrigued, the experts of the case studies find no corroborating examples. No less a source than the distinguished military historian Michael Howard has rejected the idea, writing, “if history shows any record of ‘accidental’ wars, I have yet to find them.”[13] </w:t>
      </w:r>
    </w:p>
    <w:p w14:paraId="1248458B" w14:textId="77777777" w:rsidR="004256A5" w:rsidRDefault="004256A5" w:rsidP="004256A5">
      <w:pPr>
        <w:rPr>
          <w:sz w:val="16"/>
        </w:rPr>
      </w:pPr>
      <w:r w:rsidRPr="008940AA">
        <w:rPr>
          <w:sz w:val="16"/>
        </w:rPr>
        <w:t xml:space="preserve">An exhaustive study by Evan Luard of wars dating from 1400 CE to 1985 did not turn up a single case of </w:t>
      </w:r>
      <w:r w:rsidRPr="008940AA">
        <w:rPr>
          <w:u w:val="single"/>
        </w:rPr>
        <w:t xml:space="preserve">accidental </w:t>
      </w:r>
      <w:r w:rsidRPr="00A4030E">
        <w:rPr>
          <w:highlight w:val="cyan"/>
          <w:u w:val="single"/>
        </w:rPr>
        <w:t>inception</w:t>
      </w:r>
      <w:r w:rsidRPr="008940AA">
        <w:rPr>
          <w:sz w:val="16"/>
        </w:rPr>
        <w:t xml:space="preserve">.[14] Sagan, a political scientist and proponent of the accidental war idea, has admitted as much, acknowledging, “in the major works by historians on the causes of war, however, the whole idea of </w:t>
      </w:r>
      <w:r w:rsidRPr="008940AA">
        <w:rPr>
          <w:u w:val="single"/>
        </w:rPr>
        <w:t xml:space="preserve">accidental </w:t>
      </w:r>
      <w:r w:rsidRPr="00A4030E">
        <w:rPr>
          <w:highlight w:val="cyan"/>
          <w:u w:val="single"/>
        </w:rPr>
        <w:t>war</w:t>
      </w:r>
      <w:r w:rsidRPr="008940AA">
        <w:rPr>
          <w:sz w:val="16"/>
        </w:rPr>
        <w:t xml:space="preserve"> is either conspicuous by its absence or explicitly </w:t>
      </w:r>
      <w:r w:rsidRPr="00A4030E">
        <w:rPr>
          <w:highlight w:val="cyan"/>
          <w:u w:val="single"/>
        </w:rPr>
        <w:t>dismissed as</w:t>
      </w:r>
      <w:r w:rsidRPr="008940AA">
        <w:rPr>
          <w:u w:val="single"/>
        </w:rPr>
        <w:t xml:space="preserve"> conceptually </w:t>
      </w:r>
      <w:r w:rsidRPr="00A4030E">
        <w:rPr>
          <w:rStyle w:val="Emphasis"/>
          <w:highlight w:val="cyan"/>
        </w:rPr>
        <w:t>confused</w:t>
      </w:r>
      <w:r w:rsidRPr="00A4030E">
        <w:rPr>
          <w:highlight w:val="cyan"/>
          <w:u w:val="single"/>
        </w:rPr>
        <w:t xml:space="preserve"> and historically </w:t>
      </w:r>
      <w:r w:rsidRPr="00A4030E">
        <w:rPr>
          <w:rStyle w:val="Emphasis"/>
          <w:highlight w:val="cyan"/>
        </w:rPr>
        <w:t>irrelevant</w:t>
      </w:r>
      <w:r w:rsidRPr="008940AA">
        <w:rPr>
          <w:sz w:val="16"/>
        </w:rPr>
        <w:t>.”[15]</w:t>
      </w:r>
    </w:p>
    <w:p w14:paraId="77678F3F" w14:textId="77777777" w:rsidR="004256A5" w:rsidRPr="004600C5" w:rsidRDefault="004256A5" w:rsidP="004256A5">
      <w:pPr>
        <w:pStyle w:val="Heading3"/>
      </w:pPr>
      <w:r>
        <w:t>AT: Miscalc---Escalation Inevitable---1NC</w:t>
      </w:r>
    </w:p>
    <w:p w14:paraId="5AEF52A1" w14:textId="77777777" w:rsidR="004256A5" w:rsidRPr="008E0552" w:rsidRDefault="004256A5" w:rsidP="004256A5">
      <w:pPr>
        <w:pStyle w:val="Heading4"/>
        <w:rPr>
          <w:u w:val="single"/>
        </w:rPr>
      </w:pPr>
      <w:r>
        <w:t>Escalation Inevitable.</w:t>
      </w:r>
    </w:p>
    <w:p w14:paraId="2A41D650" w14:textId="77777777" w:rsidR="004256A5" w:rsidRPr="00B77E30" w:rsidRDefault="004256A5" w:rsidP="004256A5">
      <w:pPr>
        <w:tabs>
          <w:tab w:val="left" w:pos="938"/>
        </w:tabs>
      </w:pPr>
      <w:r>
        <w:rPr>
          <w:rStyle w:val="Style13ptBold"/>
        </w:rPr>
        <w:t>Beres ’25</w:t>
      </w:r>
      <w:r w:rsidRPr="00F30ED1">
        <w:rPr>
          <w:rStyle w:val="Style13ptBold"/>
        </w:rPr>
        <w:t xml:space="preserve"> </w:t>
      </w:r>
      <w:r>
        <w:t xml:space="preserve">[Louis René; 05/07/2025; </w:t>
      </w:r>
      <w:r w:rsidRPr="00B77E30">
        <w:t>Emeritus Professor of International Law at Purdue</w:t>
      </w:r>
      <w:r>
        <w:t xml:space="preserve">; </w:t>
      </w:r>
      <w:r w:rsidRPr="00B77E30">
        <w:t>Assessing the Risks of Unintentional Nuclear War: An American Imperative</w:t>
      </w:r>
      <w:r>
        <w:t xml:space="preserve">, </w:t>
      </w:r>
      <w:r w:rsidRPr="00B77E30">
        <w:t>https://moderndiplomacy.eu/2025/05/07/assessing-the-risks-of-unintentional-nuclear-war-an-american-imperative/</w:t>
      </w:r>
      <w:r>
        <w:t>; akshaj]</w:t>
      </w:r>
    </w:p>
    <w:p w14:paraId="3AC77D26" w14:textId="77777777" w:rsidR="004256A5" w:rsidRPr="00B77E30" w:rsidRDefault="004256A5" w:rsidP="004256A5">
      <w:pPr>
        <w:rPr>
          <w:sz w:val="16"/>
        </w:rPr>
      </w:pPr>
      <w:r w:rsidRPr="00B77E30">
        <w:rPr>
          <w:sz w:val="16"/>
        </w:rPr>
        <w:t xml:space="preserve">In an impressively-prepared television documentary, The Fog of War, one-time US Secretary of Defense Robert McNamara warns about the limits of rationality in world politics. More precisely, according to McNamara, even </w:t>
      </w:r>
      <w:r w:rsidRPr="003D61E2">
        <w:rPr>
          <w:u w:val="single"/>
        </w:rPr>
        <w:t xml:space="preserve">perfectly-reasoning </w:t>
      </w:r>
      <w:r w:rsidRPr="00A4030E">
        <w:rPr>
          <w:rStyle w:val="Emphasis"/>
          <w:highlight w:val="cyan"/>
        </w:rPr>
        <w:t>nuclear adversaries</w:t>
      </w:r>
      <w:r w:rsidRPr="003D61E2">
        <w:rPr>
          <w:u w:val="single"/>
        </w:rPr>
        <w:t xml:space="preserve"> could suddenly or incrementally </w:t>
      </w:r>
      <w:r w:rsidRPr="00A4030E">
        <w:rPr>
          <w:highlight w:val="cyan"/>
          <w:u w:val="single"/>
        </w:rPr>
        <w:t>find themselves in a war</w:t>
      </w:r>
      <w:r w:rsidRPr="003D61E2">
        <w:rPr>
          <w:u w:val="single"/>
        </w:rPr>
        <w:t xml:space="preserve"> that </w:t>
      </w:r>
      <w:r w:rsidRPr="00A4030E">
        <w:rPr>
          <w:highlight w:val="cyan"/>
          <w:u w:val="single"/>
        </w:rPr>
        <w:t>neither</w:t>
      </w:r>
      <w:r w:rsidRPr="003D61E2">
        <w:rPr>
          <w:u w:val="single"/>
        </w:rPr>
        <w:t xml:space="preserve"> party had ever </w:t>
      </w:r>
      <w:r w:rsidRPr="00A4030E">
        <w:rPr>
          <w:highlight w:val="cyan"/>
          <w:u w:val="single"/>
        </w:rPr>
        <w:t>wanted</w:t>
      </w:r>
      <w:r w:rsidRPr="00B77E30">
        <w:rPr>
          <w:sz w:val="16"/>
        </w:rPr>
        <w:t>. Secretary McNamara, we should recall, served President John F Kennedy as his principal military advisor during the 1962 Cuban Missile Crisis.</w:t>
      </w:r>
    </w:p>
    <w:p w14:paraId="1218FC97" w14:textId="77777777" w:rsidR="004256A5" w:rsidRPr="00B77E30" w:rsidRDefault="004256A5" w:rsidP="004256A5">
      <w:pPr>
        <w:rPr>
          <w:sz w:val="16"/>
        </w:rPr>
      </w:pPr>
      <w:r w:rsidRPr="00B77E30">
        <w:rPr>
          <w:sz w:val="16"/>
        </w:rPr>
        <w:t>There is more. Concluding The Fog of War, McNamara warns openly and unambiguously about America’s diminishing prospects for nuclear war avoidance. In the final analysis, we may learn from the film, it was just “dumb luck” that prevented nuclear war with the Soviet Union back in October 1962. As for the future,[1] the 1960s era “SecDef” summarizes succinctly: “Rationality won’t save us.”[2]</w:t>
      </w:r>
    </w:p>
    <w:p w14:paraId="639EE1E7" w14:textId="77777777" w:rsidR="004256A5" w:rsidRPr="00B77E30" w:rsidRDefault="004256A5" w:rsidP="004256A5">
      <w:pPr>
        <w:rPr>
          <w:sz w:val="16"/>
        </w:rPr>
      </w:pPr>
      <w:r w:rsidRPr="00B77E30">
        <w:rPr>
          <w:sz w:val="16"/>
        </w:rPr>
        <w:t xml:space="preserve"> The core problem for major states is still national survival in an international “state of nature.”[3] More than ever before, especially during tangible crises, the United States is apt to rely on variously complex dynamics of military threat. Among other things, this means constantly changing calculations about alliance obligations, retaliations and strategic deterrence.  Significantly, because a nuclear war has never been fought, gainful defense policies will need to be based on abstract deductions rather than tangible historical events.[4]</w:t>
      </w:r>
    </w:p>
    <w:p w14:paraId="614D4BD5" w14:textId="77777777" w:rsidR="004256A5" w:rsidRPr="00B77E30" w:rsidRDefault="004256A5" w:rsidP="004256A5">
      <w:pPr>
        <w:rPr>
          <w:sz w:val="16"/>
        </w:rPr>
      </w:pPr>
      <w:r w:rsidRPr="00B77E30">
        <w:rPr>
          <w:sz w:val="16"/>
        </w:rPr>
        <w:t>Dealing with Expectations of “</w:t>
      </w:r>
      <w:r w:rsidRPr="00A4030E">
        <w:rPr>
          <w:rStyle w:val="Emphasis"/>
          <w:highlight w:val="cyan"/>
        </w:rPr>
        <w:t>Escalation Dominance</w:t>
      </w:r>
      <w:r w:rsidRPr="00B77E30">
        <w:rPr>
          <w:sz w:val="16"/>
        </w:rPr>
        <w:t>”</w:t>
      </w:r>
    </w:p>
    <w:p w14:paraId="6D632050" w14:textId="77777777" w:rsidR="004256A5" w:rsidRPr="00B77E30" w:rsidRDefault="004256A5" w:rsidP="004256A5">
      <w:pPr>
        <w:rPr>
          <w:sz w:val="16"/>
        </w:rPr>
      </w:pPr>
      <w:r w:rsidRPr="003D61E2">
        <w:rPr>
          <w:u w:val="single"/>
        </w:rPr>
        <w:t xml:space="preserve">International crises and confrontations are essentially </w:t>
      </w:r>
      <w:r w:rsidRPr="00A4030E">
        <w:rPr>
          <w:rStyle w:val="Emphasis"/>
          <w:highlight w:val="cyan"/>
        </w:rPr>
        <w:t>inevitable</w:t>
      </w:r>
      <w:r w:rsidRPr="00B77E30">
        <w:rPr>
          <w:sz w:val="16"/>
        </w:rPr>
        <w:t>, and the only way for powerful states like the United States to remain powerful is by demonstrating capacity and willingness to dominate high-value escalations. To best ensure such a perceived capacity, this country will need to take exceptional risks, but – simultaneously – avoid nuclear warfare. Prima facie, such existential problems should be managed intellectually before they are displayed politically.</w:t>
      </w:r>
    </w:p>
    <w:p w14:paraId="0EDB9986" w14:textId="77777777" w:rsidR="004256A5" w:rsidRPr="00B77E30" w:rsidRDefault="004256A5" w:rsidP="004256A5">
      <w:pPr>
        <w:rPr>
          <w:sz w:val="16"/>
        </w:rPr>
      </w:pPr>
      <w:r w:rsidRPr="00B77E30">
        <w:rPr>
          <w:sz w:val="16"/>
        </w:rPr>
        <w:t xml:space="preserve">The </w:t>
      </w:r>
      <w:r w:rsidRPr="00A4030E">
        <w:rPr>
          <w:highlight w:val="cyan"/>
          <w:u w:val="single"/>
        </w:rPr>
        <w:t>odds of a nuclear war</w:t>
      </w:r>
      <w:r w:rsidRPr="003D61E2">
        <w:rPr>
          <w:u w:val="single"/>
        </w:rPr>
        <w:t xml:space="preserve"> (deliberate and </w:t>
      </w:r>
      <w:r w:rsidRPr="00A4030E">
        <w:rPr>
          <w:rStyle w:val="Emphasis"/>
          <w:highlight w:val="cyan"/>
        </w:rPr>
        <w:t>unintentional</w:t>
      </w:r>
      <w:r w:rsidRPr="003D61E2">
        <w:rPr>
          <w:u w:val="single"/>
        </w:rPr>
        <w:t xml:space="preserve">) are </w:t>
      </w:r>
      <w:r w:rsidRPr="00A4030E">
        <w:rPr>
          <w:highlight w:val="cyan"/>
          <w:u w:val="single"/>
        </w:rPr>
        <w:t>not scientifically calculable</w:t>
      </w:r>
      <w:r w:rsidRPr="00B77E30">
        <w:rPr>
          <w:sz w:val="16"/>
        </w:rPr>
        <w:t xml:space="preserve">. This is because </w:t>
      </w:r>
      <w:r w:rsidRPr="003D61E2">
        <w:rPr>
          <w:u w:val="single"/>
        </w:rPr>
        <w:t>meaningful probability judgments</w:t>
      </w:r>
      <w:r w:rsidRPr="00B77E30">
        <w:rPr>
          <w:sz w:val="16"/>
        </w:rPr>
        <w:t xml:space="preserve"> in science must always </w:t>
      </w:r>
      <w:r w:rsidRPr="003D61E2">
        <w:rPr>
          <w:u w:val="single"/>
        </w:rPr>
        <w:t>be based on the discernible frequency of relevant past events</w:t>
      </w:r>
      <w:r w:rsidRPr="00B77E30">
        <w:rPr>
          <w:sz w:val="16"/>
        </w:rPr>
        <w:t xml:space="preserve">. Ironically, though it is obviously good news that there has never been a nuclear war, this fact also means that </w:t>
      </w:r>
      <w:r w:rsidRPr="003D61E2">
        <w:rPr>
          <w:u w:val="single"/>
        </w:rPr>
        <w:t>science-based predictions of nuclear conflict odds</w:t>
      </w:r>
      <w:r w:rsidRPr="00B77E30">
        <w:rPr>
          <w:sz w:val="16"/>
        </w:rPr>
        <w:t xml:space="preserve"> are logically impossible.</w:t>
      </w:r>
    </w:p>
    <w:p w14:paraId="199D51EB" w14:textId="77777777" w:rsidR="004256A5" w:rsidRPr="00B77E30" w:rsidRDefault="004256A5" w:rsidP="004256A5">
      <w:pPr>
        <w:rPr>
          <w:sz w:val="16"/>
        </w:rPr>
      </w:pPr>
      <w:r w:rsidRPr="00B77E30">
        <w:rPr>
          <w:sz w:val="16"/>
        </w:rPr>
        <w:t xml:space="preserve">How should the incumbent American president proceed? In protecting the United States from deliberate nuclear attack, American strategists will need to </w:t>
      </w:r>
      <w:r w:rsidRPr="00A4030E">
        <w:rPr>
          <w:highlight w:val="cyan"/>
          <w:u w:val="single"/>
        </w:rPr>
        <w:t xml:space="preserve">accept core assumptions of </w:t>
      </w:r>
      <w:r w:rsidRPr="00A4030E">
        <w:rPr>
          <w:rStyle w:val="Emphasis"/>
          <w:highlight w:val="cyan"/>
        </w:rPr>
        <w:t>enemy rationality</w:t>
      </w:r>
      <w:r w:rsidRPr="00B77E30">
        <w:rPr>
          <w:sz w:val="16"/>
        </w:rPr>
        <w:t xml:space="preserve">.[5] By definition, without such assumptions, there could be no coherent theory of nuclear strategy and nuclear war.[6] Nonetheless, </w:t>
      </w:r>
      <w:r w:rsidRPr="003D61E2">
        <w:rPr>
          <w:u w:val="single"/>
        </w:rPr>
        <w:t xml:space="preserve">these same assumptions have </w:t>
      </w:r>
      <w:r w:rsidRPr="00A4030E">
        <w:rPr>
          <w:highlight w:val="cyan"/>
          <w:u w:val="single"/>
        </w:rPr>
        <w:t xml:space="preserve">no </w:t>
      </w:r>
      <w:r w:rsidRPr="00A4030E">
        <w:rPr>
          <w:rStyle w:val="Emphasis"/>
          <w:highlight w:val="cyan"/>
        </w:rPr>
        <w:t>identifiable basis</w:t>
      </w:r>
      <w:r w:rsidRPr="00A4030E">
        <w:rPr>
          <w:highlight w:val="cyan"/>
          <w:u w:val="single"/>
        </w:rPr>
        <w:t xml:space="preserve"> in history</w:t>
      </w:r>
      <w:r w:rsidRPr="00B77E30">
        <w:rPr>
          <w:sz w:val="16"/>
        </w:rPr>
        <w:t>, and would not hold up in all potentially-impending cases,</w:t>
      </w:r>
    </w:p>
    <w:p w14:paraId="435C6C9A" w14:textId="77777777" w:rsidR="004256A5" w:rsidRPr="00B77E30" w:rsidRDefault="004256A5" w:rsidP="004256A5">
      <w:pPr>
        <w:rPr>
          <w:sz w:val="16"/>
        </w:rPr>
      </w:pPr>
      <w:r w:rsidRPr="00B77E30">
        <w:rPr>
          <w:sz w:val="16"/>
        </w:rPr>
        <w:t xml:space="preserve">There are further details. </w:t>
      </w:r>
      <w:r w:rsidRPr="00A4030E">
        <w:rPr>
          <w:rStyle w:val="Emphasis"/>
          <w:highlight w:val="cyan"/>
        </w:rPr>
        <w:t>Critical dangers</w:t>
      </w:r>
      <w:r w:rsidRPr="003D61E2">
        <w:rPr>
          <w:u w:val="single"/>
        </w:rPr>
        <w:t xml:space="preserve"> could be created by enemy hacking operations, computer malfunctions (</w:t>
      </w:r>
      <w:r w:rsidRPr="00A4030E">
        <w:rPr>
          <w:highlight w:val="cyan"/>
          <w:u w:val="single"/>
        </w:rPr>
        <w:t xml:space="preserve">accidental nuclear war) or decision-making </w:t>
      </w:r>
      <w:r w:rsidRPr="00A4030E">
        <w:rPr>
          <w:rStyle w:val="Emphasis"/>
          <w:highlight w:val="cyan"/>
        </w:rPr>
        <w:t>miscalculation</w:t>
      </w:r>
      <w:r w:rsidRPr="00B77E30">
        <w:rPr>
          <w:sz w:val="16"/>
        </w:rPr>
        <w:t xml:space="preserve"> (whether by the enemy, the United States[7] or both). In the plausibly indecipherable third-case scenario, damaging synergies could arise that would prove difficult or even impossible to reverse.</w:t>
      </w:r>
    </w:p>
    <w:p w14:paraId="4BBF2DAE" w14:textId="77777777" w:rsidR="004256A5" w:rsidRPr="00B77E30" w:rsidRDefault="004256A5" w:rsidP="004256A5">
      <w:pPr>
        <w:rPr>
          <w:sz w:val="16"/>
        </w:rPr>
      </w:pPr>
      <w:r w:rsidRPr="00B77E30">
        <w:rPr>
          <w:sz w:val="16"/>
        </w:rPr>
        <w:t xml:space="preserve"> Historical Context and Present Threats</w:t>
      </w:r>
    </w:p>
    <w:p w14:paraId="00484EF8" w14:textId="77777777" w:rsidR="004256A5" w:rsidRPr="00B77E30" w:rsidRDefault="004256A5" w:rsidP="004256A5">
      <w:pPr>
        <w:rPr>
          <w:sz w:val="16"/>
        </w:rPr>
      </w:pPr>
      <w:r w:rsidRPr="00B77E30">
        <w:rPr>
          <w:sz w:val="16"/>
        </w:rPr>
        <w:t xml:space="preserve"> In these matters, history deserves some evident pride of place. Since 1945, </w:t>
      </w:r>
      <w:r w:rsidRPr="00B77E30">
        <w:rPr>
          <w:u w:val="single"/>
        </w:rPr>
        <w:t>the</w:t>
      </w:r>
      <w:r w:rsidRPr="003D61E2">
        <w:rPr>
          <w:u w:val="single"/>
        </w:rPr>
        <w:t xml:space="preserve"> </w:t>
      </w:r>
      <w:r w:rsidRPr="00A4030E">
        <w:rPr>
          <w:highlight w:val="cyan"/>
          <w:u w:val="single"/>
        </w:rPr>
        <w:t>global balance of power</w:t>
      </w:r>
      <w:r w:rsidRPr="003D61E2">
        <w:rPr>
          <w:u w:val="single"/>
        </w:rPr>
        <w:t xml:space="preserve"> has been </w:t>
      </w:r>
      <w:r w:rsidRPr="00A4030E">
        <w:rPr>
          <w:rStyle w:val="Emphasis"/>
          <w:highlight w:val="cyan"/>
        </w:rPr>
        <w:t>transformed</w:t>
      </w:r>
      <w:r w:rsidRPr="00B77E30">
        <w:rPr>
          <w:sz w:val="16"/>
        </w:rPr>
        <w:t>, in considerable measure, to a “balance of terror.”[8] In crisis circumstances where at least one adversarial state party to a conflict was already nuclear, a search for “</w:t>
      </w:r>
      <w:r w:rsidRPr="003D61E2">
        <w:rPr>
          <w:u w:val="single"/>
        </w:rPr>
        <w:t>escalation dominance</w:t>
      </w:r>
      <w:r w:rsidRPr="00B77E30">
        <w:rPr>
          <w:sz w:val="16"/>
        </w:rPr>
        <w:t xml:space="preserve">” could </w:t>
      </w:r>
      <w:r w:rsidRPr="00A4030E">
        <w:rPr>
          <w:highlight w:val="cyan"/>
          <w:u w:val="single"/>
        </w:rPr>
        <w:t>enlarge</w:t>
      </w:r>
      <w:r w:rsidRPr="003D61E2">
        <w:rPr>
          <w:u w:val="single"/>
        </w:rPr>
        <w:t xml:space="preserve"> the </w:t>
      </w:r>
      <w:r w:rsidRPr="00A4030E">
        <w:rPr>
          <w:highlight w:val="cyan"/>
          <w:u w:val="single"/>
        </w:rPr>
        <w:t xml:space="preserve">risks of </w:t>
      </w:r>
      <w:r w:rsidRPr="00A4030E">
        <w:rPr>
          <w:rStyle w:val="Emphasis"/>
          <w:highlight w:val="cyan"/>
        </w:rPr>
        <w:t>inadvertent</w:t>
      </w:r>
      <w:r w:rsidRPr="00A4030E">
        <w:rPr>
          <w:highlight w:val="cyan"/>
          <w:u w:val="single"/>
        </w:rPr>
        <w:t xml:space="preserve"> nuclear war</w:t>
      </w:r>
      <w:r w:rsidRPr="00B77E30">
        <w:rPr>
          <w:sz w:val="16"/>
        </w:rPr>
        <w:t xml:space="preserve">. Although widely underestimated, such </w:t>
      </w:r>
      <w:r w:rsidRPr="003D61E2">
        <w:rPr>
          <w:u w:val="single"/>
        </w:rPr>
        <w:t xml:space="preserve">risks would include nuclear war </w:t>
      </w:r>
      <w:r w:rsidRPr="00B77E30">
        <w:rPr>
          <w:u w:val="single"/>
        </w:rPr>
        <w:t>by</w:t>
      </w:r>
      <w:r w:rsidRPr="003D61E2">
        <w:rPr>
          <w:u w:val="single"/>
        </w:rPr>
        <w:t xml:space="preserve"> accident or decisional miscalculation</w:t>
      </w:r>
      <w:r w:rsidRPr="00B77E30">
        <w:rPr>
          <w:sz w:val="16"/>
        </w:rPr>
        <w:t xml:space="preserve"> and could be incurred in almost any part of the world. Where only one state party was already nuclear, these risks would reference an “</w:t>
      </w:r>
      <w:r w:rsidRPr="00A4030E">
        <w:rPr>
          <w:rStyle w:val="Emphasis"/>
          <w:highlight w:val="cyan"/>
        </w:rPr>
        <w:t>asymmetrical nuclear war</w:t>
      </w:r>
      <w:r w:rsidRPr="00B77E30">
        <w:rPr>
          <w:sz w:val="16"/>
        </w:rPr>
        <w:t>.”</w:t>
      </w:r>
    </w:p>
    <w:p w14:paraId="710A4301" w14:textId="77777777" w:rsidR="004256A5" w:rsidRPr="00B77E30" w:rsidRDefault="004256A5" w:rsidP="004256A5">
      <w:pPr>
        <w:rPr>
          <w:sz w:val="16"/>
        </w:rPr>
      </w:pPr>
      <w:r w:rsidRPr="00B77E30">
        <w:rPr>
          <w:sz w:val="16"/>
        </w:rPr>
        <w:t xml:space="preserve">The more-or-less transient “solution” to </w:t>
      </w:r>
      <w:r w:rsidRPr="00A4030E">
        <w:rPr>
          <w:rStyle w:val="Emphasis"/>
          <w:highlight w:val="cyan"/>
        </w:rPr>
        <w:t>proliferating risks</w:t>
      </w:r>
      <w:r w:rsidRPr="00B77E30">
        <w:rPr>
          <w:u w:val="single"/>
        </w:rPr>
        <w:t xml:space="preserve"> is</w:t>
      </w:r>
      <w:r w:rsidRPr="00B77E30">
        <w:rPr>
          <w:sz w:val="16"/>
        </w:rPr>
        <w:t xml:space="preserve"> not to </w:t>
      </w:r>
      <w:r w:rsidRPr="00B77E30">
        <w:rPr>
          <w:u w:val="single"/>
        </w:rPr>
        <w:t>wish-away the ubiquitous search</w:t>
      </w:r>
      <w:r w:rsidRPr="00B77E30">
        <w:rPr>
          <w:sz w:val="16"/>
        </w:rPr>
        <w:t xml:space="preserve"> for “escalation dominance” (any such wish would be contrary to the “logic” of anarchic world politics[9]), but to manage all prospectively </w:t>
      </w:r>
      <w:r w:rsidRPr="00B77E30">
        <w:rPr>
          <w:u w:val="single"/>
        </w:rPr>
        <w:t>nuclear crises at their lowest possible levels of destructiveness</w:t>
      </w:r>
      <w:r w:rsidRPr="00B77E30">
        <w:rPr>
          <w:sz w:val="16"/>
        </w:rPr>
        <w:t xml:space="preserve">. Wherever feasible, of course, it would be best to avoid such crises altogether and maintain reliable “circuit breakers” against strategic hacking and technical malfunction. At the same time, especially in furtherance of </w:t>
      </w:r>
      <w:r w:rsidRPr="00B77E30">
        <w:rPr>
          <w:u w:val="single"/>
        </w:rPr>
        <w:t xml:space="preserve">nuclear war avoidance, </w:t>
      </w:r>
      <w:r w:rsidRPr="00A4030E">
        <w:rPr>
          <w:highlight w:val="cyan"/>
          <w:u w:val="single"/>
        </w:rPr>
        <w:t xml:space="preserve">hope can never be a </w:t>
      </w:r>
      <w:r w:rsidRPr="00A4030E">
        <w:rPr>
          <w:rStyle w:val="Emphasis"/>
          <w:highlight w:val="cyan"/>
        </w:rPr>
        <w:t>correct strategy</w:t>
      </w:r>
      <w:r w:rsidRPr="00B77E30">
        <w:rPr>
          <w:sz w:val="16"/>
        </w:rPr>
        <w:t>.</w:t>
      </w:r>
    </w:p>
    <w:p w14:paraId="31B95F13" w14:textId="77777777" w:rsidR="004256A5" w:rsidRPr="00B77E30" w:rsidRDefault="004256A5" w:rsidP="004256A5">
      <w:pPr>
        <w:rPr>
          <w:sz w:val="16"/>
        </w:rPr>
      </w:pPr>
      <w:r w:rsidRPr="00B77E30">
        <w:rPr>
          <w:sz w:val="16"/>
        </w:rPr>
        <w:t xml:space="preserve">Among other things, existential conflict risks to the United States will be related to this country’s changing alliance arrangements. Accordingly, </w:t>
      </w:r>
      <w:r w:rsidRPr="00B77E30">
        <w:rPr>
          <w:u w:val="single"/>
        </w:rPr>
        <w:t>US defense planners</w:t>
      </w:r>
      <w:r w:rsidRPr="00B77E30">
        <w:rPr>
          <w:sz w:val="16"/>
        </w:rPr>
        <w:t xml:space="preserve"> should </w:t>
      </w:r>
      <w:r w:rsidRPr="00B77E30">
        <w:rPr>
          <w:u w:val="single"/>
        </w:rPr>
        <w:t>focus more explicit policy attention</w:t>
      </w:r>
      <w:r w:rsidRPr="00B77E30">
        <w:rPr>
          <w:sz w:val="16"/>
        </w:rPr>
        <w:t xml:space="preserve"> on the expected consequences of President Donald Trump’s breach with NATO over Ukraine[10] and on Israel’s changing ties with certain Sunni Arab states. These Israeli-Sunni Arab ties center on preventing a common enemy in Shiite Iran from “going nuclear.”</w:t>
      </w:r>
    </w:p>
    <w:p w14:paraId="2F81185F" w14:textId="77777777" w:rsidR="004256A5" w:rsidRPr="00B77E30" w:rsidRDefault="004256A5" w:rsidP="004256A5">
      <w:pPr>
        <w:rPr>
          <w:sz w:val="16"/>
        </w:rPr>
      </w:pPr>
      <w:r w:rsidRPr="00B77E30">
        <w:rPr>
          <w:sz w:val="16"/>
        </w:rPr>
        <w:t>Israel’s own nuclear security decisions will have serious implications for the United States. Though Israel currently has no nuclear adversaries, the rapidly accelerating approach of a nuclear Iran[11] could encourage nuclearization by Saudi Arabia, Egypt and/or Turkey. Moreover, non-Arab Pakistan[12] will likely become a more direct adversary of the United States and Israel.[13] As a generally overlooked early warning, Pakistani jihadist group Lashkar-e-Taiba carried out the large-scale attack against India (Mumbai) back in 2008.</w:t>
      </w:r>
    </w:p>
    <w:p w14:paraId="0690BE65" w14:textId="77777777" w:rsidR="004256A5" w:rsidRPr="00B77E30" w:rsidRDefault="004256A5" w:rsidP="004256A5">
      <w:pPr>
        <w:rPr>
          <w:sz w:val="16"/>
        </w:rPr>
      </w:pPr>
      <w:r w:rsidRPr="00B77E30">
        <w:rPr>
          <w:sz w:val="16"/>
        </w:rPr>
        <w:t>There is more. Pakistan is an already nuclear Islamic state with close ties to China. Like Israel, Pakistan is not a party to the Nuclear Nonproliferation Treaty (NPT). Nuclear China has never renounced its right or intention to “recover” Taiwan by military force.</w:t>
      </w:r>
    </w:p>
    <w:p w14:paraId="79E4DFE9" w14:textId="77777777" w:rsidR="004256A5" w:rsidRPr="00B77E30" w:rsidRDefault="004256A5" w:rsidP="004256A5">
      <w:pPr>
        <w:rPr>
          <w:sz w:val="16"/>
        </w:rPr>
      </w:pPr>
      <w:r w:rsidRPr="00B77E30">
        <w:rPr>
          <w:sz w:val="16"/>
        </w:rPr>
        <w:t>Remembering Clausewitz</w:t>
      </w:r>
    </w:p>
    <w:p w14:paraId="5C6EE8D3" w14:textId="77777777" w:rsidR="004256A5" w:rsidRPr="00B77E30" w:rsidRDefault="004256A5" w:rsidP="004256A5">
      <w:pPr>
        <w:rPr>
          <w:sz w:val="16"/>
        </w:rPr>
      </w:pPr>
      <w:r w:rsidRPr="00B77E30">
        <w:rPr>
          <w:sz w:val="16"/>
        </w:rPr>
        <w:t>“Everything is very simple in war,” says Carl von Clausewitz in On War, “but the simplest thing is very difficult.” With America “in the loop,” Israel should consider those circumstances where issuing specifically nuclear threats against its still pre-nuclear adversary in Tehran would seem gainful. In part, at least, conclusions would depend on Jerusalem’s prior transformations of “deliberate nuclear ambiguity” (the “bomb in the basement”[14]) into recognizable variants of “selective nuclear disclosure.” Though such considerations would necessarily concern matters that are sui generis or without historical precedent, Israel has no analytic alternative to launching deductive policy investigations.</w:t>
      </w:r>
    </w:p>
    <w:p w14:paraId="25E6D82C" w14:textId="77777777" w:rsidR="004256A5" w:rsidRPr="00B77E30" w:rsidRDefault="004256A5" w:rsidP="004256A5">
      <w:pPr>
        <w:rPr>
          <w:sz w:val="16"/>
        </w:rPr>
      </w:pPr>
      <w:r w:rsidRPr="00B77E30">
        <w:rPr>
          <w:sz w:val="16"/>
        </w:rPr>
        <w:t xml:space="preserve">What is the </w:t>
      </w:r>
      <w:r w:rsidRPr="00A4030E">
        <w:rPr>
          <w:highlight w:val="cyan"/>
          <w:u w:val="single"/>
        </w:rPr>
        <w:t>probabilistic difference</w:t>
      </w:r>
      <w:r w:rsidRPr="00B77E30">
        <w:rPr>
          <w:sz w:val="16"/>
        </w:rPr>
        <w:t xml:space="preserve"> between a </w:t>
      </w:r>
      <w:r w:rsidRPr="00A4030E">
        <w:rPr>
          <w:highlight w:val="cyan"/>
          <w:u w:val="single"/>
        </w:rPr>
        <w:t>deliberate or intentional nuclear war</w:t>
      </w:r>
      <w:r w:rsidRPr="00B77E30">
        <w:rPr>
          <w:sz w:val="16"/>
        </w:rPr>
        <w:t xml:space="preserve"> and one that </w:t>
      </w:r>
      <w:r w:rsidRPr="00B77E30">
        <w:rPr>
          <w:u w:val="single"/>
        </w:rPr>
        <w:t xml:space="preserve">would be unintentional or </w:t>
      </w:r>
      <w:r w:rsidRPr="00A4030E">
        <w:rPr>
          <w:rStyle w:val="Emphasis"/>
          <w:highlight w:val="cyan"/>
        </w:rPr>
        <w:t>inadvertent</w:t>
      </w:r>
      <w:r w:rsidRPr="00B77E30">
        <w:rPr>
          <w:sz w:val="16"/>
        </w:rPr>
        <w:t xml:space="preserve">? Without carefully considering this core distinction, little of </w:t>
      </w:r>
      <w:r w:rsidRPr="00A4030E">
        <w:rPr>
          <w:rStyle w:val="Emphasis"/>
          <w:highlight w:val="cyan"/>
        </w:rPr>
        <w:t>pragmatic use</w:t>
      </w:r>
      <w:r w:rsidRPr="00B77E30">
        <w:rPr>
          <w:sz w:val="16"/>
        </w:rPr>
        <w:t xml:space="preserve"> could be said about the </w:t>
      </w:r>
      <w:r w:rsidRPr="00A4030E">
        <w:rPr>
          <w:highlight w:val="cyan"/>
          <w:u w:val="single"/>
        </w:rPr>
        <w:t>calculable likelihood of any nuclear conflict</w:t>
      </w:r>
      <w:r w:rsidRPr="00B77E30">
        <w:rPr>
          <w:sz w:val="16"/>
        </w:rPr>
        <w:t xml:space="preserve">. Any such lack of consideration would be imprudent ipso facto. Because there has never been an authentic nuclear war(Hiroshima and Nagasaki don’t “count”),[15] determining relevant probabilities must always represent a sorely problematic task. </w:t>
      </w:r>
    </w:p>
    <w:p w14:paraId="23FFCA95" w14:textId="77777777" w:rsidR="004256A5" w:rsidRPr="00B77E30" w:rsidRDefault="004256A5" w:rsidP="004256A5">
      <w:pPr>
        <w:rPr>
          <w:sz w:val="16"/>
        </w:rPr>
      </w:pPr>
      <w:r w:rsidRPr="00B77E30">
        <w:rPr>
          <w:sz w:val="16"/>
        </w:rPr>
        <w:t>Though with greater “</w:t>
      </w:r>
      <w:r w:rsidRPr="00A4030E">
        <w:rPr>
          <w:rStyle w:val="Emphasis"/>
          <w:highlight w:val="cyan"/>
        </w:rPr>
        <w:t>informality</w:t>
      </w:r>
      <w:r w:rsidRPr="00B77E30">
        <w:rPr>
          <w:sz w:val="16"/>
        </w:rPr>
        <w:t xml:space="preserve">,” </w:t>
      </w:r>
      <w:r w:rsidRPr="00B77E30">
        <w:rPr>
          <w:u w:val="single"/>
        </w:rPr>
        <w:t>capable analysts and decision-makers</w:t>
      </w:r>
      <w:r w:rsidRPr="00B77E30">
        <w:rPr>
          <w:sz w:val="16"/>
        </w:rPr>
        <w:t xml:space="preserve"> will still have to </w:t>
      </w:r>
      <w:r w:rsidRPr="00A4030E">
        <w:rPr>
          <w:highlight w:val="cyan"/>
          <w:u w:val="single"/>
        </w:rPr>
        <w:t>devise optimal</w:t>
      </w:r>
      <w:r w:rsidRPr="00B77E30">
        <w:rPr>
          <w:u w:val="single"/>
        </w:rPr>
        <w:t xml:space="preserve"> </w:t>
      </w:r>
      <w:r w:rsidRPr="00A4030E">
        <w:rPr>
          <w:highlight w:val="cyan"/>
          <w:u w:val="single"/>
        </w:rPr>
        <w:t>strategies</w:t>
      </w:r>
      <w:r w:rsidRPr="00B77E30">
        <w:rPr>
          <w:u w:val="single"/>
        </w:rPr>
        <w:t xml:space="preserve"> for </w:t>
      </w:r>
      <w:r w:rsidRPr="00A4030E">
        <w:rPr>
          <w:highlight w:val="cyan"/>
          <w:u w:val="single"/>
        </w:rPr>
        <w:t xml:space="preserve">predicting and averting a </w:t>
      </w:r>
      <w:r w:rsidRPr="00A4030E">
        <w:rPr>
          <w:rStyle w:val="Emphasis"/>
          <w:highlight w:val="cyan"/>
        </w:rPr>
        <w:t>nuclear war</w:t>
      </w:r>
      <w:r w:rsidRPr="00B77E30">
        <w:rPr>
          <w:sz w:val="16"/>
        </w:rPr>
        <w:t xml:space="preserve">. Inter alia, this calculation will vary according to (1) presumed enemy </w:t>
      </w:r>
      <w:r w:rsidRPr="000F0C92">
        <w:rPr>
          <w:sz w:val="16"/>
        </w:rPr>
        <w:t>intention</w:t>
      </w:r>
      <w:r w:rsidRPr="00B77E30">
        <w:rPr>
          <w:sz w:val="16"/>
        </w:rPr>
        <w:t>; (2) presumed plausibility of accident or hacking intrusion; and/or (3) presumed plausibility of decisional-miscalculation. When considered together as cumulative categories of nuclear threat, these three component risks of an unintentional nuclear war should be described as “high-urgency.”</w:t>
      </w:r>
    </w:p>
    <w:p w14:paraId="270B6B41" w14:textId="77777777" w:rsidR="004256A5" w:rsidRDefault="004256A5" w:rsidP="004256A5">
      <w:pPr>
        <w:rPr>
          <w:sz w:val="16"/>
        </w:rPr>
      </w:pPr>
      <w:r w:rsidRPr="00B77E30">
        <w:rPr>
          <w:sz w:val="16"/>
        </w:rPr>
        <w:t xml:space="preserve">There will be assorted linguistic clarifications. Any particular instance of an </w:t>
      </w:r>
      <w:r w:rsidRPr="00B77E30">
        <w:rPr>
          <w:u w:val="single"/>
        </w:rPr>
        <w:t>accidental nuclear war</w:t>
      </w:r>
      <w:r w:rsidRPr="00B77E30">
        <w:rPr>
          <w:sz w:val="16"/>
        </w:rPr>
        <w:t xml:space="preserve"> would be inadvertent. However, not every case of inadvertent nuclear war would be the result of an accident. Most worrisome would be </w:t>
      </w:r>
      <w:r w:rsidRPr="00B77E30">
        <w:rPr>
          <w:u w:val="single"/>
        </w:rPr>
        <w:t>preemptive strikes</w:t>
      </w:r>
      <w:r w:rsidRPr="00B77E30">
        <w:rPr>
          <w:sz w:val="16"/>
        </w:rPr>
        <w:t xml:space="preserve"> that leave the victim state unsure about </w:t>
      </w:r>
      <w:r w:rsidRPr="00B77E30">
        <w:rPr>
          <w:u w:val="single"/>
        </w:rPr>
        <w:t>follow-on strikes</w:t>
      </w:r>
      <w:r w:rsidRPr="00B77E30">
        <w:rPr>
          <w:sz w:val="16"/>
        </w:rPr>
        <w:t xml:space="preserve">.[16] Here, in order to protect itself against such </w:t>
      </w:r>
      <w:r w:rsidRPr="00B77E30">
        <w:rPr>
          <w:u w:val="single"/>
        </w:rPr>
        <w:t>more-or-less plausible strikes</w:t>
      </w:r>
      <w:r w:rsidRPr="00B77E30">
        <w:rPr>
          <w:sz w:val="16"/>
        </w:rPr>
        <w:t>, the victim state might launch a massive or all-out retaliation.[17]</w:t>
      </w:r>
    </w:p>
    <w:p w14:paraId="33D20338" w14:textId="77777777" w:rsidR="004256A5" w:rsidRDefault="004256A5" w:rsidP="004256A5">
      <w:pPr>
        <w:pStyle w:val="Heading3"/>
      </w:pPr>
      <w:r>
        <w:t>AT: Miscalc---Grey Zones False---1NC</w:t>
      </w:r>
    </w:p>
    <w:p w14:paraId="1AD23FE8" w14:textId="77777777" w:rsidR="004256A5" w:rsidRPr="00124A00" w:rsidRDefault="004256A5" w:rsidP="004256A5">
      <w:pPr>
        <w:pStyle w:val="Heading4"/>
      </w:pPr>
      <w:r>
        <w:t>Gray zone attacks are out of the question, all of Russia’s offensive military actions have been communicated in advance</w:t>
      </w:r>
    </w:p>
    <w:p w14:paraId="0EEA627A" w14:textId="77777777" w:rsidR="004256A5" w:rsidRPr="00124A00" w:rsidRDefault="004256A5" w:rsidP="004256A5">
      <w:r w:rsidRPr="0025697B">
        <w:rPr>
          <w:rStyle w:val="Style13ptBold"/>
        </w:rPr>
        <w:t>Johnson 22</w:t>
      </w:r>
      <w:r>
        <w:rPr>
          <w:rStyle w:val="Style13ptBold"/>
        </w:rPr>
        <w:t xml:space="preserve"> </w:t>
      </w:r>
      <w:r w:rsidRPr="00992859">
        <w:t>(Oscar Jo</w:t>
      </w:r>
      <w:r>
        <w:t>hn</w:t>
      </w:r>
      <w:r w:rsidRPr="00992859">
        <w:t>son is director of Phronesis Analysis, Associate Senior Lecturer at the Swedish Defense University and a Senior Non-Resident Associate Fellow at NATO Defense College. He has spent over a dozen years researching Russian strategy as well as military and non-military warfare.</w:t>
      </w:r>
      <w:r>
        <w:t xml:space="preserve"> </w:t>
      </w:r>
      <w:r>
        <w:rPr>
          <w:i/>
          <w:iCs/>
        </w:rPr>
        <w:t xml:space="preserve">Myths and Misconceptions Around Russian Military Intent, </w:t>
      </w:r>
      <w:r>
        <w:t>Myth 1: ‘Russia is waging “grey zone” warfare’, Chatham House, published July 14</w:t>
      </w:r>
      <w:r w:rsidRPr="00D60651">
        <w:rPr>
          <w:vertAlign w:val="superscript"/>
        </w:rPr>
        <w:t>th</w:t>
      </w:r>
      <w:r>
        <w:t xml:space="preserve"> 2022, Updates September 22</w:t>
      </w:r>
      <w:r w:rsidRPr="00D60651">
        <w:rPr>
          <w:vertAlign w:val="superscript"/>
        </w:rPr>
        <w:t>nd</w:t>
      </w:r>
      <w:r>
        <w:t xml:space="preserve"> 2022</w:t>
      </w:r>
      <w:r w:rsidRPr="00992859">
        <w:t>)</w:t>
      </w:r>
      <w:r>
        <w:t>[</w:t>
      </w:r>
      <w:r w:rsidRPr="00124A00">
        <w:t>https://www.chathamhouse.org/2022/06/myths-and-misconceptions-around-russian-military-intent/myth-1-russia-waging-grey-zone</w:t>
      </w:r>
      <w:r>
        <w:t>]//rich</w:t>
      </w:r>
    </w:p>
    <w:p w14:paraId="50D0A8D4" w14:textId="77777777" w:rsidR="004256A5" w:rsidRPr="0025697B" w:rsidRDefault="004256A5" w:rsidP="004256A5">
      <w:pPr>
        <w:rPr>
          <w:rStyle w:val="StyleUnderline"/>
        </w:rPr>
      </w:pPr>
      <w:r w:rsidRPr="0025697B">
        <w:rPr>
          <w:rStyle w:val="StyleUnderline"/>
        </w:rPr>
        <w:t xml:space="preserve">The notion that </w:t>
      </w:r>
      <w:r w:rsidRPr="00A4030E">
        <w:rPr>
          <w:rStyle w:val="StyleUnderline"/>
          <w:highlight w:val="cyan"/>
        </w:rPr>
        <w:t xml:space="preserve">Russia </w:t>
      </w:r>
      <w:r w:rsidRPr="00A4030E">
        <w:rPr>
          <w:rStyle w:val="Emphasis"/>
          <w:highlight w:val="cyan"/>
        </w:rPr>
        <w:t>exploits</w:t>
      </w:r>
      <w:r w:rsidRPr="0025697B">
        <w:rPr>
          <w:rStyle w:val="StyleUnderline"/>
        </w:rPr>
        <w:t xml:space="preserve"> a space between peace and war called </w:t>
      </w:r>
      <w:r w:rsidRPr="00A4030E">
        <w:rPr>
          <w:rStyle w:val="StyleUnderline"/>
          <w:highlight w:val="cyan"/>
        </w:rPr>
        <w:t xml:space="preserve">the ‘grey zone’ to </w:t>
      </w:r>
      <w:r w:rsidRPr="00A4030E">
        <w:rPr>
          <w:rStyle w:val="Emphasis"/>
          <w:highlight w:val="cyan"/>
        </w:rPr>
        <w:t>wage war</w:t>
      </w:r>
      <w:r w:rsidRPr="0025697B">
        <w:rPr>
          <w:rStyle w:val="StyleUnderline"/>
        </w:rPr>
        <w:t xml:space="preserve"> using unconventional means </w:t>
      </w:r>
      <w:r w:rsidRPr="00A4030E">
        <w:rPr>
          <w:rStyle w:val="Emphasis"/>
          <w:highlight w:val="cyan"/>
        </w:rPr>
        <w:t>ignores</w:t>
      </w:r>
      <w:r w:rsidRPr="0025697B">
        <w:rPr>
          <w:rStyle w:val="StyleUnderline"/>
        </w:rPr>
        <w:t xml:space="preserve"> the </w:t>
      </w:r>
      <w:r w:rsidRPr="00A4030E">
        <w:rPr>
          <w:rStyle w:val="StyleUnderline"/>
          <w:highlight w:val="cyan"/>
        </w:rPr>
        <w:t>reality</w:t>
      </w:r>
      <w:r w:rsidRPr="0025697B">
        <w:rPr>
          <w:rStyle w:val="StyleUnderline"/>
        </w:rPr>
        <w:t xml:space="preserve"> of </w:t>
      </w:r>
      <w:r w:rsidRPr="00A4030E">
        <w:rPr>
          <w:rStyle w:val="StyleUnderline"/>
          <w:highlight w:val="cyan"/>
        </w:rPr>
        <w:t>contemporary Russian aggression</w:t>
      </w:r>
      <w:r w:rsidRPr="0025697B">
        <w:rPr>
          <w:rStyle w:val="StyleUnderline"/>
        </w:rPr>
        <w:t xml:space="preserve">, and </w:t>
      </w:r>
      <w:r w:rsidRPr="00A4030E">
        <w:rPr>
          <w:rStyle w:val="StyleUnderline"/>
          <w:highlight w:val="cyan"/>
        </w:rPr>
        <w:t xml:space="preserve">breeds </w:t>
      </w:r>
      <w:r w:rsidRPr="00A4030E">
        <w:rPr>
          <w:rStyle w:val="Emphasis"/>
          <w:highlight w:val="cyan"/>
        </w:rPr>
        <w:t>passivity</w:t>
      </w:r>
      <w:r w:rsidRPr="00A4030E">
        <w:rPr>
          <w:rStyle w:val="StyleUnderline"/>
          <w:highlight w:val="cyan"/>
        </w:rPr>
        <w:t xml:space="preserve"> in Western responses</w:t>
      </w:r>
      <w:r w:rsidRPr="0025697B">
        <w:rPr>
          <w:rStyle w:val="StyleUnderline"/>
        </w:rPr>
        <w:t>.</w:t>
      </w:r>
    </w:p>
    <w:p w14:paraId="6FE9A3EE" w14:textId="77777777" w:rsidR="004256A5" w:rsidRPr="0025697B" w:rsidRDefault="004256A5" w:rsidP="004256A5">
      <w:pPr>
        <w:rPr>
          <w:rStyle w:val="Emphasis"/>
        </w:rPr>
      </w:pPr>
      <w:r w:rsidRPr="00124A00">
        <w:rPr>
          <w:sz w:val="16"/>
        </w:rPr>
        <w:t>What is the myth?</w:t>
      </w:r>
    </w:p>
    <w:p w14:paraId="7142D645" w14:textId="77777777" w:rsidR="004256A5" w:rsidRPr="00124A00" w:rsidRDefault="004256A5" w:rsidP="004256A5">
      <w:pPr>
        <w:rPr>
          <w:sz w:val="16"/>
          <w:szCs w:val="16"/>
        </w:rPr>
      </w:pPr>
      <w:r w:rsidRPr="00124A00">
        <w:rPr>
          <w:sz w:val="16"/>
        </w:rPr>
        <w:t>After the Russian invasion of Ukraine in 2014, the idea of Russia exploiting a ‘</w:t>
      </w:r>
      <w:r w:rsidRPr="00124A00">
        <w:rPr>
          <w:rStyle w:val="StyleUnderline"/>
          <w:sz w:val="16"/>
          <w:szCs w:val="16"/>
        </w:rPr>
        <w:t>grey</w:t>
      </w:r>
      <w:r w:rsidRPr="00124A00">
        <w:rPr>
          <w:sz w:val="16"/>
          <w:szCs w:val="16"/>
        </w:rPr>
        <w:t xml:space="preserve"> zone’ in warfare </w:t>
      </w:r>
      <w:hyperlink r:id="rId97" w:tgtFrame="_blank" w:tooltip="Opens in new window" w:history="1">
        <w:r w:rsidRPr="00124A00">
          <w:rPr>
            <w:rStyle w:val="Hyperlink"/>
            <w:sz w:val="16"/>
            <w:szCs w:val="16"/>
          </w:rPr>
          <w:t>caught hold</w:t>
        </w:r>
      </w:hyperlink>
      <w:r w:rsidRPr="00124A00">
        <w:rPr>
          <w:sz w:val="16"/>
          <w:szCs w:val="16"/>
        </w:rPr>
        <w:t> among policymakers and practitioners, swiftly followed by academics. A </w:t>
      </w:r>
      <w:hyperlink r:id="rId98" w:tgtFrame="_blank" w:tooltip="Opens in new window" w:history="1">
        <w:r w:rsidRPr="00124A00">
          <w:rPr>
            <w:rStyle w:val="Hyperlink"/>
            <w:sz w:val="16"/>
            <w:szCs w:val="16"/>
          </w:rPr>
          <w:t>RAND Corporation study</w:t>
        </w:r>
      </w:hyperlink>
      <w:r w:rsidRPr="00124A00">
        <w:rPr>
          <w:sz w:val="16"/>
          <w:szCs w:val="16"/>
        </w:rPr>
        <w:t> claimed Russia used ‘disguised special operations units, disinformation tactics, and local proxy forces’ to seize the Crimean peninsula from Ukraine. For other analysts, deniability and ambiguity were the </w:t>
      </w:r>
      <w:hyperlink r:id="rId99" w:tgtFrame="_blank" w:tooltip="Opens in new window" w:history="1">
        <w:r w:rsidRPr="00124A00">
          <w:rPr>
            <w:rStyle w:val="Hyperlink"/>
            <w:sz w:val="16"/>
            <w:szCs w:val="16"/>
          </w:rPr>
          <w:t>defining characteristics</w:t>
        </w:r>
      </w:hyperlink>
      <w:r w:rsidRPr="00124A00">
        <w:rPr>
          <w:sz w:val="16"/>
          <w:szCs w:val="16"/>
        </w:rPr>
        <w:t> of grey-zone conflicts.</w:t>
      </w:r>
    </w:p>
    <w:p w14:paraId="2C231C2A" w14:textId="77777777" w:rsidR="004256A5" w:rsidRPr="00124A00" w:rsidRDefault="004256A5" w:rsidP="004256A5">
      <w:pPr>
        <w:rPr>
          <w:sz w:val="16"/>
          <w:szCs w:val="16"/>
        </w:rPr>
      </w:pPr>
      <w:r w:rsidRPr="00124A00">
        <w:rPr>
          <w:sz w:val="16"/>
        </w:rPr>
        <w:t xml:space="preserve">Former Pentagon adviser and professor of international law Rosa </w:t>
      </w:r>
      <w:r w:rsidRPr="00124A00">
        <w:rPr>
          <w:sz w:val="16"/>
          <w:szCs w:val="16"/>
        </w:rPr>
        <w:t>Brooks </w:t>
      </w:r>
      <w:hyperlink r:id="rId100" w:tgtFrame="_blank" w:tooltip="Opens in new window" w:history="1">
        <w:r w:rsidRPr="00124A00">
          <w:rPr>
            <w:rStyle w:val="Hyperlink"/>
            <w:sz w:val="16"/>
            <w:szCs w:val="16"/>
          </w:rPr>
          <w:t>wrote that</w:t>
        </w:r>
      </w:hyperlink>
      <w:r w:rsidRPr="00124A00">
        <w:rPr>
          <w:sz w:val="16"/>
          <w:szCs w:val="16"/>
        </w:rPr>
        <w:t> in the grey zone, ‘we don’t know what counts as “armed conflict” or “the use of force”… we’re no longer even sure what counts as a weapon’. Former US Deputy Secretary of Defense Robert Work </w:t>
      </w:r>
      <w:hyperlink r:id="rId101" w:tgtFrame="_blank" w:tooltip="Opens in new window" w:history="1">
        <w:r w:rsidRPr="00124A00">
          <w:rPr>
            <w:rStyle w:val="Hyperlink"/>
            <w:sz w:val="16"/>
            <w:szCs w:val="16"/>
          </w:rPr>
          <w:t>characterized grey-zone activities</w:t>
        </w:r>
      </w:hyperlink>
      <w:r w:rsidRPr="00124A00">
        <w:rPr>
          <w:sz w:val="16"/>
          <w:szCs w:val="16"/>
        </w:rPr>
        <w:t> as the use of ‘agents, paramilitaries, deception, infiltration, and persistent denial to make those avenues of approach very hard to detect’.</w:t>
      </w:r>
    </w:p>
    <w:p w14:paraId="59FC3DEA" w14:textId="77777777" w:rsidR="004256A5" w:rsidRPr="00124A00" w:rsidRDefault="004256A5" w:rsidP="004256A5">
      <w:pPr>
        <w:rPr>
          <w:sz w:val="16"/>
        </w:rPr>
      </w:pPr>
      <w:r w:rsidRPr="00124A00">
        <w:rPr>
          <w:sz w:val="16"/>
        </w:rPr>
        <w:t>Who advocates or subscribes to it?</w:t>
      </w:r>
    </w:p>
    <w:p w14:paraId="3CE01EDD" w14:textId="77777777" w:rsidR="004256A5" w:rsidRPr="00124A00" w:rsidRDefault="004256A5" w:rsidP="004256A5">
      <w:pPr>
        <w:rPr>
          <w:sz w:val="16"/>
        </w:rPr>
      </w:pPr>
      <w:r w:rsidRPr="00124A00">
        <w:rPr>
          <w:sz w:val="16"/>
        </w:rPr>
        <w:t xml:space="preserve">The rapid spread of grey-zone warfare as a concept led to institutional change and the development of a dedicated research industry. Among many examples, the US Army financed a research programme at the RAND </w:t>
      </w:r>
      <w:r w:rsidRPr="00124A00">
        <w:rPr>
          <w:sz w:val="16"/>
          <w:szCs w:val="16"/>
        </w:rPr>
        <w:t>Corporation for ‘</w:t>
      </w:r>
      <w:hyperlink r:id="rId102" w:tgtFrame="_blank" w:tooltip="Opens in new window" w:history="1">
        <w:r w:rsidRPr="00124A00">
          <w:rPr>
            <w:rStyle w:val="Hyperlink"/>
            <w:sz w:val="16"/>
            <w:szCs w:val="16"/>
          </w:rPr>
          <w:t>competing in the gray zone</w:t>
        </w:r>
      </w:hyperlink>
      <w:r w:rsidRPr="00124A00">
        <w:rPr>
          <w:sz w:val="16"/>
          <w:szCs w:val="16"/>
        </w:rPr>
        <w:t>’ and ‘</w:t>
      </w:r>
      <w:hyperlink r:id="rId103" w:tgtFrame="_blank" w:tooltip="Opens in new window" w:history="1">
        <w:r w:rsidRPr="00124A00">
          <w:rPr>
            <w:rStyle w:val="Hyperlink"/>
            <w:sz w:val="16"/>
            <w:szCs w:val="16"/>
          </w:rPr>
          <w:t>gaming gray zone tactics</w:t>
        </w:r>
      </w:hyperlink>
      <w:r w:rsidRPr="00124A00">
        <w:rPr>
          <w:sz w:val="16"/>
          <w:szCs w:val="16"/>
        </w:rPr>
        <w:t>’. Similarly, the Center for Strategic and International Studies in the US created a ‘gray zone project’ to investigate ‘the toolkit</w:t>
      </w:r>
      <w:r w:rsidRPr="00124A00">
        <w:rPr>
          <w:sz w:val="16"/>
        </w:rPr>
        <w:t xml:space="preserve"> for coercion below the level of direct warfare [including] information operations, political coercion, economic coercion, cyber operations, proxy support, and provocation by state-controlled forces.</w:t>
      </w:r>
    </w:p>
    <w:p w14:paraId="7D0CCA7D" w14:textId="77777777" w:rsidR="004256A5" w:rsidRPr="00124A00" w:rsidRDefault="004256A5" w:rsidP="004256A5">
      <w:pPr>
        <w:rPr>
          <w:sz w:val="16"/>
          <w:szCs w:val="16"/>
        </w:rPr>
      </w:pPr>
      <w:r w:rsidRPr="00124A00">
        <w:rPr>
          <w:sz w:val="16"/>
        </w:rPr>
        <w:t xml:space="preserve">But even when adopting grey-zone terminology, many practitioners recognized that it described aspects of warfare that were already familiar. Former commander of US Special Operations Command Joseph Votel is </w:t>
      </w:r>
      <w:r w:rsidRPr="00124A00">
        <w:rPr>
          <w:sz w:val="16"/>
          <w:szCs w:val="16"/>
        </w:rPr>
        <w:t>considered </w:t>
      </w:r>
      <w:hyperlink r:id="rId104" w:tgtFrame="_blank" w:tooltip="Opens in new window" w:history="1">
        <w:r w:rsidRPr="00124A00">
          <w:rPr>
            <w:rStyle w:val="Hyperlink"/>
            <w:sz w:val="16"/>
            <w:szCs w:val="16"/>
          </w:rPr>
          <w:t>one of the first</w:t>
        </w:r>
      </w:hyperlink>
      <w:r w:rsidRPr="00124A00">
        <w:rPr>
          <w:sz w:val="16"/>
          <w:szCs w:val="16"/>
        </w:rPr>
        <w:t> senior military figures to describe the grey zone. Speaking at NATO Special Operations Headquarters (NSHQ) in September 2015, Votel noted that his presentation had initially been drafted with references to ‘hybrid warfare’, which had been replaced with ‘grey zone’ at the last minute to reflect the fashion of the day.</w:t>
      </w:r>
    </w:p>
    <w:p w14:paraId="6EC1252D" w14:textId="77777777" w:rsidR="004256A5" w:rsidRPr="00124A00" w:rsidRDefault="004256A5" w:rsidP="004256A5">
      <w:pPr>
        <w:rPr>
          <w:sz w:val="16"/>
          <w:szCs w:val="16"/>
        </w:rPr>
      </w:pPr>
      <w:r w:rsidRPr="00124A00">
        <w:rPr>
          <w:sz w:val="16"/>
          <w:szCs w:val="16"/>
        </w:rPr>
        <w:t>Why is it wrong?</w:t>
      </w:r>
    </w:p>
    <w:p w14:paraId="02BC34A6" w14:textId="77777777" w:rsidR="004256A5" w:rsidRPr="00124A00" w:rsidRDefault="004256A5" w:rsidP="004256A5">
      <w:pPr>
        <w:rPr>
          <w:sz w:val="16"/>
        </w:rPr>
      </w:pPr>
      <w:r w:rsidRPr="00124A00">
        <w:rPr>
          <w:sz w:val="16"/>
        </w:rPr>
        <w:t>The field of Russian military studies has been saturated with definitional debates since 2014. This chapter does not join that conversation but instead focuses on the practical impact of misunderstanding Russian concepts of operations. It argues that the Western notion of Russian grey-zone warfare misconstrues key elements of both ambiguity and legality.</w:t>
      </w:r>
    </w:p>
    <w:p w14:paraId="093C7D2E" w14:textId="77777777" w:rsidR="004256A5" w:rsidRPr="0025697B" w:rsidRDefault="004256A5" w:rsidP="004256A5">
      <w:pPr>
        <w:rPr>
          <w:rStyle w:val="StyleUnderline"/>
        </w:rPr>
      </w:pPr>
      <w:r w:rsidRPr="001156D4">
        <w:rPr>
          <w:rStyle w:val="Emphasis"/>
        </w:rPr>
        <w:t>Grey-zone warfare</w:t>
      </w:r>
      <w:r w:rsidRPr="0025697B">
        <w:rPr>
          <w:rStyle w:val="StyleUnderline"/>
        </w:rPr>
        <w:t xml:space="preserve"> is seen to take place in a notional area ‘between war and peace’. But it is clear this is really nothing new if the definition of ‘war’ is considered according to the core tenets of international law</w:t>
      </w:r>
    </w:p>
    <w:p w14:paraId="709AFC04" w14:textId="77777777" w:rsidR="004256A5" w:rsidRPr="00124A00" w:rsidRDefault="004256A5" w:rsidP="004256A5">
      <w:pPr>
        <w:rPr>
          <w:sz w:val="16"/>
        </w:rPr>
      </w:pPr>
      <w:r w:rsidRPr="00124A00">
        <w:rPr>
          <w:sz w:val="16"/>
        </w:rPr>
        <w:t xml:space="preserve">Before the full-scale invasion of Ukraine in 2022, </w:t>
      </w:r>
      <w:r w:rsidRPr="00A4030E">
        <w:rPr>
          <w:rStyle w:val="StyleUnderline"/>
          <w:highlight w:val="cyan"/>
        </w:rPr>
        <w:t>ambiguity</w:t>
      </w:r>
      <w:r w:rsidRPr="0025697B">
        <w:rPr>
          <w:rStyle w:val="StyleUnderline"/>
        </w:rPr>
        <w:t xml:space="preserve"> was seen to </w:t>
      </w:r>
      <w:r w:rsidRPr="00A4030E">
        <w:rPr>
          <w:rStyle w:val="StyleUnderline"/>
          <w:highlight w:val="cyan"/>
        </w:rPr>
        <w:t xml:space="preserve">be at the </w:t>
      </w:r>
      <w:r w:rsidRPr="00A4030E">
        <w:rPr>
          <w:rStyle w:val="Emphasis"/>
          <w:highlight w:val="cyan"/>
        </w:rPr>
        <w:t>core</w:t>
      </w:r>
      <w:r w:rsidRPr="00A4030E">
        <w:rPr>
          <w:rStyle w:val="StyleUnderline"/>
          <w:highlight w:val="cyan"/>
        </w:rPr>
        <w:t xml:space="preserve"> of Russian warfare</w:t>
      </w:r>
      <w:r w:rsidRPr="0025697B">
        <w:rPr>
          <w:rStyle w:val="StyleUnderline"/>
        </w:rPr>
        <w:t xml:space="preserve">. But there was </w:t>
      </w:r>
      <w:r w:rsidRPr="00A4030E">
        <w:rPr>
          <w:rStyle w:val="Emphasis"/>
          <w:highlight w:val="cyan"/>
        </w:rPr>
        <w:t>rarely</w:t>
      </w:r>
      <w:r w:rsidRPr="00A4030E">
        <w:rPr>
          <w:rStyle w:val="StyleUnderline"/>
          <w:highlight w:val="cyan"/>
        </w:rPr>
        <w:t xml:space="preserve"> genuine doubt</w:t>
      </w:r>
      <w:r w:rsidRPr="0025697B">
        <w:rPr>
          <w:rStyle w:val="StyleUnderline"/>
        </w:rPr>
        <w:t xml:space="preserve"> as to </w:t>
      </w:r>
      <w:r w:rsidRPr="00A4030E">
        <w:rPr>
          <w:rStyle w:val="StyleUnderline"/>
          <w:highlight w:val="cyan"/>
        </w:rPr>
        <w:t>Russia’s actions</w:t>
      </w:r>
      <w:r w:rsidRPr="0025697B">
        <w:rPr>
          <w:rStyle w:val="StyleUnderline"/>
        </w:rPr>
        <w:t xml:space="preserve">. While the </w:t>
      </w:r>
      <w:r w:rsidRPr="00A4030E">
        <w:rPr>
          <w:rStyle w:val="StyleUnderline"/>
          <w:highlight w:val="cyan"/>
        </w:rPr>
        <w:t>soldiers entering Crimea</w:t>
      </w:r>
      <w:r w:rsidRPr="0025697B">
        <w:rPr>
          <w:rStyle w:val="StyleUnderline"/>
        </w:rPr>
        <w:t xml:space="preserve"> in 2014 </w:t>
      </w:r>
      <w:r w:rsidRPr="00A4030E">
        <w:rPr>
          <w:rStyle w:val="StyleUnderline"/>
          <w:highlight w:val="cyan"/>
        </w:rPr>
        <w:t>wore unmarked uniforms</w:t>
      </w:r>
      <w:r w:rsidRPr="0025697B">
        <w:rPr>
          <w:rStyle w:val="StyleUnderline"/>
        </w:rPr>
        <w:t xml:space="preserve">, they were </w:t>
      </w:r>
      <w:r w:rsidRPr="00A4030E">
        <w:rPr>
          <w:rStyle w:val="Emphasis"/>
          <w:highlight w:val="cyan"/>
        </w:rPr>
        <w:t>not impossible</w:t>
      </w:r>
      <w:r w:rsidRPr="00A4030E">
        <w:rPr>
          <w:rStyle w:val="StyleUnderline"/>
          <w:highlight w:val="cyan"/>
        </w:rPr>
        <w:t xml:space="preserve"> to identify</w:t>
      </w:r>
      <w:r w:rsidRPr="0025697B">
        <w:rPr>
          <w:rStyle w:val="StyleUnderline"/>
        </w:rPr>
        <w:t xml:space="preserve">. Instead, the ploy </w:t>
      </w:r>
      <w:r w:rsidRPr="00A4030E">
        <w:rPr>
          <w:rStyle w:val="StyleUnderline"/>
          <w:highlight w:val="cyan"/>
        </w:rPr>
        <w:t>exploited the </w:t>
      </w:r>
      <w:hyperlink r:id="rId105" w:tgtFrame="_blank" w:tooltip="Opens in new window" w:history="1">
        <w:r w:rsidRPr="00A4030E">
          <w:rPr>
            <w:rStyle w:val="StyleUnderline"/>
            <w:highlight w:val="cyan"/>
          </w:rPr>
          <w:t>unwillingness of Western leaders</w:t>
        </w:r>
      </w:hyperlink>
      <w:r w:rsidRPr="00A4030E">
        <w:rPr>
          <w:rStyle w:val="StyleUnderline"/>
          <w:highlight w:val="cyan"/>
        </w:rPr>
        <w:t> to identify them</w:t>
      </w:r>
      <w:r w:rsidRPr="0025697B">
        <w:rPr>
          <w:rStyle w:val="StyleUnderline"/>
        </w:rPr>
        <w:t xml:space="preserve"> because that would mean they needed to act.</w:t>
      </w:r>
    </w:p>
    <w:p w14:paraId="04C32008" w14:textId="77777777" w:rsidR="004256A5" w:rsidRPr="00124A00" w:rsidRDefault="004256A5" w:rsidP="004256A5">
      <w:pPr>
        <w:rPr>
          <w:sz w:val="16"/>
        </w:rPr>
      </w:pPr>
      <w:r w:rsidRPr="00A4030E">
        <w:rPr>
          <w:rStyle w:val="StyleUnderline"/>
          <w:highlight w:val="cyan"/>
        </w:rPr>
        <w:t xml:space="preserve">Russian </w:t>
      </w:r>
      <w:r w:rsidRPr="00A4030E">
        <w:rPr>
          <w:rStyle w:val="Emphasis"/>
          <w:highlight w:val="cyan"/>
        </w:rPr>
        <w:t>interference</w:t>
      </w:r>
      <w:r w:rsidRPr="00A4030E">
        <w:rPr>
          <w:rStyle w:val="StyleUnderline"/>
          <w:highlight w:val="cyan"/>
        </w:rPr>
        <w:t xml:space="preserve"> in</w:t>
      </w:r>
      <w:r w:rsidRPr="0025697B">
        <w:rPr>
          <w:rStyle w:val="StyleUnderline"/>
        </w:rPr>
        <w:t xml:space="preserve"> the </w:t>
      </w:r>
      <w:r w:rsidRPr="00124A00">
        <w:rPr>
          <w:rStyle w:val="Emphasis"/>
        </w:rPr>
        <w:t xml:space="preserve">2016 </w:t>
      </w:r>
      <w:r w:rsidRPr="00A4030E">
        <w:rPr>
          <w:rStyle w:val="Emphasis"/>
          <w:highlight w:val="cyan"/>
        </w:rPr>
        <w:t>US</w:t>
      </w:r>
      <w:r w:rsidRPr="00124A00">
        <w:rPr>
          <w:rStyle w:val="Emphasis"/>
        </w:rPr>
        <w:t xml:space="preserve"> presidential </w:t>
      </w:r>
      <w:r w:rsidRPr="00A4030E">
        <w:rPr>
          <w:rStyle w:val="Emphasis"/>
          <w:highlight w:val="cyan"/>
        </w:rPr>
        <w:t>election</w:t>
      </w:r>
      <w:r w:rsidRPr="0025697B">
        <w:rPr>
          <w:rStyle w:val="StyleUnderline"/>
        </w:rPr>
        <w:t xml:space="preserve"> was similarly </w:t>
      </w:r>
      <w:r w:rsidRPr="00A4030E">
        <w:rPr>
          <w:rStyle w:val="StyleUnderline"/>
          <w:highlight w:val="cyan"/>
        </w:rPr>
        <w:t>not ambiguous</w:t>
      </w:r>
      <w:r w:rsidRPr="0025697B">
        <w:rPr>
          <w:rStyle w:val="StyleUnderline"/>
        </w:rPr>
        <w:t xml:space="preserve">. Although it relied on a mix of hack and leak operations, and flooding social media with information operations, </w:t>
      </w:r>
      <w:r w:rsidRPr="00A4030E">
        <w:rPr>
          <w:rStyle w:val="StyleUnderline"/>
          <w:highlight w:val="cyan"/>
        </w:rPr>
        <w:t xml:space="preserve">there was a </w:t>
      </w:r>
      <w:r w:rsidRPr="00A4030E">
        <w:rPr>
          <w:rStyle w:val="Emphasis"/>
          <w:highlight w:val="cyan"/>
        </w:rPr>
        <w:t>high degree of awareness</w:t>
      </w:r>
      <w:r w:rsidRPr="0025697B">
        <w:rPr>
          <w:rStyle w:val="StyleUnderline"/>
        </w:rPr>
        <w:t xml:space="preserve"> among </w:t>
      </w:r>
      <w:r w:rsidRPr="00A4030E">
        <w:rPr>
          <w:rStyle w:val="StyleUnderline"/>
          <w:highlight w:val="cyan"/>
        </w:rPr>
        <w:t>US intelligence</w:t>
      </w:r>
      <w:r w:rsidRPr="0025697B">
        <w:rPr>
          <w:rStyle w:val="StyleUnderline"/>
        </w:rPr>
        <w:t xml:space="preserve"> agencies and </w:t>
      </w:r>
      <w:r w:rsidRPr="00A4030E">
        <w:rPr>
          <w:rStyle w:val="StyleUnderline"/>
          <w:highlight w:val="cyan"/>
        </w:rPr>
        <w:t>by President</w:t>
      </w:r>
      <w:r w:rsidRPr="0025697B">
        <w:rPr>
          <w:rStyle w:val="StyleUnderline"/>
        </w:rPr>
        <w:t xml:space="preserve"> Barack </w:t>
      </w:r>
      <w:r w:rsidRPr="00A4030E">
        <w:rPr>
          <w:rStyle w:val="StyleUnderline"/>
          <w:highlight w:val="cyan"/>
        </w:rPr>
        <w:t>Obama</w:t>
      </w:r>
      <w:r w:rsidRPr="0025697B">
        <w:rPr>
          <w:rStyle w:val="StyleUnderline"/>
        </w:rPr>
        <w:t xml:space="preserve"> as to </w:t>
      </w:r>
      <w:r w:rsidRPr="00A4030E">
        <w:rPr>
          <w:rStyle w:val="StyleUnderline"/>
          <w:highlight w:val="cyan"/>
        </w:rPr>
        <w:t>what was happening</w:t>
      </w:r>
      <w:r w:rsidRPr="00124A00">
        <w:rPr>
          <w:sz w:val="16"/>
        </w:rPr>
        <w:t>. Indeed, </w:t>
      </w:r>
      <w:hyperlink r:id="rId106" w:tgtFrame="_blank" w:tooltip="Opens in new window" w:history="1">
        <w:r w:rsidRPr="0025697B">
          <w:rPr>
            <w:rStyle w:val="Hyperlink"/>
          </w:rPr>
          <w:t>Obama warned Vladimir Putin</w:t>
        </w:r>
      </w:hyperlink>
      <w:r w:rsidRPr="00124A00">
        <w:rPr>
          <w:sz w:val="16"/>
        </w:rPr>
        <w:t> in a face-to-face meeting in September 2016 that Russia should ‘cut it out’ regarding election interference.</w:t>
      </w:r>
    </w:p>
    <w:p w14:paraId="4CB07D8A" w14:textId="77777777" w:rsidR="004256A5" w:rsidRPr="00124A00" w:rsidRDefault="004256A5" w:rsidP="004256A5">
      <w:pPr>
        <w:rPr>
          <w:sz w:val="16"/>
        </w:rPr>
      </w:pPr>
      <w:r w:rsidRPr="0025697B">
        <w:rPr>
          <w:rStyle w:val="StyleUnderline"/>
        </w:rPr>
        <w:t xml:space="preserve">Notably, this </w:t>
      </w:r>
      <w:r w:rsidRPr="00A4030E">
        <w:rPr>
          <w:rStyle w:val="StyleUnderline"/>
          <w:highlight w:val="cyan"/>
        </w:rPr>
        <w:t>warning</w:t>
      </w:r>
      <w:r w:rsidRPr="0025697B">
        <w:rPr>
          <w:rStyle w:val="StyleUnderline"/>
        </w:rPr>
        <w:t xml:space="preserve"> was </w:t>
      </w:r>
      <w:r w:rsidRPr="00A4030E">
        <w:rPr>
          <w:rStyle w:val="StyleUnderline"/>
          <w:highlight w:val="cyan"/>
        </w:rPr>
        <w:t xml:space="preserve">given </w:t>
      </w:r>
      <w:r w:rsidRPr="00A4030E">
        <w:rPr>
          <w:rStyle w:val="Emphasis"/>
          <w:highlight w:val="cyan"/>
        </w:rPr>
        <w:t>weeks</w:t>
      </w:r>
      <w:r w:rsidRPr="00A4030E">
        <w:rPr>
          <w:rStyle w:val="StyleUnderline"/>
          <w:highlight w:val="cyan"/>
        </w:rPr>
        <w:t xml:space="preserve"> before Russian military</w:t>
      </w:r>
      <w:r w:rsidRPr="0025697B">
        <w:rPr>
          <w:rStyle w:val="StyleUnderline"/>
        </w:rPr>
        <w:t xml:space="preserve"> intelligence </w:t>
      </w:r>
      <w:r w:rsidRPr="00A4030E">
        <w:rPr>
          <w:rStyle w:val="StyleUnderline"/>
          <w:highlight w:val="cyan"/>
        </w:rPr>
        <w:t>leaked</w:t>
      </w:r>
      <w:r w:rsidRPr="0025697B">
        <w:rPr>
          <w:rStyle w:val="StyleUnderline"/>
        </w:rPr>
        <w:t xml:space="preserve"> the </w:t>
      </w:r>
      <w:r w:rsidRPr="00A4030E">
        <w:rPr>
          <w:rStyle w:val="StyleUnderline"/>
          <w:highlight w:val="cyan"/>
        </w:rPr>
        <w:t>emails</w:t>
      </w:r>
      <w:r w:rsidRPr="0025697B">
        <w:rPr>
          <w:rStyle w:val="StyleUnderline"/>
        </w:rPr>
        <w:t xml:space="preserve"> from the Democratic National Committee,</w:t>
      </w:r>
      <w:r w:rsidRPr="00124A00">
        <w:rPr>
          <w:sz w:val="16"/>
        </w:rPr>
        <w:t xml:space="preserve"> which became the most obvious example of election interference. </w:t>
      </w:r>
      <w:r w:rsidRPr="0025697B">
        <w:rPr>
          <w:rStyle w:val="StyleUnderline"/>
        </w:rPr>
        <w:t>US intelligence agencies have consistently shown a striking </w:t>
      </w:r>
      <w:hyperlink r:id="rId107" w:tgtFrame="_blank" w:tooltip="Opens in new window" w:history="1">
        <w:r w:rsidRPr="0025697B">
          <w:rPr>
            <w:rStyle w:val="StyleUnderline"/>
          </w:rPr>
          <w:t xml:space="preserve">degree of </w:t>
        </w:r>
        <w:r w:rsidRPr="00124A00">
          <w:rPr>
            <w:rStyle w:val="Emphasis"/>
          </w:rPr>
          <w:t>insight</w:t>
        </w:r>
        <w:r w:rsidRPr="0025697B">
          <w:rPr>
            <w:rStyle w:val="StyleUnderline"/>
          </w:rPr>
          <w:t xml:space="preserve"> and visibility</w:t>
        </w:r>
      </w:hyperlink>
      <w:r w:rsidRPr="0025697B">
        <w:rPr>
          <w:rStyle w:val="StyleUnderline"/>
        </w:rPr>
        <w:t> into Russian operations.</w:t>
      </w:r>
    </w:p>
    <w:p w14:paraId="29CCFE89" w14:textId="77777777" w:rsidR="004256A5" w:rsidRPr="00124A00" w:rsidRDefault="004256A5" w:rsidP="004256A5">
      <w:pPr>
        <w:rPr>
          <w:sz w:val="16"/>
        </w:rPr>
      </w:pPr>
      <w:r w:rsidRPr="0025697B">
        <w:rPr>
          <w:rStyle w:val="StyleUnderline"/>
        </w:rPr>
        <w:t xml:space="preserve">Yet again, the problem with </w:t>
      </w:r>
      <w:r w:rsidRPr="00A4030E">
        <w:rPr>
          <w:rStyle w:val="StyleUnderline"/>
          <w:highlight w:val="cyan"/>
        </w:rPr>
        <w:t>Russian election interference</w:t>
      </w:r>
      <w:r w:rsidRPr="0025697B">
        <w:rPr>
          <w:rStyle w:val="StyleUnderline"/>
        </w:rPr>
        <w:t xml:space="preserve"> had </w:t>
      </w:r>
      <w:r w:rsidRPr="00A4030E">
        <w:rPr>
          <w:rStyle w:val="Emphasis"/>
          <w:highlight w:val="cyan"/>
        </w:rPr>
        <w:t>little</w:t>
      </w:r>
      <w:r w:rsidRPr="00A4030E">
        <w:rPr>
          <w:rStyle w:val="StyleUnderline"/>
          <w:highlight w:val="cyan"/>
        </w:rPr>
        <w:t xml:space="preserve"> to do</w:t>
      </w:r>
      <w:r w:rsidRPr="0025697B">
        <w:rPr>
          <w:rStyle w:val="StyleUnderline"/>
        </w:rPr>
        <w:t xml:space="preserve"> with </w:t>
      </w:r>
      <w:r w:rsidRPr="00A4030E">
        <w:rPr>
          <w:rStyle w:val="StyleUnderline"/>
          <w:highlight w:val="cyan"/>
        </w:rPr>
        <w:t>ambiguity</w:t>
      </w:r>
      <w:r w:rsidRPr="0025697B">
        <w:rPr>
          <w:rStyle w:val="StyleUnderline"/>
        </w:rPr>
        <w:t xml:space="preserve">, but rather a </w:t>
      </w:r>
      <w:r w:rsidRPr="00A4030E">
        <w:rPr>
          <w:rStyle w:val="StyleUnderline"/>
          <w:highlight w:val="cyan"/>
        </w:rPr>
        <w:t>lack</w:t>
      </w:r>
      <w:r w:rsidRPr="0025697B">
        <w:rPr>
          <w:rStyle w:val="StyleUnderline"/>
        </w:rPr>
        <w:t xml:space="preserve"> of determination </w:t>
      </w:r>
      <w:r w:rsidRPr="00A4030E">
        <w:rPr>
          <w:rStyle w:val="StyleUnderline"/>
          <w:highlight w:val="cyan"/>
        </w:rPr>
        <w:t>to stop the Russian leadership</w:t>
      </w:r>
      <w:r w:rsidRPr="0025697B">
        <w:rPr>
          <w:rStyle w:val="StyleUnderline"/>
        </w:rPr>
        <w:t xml:space="preserve"> </w:t>
      </w:r>
      <w:r w:rsidRPr="00A4030E">
        <w:rPr>
          <w:rStyle w:val="StyleUnderline"/>
          <w:highlight w:val="cyan"/>
        </w:rPr>
        <w:t>from</w:t>
      </w:r>
      <w:r w:rsidRPr="0025697B">
        <w:rPr>
          <w:rStyle w:val="StyleUnderline"/>
        </w:rPr>
        <w:t xml:space="preserve"> taking </w:t>
      </w:r>
      <w:r w:rsidRPr="00A4030E">
        <w:rPr>
          <w:rStyle w:val="StyleUnderline"/>
          <w:highlight w:val="cyan"/>
        </w:rPr>
        <w:t>action</w:t>
      </w:r>
      <w:r w:rsidRPr="0025697B">
        <w:rPr>
          <w:rStyle w:val="StyleUnderline"/>
        </w:rPr>
        <w:t xml:space="preserve"> that was known to be imminent.</w:t>
      </w:r>
      <w:r w:rsidRPr="00124A00">
        <w:rPr>
          <w:sz w:val="16"/>
        </w:rPr>
        <w:t xml:space="preserve"> This was a classical deterrence problem, where the US exhortation to ‘cut it out’ lacked a credible ‘or else’ which could have changed the Russian calculus.</w:t>
      </w:r>
    </w:p>
    <w:p w14:paraId="384D9AB9" w14:textId="77777777" w:rsidR="004256A5" w:rsidRPr="00124A00" w:rsidRDefault="004256A5" w:rsidP="004256A5">
      <w:pPr>
        <w:rPr>
          <w:sz w:val="16"/>
        </w:rPr>
      </w:pPr>
      <w:r w:rsidRPr="00124A00">
        <w:rPr>
          <w:sz w:val="16"/>
        </w:rPr>
        <w:t xml:space="preserve">The invasion of Ukraine in 2022 is an example par excellence of how Russian warfare exploits a lack of determination rather than ambiguity. As early as 4 December 2021, </w:t>
      </w:r>
      <w:r w:rsidRPr="0025697B">
        <w:rPr>
          <w:rStyle w:val="StyleUnderline"/>
        </w:rPr>
        <w:t>the New York Times published </w:t>
      </w:r>
      <w:hyperlink r:id="rId108" w:tgtFrame="_blank" w:tooltip="Opens in new window" w:history="1">
        <w:r w:rsidRPr="00A4030E">
          <w:rPr>
            <w:rStyle w:val="StyleUnderline"/>
            <w:highlight w:val="cyan"/>
          </w:rPr>
          <w:t>reports from US</w:t>
        </w:r>
        <w:r w:rsidRPr="0025697B">
          <w:rPr>
            <w:rStyle w:val="StyleUnderline"/>
          </w:rPr>
          <w:t> intelligence</w:t>
        </w:r>
      </w:hyperlink>
      <w:r w:rsidRPr="0025697B">
        <w:rPr>
          <w:rStyle w:val="StyleUnderline"/>
        </w:rPr>
        <w:t> </w:t>
      </w:r>
      <w:r w:rsidRPr="00A4030E">
        <w:rPr>
          <w:rStyle w:val="StyleUnderline"/>
          <w:highlight w:val="cyan"/>
        </w:rPr>
        <w:t>stating Russia</w:t>
      </w:r>
      <w:r w:rsidRPr="0025697B">
        <w:rPr>
          <w:rStyle w:val="StyleUnderline"/>
        </w:rPr>
        <w:t xml:space="preserve"> was going to </w:t>
      </w:r>
      <w:r w:rsidRPr="00A4030E">
        <w:rPr>
          <w:rStyle w:val="StyleUnderline"/>
          <w:highlight w:val="cyan"/>
        </w:rPr>
        <w:t>build</w:t>
      </w:r>
      <w:r w:rsidRPr="0025697B">
        <w:rPr>
          <w:rStyle w:val="StyleUnderline"/>
        </w:rPr>
        <w:t xml:space="preserve"> up </w:t>
      </w:r>
      <w:r w:rsidRPr="00A4030E">
        <w:rPr>
          <w:rStyle w:val="StyleUnderline"/>
          <w:highlight w:val="cyan"/>
        </w:rPr>
        <w:t>a force</w:t>
      </w:r>
      <w:r w:rsidRPr="0025697B">
        <w:rPr>
          <w:rStyle w:val="StyleUnderline"/>
        </w:rPr>
        <w:t xml:space="preserve"> of </w:t>
      </w:r>
      <w:r w:rsidRPr="00A4030E">
        <w:rPr>
          <w:rStyle w:val="StyleUnderline"/>
          <w:highlight w:val="cyan"/>
        </w:rPr>
        <w:t>175,000 troops</w:t>
      </w:r>
      <w:r w:rsidRPr="0025697B">
        <w:rPr>
          <w:rStyle w:val="StyleUnderline"/>
        </w:rPr>
        <w:t xml:space="preserve"> for a possible invasion – and yet, despite awareness-raising campaigns by the US and the UK, </w:t>
      </w:r>
      <w:r w:rsidRPr="00A4030E">
        <w:rPr>
          <w:rStyle w:val="StyleUnderline"/>
          <w:highlight w:val="cyan"/>
        </w:rPr>
        <w:t>European leaders</w:t>
      </w:r>
      <w:r w:rsidRPr="0025697B">
        <w:rPr>
          <w:rStyle w:val="StyleUnderline"/>
        </w:rPr>
        <w:t xml:space="preserve"> preferred to </w:t>
      </w:r>
      <w:r w:rsidRPr="00A4030E">
        <w:rPr>
          <w:rStyle w:val="StyleUnderline"/>
          <w:highlight w:val="cyan"/>
        </w:rPr>
        <w:t>believe </w:t>
      </w:r>
      <w:hyperlink r:id="rId109" w:tgtFrame="_blank" w:tooltip="Opens in new window" w:history="1">
        <w:r w:rsidRPr="00A4030E">
          <w:rPr>
            <w:rStyle w:val="StyleUnderline"/>
            <w:highlight w:val="cyan"/>
          </w:rPr>
          <w:t>until the last minute</w:t>
        </w:r>
      </w:hyperlink>
      <w:r w:rsidRPr="0025697B">
        <w:rPr>
          <w:rStyle w:val="StyleUnderline"/>
        </w:rPr>
        <w:t xml:space="preserve"> there would </w:t>
      </w:r>
      <w:r w:rsidRPr="00A4030E">
        <w:rPr>
          <w:rStyle w:val="StyleUnderline"/>
          <w:highlight w:val="cyan"/>
        </w:rPr>
        <w:t>be no invasion</w:t>
      </w:r>
      <w:r w:rsidRPr="0025697B">
        <w:rPr>
          <w:rStyle w:val="StyleUnderline"/>
        </w:rPr>
        <w:t>.</w:t>
      </w:r>
    </w:p>
    <w:p w14:paraId="14357397" w14:textId="77777777" w:rsidR="004256A5" w:rsidRPr="00124A00" w:rsidRDefault="004256A5" w:rsidP="004256A5">
      <w:pPr>
        <w:rPr>
          <w:sz w:val="16"/>
        </w:rPr>
      </w:pPr>
      <w:r w:rsidRPr="00124A00">
        <w:rPr>
          <w:sz w:val="16"/>
        </w:rPr>
        <w:t xml:space="preserve">Grey-zone warfare is seen to take place in a notional area ‘between war and peace’. But it is clear this is really nothing new if the definition of ‘war’ is considered according to the core tenets of international law. To start with, the UN Charter – the main source of international law – has only one mention of war, and it is in the preamble, not the operative paragraphs. Instead, the UN Charter prohibits the use of force or threat thereof </w:t>
      </w:r>
      <w:r w:rsidRPr="00124A00">
        <w:rPr>
          <w:sz w:val="16"/>
          <w:szCs w:val="16"/>
        </w:rPr>
        <w:t>against the </w:t>
      </w:r>
      <w:hyperlink r:id="rId110" w:tgtFrame="_blank" w:tooltip="Opens in new window" w:history="1">
        <w:r w:rsidRPr="00124A00">
          <w:rPr>
            <w:rStyle w:val="Hyperlink"/>
            <w:sz w:val="16"/>
            <w:szCs w:val="16"/>
          </w:rPr>
          <w:t>territorial integrity and political independence</w:t>
        </w:r>
      </w:hyperlink>
      <w:r w:rsidRPr="00124A00">
        <w:rPr>
          <w:sz w:val="16"/>
          <w:szCs w:val="16"/>
        </w:rPr>
        <w:t> of any state. The examples</w:t>
      </w:r>
      <w:r w:rsidRPr="00124A00">
        <w:rPr>
          <w:sz w:val="16"/>
        </w:rPr>
        <w:t xml:space="preserve"> of Russian grey-zone warfare cited above are clear transgressions of this.</w:t>
      </w:r>
    </w:p>
    <w:p w14:paraId="61A02D2A" w14:textId="77777777" w:rsidR="004256A5" w:rsidRPr="00124A00" w:rsidRDefault="004256A5" w:rsidP="004256A5">
      <w:pPr>
        <w:rPr>
          <w:sz w:val="16"/>
        </w:rPr>
      </w:pPr>
      <w:r w:rsidRPr="00124A00">
        <w:rPr>
          <w:sz w:val="16"/>
        </w:rPr>
        <w:t>The idea of a space between war and peace also presupposes that a declared state of war is a relevant phenomenon from a legal point of view. The last time the US formally declared war was during the Second World War – so in effect, all US conflicts since then have been in a grey zone between war and peace. And the last time Moscow declared war was in the Soviet–Japanese war in 1945, also within the context of the Second World War.</w:t>
      </w:r>
    </w:p>
    <w:p w14:paraId="58F17EC5" w14:textId="77777777" w:rsidR="004256A5" w:rsidRPr="00124A00" w:rsidRDefault="004256A5" w:rsidP="004256A5">
      <w:pPr>
        <w:rPr>
          <w:sz w:val="16"/>
        </w:rPr>
      </w:pPr>
      <w:r w:rsidRPr="00124A00">
        <w:rPr>
          <w:sz w:val="16"/>
        </w:rPr>
        <w:t>The central Article 51 states that ‘nothing in the present Charter shall impair the inherent right of individual or collective self-defence’. This is notable as the inherent right to self-defence, by definition, predates the UN Charter and is defined by customary international law, which was never meant to render a defender defenceless just because the attacker’s choice of weapons is not specified in the UN Charter.</w:t>
      </w:r>
    </w:p>
    <w:p w14:paraId="43993597" w14:textId="77777777" w:rsidR="004256A5" w:rsidRPr="00124A00" w:rsidRDefault="004256A5" w:rsidP="004256A5">
      <w:pPr>
        <w:rPr>
          <w:sz w:val="16"/>
        </w:rPr>
      </w:pPr>
      <w:r w:rsidRPr="00124A00">
        <w:rPr>
          <w:sz w:val="16"/>
        </w:rPr>
        <w:t>What is its impact on policy?</w:t>
      </w:r>
    </w:p>
    <w:p w14:paraId="67A9BC84" w14:textId="77777777" w:rsidR="004256A5" w:rsidRPr="00124A00" w:rsidRDefault="004256A5" w:rsidP="004256A5">
      <w:pPr>
        <w:rPr>
          <w:sz w:val="16"/>
        </w:rPr>
      </w:pPr>
      <w:r w:rsidRPr="0025697B">
        <w:rPr>
          <w:rStyle w:val="StyleUnderline"/>
        </w:rPr>
        <w:t>If we believe that the primary utility in Russian grey-zone warfare comes from its ambiguity or its ability to exploit legal difficulties, international responses will tend to focus on processes and tools for attribution,</w:t>
      </w:r>
      <w:r w:rsidRPr="00124A00">
        <w:rPr>
          <w:sz w:val="16"/>
        </w:rPr>
        <w:t xml:space="preserve"> as well as on updating international and national law. However, if – as this chapter argues – there is good insight into much of what is happening, but determination is lacking, the problem is a different one.</w:t>
      </w:r>
    </w:p>
    <w:p w14:paraId="75B20BE9" w14:textId="77777777" w:rsidR="004256A5" w:rsidRPr="00D23E51" w:rsidRDefault="004256A5" w:rsidP="004256A5">
      <w:pPr>
        <w:rPr>
          <w:u w:val="single"/>
        </w:rPr>
      </w:pPr>
      <w:r w:rsidRPr="0025697B">
        <w:rPr>
          <w:rStyle w:val="StyleUnderline"/>
        </w:rPr>
        <w:t xml:space="preserve">The key problem with the notion of </w:t>
      </w:r>
      <w:r w:rsidRPr="00A4030E">
        <w:rPr>
          <w:rStyle w:val="StyleUnderline"/>
          <w:highlight w:val="cyan"/>
        </w:rPr>
        <w:t>Russia’s grey-zone warfare</w:t>
      </w:r>
      <w:r w:rsidRPr="0025697B">
        <w:rPr>
          <w:rStyle w:val="StyleUnderline"/>
        </w:rPr>
        <w:t xml:space="preserve"> is that it </w:t>
      </w:r>
      <w:r w:rsidRPr="00A4030E">
        <w:rPr>
          <w:rStyle w:val="StyleUnderline"/>
          <w:highlight w:val="cyan"/>
        </w:rPr>
        <w:t>absolves the international community</w:t>
      </w:r>
      <w:r w:rsidRPr="0025697B">
        <w:rPr>
          <w:rStyle w:val="StyleUnderline"/>
        </w:rPr>
        <w:t xml:space="preserve"> </w:t>
      </w:r>
      <w:r w:rsidRPr="00A4030E">
        <w:rPr>
          <w:rStyle w:val="StyleUnderline"/>
          <w:highlight w:val="cyan"/>
        </w:rPr>
        <w:t>of the need to act</w:t>
      </w:r>
      <w:r w:rsidRPr="0025697B">
        <w:rPr>
          <w:rStyle w:val="StyleUnderline"/>
        </w:rPr>
        <w:t xml:space="preserve">. The concept declares that </w:t>
      </w:r>
      <w:r w:rsidRPr="00A4030E">
        <w:rPr>
          <w:rStyle w:val="StyleUnderline"/>
          <w:highlight w:val="cyan"/>
        </w:rPr>
        <w:t>Russia has managed to</w:t>
      </w:r>
      <w:r w:rsidRPr="0025697B">
        <w:rPr>
          <w:rStyle w:val="StyleUnderline"/>
        </w:rPr>
        <w:t xml:space="preserve"> find a way to </w:t>
      </w:r>
      <w:r w:rsidRPr="00A4030E">
        <w:rPr>
          <w:rStyle w:val="StyleUnderline"/>
          <w:highlight w:val="cyan"/>
        </w:rPr>
        <w:t>attack the West</w:t>
      </w:r>
      <w:r w:rsidRPr="0025697B">
        <w:rPr>
          <w:rStyle w:val="StyleUnderline"/>
        </w:rPr>
        <w:t xml:space="preserve"> in places </w:t>
      </w:r>
      <w:r w:rsidRPr="00A4030E">
        <w:rPr>
          <w:rStyle w:val="StyleUnderline"/>
          <w:highlight w:val="cyan"/>
        </w:rPr>
        <w:t>where it is unable to defend</w:t>
      </w:r>
      <w:r w:rsidRPr="0025697B">
        <w:rPr>
          <w:rStyle w:val="StyleUnderline"/>
        </w:rPr>
        <w:t xml:space="preserve"> itself. This notion </w:t>
      </w:r>
      <w:r w:rsidRPr="00A4030E">
        <w:rPr>
          <w:rStyle w:val="StyleUnderline"/>
          <w:highlight w:val="cyan"/>
        </w:rPr>
        <w:t>breeds passivity rather than the proactivity</w:t>
      </w:r>
      <w:r w:rsidRPr="0025697B">
        <w:rPr>
          <w:rStyle w:val="StyleUnderline"/>
        </w:rPr>
        <w:t xml:space="preserve"> needed to confront the challenge.</w:t>
      </w:r>
    </w:p>
    <w:p w14:paraId="4A7FE26E" w14:textId="77777777" w:rsidR="004256A5" w:rsidRDefault="004256A5" w:rsidP="004256A5">
      <w:pPr>
        <w:rPr>
          <w:sz w:val="16"/>
        </w:rPr>
      </w:pPr>
    </w:p>
    <w:p w14:paraId="271E684F" w14:textId="77777777" w:rsidR="004256A5" w:rsidRDefault="004256A5" w:rsidP="004256A5">
      <w:pPr>
        <w:pStyle w:val="Heading4"/>
      </w:pPr>
      <w:r w:rsidRPr="005657F6">
        <w:rPr>
          <w:u w:val="single"/>
        </w:rPr>
        <w:t>Squo solves</w:t>
      </w:r>
      <w:r>
        <w:t xml:space="preserve"> – the US has the </w:t>
      </w:r>
      <w:r w:rsidRPr="006B44D2">
        <w:rPr>
          <w:u w:val="single"/>
        </w:rPr>
        <w:t>capabilities</w:t>
      </w:r>
      <w:r>
        <w:t xml:space="preserve"> to respond to </w:t>
      </w:r>
      <w:r w:rsidRPr="006B44D2">
        <w:rPr>
          <w:u w:val="single"/>
        </w:rPr>
        <w:t>gray zone threats</w:t>
      </w:r>
    </w:p>
    <w:p w14:paraId="54946A13" w14:textId="77777777" w:rsidR="004256A5" w:rsidRPr="005657F6" w:rsidRDefault="004256A5" w:rsidP="004256A5">
      <w:r w:rsidRPr="005657F6">
        <w:rPr>
          <w:rStyle w:val="Style13ptBold"/>
        </w:rPr>
        <w:t>Brands 16</w:t>
      </w:r>
      <w:r w:rsidRPr="005657F6">
        <w:t xml:space="preserve"> - Hal Brands</w:t>
      </w:r>
      <w:r>
        <w:t xml:space="preserve"> </w:t>
      </w:r>
      <w:r w:rsidRPr="005657F6">
        <w:t>is an American columnist and scholar of US foreign policy. He is the Henry A. Kissinger Distinguished Professor of Global Affairs at the School of Advanced International Studies at Johns Hopkins University, as well as a resident scholar at the American Enterprise Institute. (2-5-2016; "Paradoxes of the Gray Zone"; Foreign Policy Research Institute; https://www.fpri.org/article/2016/02/paradoxes-gray-zone/; 7-16-2025)//CMSW-ShajSpec</w:t>
      </w:r>
    </w:p>
    <w:p w14:paraId="5CB650C3" w14:textId="77777777" w:rsidR="004256A5" w:rsidRPr="005657F6" w:rsidRDefault="004256A5" w:rsidP="004256A5">
      <w:pPr>
        <w:rPr>
          <w:sz w:val="16"/>
        </w:rPr>
      </w:pPr>
      <w:r w:rsidRPr="005657F6">
        <w:rPr>
          <w:sz w:val="16"/>
        </w:rPr>
        <w:t xml:space="preserve">So </w:t>
      </w:r>
      <w:r w:rsidRPr="005657F6">
        <w:rPr>
          <w:rStyle w:val="StyleUnderline"/>
        </w:rPr>
        <w:t xml:space="preserve">how is the </w:t>
      </w:r>
      <w:r w:rsidRPr="00A4030E">
        <w:rPr>
          <w:rStyle w:val="StyleUnderline"/>
          <w:highlight w:val="cyan"/>
        </w:rPr>
        <w:t>U</w:t>
      </w:r>
      <w:r w:rsidRPr="00341022">
        <w:rPr>
          <w:rStyle w:val="StyleUnderline"/>
        </w:rPr>
        <w:t>nited</w:t>
      </w:r>
      <w:r w:rsidRPr="005657F6">
        <w:rPr>
          <w:rStyle w:val="StyleUnderline"/>
        </w:rPr>
        <w:t xml:space="preserve"> </w:t>
      </w:r>
      <w:r w:rsidRPr="00A4030E">
        <w:rPr>
          <w:rStyle w:val="StyleUnderline"/>
          <w:highlight w:val="cyan"/>
        </w:rPr>
        <w:t>S</w:t>
      </w:r>
      <w:r w:rsidRPr="00341022">
        <w:rPr>
          <w:rStyle w:val="StyleUnderline"/>
        </w:rPr>
        <w:t>tates</w:t>
      </w:r>
      <w:r w:rsidRPr="005657F6">
        <w:rPr>
          <w:rStyle w:val="StyleUnderline"/>
        </w:rPr>
        <w:t xml:space="preserve"> set to </w:t>
      </w:r>
      <w:r w:rsidRPr="00A4030E">
        <w:rPr>
          <w:rStyle w:val="StyleUnderline"/>
          <w:highlight w:val="cyan"/>
        </w:rPr>
        <w:t>address</w:t>
      </w:r>
      <w:r w:rsidRPr="005657F6">
        <w:rPr>
          <w:sz w:val="16"/>
        </w:rPr>
        <w:t xml:space="preserve"> these </w:t>
      </w:r>
      <w:r w:rsidRPr="00A4030E">
        <w:rPr>
          <w:rStyle w:val="StyleUnderline"/>
          <w:highlight w:val="cyan"/>
        </w:rPr>
        <w:t>challenges</w:t>
      </w:r>
      <w:r w:rsidRPr="005657F6">
        <w:rPr>
          <w:sz w:val="16"/>
        </w:rPr>
        <w:t xml:space="preserve">? In one sense, the </w:t>
      </w:r>
      <w:r w:rsidRPr="005657F6">
        <w:rPr>
          <w:rStyle w:val="StyleUnderline"/>
        </w:rPr>
        <w:t xml:space="preserve">United States </w:t>
      </w:r>
      <w:r w:rsidRPr="00A4030E">
        <w:rPr>
          <w:rStyle w:val="StyleUnderline"/>
          <w:highlight w:val="cyan"/>
        </w:rPr>
        <w:t>possesses</w:t>
      </w:r>
      <w:r w:rsidRPr="005657F6">
        <w:rPr>
          <w:rStyle w:val="StyleUnderline"/>
        </w:rPr>
        <w:t xml:space="preserve"> an </w:t>
      </w:r>
      <w:r w:rsidRPr="00A4030E">
        <w:rPr>
          <w:rStyle w:val="StyleUnderline"/>
          <w:highlight w:val="cyan"/>
        </w:rPr>
        <w:t>extensive</w:t>
      </w:r>
      <w:r w:rsidRPr="005657F6">
        <w:rPr>
          <w:rStyle w:val="StyleUnderline"/>
        </w:rPr>
        <w:t xml:space="preserve"> and extremely </w:t>
      </w:r>
      <w:r w:rsidRPr="00A4030E">
        <w:rPr>
          <w:rStyle w:val="StyleUnderline"/>
          <w:highlight w:val="cyan"/>
        </w:rPr>
        <w:t>powerful suite of tools</w:t>
      </w:r>
      <w:r w:rsidRPr="005657F6">
        <w:rPr>
          <w:sz w:val="16"/>
        </w:rPr>
        <w:t xml:space="preserve"> it can use </w:t>
      </w:r>
      <w:r w:rsidRPr="005657F6">
        <w:rPr>
          <w:rStyle w:val="StyleUnderline"/>
        </w:rPr>
        <w:t xml:space="preserve">to </w:t>
      </w:r>
      <w:r w:rsidRPr="00A4030E">
        <w:rPr>
          <w:rStyle w:val="StyleUnderline"/>
          <w:highlight w:val="cyan"/>
        </w:rPr>
        <w:t>meet gray zone</w:t>
      </w:r>
      <w:r w:rsidRPr="00A4030E">
        <w:rPr>
          <w:sz w:val="16"/>
          <w:highlight w:val="cyan"/>
        </w:rPr>
        <w:t xml:space="preserve"> </w:t>
      </w:r>
      <w:r w:rsidRPr="00A4030E">
        <w:rPr>
          <w:rStyle w:val="StyleUnderline"/>
          <w:highlight w:val="cyan"/>
        </w:rPr>
        <w:t>challenges</w:t>
      </w:r>
      <w:r w:rsidRPr="005657F6">
        <w:rPr>
          <w:sz w:val="16"/>
        </w:rPr>
        <w:t xml:space="preserve">. It possesses the </w:t>
      </w:r>
      <w:r w:rsidRPr="005657F6">
        <w:rPr>
          <w:rStyle w:val="StyleUnderline"/>
        </w:rPr>
        <w:t xml:space="preserve">ability to </w:t>
      </w:r>
      <w:r w:rsidRPr="00A4030E">
        <w:rPr>
          <w:rStyle w:val="StyleUnderline"/>
          <w:highlight w:val="cyan"/>
        </w:rPr>
        <w:t>level powerful</w:t>
      </w:r>
      <w:r w:rsidRPr="005657F6">
        <w:rPr>
          <w:rStyle w:val="StyleUnderline"/>
        </w:rPr>
        <w:t xml:space="preserve"> financial and </w:t>
      </w:r>
      <w:r w:rsidRPr="005657F6">
        <w:rPr>
          <w:rStyle w:val="Emphasis"/>
        </w:rPr>
        <w:t xml:space="preserve">economic </w:t>
      </w:r>
      <w:r w:rsidRPr="00A4030E">
        <w:rPr>
          <w:rStyle w:val="Emphasis"/>
          <w:highlight w:val="cyan"/>
        </w:rPr>
        <w:t>sanctions</w:t>
      </w:r>
      <w:r w:rsidRPr="005657F6">
        <w:rPr>
          <w:sz w:val="16"/>
        </w:rPr>
        <w:t xml:space="preserve">, and the </w:t>
      </w:r>
      <w:r w:rsidRPr="00A4030E">
        <w:rPr>
          <w:rStyle w:val="Emphasis"/>
          <w:highlight w:val="cyan"/>
        </w:rPr>
        <w:t>diplomatic leverage</w:t>
      </w:r>
      <w:r w:rsidRPr="005657F6">
        <w:rPr>
          <w:rStyle w:val="StyleUnderline"/>
        </w:rPr>
        <w:t xml:space="preserve"> to rally broad international opposition</w:t>
      </w:r>
      <w:r w:rsidRPr="005657F6">
        <w:rPr>
          <w:sz w:val="16"/>
        </w:rPr>
        <w:t xml:space="preserve"> to revisionist coercion. It has </w:t>
      </w:r>
      <w:r w:rsidRPr="00A4030E">
        <w:rPr>
          <w:rStyle w:val="Emphasis"/>
          <w:highlight w:val="cyan"/>
        </w:rPr>
        <w:t>immensely skilled SOF</w:t>
      </w:r>
      <w:r w:rsidRPr="005657F6">
        <w:rPr>
          <w:rStyle w:val="StyleUnderline"/>
        </w:rPr>
        <w:t xml:space="preserve"> that are </w:t>
      </w:r>
      <w:r w:rsidRPr="00A4030E">
        <w:rPr>
          <w:rStyle w:val="StyleUnderline"/>
          <w:highlight w:val="cyan"/>
        </w:rPr>
        <w:t>well suited</w:t>
      </w:r>
      <w:r w:rsidRPr="005657F6">
        <w:rPr>
          <w:rStyle w:val="StyleUnderline"/>
        </w:rPr>
        <w:t xml:space="preserve"> to operating </w:t>
      </w:r>
      <w:r w:rsidRPr="00A4030E">
        <w:rPr>
          <w:rStyle w:val="StyleUnderline"/>
          <w:highlight w:val="cyan"/>
        </w:rPr>
        <w:t>in murky environments</w:t>
      </w:r>
      <w:r w:rsidRPr="005657F6">
        <w:rPr>
          <w:sz w:val="16"/>
        </w:rPr>
        <w:t xml:space="preserve"> and </w:t>
      </w:r>
      <w:r w:rsidRPr="005657F6">
        <w:rPr>
          <w:rStyle w:val="StyleUnderline"/>
        </w:rPr>
        <w:t>training indigenous security forces</w:t>
      </w:r>
      <w:r w:rsidRPr="005657F6">
        <w:rPr>
          <w:sz w:val="16"/>
        </w:rPr>
        <w:t xml:space="preserve">, and </w:t>
      </w:r>
      <w:r w:rsidRPr="00A4030E">
        <w:rPr>
          <w:rStyle w:val="Emphasis"/>
          <w:highlight w:val="cyan"/>
        </w:rPr>
        <w:t>well-resourced intelligence</w:t>
      </w:r>
      <w:r w:rsidRPr="005657F6">
        <w:rPr>
          <w:rStyle w:val="Emphasis"/>
        </w:rPr>
        <w:t xml:space="preserve"> agencies</w:t>
      </w:r>
      <w:r w:rsidRPr="005657F6">
        <w:rPr>
          <w:sz w:val="16"/>
        </w:rPr>
        <w:t xml:space="preserve"> </w:t>
      </w:r>
      <w:r w:rsidRPr="005657F6">
        <w:rPr>
          <w:rStyle w:val="StyleUnderline"/>
        </w:rPr>
        <w:t>with significant</w:t>
      </w:r>
      <w:r w:rsidRPr="005657F6">
        <w:rPr>
          <w:sz w:val="16"/>
        </w:rPr>
        <w:t xml:space="preserve"> </w:t>
      </w:r>
      <w:r w:rsidRPr="005657F6">
        <w:rPr>
          <w:rStyle w:val="StyleUnderline"/>
        </w:rPr>
        <w:t>analytical and operational expertise</w:t>
      </w:r>
      <w:r w:rsidRPr="005657F6">
        <w:rPr>
          <w:sz w:val="16"/>
        </w:rPr>
        <w:t xml:space="preserve">. </w:t>
      </w:r>
      <w:r w:rsidRPr="005657F6">
        <w:rPr>
          <w:rStyle w:val="StyleUnderline"/>
        </w:rPr>
        <w:t xml:space="preserve">America also has </w:t>
      </w:r>
      <w:r w:rsidRPr="00A4030E">
        <w:rPr>
          <w:rStyle w:val="Emphasis"/>
          <w:highlight w:val="cyan"/>
        </w:rPr>
        <w:t>plentiful experience</w:t>
      </w:r>
      <w:r w:rsidRPr="00A4030E">
        <w:rPr>
          <w:sz w:val="16"/>
          <w:highlight w:val="cyan"/>
        </w:rPr>
        <w:t xml:space="preserve"> </w:t>
      </w:r>
      <w:r w:rsidRPr="00341022">
        <w:rPr>
          <w:rStyle w:val="StyleUnderline"/>
        </w:rPr>
        <w:t>in dealing with ambiguous aggression</w:t>
      </w:r>
      <w:r w:rsidRPr="005657F6">
        <w:rPr>
          <w:sz w:val="16"/>
        </w:rPr>
        <w:t xml:space="preserve"> </w:t>
      </w:r>
      <w:r w:rsidRPr="005657F6">
        <w:rPr>
          <w:rStyle w:val="StyleUnderline"/>
        </w:rPr>
        <w:t>dating back to the Cold War</w:t>
      </w:r>
      <w:r w:rsidRPr="005657F6">
        <w:rPr>
          <w:sz w:val="16"/>
        </w:rPr>
        <w:t xml:space="preserve"> and even earlier. Granted, resources never seem sufficient to go around, and </w:t>
      </w:r>
      <w:r w:rsidRPr="005657F6">
        <w:rPr>
          <w:rStyle w:val="StyleUnderline"/>
        </w:rPr>
        <w:t xml:space="preserve">there are </w:t>
      </w:r>
      <w:r w:rsidRPr="00A4030E">
        <w:rPr>
          <w:rStyle w:val="Emphasis"/>
          <w:highlight w:val="cyan"/>
        </w:rPr>
        <w:t>always</w:t>
      </w:r>
      <w:r w:rsidRPr="005657F6">
        <w:rPr>
          <w:rStyle w:val="Emphasis"/>
        </w:rPr>
        <w:t xml:space="preserve"> </w:t>
      </w:r>
      <w:r w:rsidRPr="00A4030E">
        <w:rPr>
          <w:rStyle w:val="Emphasis"/>
          <w:highlight w:val="cyan"/>
        </w:rPr>
        <w:t>capabilities that Washington could use</w:t>
      </w:r>
      <w:r w:rsidRPr="005657F6">
        <w:rPr>
          <w:sz w:val="16"/>
        </w:rPr>
        <w:t>—or use more of—</w:t>
      </w:r>
      <w:r w:rsidRPr="00A4030E">
        <w:rPr>
          <w:rStyle w:val="StyleUnderline"/>
          <w:highlight w:val="cyan"/>
        </w:rPr>
        <w:t>in addressing gray zone</w:t>
      </w:r>
      <w:r w:rsidRPr="005657F6">
        <w:rPr>
          <w:rStyle w:val="StyleUnderline"/>
        </w:rPr>
        <w:t xml:space="preserve"> challenges</w:t>
      </w:r>
      <w:r w:rsidRPr="005657F6">
        <w:rPr>
          <w:sz w:val="16"/>
        </w:rPr>
        <w:t>. Yet it would nonetheless be mistaken to say that the United States lacks tools for confronting these challenges.</w:t>
      </w:r>
    </w:p>
    <w:p w14:paraId="59453E54" w14:textId="77777777" w:rsidR="004256A5" w:rsidRPr="005657F6" w:rsidRDefault="004256A5" w:rsidP="004256A5">
      <w:pPr>
        <w:pStyle w:val="Heading3"/>
      </w:pPr>
      <w:r>
        <w:t>AT: Miscalc---Grey Zones False---2NC</w:t>
      </w:r>
    </w:p>
    <w:p w14:paraId="5074EF29" w14:textId="77777777" w:rsidR="004256A5" w:rsidRDefault="004256A5" w:rsidP="004256A5">
      <w:pPr>
        <w:pStyle w:val="Heading4"/>
        <w:rPr>
          <w:u w:val="single"/>
        </w:rPr>
      </w:pPr>
      <w:r>
        <w:t xml:space="preserve">And </w:t>
      </w:r>
      <w:r w:rsidRPr="005657F6">
        <w:rPr>
          <w:u w:val="single"/>
        </w:rPr>
        <w:t>alt causes</w:t>
      </w:r>
      <w:r>
        <w:t xml:space="preserve"> to gray zones – the Coast Guard </w:t>
      </w:r>
      <w:r w:rsidRPr="005657F6">
        <w:rPr>
          <w:u w:val="single"/>
        </w:rPr>
        <w:t>can’t solve</w:t>
      </w:r>
    </w:p>
    <w:p w14:paraId="3107DF26" w14:textId="77777777" w:rsidR="004256A5" w:rsidRPr="005657F6" w:rsidRDefault="004256A5" w:rsidP="004256A5">
      <w:r w:rsidRPr="005657F6">
        <w:rPr>
          <w:rStyle w:val="Style13ptBold"/>
        </w:rPr>
        <w:t>Brands 16</w:t>
      </w:r>
      <w:r w:rsidRPr="005657F6">
        <w:t xml:space="preserve"> - Hal Brands</w:t>
      </w:r>
      <w:r>
        <w:t xml:space="preserve"> </w:t>
      </w:r>
      <w:r w:rsidRPr="005657F6">
        <w:t>is an American columnist and scholar of US foreign policy. He is the Henry A. Kissinger Distinguished Professor of Global Affairs at the School of Advanced International Studies at Johns Hopkins University, as well as a resident scholar at the American Enterprise Institute. (2-5-2016; "Paradoxes of the Gray Zone"; Foreign Policy Research Institute; https://www.fpri.org/article/2016/02/paradoxes-gray-zone/; 7-16-2025)//CMSW-ShajSpec</w:t>
      </w:r>
    </w:p>
    <w:p w14:paraId="160873D3" w14:textId="77777777" w:rsidR="004256A5" w:rsidRPr="005657F6" w:rsidRDefault="004256A5" w:rsidP="004256A5">
      <w:pPr>
        <w:rPr>
          <w:sz w:val="16"/>
        </w:rPr>
      </w:pPr>
      <w:r w:rsidRPr="005657F6">
        <w:rPr>
          <w:sz w:val="16"/>
        </w:rPr>
        <w:t xml:space="preserve">So why do so many observers argue that America is poorly prepared for conflict in the gray zone?[19] The </w:t>
      </w:r>
      <w:r w:rsidRPr="00A4030E">
        <w:rPr>
          <w:rStyle w:val="StyleUnderline"/>
          <w:highlight w:val="cyan"/>
        </w:rPr>
        <w:t>difficulty</w:t>
      </w:r>
      <w:r w:rsidRPr="005657F6">
        <w:rPr>
          <w:sz w:val="16"/>
        </w:rPr>
        <w:t xml:space="preserve">, it seems, has </w:t>
      </w:r>
      <w:r w:rsidRPr="00A4030E">
        <w:rPr>
          <w:rStyle w:val="StyleUnderline"/>
          <w:highlight w:val="cyan"/>
        </w:rPr>
        <w:t>more to with</w:t>
      </w:r>
      <w:r w:rsidRPr="005657F6">
        <w:rPr>
          <w:rStyle w:val="StyleUnderline"/>
        </w:rPr>
        <w:t xml:space="preserve"> </w:t>
      </w:r>
      <w:r w:rsidRPr="00A4030E">
        <w:rPr>
          <w:rStyle w:val="StyleUnderline"/>
          <w:highlight w:val="cyan"/>
        </w:rPr>
        <w:t>organizational</w:t>
      </w:r>
      <w:r w:rsidRPr="005657F6">
        <w:rPr>
          <w:rStyle w:val="StyleUnderline"/>
        </w:rPr>
        <w:t xml:space="preserve"> and </w:t>
      </w:r>
      <w:r w:rsidRPr="00A4030E">
        <w:rPr>
          <w:rStyle w:val="Emphasis"/>
          <w:highlight w:val="cyan"/>
        </w:rPr>
        <w:t>conceptual challenges</w:t>
      </w:r>
      <w:r w:rsidRPr="005657F6">
        <w:rPr>
          <w:sz w:val="16"/>
        </w:rPr>
        <w:t xml:space="preserve"> than anything else. Organizationally, </w:t>
      </w:r>
      <w:r w:rsidRPr="005657F6">
        <w:rPr>
          <w:rStyle w:val="StyleUnderline"/>
        </w:rPr>
        <w:t xml:space="preserve">some parts of </w:t>
      </w:r>
      <w:r w:rsidRPr="00A4030E">
        <w:rPr>
          <w:rStyle w:val="StyleUnderline"/>
          <w:highlight w:val="cyan"/>
        </w:rPr>
        <w:t>the U.S. government</w:t>
      </w:r>
      <w:r w:rsidRPr="005657F6">
        <w:rPr>
          <w:sz w:val="16"/>
        </w:rPr>
        <w:t>—such as the SOF community—</w:t>
      </w:r>
      <w:r w:rsidRPr="005657F6">
        <w:rPr>
          <w:rStyle w:val="StyleUnderline"/>
        </w:rPr>
        <w:t xml:space="preserve">are well </w:t>
      </w:r>
      <w:r w:rsidRPr="00A4030E">
        <w:rPr>
          <w:rStyle w:val="StyleUnderline"/>
          <w:highlight w:val="cyan"/>
        </w:rPr>
        <w:t xml:space="preserve">positioned to operate in the </w:t>
      </w:r>
      <w:r w:rsidRPr="00341022">
        <w:rPr>
          <w:rStyle w:val="StyleUnderline"/>
        </w:rPr>
        <w:t xml:space="preserve">gray </w:t>
      </w:r>
      <w:r w:rsidRPr="00A4030E">
        <w:rPr>
          <w:rStyle w:val="StyleUnderline"/>
          <w:highlight w:val="cyan"/>
        </w:rPr>
        <w:t>zone</w:t>
      </w:r>
      <w:r w:rsidRPr="005657F6">
        <w:rPr>
          <w:sz w:val="16"/>
        </w:rPr>
        <w:t xml:space="preserve">. But </w:t>
      </w:r>
      <w:r w:rsidRPr="00A4030E">
        <w:rPr>
          <w:rStyle w:val="Emphasis"/>
          <w:highlight w:val="cyan"/>
        </w:rPr>
        <w:t>bureaucratic seams</w:t>
      </w:r>
      <w:r w:rsidRPr="005657F6">
        <w:rPr>
          <w:sz w:val="16"/>
        </w:rPr>
        <w:t xml:space="preserve">, such as those between the State Department and the Pentagon, often </w:t>
      </w:r>
      <w:r w:rsidRPr="00A4030E">
        <w:rPr>
          <w:rStyle w:val="StyleUnderline"/>
          <w:highlight w:val="cyan"/>
        </w:rPr>
        <w:t>make it</w:t>
      </w:r>
      <w:r w:rsidRPr="005657F6">
        <w:rPr>
          <w:rStyle w:val="StyleUnderline"/>
        </w:rPr>
        <w:t xml:space="preserve"> </w:t>
      </w:r>
      <w:r w:rsidRPr="00A4030E">
        <w:rPr>
          <w:rStyle w:val="StyleUnderline"/>
          <w:highlight w:val="cyan"/>
        </w:rPr>
        <w:t>difficult</w:t>
      </w:r>
      <w:r w:rsidRPr="005657F6">
        <w:rPr>
          <w:rStyle w:val="StyleUnderline"/>
        </w:rPr>
        <w:t xml:space="preserve"> to operate effectively</w:t>
      </w:r>
      <w:r w:rsidRPr="005657F6">
        <w:rPr>
          <w:sz w:val="16"/>
        </w:rPr>
        <w:t xml:space="preserve"> in the area between peace and war, or to address challenges that are simultaneously political and military in nature.[20] Moreover, in the past the </w:t>
      </w:r>
      <w:r w:rsidRPr="00A4030E">
        <w:rPr>
          <w:rStyle w:val="StyleUnderline"/>
          <w:highlight w:val="cyan"/>
        </w:rPr>
        <w:t>U</w:t>
      </w:r>
      <w:r w:rsidRPr="005657F6">
        <w:rPr>
          <w:rStyle w:val="StyleUnderline"/>
        </w:rPr>
        <w:t xml:space="preserve">nited </w:t>
      </w:r>
      <w:r w:rsidRPr="00A4030E">
        <w:rPr>
          <w:rStyle w:val="StyleUnderline"/>
          <w:highlight w:val="cyan"/>
        </w:rPr>
        <w:t>S</w:t>
      </w:r>
      <w:r w:rsidRPr="00341022">
        <w:rPr>
          <w:rStyle w:val="StyleUnderline"/>
        </w:rPr>
        <w:t>t</w:t>
      </w:r>
      <w:r w:rsidRPr="005657F6">
        <w:rPr>
          <w:rStyle w:val="StyleUnderline"/>
        </w:rPr>
        <w:t xml:space="preserve">ates has frequently </w:t>
      </w:r>
      <w:r w:rsidRPr="00A4030E">
        <w:rPr>
          <w:rStyle w:val="StyleUnderline"/>
          <w:highlight w:val="cyan"/>
        </w:rPr>
        <w:t>failed to retain</w:t>
      </w:r>
      <w:r w:rsidRPr="005657F6">
        <w:rPr>
          <w:rStyle w:val="StyleUnderline"/>
        </w:rPr>
        <w:t xml:space="preserve"> the </w:t>
      </w:r>
      <w:r w:rsidRPr="00A4030E">
        <w:rPr>
          <w:rStyle w:val="StyleUnderline"/>
          <w:highlight w:val="cyan"/>
        </w:rPr>
        <w:t>knowledge</w:t>
      </w:r>
      <w:r w:rsidRPr="005657F6">
        <w:rPr>
          <w:rStyle w:val="StyleUnderline"/>
        </w:rPr>
        <w:t xml:space="preserve"> gained from earlier experiences</w:t>
      </w:r>
      <w:r w:rsidRPr="005657F6">
        <w:rPr>
          <w:sz w:val="16"/>
        </w:rPr>
        <w:t xml:space="preserve"> with gray-zone and other irregular challenges, meaning that today’s officials have essentially been forced to re-learn these subjects from scratch.[21] Finally, and not least, the traditional American tendency to think in binary terms—war versus peace, victory versus defeat—and to divide military operations into discrete phases may limit our ability to grapple with problems that are inherently messy and ambiguous. Adversaries understand all this, of course, which is one of the reasons why they operate in the gray zone in the first place.[22]</w:t>
      </w:r>
    </w:p>
    <w:p w14:paraId="5D500FE9" w14:textId="77777777" w:rsidR="004256A5" w:rsidRPr="005657F6" w:rsidRDefault="004256A5" w:rsidP="004256A5">
      <w:pPr>
        <w:rPr>
          <w:sz w:val="16"/>
        </w:rPr>
      </w:pPr>
      <w:r w:rsidRPr="00A4030E">
        <w:rPr>
          <w:rStyle w:val="StyleUnderline"/>
          <w:highlight w:val="cyan"/>
        </w:rPr>
        <w:t>Succeeding in the gray</w:t>
      </w:r>
      <w:r w:rsidRPr="005657F6">
        <w:rPr>
          <w:rStyle w:val="StyleUnderline"/>
        </w:rPr>
        <w:t xml:space="preserve"> </w:t>
      </w:r>
      <w:r w:rsidRPr="00A4030E">
        <w:rPr>
          <w:rStyle w:val="StyleUnderline"/>
          <w:highlight w:val="cyan"/>
        </w:rPr>
        <w:t>zon</w:t>
      </w:r>
      <w:r w:rsidRPr="00A4030E">
        <w:rPr>
          <w:sz w:val="16"/>
          <w:highlight w:val="cyan"/>
        </w:rPr>
        <w:t>e</w:t>
      </w:r>
      <w:r w:rsidRPr="005657F6">
        <w:rPr>
          <w:sz w:val="16"/>
        </w:rPr>
        <w:t xml:space="preserve">, then, is </w:t>
      </w:r>
      <w:r w:rsidRPr="00A4030E">
        <w:rPr>
          <w:rStyle w:val="StyleUnderline"/>
          <w:highlight w:val="cyan"/>
        </w:rPr>
        <w:t>not</w:t>
      </w:r>
      <w:r w:rsidRPr="005657F6">
        <w:rPr>
          <w:sz w:val="16"/>
        </w:rPr>
        <w:t xml:space="preserve"> </w:t>
      </w:r>
      <w:r w:rsidRPr="005657F6">
        <w:rPr>
          <w:rStyle w:val="StyleUnderline"/>
        </w:rPr>
        <w:t xml:space="preserve">simply a </w:t>
      </w:r>
      <w:r w:rsidRPr="00A4030E">
        <w:rPr>
          <w:rStyle w:val="StyleUnderline"/>
          <w:highlight w:val="cyan"/>
        </w:rPr>
        <w:t>matter of resources</w:t>
      </w:r>
      <w:r w:rsidRPr="005657F6">
        <w:rPr>
          <w:sz w:val="16"/>
        </w:rPr>
        <w:t xml:space="preserve">.[23] It is a </w:t>
      </w:r>
      <w:r w:rsidRPr="00A4030E">
        <w:rPr>
          <w:rStyle w:val="StyleUnderline"/>
          <w:highlight w:val="cyan"/>
        </w:rPr>
        <w:t>matter of orienting ourselves organizationally</w:t>
      </w:r>
      <w:r w:rsidRPr="005657F6">
        <w:rPr>
          <w:sz w:val="16"/>
        </w:rPr>
        <w:t xml:space="preserve"> and conceptually for the challenge.</w:t>
      </w:r>
    </w:p>
    <w:p w14:paraId="637F4891" w14:textId="77777777" w:rsidR="004256A5" w:rsidRDefault="004256A5" w:rsidP="004256A5">
      <w:pPr>
        <w:rPr>
          <w:sz w:val="16"/>
        </w:rPr>
      </w:pPr>
    </w:p>
    <w:p w14:paraId="250FC43C" w14:textId="77777777" w:rsidR="004256A5" w:rsidRDefault="004256A5" w:rsidP="004256A5">
      <w:pPr>
        <w:pStyle w:val="Heading4"/>
      </w:pPr>
      <w:r>
        <w:t xml:space="preserve">Gray zones are </w:t>
      </w:r>
      <w:r w:rsidRPr="006B44D2">
        <w:rPr>
          <w:u w:val="single"/>
        </w:rPr>
        <w:t>counter-productive</w:t>
      </w:r>
      <w:r>
        <w:t xml:space="preserve"> – strengthen opposition </w:t>
      </w:r>
      <w:r w:rsidRPr="006B44D2">
        <w:rPr>
          <w:u w:val="single"/>
        </w:rPr>
        <w:t>against</w:t>
      </w:r>
      <w:r>
        <w:t xml:space="preserve"> authoritarian countries</w:t>
      </w:r>
    </w:p>
    <w:p w14:paraId="68E7F84D" w14:textId="77777777" w:rsidR="004256A5" w:rsidRPr="005657F6" w:rsidRDefault="004256A5" w:rsidP="004256A5">
      <w:r w:rsidRPr="005657F6">
        <w:rPr>
          <w:rStyle w:val="Style13ptBold"/>
        </w:rPr>
        <w:t>Brands 16</w:t>
      </w:r>
      <w:r w:rsidRPr="005657F6">
        <w:t xml:space="preserve"> - Hal Brands</w:t>
      </w:r>
      <w:r>
        <w:t xml:space="preserve"> </w:t>
      </w:r>
      <w:r w:rsidRPr="005657F6">
        <w:t>is an American columnist and scholar of US foreign policy. He is the Henry A. Kissinger Distinguished Professor of Global Affairs at the School of Advanced International Studies at Johns Hopkins University, as well as a resident scholar at the American Enterprise Institute. (2-5-2016; "Paradoxes of the Gray Zone"; Foreign Policy Research Institute; https://www.fpri.org/article/2016/02/paradoxes-gray-zone/; 7-16-2025)//CMSW-ShajSpec</w:t>
      </w:r>
    </w:p>
    <w:p w14:paraId="262D9F41" w14:textId="77777777" w:rsidR="004256A5" w:rsidRPr="005657F6" w:rsidRDefault="004256A5" w:rsidP="004256A5">
      <w:pPr>
        <w:rPr>
          <w:sz w:val="16"/>
        </w:rPr>
      </w:pPr>
      <w:r w:rsidRPr="00A4030E">
        <w:rPr>
          <w:rStyle w:val="StyleUnderline"/>
          <w:highlight w:val="cyan"/>
        </w:rPr>
        <w:t>Gray zone</w:t>
      </w:r>
      <w:r w:rsidRPr="005657F6">
        <w:rPr>
          <w:rStyle w:val="StyleUnderline"/>
        </w:rPr>
        <w:t xml:space="preserve"> challenges can be </w:t>
      </w:r>
      <w:r w:rsidRPr="00A4030E">
        <w:rPr>
          <w:rStyle w:val="StyleUnderline"/>
          <w:highlight w:val="cyan"/>
        </w:rPr>
        <w:t>productive</w:t>
      </w:r>
      <w:r w:rsidRPr="005657F6">
        <w:rPr>
          <w:sz w:val="16"/>
        </w:rPr>
        <w:t xml:space="preserve"> and counterproductive at the same time</w:t>
      </w:r>
    </w:p>
    <w:p w14:paraId="3F434F10" w14:textId="77777777" w:rsidR="004256A5" w:rsidRPr="005657F6" w:rsidRDefault="004256A5" w:rsidP="004256A5">
      <w:pPr>
        <w:rPr>
          <w:sz w:val="16"/>
        </w:rPr>
      </w:pPr>
      <w:r w:rsidRPr="005657F6">
        <w:rPr>
          <w:sz w:val="16"/>
        </w:rPr>
        <w:t>In light of the advantages that gray zone approaches offer, and the difficulties and complexities involved in combating them, it can be tempting to think that America’s adversaries have hit upon a devilishly clever strategy for undermining the international order. And to be clear, the threat is very real. China’s coercive gradualism has strengthened its military position in the South China Sea, and positioned Beijing to assert greater influence over that area. Russian hybrid warfare activities have dismembered Ukraine, created another “frozen conflict” that can be intensified at Moscow’s discretion, and cast a pall of insecurity over Eastern Europe. Iranian subversive activities in the Middle East have further inflamed and destabilized that region, and proven highly unsettling to American partners and allies. There is no waving away these challenges—gray zone approaches are testing key regional orders, and key elements of the international order writ large.</w:t>
      </w:r>
    </w:p>
    <w:p w14:paraId="143CF979" w14:textId="77777777" w:rsidR="004256A5" w:rsidRPr="005657F6" w:rsidRDefault="004256A5" w:rsidP="004256A5">
      <w:pPr>
        <w:rPr>
          <w:sz w:val="16"/>
        </w:rPr>
      </w:pPr>
      <w:r w:rsidRPr="005657F6">
        <w:rPr>
          <w:rStyle w:val="StyleUnderline"/>
        </w:rPr>
        <w:t xml:space="preserve">Yet it is still </w:t>
      </w:r>
      <w:r w:rsidRPr="00A4030E">
        <w:rPr>
          <w:rStyle w:val="Emphasis"/>
          <w:highlight w:val="cyan"/>
        </w:rPr>
        <w:t>not clear</w:t>
      </w:r>
      <w:r w:rsidRPr="00A4030E">
        <w:rPr>
          <w:rStyle w:val="StyleUnderline"/>
          <w:highlight w:val="cyan"/>
        </w:rPr>
        <w:t xml:space="preserve"> how effective</w:t>
      </w:r>
      <w:r w:rsidRPr="005657F6">
        <w:rPr>
          <w:rStyle w:val="StyleUnderline"/>
        </w:rPr>
        <w:t xml:space="preserve"> these </w:t>
      </w:r>
      <w:r w:rsidRPr="00A4030E">
        <w:rPr>
          <w:rStyle w:val="StyleUnderline"/>
          <w:highlight w:val="cyan"/>
        </w:rPr>
        <w:t>strategies</w:t>
      </w:r>
      <w:r w:rsidRPr="005657F6">
        <w:rPr>
          <w:rStyle w:val="StyleUnderline"/>
        </w:rPr>
        <w:t xml:space="preserve"> will be </w:t>
      </w:r>
      <w:r w:rsidRPr="00A4030E">
        <w:rPr>
          <w:rStyle w:val="Emphasis"/>
          <w:highlight w:val="cyan"/>
        </w:rPr>
        <w:t>over time</w:t>
      </w:r>
      <w:r w:rsidRPr="005657F6">
        <w:rPr>
          <w:sz w:val="16"/>
        </w:rPr>
        <w:t xml:space="preserve">. For </w:t>
      </w:r>
      <w:r w:rsidRPr="00A4030E">
        <w:rPr>
          <w:rStyle w:val="StyleUnderline"/>
          <w:highlight w:val="cyan"/>
        </w:rPr>
        <w:t>even if gray zone</w:t>
      </w:r>
      <w:r w:rsidRPr="005657F6">
        <w:rPr>
          <w:rStyle w:val="StyleUnderline"/>
        </w:rPr>
        <w:t xml:space="preserve"> approaches </w:t>
      </w:r>
      <w:r w:rsidRPr="00A4030E">
        <w:rPr>
          <w:rStyle w:val="StyleUnderline"/>
          <w:highlight w:val="cyan"/>
        </w:rPr>
        <w:t>are effective</w:t>
      </w:r>
      <w:r w:rsidRPr="005657F6">
        <w:rPr>
          <w:rStyle w:val="StyleUnderline"/>
        </w:rPr>
        <w:t xml:space="preserve"> </w:t>
      </w:r>
      <w:r w:rsidRPr="00A4030E">
        <w:rPr>
          <w:rStyle w:val="StyleUnderline"/>
          <w:highlight w:val="cyan"/>
        </w:rPr>
        <w:t>in</w:t>
      </w:r>
      <w:r w:rsidRPr="005657F6">
        <w:rPr>
          <w:sz w:val="16"/>
        </w:rPr>
        <w:t xml:space="preserve"> achieving their </w:t>
      </w:r>
      <w:r w:rsidRPr="00A4030E">
        <w:rPr>
          <w:rStyle w:val="StyleUnderline"/>
          <w:highlight w:val="cyan"/>
        </w:rPr>
        <w:t>short</w:t>
      </w:r>
      <w:r w:rsidRPr="005657F6">
        <w:rPr>
          <w:rStyle w:val="StyleUnderline"/>
        </w:rPr>
        <w:t xml:space="preserve"> </w:t>
      </w:r>
      <w:r w:rsidRPr="00A4030E">
        <w:rPr>
          <w:rStyle w:val="StyleUnderline"/>
          <w:highlight w:val="cyan"/>
        </w:rPr>
        <w:t>and medium</w:t>
      </w:r>
      <w:r w:rsidRPr="005657F6">
        <w:rPr>
          <w:rStyle w:val="StyleUnderline"/>
        </w:rPr>
        <w:t>-</w:t>
      </w:r>
      <w:r w:rsidRPr="00A4030E">
        <w:rPr>
          <w:rStyle w:val="StyleUnderline"/>
          <w:highlight w:val="cyan"/>
        </w:rPr>
        <w:t>term</w:t>
      </w:r>
      <w:r w:rsidRPr="005657F6">
        <w:rPr>
          <w:rStyle w:val="StyleUnderline"/>
        </w:rPr>
        <w:t xml:space="preserve"> goals</w:t>
      </w:r>
      <w:r w:rsidRPr="005657F6">
        <w:rPr>
          <w:sz w:val="16"/>
        </w:rPr>
        <w:t xml:space="preserve">, the </w:t>
      </w:r>
      <w:r w:rsidRPr="00A4030E">
        <w:rPr>
          <w:rStyle w:val="StyleUnderline"/>
          <w:highlight w:val="cyan"/>
        </w:rPr>
        <w:t>long-term results</w:t>
      </w:r>
      <w:r w:rsidRPr="005657F6">
        <w:rPr>
          <w:rStyle w:val="StyleUnderline"/>
        </w:rPr>
        <w:t xml:space="preserve"> are still </w:t>
      </w:r>
      <w:r w:rsidRPr="00A4030E">
        <w:rPr>
          <w:rStyle w:val="Emphasis"/>
          <w:highlight w:val="cyan"/>
        </w:rPr>
        <w:t>hazier</w:t>
      </w:r>
      <w:r w:rsidRPr="005657F6">
        <w:rPr>
          <w:rStyle w:val="StyleUnderline"/>
        </w:rPr>
        <w:t xml:space="preserve"> and potentially </w:t>
      </w:r>
      <w:r w:rsidRPr="00A4030E">
        <w:rPr>
          <w:rStyle w:val="StyleUnderline"/>
          <w:highlight w:val="cyan"/>
        </w:rPr>
        <w:t>more problematic</w:t>
      </w:r>
      <w:r w:rsidRPr="005657F6">
        <w:rPr>
          <w:sz w:val="16"/>
        </w:rPr>
        <w:t xml:space="preserve">. Consider again China’s recent activities. </w:t>
      </w:r>
      <w:r w:rsidRPr="00A4030E">
        <w:rPr>
          <w:rStyle w:val="StyleUnderline"/>
          <w:highlight w:val="cyan"/>
        </w:rPr>
        <w:t>Chinese assertiveness</w:t>
      </w:r>
      <w:r w:rsidRPr="005657F6">
        <w:rPr>
          <w:rStyle w:val="StyleUnderline"/>
        </w:rPr>
        <w:t xml:space="preserve"> in the South China Sea</w:t>
      </w:r>
      <w:r w:rsidRPr="005657F6">
        <w:rPr>
          <w:sz w:val="16"/>
        </w:rPr>
        <w:t xml:space="preserve"> has </w:t>
      </w:r>
      <w:r w:rsidRPr="00A4030E">
        <w:rPr>
          <w:rStyle w:val="StyleUnderline"/>
          <w:highlight w:val="cyan"/>
        </w:rPr>
        <w:t>driven</w:t>
      </w:r>
      <w:r w:rsidRPr="005657F6">
        <w:rPr>
          <w:rStyle w:val="StyleUnderline"/>
        </w:rPr>
        <w:t xml:space="preserve"> many regional </w:t>
      </w:r>
      <w:r w:rsidRPr="00A4030E">
        <w:rPr>
          <w:rStyle w:val="StyleUnderline"/>
          <w:highlight w:val="cyan"/>
        </w:rPr>
        <w:t xml:space="preserve">countries to pursue closer </w:t>
      </w:r>
      <w:r w:rsidRPr="00A4030E">
        <w:rPr>
          <w:rStyle w:val="Emphasis"/>
          <w:highlight w:val="cyan"/>
        </w:rPr>
        <w:t>security ties</w:t>
      </w:r>
      <w:r w:rsidRPr="005657F6">
        <w:rPr>
          <w:rStyle w:val="Emphasis"/>
        </w:rPr>
        <w:t xml:space="preserve"> </w:t>
      </w:r>
      <w:r w:rsidRPr="00A4030E">
        <w:rPr>
          <w:rStyle w:val="Emphasis"/>
          <w:highlight w:val="cyan"/>
        </w:rPr>
        <w:t>with Washington</w:t>
      </w:r>
      <w:r w:rsidRPr="005657F6">
        <w:rPr>
          <w:sz w:val="16"/>
        </w:rPr>
        <w:t xml:space="preserve">, it has </w:t>
      </w:r>
      <w:r w:rsidRPr="005657F6">
        <w:rPr>
          <w:rStyle w:val="StyleUnderline"/>
        </w:rPr>
        <w:t xml:space="preserve">helped </w:t>
      </w:r>
      <w:r w:rsidRPr="00A4030E">
        <w:rPr>
          <w:rStyle w:val="Emphasis"/>
          <w:highlight w:val="cyan"/>
        </w:rPr>
        <w:t>revitalize the U.S.-Philippines alliance</w:t>
      </w:r>
      <w:r w:rsidRPr="005657F6">
        <w:rPr>
          <w:sz w:val="16"/>
        </w:rPr>
        <w:t xml:space="preserve">, and it has </w:t>
      </w:r>
      <w:r w:rsidRPr="00A4030E">
        <w:rPr>
          <w:rStyle w:val="StyleUnderline"/>
          <w:highlight w:val="cyan"/>
        </w:rPr>
        <w:t>inspired</w:t>
      </w:r>
      <w:r w:rsidRPr="005657F6">
        <w:rPr>
          <w:rStyle w:val="StyleUnderline"/>
        </w:rPr>
        <w:t xml:space="preserve"> precisely the </w:t>
      </w:r>
      <w:r w:rsidRPr="00A4030E">
        <w:rPr>
          <w:rStyle w:val="Emphasis"/>
          <w:highlight w:val="cyan"/>
        </w:rPr>
        <w:t>more assertive Japanese foreign</w:t>
      </w:r>
      <w:r w:rsidRPr="005657F6">
        <w:rPr>
          <w:rStyle w:val="Emphasis"/>
        </w:rPr>
        <w:t xml:space="preserve"> and defense </w:t>
      </w:r>
      <w:r w:rsidRPr="00A4030E">
        <w:rPr>
          <w:rStyle w:val="Emphasis"/>
          <w:highlight w:val="cyan"/>
        </w:rPr>
        <w:t>policies</w:t>
      </w:r>
      <w:r w:rsidRPr="005657F6">
        <w:rPr>
          <w:rStyle w:val="StyleUnderline"/>
        </w:rPr>
        <w:t xml:space="preserve"> that Beijing likely seeks to avoid</w:t>
      </w:r>
      <w:r w:rsidRPr="005657F6">
        <w:rPr>
          <w:sz w:val="16"/>
        </w:rPr>
        <w:t xml:space="preserve">. </w:t>
      </w:r>
      <w:r w:rsidRPr="00A4030E">
        <w:rPr>
          <w:rStyle w:val="StyleUnderline"/>
          <w:highlight w:val="cyan"/>
        </w:rPr>
        <w:t>China’s gray zone</w:t>
      </w:r>
      <w:r w:rsidRPr="005657F6">
        <w:rPr>
          <w:rStyle w:val="StyleUnderline"/>
        </w:rPr>
        <w:t xml:space="preserve"> actions</w:t>
      </w:r>
      <w:r w:rsidRPr="005657F6">
        <w:rPr>
          <w:sz w:val="16"/>
        </w:rPr>
        <w:t xml:space="preserve"> may be </w:t>
      </w:r>
      <w:r w:rsidRPr="00A4030E">
        <w:rPr>
          <w:rStyle w:val="StyleUnderline"/>
          <w:highlight w:val="cyan"/>
        </w:rPr>
        <w:t>strengthening</w:t>
      </w:r>
      <w:r w:rsidRPr="005657F6">
        <w:rPr>
          <w:rStyle w:val="StyleUnderline"/>
        </w:rPr>
        <w:t xml:space="preserve"> its </w:t>
      </w:r>
      <w:r w:rsidRPr="00A4030E">
        <w:rPr>
          <w:rStyle w:val="StyleUnderline"/>
          <w:highlight w:val="cyan"/>
        </w:rPr>
        <w:t>military</w:t>
      </w:r>
      <w:r w:rsidRPr="005657F6">
        <w:rPr>
          <w:sz w:val="16"/>
        </w:rPr>
        <w:t xml:space="preserve"> and territorial </w:t>
      </w:r>
      <w:r w:rsidRPr="005657F6">
        <w:rPr>
          <w:rStyle w:val="StyleUnderline"/>
        </w:rPr>
        <w:t>position in the region</w:t>
      </w:r>
      <w:r w:rsidRPr="005657F6">
        <w:rPr>
          <w:sz w:val="16"/>
        </w:rPr>
        <w:t xml:space="preserve">, in other words, </w:t>
      </w:r>
      <w:r w:rsidRPr="00A4030E">
        <w:rPr>
          <w:rStyle w:val="StyleUnderline"/>
          <w:highlight w:val="cyan"/>
        </w:rPr>
        <w:t>but</w:t>
      </w:r>
      <w:r w:rsidRPr="005657F6">
        <w:rPr>
          <w:rStyle w:val="StyleUnderline"/>
        </w:rPr>
        <w:t xml:space="preserve"> they are </w:t>
      </w:r>
      <w:r w:rsidRPr="00A4030E">
        <w:rPr>
          <w:rStyle w:val="StyleUnderline"/>
          <w:highlight w:val="cyan"/>
        </w:rPr>
        <w:t>also strengthening regional resistance</w:t>
      </w:r>
      <w:r w:rsidRPr="005657F6">
        <w:rPr>
          <w:rStyle w:val="StyleUnderline"/>
        </w:rPr>
        <w:t xml:space="preserve"> to its power and influence</w:t>
      </w:r>
      <w:r w:rsidRPr="005657F6">
        <w:rPr>
          <w:sz w:val="16"/>
        </w:rPr>
        <w:t xml:space="preserve">. Similarly, </w:t>
      </w:r>
      <w:r w:rsidRPr="005657F6">
        <w:rPr>
          <w:rStyle w:val="StyleUnderline"/>
        </w:rPr>
        <w:t>Russian activities have had some important counterproductive effects</w:t>
      </w:r>
      <w:r w:rsidRPr="005657F6">
        <w:rPr>
          <w:sz w:val="16"/>
        </w:rPr>
        <w:t xml:space="preserve">. They have </w:t>
      </w:r>
      <w:r w:rsidRPr="00A4030E">
        <w:rPr>
          <w:rStyle w:val="StyleUnderline"/>
          <w:highlight w:val="cyan"/>
        </w:rPr>
        <w:t xml:space="preserve">helped </w:t>
      </w:r>
      <w:r w:rsidRPr="00A4030E">
        <w:rPr>
          <w:rStyle w:val="Emphasis"/>
          <w:highlight w:val="cyan"/>
        </w:rPr>
        <w:t>revitalize</w:t>
      </w:r>
      <w:r w:rsidRPr="005657F6">
        <w:rPr>
          <w:rStyle w:val="StyleUnderline"/>
        </w:rPr>
        <w:t xml:space="preserve"> the very alliance—</w:t>
      </w:r>
      <w:r w:rsidRPr="00A4030E">
        <w:rPr>
          <w:rStyle w:val="Emphasis"/>
          <w:highlight w:val="cyan"/>
        </w:rPr>
        <w:t>NATO</w:t>
      </w:r>
      <w:r w:rsidRPr="005657F6">
        <w:rPr>
          <w:rStyle w:val="StyleUnderline"/>
        </w:rPr>
        <w:t>—that Vladimir Putin seeks to undermine</w:t>
      </w:r>
      <w:r w:rsidRPr="005657F6">
        <w:rPr>
          <w:sz w:val="16"/>
        </w:rPr>
        <w:t xml:space="preserve">, </w:t>
      </w:r>
      <w:r w:rsidRPr="005657F6">
        <w:rPr>
          <w:rStyle w:val="StyleUnderline"/>
        </w:rPr>
        <w:t>pushed the Ukrainian government closer to the West</w:t>
      </w:r>
      <w:r w:rsidRPr="005657F6">
        <w:rPr>
          <w:sz w:val="16"/>
        </w:rPr>
        <w:t xml:space="preserve">, </w:t>
      </w:r>
      <w:r w:rsidRPr="005657F6">
        <w:rPr>
          <w:rStyle w:val="StyleUnderline"/>
        </w:rPr>
        <w:t>led to economic sanctions and diplomatic isolation</w:t>
      </w:r>
      <w:r w:rsidRPr="005657F6">
        <w:rPr>
          <w:sz w:val="16"/>
        </w:rPr>
        <w:t>, and earned Moscow a degree of international opprobrium not experienced since the Soviet era.[24]</w:t>
      </w:r>
    </w:p>
    <w:p w14:paraId="023B5693" w14:textId="77777777" w:rsidR="004256A5" w:rsidRDefault="004256A5" w:rsidP="004256A5">
      <w:pPr>
        <w:rPr>
          <w:sz w:val="16"/>
        </w:rPr>
      </w:pPr>
    </w:p>
    <w:p w14:paraId="3975010C" w14:textId="77777777" w:rsidR="004256A5" w:rsidRDefault="004256A5" w:rsidP="004256A5">
      <w:pPr>
        <w:pStyle w:val="Heading3"/>
      </w:pPr>
      <w:r>
        <w:t>AT: Miscalc---No Russia Gray-Zone---1NC</w:t>
      </w:r>
    </w:p>
    <w:p w14:paraId="58B5F351" w14:textId="77777777" w:rsidR="004256A5" w:rsidRDefault="004256A5" w:rsidP="004256A5">
      <w:pPr>
        <w:pStyle w:val="Heading4"/>
      </w:pPr>
      <w:r>
        <w:t>Russia gray-zone tactics won’t escalate – empty threats and political posturing</w:t>
      </w:r>
    </w:p>
    <w:p w14:paraId="57443F9E" w14:textId="77777777" w:rsidR="004256A5" w:rsidRPr="00BF5442" w:rsidRDefault="004256A5" w:rsidP="004256A5">
      <w:r>
        <w:rPr>
          <w:rStyle w:val="Style13ptBold"/>
        </w:rPr>
        <w:t xml:space="preserve">Akimenko 22 </w:t>
      </w:r>
      <w:r>
        <w:t>[V</w:t>
      </w:r>
      <w:r w:rsidRPr="003663D5">
        <w:t>aleriy Akimenko</w:t>
      </w:r>
      <w:r w:rsidRPr="00304595">
        <w:t>,</w:t>
      </w:r>
      <w:r>
        <w:t xml:space="preserve"> </w:t>
      </w:r>
      <w:r w:rsidRPr="003663D5">
        <w:t>Senior Research Analyst</w:t>
      </w:r>
      <w:r>
        <w:t xml:space="preserve"> at</w:t>
      </w:r>
      <w:r w:rsidRPr="003663D5">
        <w:t xml:space="preserve"> Conflict Studies Research Centre</w:t>
      </w:r>
      <w:r>
        <w:t>,</w:t>
      </w:r>
      <w:r w:rsidRPr="00304595">
        <w:t xml:space="preserve"> "Myths and misconceptions around Russian military intent," Chatham House – International Affairs Think Tank, </w:t>
      </w:r>
      <w:r>
        <w:t>08</w:t>
      </w:r>
      <w:r w:rsidRPr="00304595">
        <w:t>-</w:t>
      </w:r>
      <w:r>
        <w:t>23</w:t>
      </w:r>
      <w:r w:rsidRPr="00304595">
        <w:t>-</w:t>
      </w:r>
      <w:r>
        <w:t>2022</w:t>
      </w:r>
      <w:r w:rsidRPr="00304595">
        <w:t>, https://www.chathamhouse.org/2022/06/myths-and-misconceptions-around-russian-military-intent/myth-1-russia-waging-grey-zone</w:t>
      </w:r>
      <w:r>
        <w:t>] erin</w:t>
      </w:r>
    </w:p>
    <w:p w14:paraId="70497E64" w14:textId="77777777" w:rsidR="004256A5" w:rsidRPr="0077652E" w:rsidRDefault="004256A5" w:rsidP="004256A5">
      <w:pPr>
        <w:rPr>
          <w:rStyle w:val="StyleUnderline"/>
        </w:rPr>
      </w:pPr>
      <w:r w:rsidRPr="000635B6">
        <w:rPr>
          <w:sz w:val="16"/>
        </w:rPr>
        <w:t xml:space="preserve">While </w:t>
      </w:r>
      <w:r w:rsidRPr="00A4030E">
        <w:rPr>
          <w:rStyle w:val="StyleUnderline"/>
          <w:highlight w:val="cyan"/>
        </w:rPr>
        <w:t>Russia</w:t>
      </w:r>
      <w:r w:rsidRPr="000635B6">
        <w:rPr>
          <w:sz w:val="16"/>
        </w:rPr>
        <w:t xml:space="preserve"> accepts the possible use of </w:t>
      </w:r>
      <w:r w:rsidRPr="00BF5442">
        <w:rPr>
          <w:rStyle w:val="StyleUnderline"/>
        </w:rPr>
        <w:t>nuclear weapons</w:t>
      </w:r>
      <w:r w:rsidRPr="000635B6">
        <w:rPr>
          <w:sz w:val="16"/>
        </w:rPr>
        <w:t xml:space="preserve"> as a legitimate battlefield tactic, and its </w:t>
      </w:r>
      <w:r w:rsidRPr="00A4030E">
        <w:rPr>
          <w:rStyle w:val="StyleUnderline"/>
          <w:highlight w:val="cyan"/>
        </w:rPr>
        <w:t>threshold for</w:t>
      </w:r>
      <w:r w:rsidRPr="0077652E">
        <w:rPr>
          <w:rStyle w:val="StyleUnderline"/>
        </w:rPr>
        <w:t xml:space="preserve"> such </w:t>
      </w:r>
      <w:r w:rsidRPr="00A4030E">
        <w:rPr>
          <w:rStyle w:val="StyleUnderline"/>
          <w:highlight w:val="cyan"/>
        </w:rPr>
        <w:t xml:space="preserve">use is </w:t>
      </w:r>
      <w:r w:rsidRPr="00A4030E">
        <w:rPr>
          <w:rStyle w:val="Emphasis"/>
          <w:highlight w:val="cyan"/>
        </w:rPr>
        <w:t>far</w:t>
      </w:r>
      <w:r w:rsidRPr="000635B6">
        <w:rPr>
          <w:rStyle w:val="Emphasis"/>
        </w:rPr>
        <w:t xml:space="preserve"> </w:t>
      </w:r>
      <w:r w:rsidRPr="00A4030E">
        <w:rPr>
          <w:rStyle w:val="Emphasis"/>
          <w:highlight w:val="cyan"/>
        </w:rPr>
        <w:t xml:space="preserve">lower </w:t>
      </w:r>
      <w:r w:rsidRPr="00A4030E">
        <w:rPr>
          <w:rStyle w:val="StyleUnderline"/>
          <w:highlight w:val="cyan"/>
        </w:rPr>
        <w:t>than</w:t>
      </w:r>
      <w:r w:rsidRPr="0077652E">
        <w:rPr>
          <w:rStyle w:val="StyleUnderline"/>
        </w:rPr>
        <w:t xml:space="preserve"> for </w:t>
      </w:r>
      <w:r w:rsidRPr="00A4030E">
        <w:rPr>
          <w:rStyle w:val="StyleUnderline"/>
          <w:highlight w:val="cyan"/>
        </w:rPr>
        <w:t>Western</w:t>
      </w:r>
      <w:r w:rsidRPr="0077652E">
        <w:rPr>
          <w:rStyle w:val="StyleUnderline"/>
        </w:rPr>
        <w:t xml:space="preserve"> nuclear </w:t>
      </w:r>
      <w:r w:rsidRPr="00A4030E">
        <w:rPr>
          <w:rStyle w:val="StyleUnderline"/>
          <w:highlight w:val="cyan"/>
        </w:rPr>
        <w:t>powers</w:t>
      </w:r>
      <w:r w:rsidRPr="0077652E">
        <w:rPr>
          <w:rStyle w:val="StyleUnderline"/>
        </w:rPr>
        <w:t xml:space="preserve">, its </w:t>
      </w:r>
      <w:r w:rsidRPr="00A4030E">
        <w:rPr>
          <w:rStyle w:val="StyleUnderline"/>
          <w:highlight w:val="cyan"/>
        </w:rPr>
        <w:t>persistent nuclear threats</w:t>
      </w:r>
      <w:r w:rsidRPr="0077652E">
        <w:rPr>
          <w:rStyle w:val="StyleUnderline"/>
        </w:rPr>
        <w:t xml:space="preserve"> should be recognized as </w:t>
      </w:r>
      <w:r w:rsidRPr="00A4030E">
        <w:rPr>
          <w:rStyle w:val="StyleUnderline"/>
          <w:highlight w:val="cyan"/>
        </w:rPr>
        <w:t>primarily</w:t>
      </w:r>
      <w:r w:rsidRPr="0077652E">
        <w:rPr>
          <w:rStyle w:val="StyleUnderline"/>
        </w:rPr>
        <w:t xml:space="preserve"> </w:t>
      </w:r>
      <w:r w:rsidRPr="00A4030E">
        <w:rPr>
          <w:rStyle w:val="Emphasis"/>
          <w:highlight w:val="cyan"/>
        </w:rPr>
        <w:t>political posturing</w:t>
      </w:r>
      <w:r w:rsidRPr="00A4030E">
        <w:rPr>
          <w:rStyle w:val="StyleUnderline"/>
          <w:highlight w:val="cyan"/>
        </w:rPr>
        <w:t xml:space="preserve"> unrelated to any probable</w:t>
      </w:r>
      <w:r w:rsidRPr="0077652E">
        <w:rPr>
          <w:rStyle w:val="StyleUnderline"/>
        </w:rPr>
        <w:t xml:space="preserve"> nuclear </w:t>
      </w:r>
      <w:r w:rsidRPr="00A4030E">
        <w:rPr>
          <w:rStyle w:val="StyleUnderline"/>
          <w:highlight w:val="cyan"/>
        </w:rPr>
        <w:t>use</w:t>
      </w:r>
      <w:r w:rsidRPr="0077652E">
        <w:rPr>
          <w:rStyle w:val="StyleUnderline"/>
        </w:rPr>
        <w:t>.</w:t>
      </w:r>
    </w:p>
    <w:p w14:paraId="4E82B50B" w14:textId="77777777" w:rsidR="004256A5" w:rsidRPr="000635B6" w:rsidRDefault="004256A5" w:rsidP="004256A5">
      <w:pPr>
        <w:rPr>
          <w:sz w:val="16"/>
        </w:rPr>
      </w:pPr>
      <w:r w:rsidRPr="000635B6">
        <w:rPr>
          <w:sz w:val="16"/>
        </w:rPr>
        <w:t>What is the myth?</w:t>
      </w:r>
    </w:p>
    <w:p w14:paraId="0768446F" w14:textId="77777777" w:rsidR="004256A5" w:rsidRPr="000635B6" w:rsidRDefault="004256A5" w:rsidP="004256A5">
      <w:pPr>
        <w:rPr>
          <w:sz w:val="16"/>
        </w:rPr>
      </w:pPr>
      <w:r w:rsidRPr="00065BE0">
        <w:rPr>
          <w:sz w:val="16"/>
        </w:rPr>
        <w:t xml:space="preserve">The circumstances under which Russia might use nuclear weapons have been the subject of lengthy and heated debate. This is in part because of mixed messages from Russia itself. </w:t>
      </w:r>
      <w:r w:rsidRPr="00065BE0">
        <w:rPr>
          <w:rStyle w:val="StyleUnderline"/>
        </w:rPr>
        <w:t>Published nuclear doctrine describes</w:t>
      </w:r>
      <w:r w:rsidRPr="00615EF8">
        <w:rPr>
          <w:rStyle w:val="StyleUnderline"/>
        </w:rPr>
        <w:t xml:space="preserve"> a </w:t>
      </w:r>
      <w:r w:rsidRPr="00A4030E">
        <w:rPr>
          <w:rStyle w:val="StyleUnderline"/>
          <w:highlight w:val="cyan"/>
        </w:rPr>
        <w:t xml:space="preserve">very </w:t>
      </w:r>
      <w:r w:rsidRPr="00A4030E">
        <w:rPr>
          <w:rStyle w:val="Emphasis"/>
          <w:highlight w:val="cyan"/>
        </w:rPr>
        <w:t>limited</w:t>
      </w:r>
      <w:r w:rsidRPr="00A4030E">
        <w:rPr>
          <w:rStyle w:val="StyleUnderline"/>
          <w:highlight w:val="cyan"/>
        </w:rPr>
        <w:t xml:space="preserve"> set of circumstances</w:t>
      </w:r>
      <w:r w:rsidRPr="00615EF8">
        <w:rPr>
          <w:rStyle w:val="StyleUnderline"/>
        </w:rPr>
        <w:t xml:space="preserve"> </w:t>
      </w:r>
      <w:r w:rsidRPr="00A4030E">
        <w:rPr>
          <w:rStyle w:val="StyleUnderline"/>
          <w:highlight w:val="cyan"/>
        </w:rPr>
        <w:t>predicating</w:t>
      </w:r>
      <w:r w:rsidRPr="00615EF8">
        <w:rPr>
          <w:rStyle w:val="StyleUnderline"/>
        </w:rPr>
        <w:t xml:space="preserve"> a </w:t>
      </w:r>
      <w:r w:rsidRPr="00A4030E">
        <w:rPr>
          <w:rStyle w:val="StyleUnderline"/>
          <w:highlight w:val="cyan"/>
        </w:rPr>
        <w:t>nuclear response</w:t>
      </w:r>
      <w:r w:rsidRPr="00BF5442">
        <w:rPr>
          <w:rStyle w:val="StyleUnderline"/>
        </w:rPr>
        <w:t xml:space="preserve"> by Russia.</w:t>
      </w:r>
      <w:r w:rsidRPr="000635B6">
        <w:rPr>
          <w:sz w:val="16"/>
        </w:rPr>
        <w:t xml:space="preserve"> But this is at odds with consistent public rhetoric from President Vladimir Putin down through the entire information apparatus of the Russian state, which has frequently made both implicit and explicit nuclear threats.</w:t>
      </w:r>
    </w:p>
    <w:p w14:paraId="46161D35" w14:textId="77777777" w:rsidR="004256A5" w:rsidRPr="000635B6" w:rsidRDefault="004256A5" w:rsidP="004256A5">
      <w:pPr>
        <w:rPr>
          <w:sz w:val="16"/>
        </w:rPr>
      </w:pPr>
      <w:r w:rsidRPr="00615EF8">
        <w:rPr>
          <w:rStyle w:val="StyleUnderline"/>
        </w:rPr>
        <w:t>Russia’s nuclear rhetoric is incessant and emphasizes readiness to use these weapons. But its aim is to extract the maximum possible practical value from their mere possession, with or without actual intent to use.</w:t>
      </w:r>
      <w:r w:rsidRPr="000635B6">
        <w:rPr>
          <w:sz w:val="16"/>
        </w:rPr>
        <w:t xml:space="preserve"> The impact of these threats builds on an intensive and highly effective programme by Russia’s extended network of influencers abroad promising almost inevitable escalation to nuclear war if Russia’s plans are opposed. While the constant Russian nuclear refrain suggests greater willingness to consider nuclear use in real life, in turn based on Russia’s demonstrated greater willingness to inflict mass destruction and mass casualties in pursuit of its aims, </w:t>
      </w:r>
      <w:r w:rsidRPr="00E82DBC">
        <w:rPr>
          <w:rStyle w:val="StyleUnderline"/>
        </w:rPr>
        <w:t xml:space="preserve">the </w:t>
      </w:r>
      <w:r w:rsidRPr="00A4030E">
        <w:rPr>
          <w:rStyle w:val="StyleUnderline"/>
          <w:highlight w:val="cyan"/>
        </w:rPr>
        <w:t>rationale behind</w:t>
      </w:r>
      <w:r w:rsidRPr="00E82DBC">
        <w:rPr>
          <w:rStyle w:val="StyleUnderline"/>
        </w:rPr>
        <w:t xml:space="preserve"> these </w:t>
      </w:r>
      <w:r w:rsidRPr="00A4030E">
        <w:rPr>
          <w:rStyle w:val="StyleUnderline"/>
          <w:highlight w:val="cyan"/>
        </w:rPr>
        <w:t>threats is to increase Russia’s</w:t>
      </w:r>
      <w:r w:rsidRPr="00E82DBC">
        <w:rPr>
          <w:rStyle w:val="StyleUnderline"/>
        </w:rPr>
        <w:t xml:space="preserve"> own </w:t>
      </w:r>
      <w:r w:rsidRPr="00A4030E">
        <w:rPr>
          <w:rStyle w:val="StyleUnderline"/>
          <w:highlight w:val="cyan"/>
        </w:rPr>
        <w:t>operational latitude</w:t>
      </w:r>
      <w:r w:rsidRPr="00E82DBC">
        <w:rPr>
          <w:rStyle w:val="StyleUnderline"/>
        </w:rPr>
        <w:t xml:space="preserve"> </w:t>
      </w:r>
      <w:r w:rsidRPr="00A4030E">
        <w:rPr>
          <w:rStyle w:val="StyleUnderline"/>
          <w:highlight w:val="cyan"/>
        </w:rPr>
        <w:t>without actually having to go to war</w:t>
      </w:r>
      <w:r w:rsidRPr="00E82DBC">
        <w:rPr>
          <w:rStyle w:val="StyleUnderline"/>
        </w:rPr>
        <w:t>, by un</w:t>
      </w:r>
      <w:r w:rsidRPr="00BF5442">
        <w:rPr>
          <w:rStyle w:val="StyleUnderline"/>
        </w:rPr>
        <w:t>dermi</w:t>
      </w:r>
      <w:r w:rsidRPr="00E82DBC">
        <w:rPr>
          <w:rStyle w:val="StyleUnderline"/>
        </w:rPr>
        <w:t>ning Western will to resist.</w:t>
      </w:r>
    </w:p>
    <w:p w14:paraId="596B4DA6" w14:textId="77777777" w:rsidR="004256A5" w:rsidRPr="000635B6" w:rsidRDefault="004256A5" w:rsidP="004256A5">
      <w:pPr>
        <w:rPr>
          <w:sz w:val="16"/>
        </w:rPr>
      </w:pPr>
      <w:r w:rsidRPr="000635B6">
        <w:rPr>
          <w:sz w:val="16"/>
        </w:rPr>
        <w:t xml:space="preserve">This campaign has been effective in </w:t>
      </w:r>
      <w:r w:rsidRPr="00A4030E">
        <w:rPr>
          <w:rStyle w:val="Emphasis"/>
          <w:highlight w:val="cyan"/>
        </w:rPr>
        <w:t>creating an impression</w:t>
      </w:r>
      <w:r w:rsidRPr="00A4030E">
        <w:rPr>
          <w:rStyle w:val="StyleUnderline"/>
          <w:highlight w:val="cyan"/>
        </w:rPr>
        <w:t xml:space="preserve"> that Russia has an exceptionally low threshold</w:t>
      </w:r>
      <w:r w:rsidRPr="00BF5442">
        <w:rPr>
          <w:rStyle w:val="StyleUnderline"/>
        </w:rPr>
        <w:t xml:space="preserve"> for nuclear use</w:t>
      </w:r>
      <w:r w:rsidRPr="00BF5442">
        <w:rPr>
          <w:sz w:val="16"/>
        </w:rPr>
        <w:t>, a</w:t>
      </w:r>
      <w:r w:rsidRPr="000635B6">
        <w:rPr>
          <w:sz w:val="16"/>
        </w:rPr>
        <w:t xml:space="preserve">nd </w:t>
      </w:r>
      <w:r w:rsidRPr="00A4030E">
        <w:rPr>
          <w:rStyle w:val="StyleUnderline"/>
          <w:highlight w:val="cyan"/>
        </w:rPr>
        <w:t>that</w:t>
      </w:r>
      <w:r w:rsidRPr="000635B6">
        <w:rPr>
          <w:sz w:val="16"/>
        </w:rPr>
        <w:t xml:space="preserve"> a </w:t>
      </w:r>
      <w:r w:rsidRPr="00A4030E">
        <w:rPr>
          <w:rStyle w:val="StyleUnderline"/>
          <w:highlight w:val="cyan"/>
        </w:rPr>
        <w:t>wide range of</w:t>
      </w:r>
      <w:r w:rsidRPr="00AF7927">
        <w:rPr>
          <w:rStyle w:val="StyleUnderline"/>
        </w:rPr>
        <w:t xml:space="preserve"> circumstances or ‘</w:t>
      </w:r>
      <w:r w:rsidRPr="00A4030E">
        <w:rPr>
          <w:rStyle w:val="StyleUnderline"/>
          <w:highlight w:val="cyan"/>
        </w:rPr>
        <w:t>provocations’ could</w:t>
      </w:r>
      <w:r w:rsidRPr="00AF7927">
        <w:rPr>
          <w:rStyle w:val="StyleUnderline"/>
        </w:rPr>
        <w:t xml:space="preserve"> cause that threshold to be </w:t>
      </w:r>
      <w:r w:rsidRPr="00A4030E">
        <w:rPr>
          <w:rStyle w:val="StyleUnderline"/>
          <w:highlight w:val="cyan"/>
        </w:rPr>
        <w:t>cross</w:t>
      </w:r>
      <w:r w:rsidRPr="00AF7927">
        <w:rPr>
          <w:rStyle w:val="StyleUnderline"/>
        </w:rPr>
        <w:t>ed</w:t>
      </w:r>
      <w:r w:rsidRPr="000635B6">
        <w:rPr>
          <w:sz w:val="16"/>
        </w:rPr>
        <w:t>.</w:t>
      </w:r>
    </w:p>
    <w:p w14:paraId="048EB984" w14:textId="77777777" w:rsidR="004256A5" w:rsidRPr="000635B6" w:rsidRDefault="004256A5" w:rsidP="004256A5">
      <w:pPr>
        <w:rPr>
          <w:sz w:val="16"/>
        </w:rPr>
      </w:pPr>
      <w:r w:rsidRPr="000635B6">
        <w:rPr>
          <w:sz w:val="16"/>
        </w:rPr>
        <w:t>Who advocates or subscribes to it?</w:t>
      </w:r>
    </w:p>
    <w:p w14:paraId="726FB91E" w14:textId="77777777" w:rsidR="004256A5" w:rsidRPr="000635B6" w:rsidRDefault="004256A5" w:rsidP="004256A5">
      <w:pPr>
        <w:rPr>
          <w:sz w:val="16"/>
        </w:rPr>
      </w:pPr>
      <w:r w:rsidRPr="000635B6">
        <w:rPr>
          <w:sz w:val="16"/>
        </w:rPr>
        <w:t xml:space="preserve">In a January 2022 joint statement by the five main nuclear powers, Russia was said to have reaffirmed that ‘nuclear war cannot be won and must never be fought’. The text in Russian, however, says instead that nuclear war must not be razvyazana – ‘unleashed’ or ‘allowed to get out of hand’. In practice, Russia continues to threaten nuclear use against its adversaries regardless of any such commitment. </w:t>
      </w:r>
      <w:r w:rsidRPr="003660CB">
        <w:rPr>
          <w:rStyle w:val="StyleUnderline"/>
        </w:rPr>
        <w:t>Strident nuclear discourse has in fact become an integral part of Russia’s domestic war rhetoric</w:t>
      </w:r>
      <w:r w:rsidRPr="000635B6">
        <w:rPr>
          <w:sz w:val="16"/>
        </w:rPr>
        <w:t>, incessantly rammed home by state propaganda.</w:t>
      </w:r>
    </w:p>
    <w:p w14:paraId="431DAEA2" w14:textId="77777777" w:rsidR="004256A5" w:rsidRPr="000635B6" w:rsidRDefault="004256A5" w:rsidP="004256A5">
      <w:pPr>
        <w:rPr>
          <w:sz w:val="16"/>
        </w:rPr>
      </w:pPr>
      <w:r w:rsidRPr="000635B6">
        <w:rPr>
          <w:sz w:val="16"/>
        </w:rPr>
        <w:t>Russia’s message of ‘catastrophic escalation’ is routinely endorsed by sympathetic commentators and academics abroad. The resulting success of Russia’s nuclear threats in deterring international countermeasures has been striking, with even defence chiefs from NATO nations directly echoing Russian talking points.</w:t>
      </w:r>
    </w:p>
    <w:p w14:paraId="64C144B5" w14:textId="77777777" w:rsidR="004256A5" w:rsidRPr="000635B6" w:rsidRDefault="004256A5" w:rsidP="004256A5">
      <w:pPr>
        <w:rPr>
          <w:sz w:val="16"/>
        </w:rPr>
      </w:pPr>
      <w:r w:rsidRPr="000635B6">
        <w:rPr>
          <w:sz w:val="16"/>
        </w:rPr>
        <w:t>Russia’s doctrine provides for nuclear first use in a conventional war when the country’s ‘very existence’ is at risk. But this has not prevented a wide range of risks in any war, even one started by Russia, being described as existential. It is argued that there need not even be a war. International sanctions and even ‘aggressive statements’ by Russia’s victims have repeatedly proved sufficient to trigger renewed nuclear threats.</w:t>
      </w:r>
    </w:p>
    <w:p w14:paraId="6575B502" w14:textId="77777777" w:rsidR="004256A5" w:rsidRPr="000635B6" w:rsidRDefault="004256A5" w:rsidP="004256A5">
      <w:pPr>
        <w:rPr>
          <w:sz w:val="16"/>
        </w:rPr>
      </w:pPr>
      <w:r w:rsidRPr="000635B6">
        <w:rPr>
          <w:sz w:val="16"/>
        </w:rPr>
        <w:t>Western political leaders have themselves confirmed that Russia has succeeded in shaping their behaviour through nuclear intimidation. This is made most explicit in the artificial limitations on aid and support to Ukraine, which Western powers have explicitly, and misguidedly, linked to fear of a nuclear response by Russia.</w:t>
      </w:r>
    </w:p>
    <w:p w14:paraId="6FAE0516" w14:textId="77777777" w:rsidR="004256A5" w:rsidRPr="000635B6" w:rsidRDefault="004256A5" w:rsidP="004256A5">
      <w:pPr>
        <w:rPr>
          <w:sz w:val="16"/>
        </w:rPr>
      </w:pPr>
      <w:r w:rsidRPr="000635B6">
        <w:rPr>
          <w:sz w:val="16"/>
        </w:rPr>
        <w:t>Why is it wrong?</w:t>
      </w:r>
    </w:p>
    <w:p w14:paraId="02060466" w14:textId="77777777" w:rsidR="004256A5" w:rsidRPr="000635B6" w:rsidRDefault="004256A5" w:rsidP="004256A5">
      <w:pPr>
        <w:rPr>
          <w:sz w:val="16"/>
        </w:rPr>
      </w:pPr>
      <w:r w:rsidRPr="000635B6">
        <w:rPr>
          <w:sz w:val="16"/>
        </w:rPr>
        <w:t xml:space="preserve">A wide range of experienced analysts outside Russia have concluded that, as opposed to threatened use for coercion or military advantage, Russia’s nuclear weapons would only actually be used in extremis. This view holds that </w:t>
      </w:r>
      <w:r w:rsidRPr="00A4030E">
        <w:rPr>
          <w:rStyle w:val="StyleUnderline"/>
          <w:highlight w:val="cyan"/>
        </w:rPr>
        <w:t>Russia’s nuclear arms are a political,</w:t>
      </w:r>
      <w:r w:rsidRPr="00D31172">
        <w:rPr>
          <w:rStyle w:val="StyleUnderline"/>
        </w:rPr>
        <w:t xml:space="preserve"> </w:t>
      </w:r>
      <w:r w:rsidRPr="00A4030E">
        <w:rPr>
          <w:rStyle w:val="StyleUnderline"/>
          <w:highlight w:val="cyan"/>
        </w:rPr>
        <w:t>defensive deterrent</w:t>
      </w:r>
      <w:r w:rsidRPr="00D31172">
        <w:rPr>
          <w:rStyle w:val="StyleUnderline"/>
        </w:rPr>
        <w:t xml:space="preserve">, and thus </w:t>
      </w:r>
      <w:r w:rsidRPr="00A4030E">
        <w:rPr>
          <w:rStyle w:val="Emphasis"/>
          <w:highlight w:val="cyan"/>
        </w:rPr>
        <w:t>unlikely to be employed</w:t>
      </w:r>
      <w:r w:rsidRPr="000635B6">
        <w:rPr>
          <w:sz w:val="16"/>
        </w:rPr>
        <w:t xml:space="preserve">. It further suggests that advances in </w:t>
      </w:r>
      <w:r w:rsidRPr="00D31172">
        <w:rPr>
          <w:rStyle w:val="StyleUnderline"/>
        </w:rPr>
        <w:t>Russia’s conventional capabilities have made it less likely to need to resort to the use of nuclear weapons.</w:t>
      </w:r>
      <w:r w:rsidRPr="000635B6">
        <w:rPr>
          <w:sz w:val="16"/>
        </w:rPr>
        <w:t xml:space="preserve"> A third, related argument holds that an ‘escalate to de-escalate’ approach – demonstrative use of nuclear weapons as a war termination or prevention strategy – is not among the options Russia would consider. The debate is further complicated by the layering of Russia’s nuclear capabilities, from non-strategic to strategic weapons.</w:t>
      </w:r>
    </w:p>
    <w:p w14:paraId="3BE363A5" w14:textId="77777777" w:rsidR="004256A5" w:rsidRPr="000635B6" w:rsidRDefault="004256A5" w:rsidP="004256A5">
      <w:pPr>
        <w:rPr>
          <w:sz w:val="16"/>
        </w:rPr>
      </w:pPr>
      <w:r w:rsidRPr="000635B6">
        <w:rPr>
          <w:sz w:val="16"/>
        </w:rPr>
        <w:t>The contributions of Russian commentators on nuclear policy should be treated with scepticism, but in many cases they too have played down the likelihood of nuclear use. The arms control specialist Nikolai Sokov holds that Russia’s nuclear doctrine is defensive and that it reserves nuclear use ‘exclusively for situations when Russia is attacked’, albeit in a broader range of circumstances than the widely recognized criterion of an attack ‘which threatens the existence of the state itself’. Meanwhile, the former Russian military intelligence officer and Carnegie Moscow analyst Dmitri Trenin has argued that the notion of a limited nuclear war has always been ‘alien’ to Russian strategy.</w:t>
      </w:r>
    </w:p>
    <w:p w14:paraId="1D727954" w14:textId="77777777" w:rsidR="004256A5" w:rsidRDefault="004256A5" w:rsidP="004256A5">
      <w:pPr>
        <w:rPr>
          <w:sz w:val="16"/>
        </w:rPr>
      </w:pPr>
      <w:r w:rsidRPr="000635B6">
        <w:rPr>
          <w:sz w:val="16"/>
        </w:rPr>
        <w:t>Informed analysts outside Russia have also noted a trend for the threshold for Russian nuclear use to become higher, not lower, as Moscow’s conventional military capabilities have improved from their nadir in the 2000s. Kristin Ven Bruusgaard observed in 2017 that ‘</w:t>
      </w:r>
      <w:r w:rsidRPr="00A4030E">
        <w:rPr>
          <w:rStyle w:val="StyleUnderline"/>
          <w:highlight w:val="cyan"/>
        </w:rPr>
        <w:t>Russia today is</w:t>
      </w:r>
      <w:r w:rsidRPr="00A80D0B">
        <w:rPr>
          <w:rStyle w:val="StyleUnderline"/>
        </w:rPr>
        <w:t xml:space="preserve"> </w:t>
      </w:r>
      <w:r w:rsidRPr="00A4030E">
        <w:rPr>
          <w:rStyle w:val="Emphasis"/>
          <w:highlight w:val="cyan"/>
        </w:rPr>
        <w:t>less</w:t>
      </w:r>
      <w:r w:rsidRPr="00A80D0B">
        <w:rPr>
          <w:rStyle w:val="StyleUnderline"/>
        </w:rPr>
        <w:t xml:space="preserve">, not more </w:t>
      </w:r>
      <w:r w:rsidRPr="00A4030E">
        <w:rPr>
          <w:rStyle w:val="StyleUnderline"/>
          <w:highlight w:val="cyan"/>
        </w:rPr>
        <w:t>likely to use nuc</w:t>
      </w:r>
      <w:r w:rsidRPr="00A80D0B">
        <w:rPr>
          <w:rStyle w:val="StyleUnderline"/>
        </w:rPr>
        <w:t xml:space="preserve">lear weapons </w:t>
      </w:r>
      <w:r w:rsidRPr="00A4030E">
        <w:rPr>
          <w:rStyle w:val="StyleUnderline"/>
          <w:highlight w:val="cyan"/>
        </w:rPr>
        <w:t>than it was 10 or 15 years ago’</w:t>
      </w:r>
      <w:r w:rsidRPr="00A80D0B">
        <w:rPr>
          <w:rStyle w:val="StyleUnderline"/>
        </w:rPr>
        <w:t>.</w:t>
      </w:r>
      <w:r w:rsidRPr="000635B6">
        <w:rPr>
          <w:sz w:val="16"/>
        </w:rPr>
        <w:t xml:space="preserve"> Olga Oliker has also argued there is little evidence Russia has lowered its threshold for nuclear use. ‘Rather, Russia’s statements and behavior indicate more a desire to leverage its status as a nuclear power,’ she says.</w:t>
      </w:r>
    </w:p>
    <w:p w14:paraId="4BA54177" w14:textId="77777777" w:rsidR="004256A5" w:rsidRPr="00B77E30" w:rsidRDefault="004256A5" w:rsidP="004256A5">
      <w:pPr>
        <w:rPr>
          <w:sz w:val="16"/>
        </w:rPr>
      </w:pPr>
    </w:p>
    <w:p w14:paraId="1DCD43AE" w14:textId="77777777" w:rsidR="004256A5" w:rsidRDefault="004256A5" w:rsidP="004256A5">
      <w:pPr>
        <w:pStyle w:val="Heading2"/>
      </w:pPr>
      <w:r>
        <w:t>Biodiversity</w:t>
      </w:r>
    </w:p>
    <w:p w14:paraId="66AA2EB2" w14:textId="77777777" w:rsidR="004256A5" w:rsidRDefault="004256A5" w:rsidP="004256A5">
      <w:pPr>
        <w:pStyle w:val="Heading3"/>
      </w:pPr>
      <w:r>
        <w:t>AT: BioD---No Impact---1NC</w:t>
      </w:r>
    </w:p>
    <w:p w14:paraId="29CE3D41" w14:textId="77777777" w:rsidR="004256A5" w:rsidRDefault="004256A5" w:rsidP="004256A5">
      <w:pPr>
        <w:pStyle w:val="Heading4"/>
      </w:pPr>
      <w:r>
        <w:t xml:space="preserve">Biodiversity loss is </w:t>
      </w:r>
      <w:r w:rsidRPr="007E3654">
        <w:rPr>
          <w:u w:val="single"/>
        </w:rPr>
        <w:t>not existential</w:t>
      </w:r>
      <w:r>
        <w:t xml:space="preserve">. </w:t>
      </w:r>
    </w:p>
    <w:p w14:paraId="6810B13D" w14:textId="77777777" w:rsidR="004256A5" w:rsidRPr="007E3654" w:rsidRDefault="004256A5" w:rsidP="004256A5">
      <w:pPr>
        <w:tabs>
          <w:tab w:val="left" w:pos="938"/>
        </w:tabs>
      </w:pPr>
      <w:r>
        <w:rPr>
          <w:rStyle w:val="Style13ptBold"/>
        </w:rPr>
        <w:t>Halstead ’19</w:t>
      </w:r>
      <w:r w:rsidRPr="00F30ED1">
        <w:rPr>
          <w:rStyle w:val="Style13ptBold"/>
        </w:rPr>
        <w:t xml:space="preserve"> </w:t>
      </w:r>
      <w:r>
        <w:t xml:space="preserve">[John; 05/01/2019; </w:t>
      </w:r>
      <w:r w:rsidRPr="00AF065B">
        <w:t>PhD, University of Oxford, researcher at Founders Pledge; citing Dr. Peter Kareiva, PhD in ecology and evolutionary biology, Cornell University, director of UCLA’s Institute of the Environment &amp; Sustainability</w:t>
      </w:r>
      <w:r>
        <w:t xml:space="preserve">; </w:t>
      </w:r>
      <w:r w:rsidRPr="00AF065B">
        <w:t>Centre for the Study of Existential Risk Six Month Report: November 2018 - April 2019</w:t>
      </w:r>
      <w:r>
        <w:t xml:space="preserve">, </w:t>
      </w:r>
      <w:r w:rsidRPr="00AF065B">
        <w:t>https://forum.effectivealtruism.org/posts/zbZxisJRJBCdtYvh9/centre-for-the-study-of-existential-risk-six-month-report</w:t>
      </w:r>
      <w:r>
        <w:t>; akshaj]</w:t>
      </w:r>
    </w:p>
    <w:p w14:paraId="636C6E10" w14:textId="77777777" w:rsidR="004256A5" w:rsidRPr="007E3654" w:rsidRDefault="004256A5" w:rsidP="004256A5">
      <w:pPr>
        <w:rPr>
          <w:sz w:val="14"/>
        </w:rPr>
      </w:pPr>
      <w:r w:rsidRPr="007E3654">
        <w:rPr>
          <w:sz w:val="14"/>
        </w:rPr>
        <w:t xml:space="preserve">Can you </w:t>
      </w:r>
      <w:r w:rsidRPr="002A22B0">
        <w:rPr>
          <w:rStyle w:val="StyleUnderline"/>
        </w:rPr>
        <w:t>explain</w:t>
      </w:r>
      <w:r w:rsidRPr="007E3654">
        <w:rPr>
          <w:sz w:val="14"/>
        </w:rPr>
        <w:t xml:space="preserve"> what </w:t>
      </w:r>
      <w:r w:rsidRPr="000B5666">
        <w:rPr>
          <w:rStyle w:val="StyleUnderline"/>
        </w:rPr>
        <w:t>the mechanism</w:t>
      </w:r>
      <w:r w:rsidRPr="007E3654">
        <w:rPr>
          <w:sz w:val="14"/>
        </w:rPr>
        <w:t xml:space="preserve"> is </w:t>
      </w:r>
      <w:r w:rsidRPr="002A22B0">
        <w:rPr>
          <w:rStyle w:val="StyleUnderline"/>
        </w:rPr>
        <w:t xml:space="preserve">whereby </w:t>
      </w:r>
      <w:r w:rsidRPr="002A22B0">
        <w:rPr>
          <w:rStyle w:val="Emphasis"/>
        </w:rPr>
        <w:t>biodiversity loss</w:t>
      </w:r>
      <w:r w:rsidRPr="002A22B0">
        <w:rPr>
          <w:rStyle w:val="StyleUnderline"/>
        </w:rPr>
        <w:t xml:space="preserve"> </w:t>
      </w:r>
      <w:r w:rsidRPr="000B5666">
        <w:rPr>
          <w:rStyle w:val="StyleUnderline"/>
        </w:rPr>
        <w:t>creates existential risk</w:t>
      </w:r>
      <w:r w:rsidRPr="002A22B0">
        <w:rPr>
          <w:rStyle w:val="StyleUnderline"/>
        </w:rPr>
        <w:t>?</w:t>
      </w:r>
      <w:r w:rsidRPr="007E3654">
        <w:rPr>
          <w:sz w:val="14"/>
        </w:rPr>
        <w:t xml:space="preserve"> And if biodiversity loss is an existential risk, how big a risk is it? Should 80k be getting people to go into conservation science or not?</w:t>
      </w:r>
    </w:p>
    <w:p w14:paraId="51C75426" w14:textId="77777777" w:rsidR="004256A5" w:rsidRPr="00B57A08" w:rsidRDefault="004256A5" w:rsidP="004256A5">
      <w:pPr>
        <w:rPr>
          <w:u w:val="single"/>
        </w:rPr>
      </w:pPr>
      <w:r w:rsidRPr="007E3654">
        <w:rPr>
          <w:sz w:val="14"/>
        </w:rPr>
        <w:t xml:space="preserve">There are independent reasons to think that the risk is negligible. Firstly, according to wikipedia, </w:t>
      </w:r>
      <w:r w:rsidRPr="000B5666">
        <w:rPr>
          <w:rStyle w:val="StyleUnderline"/>
        </w:rPr>
        <w:t>during the Eocene period</w:t>
      </w:r>
      <w:r w:rsidRPr="007E3654">
        <w:rPr>
          <w:sz w:val="14"/>
        </w:rPr>
        <w:t xml:space="preserve"> ~65m years ago, </w:t>
      </w:r>
      <w:r w:rsidRPr="00B57A08">
        <w:rPr>
          <w:rStyle w:val="StyleUnderline"/>
        </w:rPr>
        <w:t xml:space="preserve">there </w:t>
      </w:r>
      <w:r w:rsidRPr="000B5666">
        <w:rPr>
          <w:rStyle w:val="StyleUnderline"/>
        </w:rPr>
        <w:t xml:space="preserve">were </w:t>
      </w:r>
      <w:r w:rsidRPr="000B5666">
        <w:rPr>
          <w:rStyle w:val="Emphasis"/>
        </w:rPr>
        <w:t>thousands fewer genera</w:t>
      </w:r>
      <w:r w:rsidRPr="000B5666">
        <w:rPr>
          <w:rStyle w:val="StyleUnderline"/>
        </w:rPr>
        <w:t xml:space="preserve"> than today</w:t>
      </w:r>
      <w:r w:rsidRPr="007E3654">
        <w:rPr>
          <w:sz w:val="14"/>
        </w:rPr>
        <w:t xml:space="preserve">. </w:t>
      </w:r>
      <w:r w:rsidRPr="0007639D">
        <w:rPr>
          <w:rStyle w:val="StyleUnderline"/>
        </w:rPr>
        <w:t>We</w:t>
      </w:r>
      <w:r w:rsidRPr="007E3654">
        <w:rPr>
          <w:sz w:val="14"/>
        </w:rPr>
        <w:t xml:space="preserve"> have </w:t>
      </w:r>
      <w:r w:rsidRPr="0007639D">
        <w:rPr>
          <w:rStyle w:val="StyleUnderline"/>
        </w:rPr>
        <w:t xml:space="preserve">made </w:t>
      </w:r>
      <w:r w:rsidRPr="0007639D">
        <w:rPr>
          <w:rStyle w:val="Emphasis"/>
        </w:rPr>
        <w:t>~1%</w:t>
      </w:r>
      <w:r w:rsidRPr="0007639D">
        <w:rPr>
          <w:rStyle w:val="StyleUnderline"/>
        </w:rPr>
        <w:t xml:space="preserve"> of species extinct, </w:t>
      </w:r>
      <w:r w:rsidRPr="00357EF3">
        <w:rPr>
          <w:rStyle w:val="StyleUnderline"/>
        </w:rPr>
        <w:t xml:space="preserve">and </w:t>
      </w:r>
      <w:r w:rsidRPr="00A4030E">
        <w:rPr>
          <w:rStyle w:val="StyleUnderline"/>
          <w:highlight w:val="cyan"/>
        </w:rPr>
        <w:t>we</w:t>
      </w:r>
      <w:r w:rsidRPr="00357EF3">
        <w:rPr>
          <w:rStyle w:val="StyleUnderline"/>
        </w:rPr>
        <w:t xml:space="preserve"> would </w:t>
      </w:r>
      <w:r w:rsidRPr="00A4030E">
        <w:rPr>
          <w:rStyle w:val="StyleUnderline"/>
          <w:highlight w:val="cyan"/>
        </w:rPr>
        <w:t>have to continue</w:t>
      </w:r>
      <w:r w:rsidRPr="007E3654">
        <w:rPr>
          <w:sz w:val="14"/>
        </w:rPr>
        <w:t xml:space="preserve"> at </w:t>
      </w:r>
      <w:r w:rsidRPr="00A4030E">
        <w:rPr>
          <w:rStyle w:val="Emphasis"/>
          <w:highlight w:val="cyan"/>
        </w:rPr>
        <w:t>current</w:t>
      </w:r>
      <w:r w:rsidRPr="00357EF3">
        <w:rPr>
          <w:rStyle w:val="Emphasis"/>
        </w:rPr>
        <w:t xml:space="preserve"> rates of species </w:t>
      </w:r>
      <w:r w:rsidRPr="00A4030E">
        <w:rPr>
          <w:rStyle w:val="Emphasis"/>
          <w:highlight w:val="cyan"/>
        </w:rPr>
        <w:t>extinctions</w:t>
      </w:r>
      <w:r w:rsidRPr="00A4030E">
        <w:rPr>
          <w:rStyle w:val="StyleUnderline"/>
          <w:highlight w:val="cyan"/>
        </w:rPr>
        <w:t xml:space="preserve"> for</w:t>
      </w:r>
      <w:r w:rsidRPr="0007639D">
        <w:rPr>
          <w:rStyle w:val="StyleUnderline"/>
        </w:rPr>
        <w:t xml:space="preserve"> </w:t>
      </w:r>
      <w:r w:rsidRPr="0007639D">
        <w:rPr>
          <w:rStyle w:val="Emphasis"/>
        </w:rPr>
        <w:t xml:space="preserve">at least </w:t>
      </w:r>
      <w:r w:rsidRPr="00A4030E">
        <w:rPr>
          <w:rStyle w:val="Emphasis"/>
          <w:highlight w:val="cyan"/>
        </w:rPr>
        <w:t>200 years</w:t>
      </w:r>
      <w:r w:rsidRPr="00A4030E">
        <w:rPr>
          <w:rStyle w:val="StyleUnderline"/>
          <w:highlight w:val="cyan"/>
        </w:rPr>
        <w:t xml:space="preserve"> to return to </w:t>
      </w:r>
      <w:r w:rsidRPr="00A4030E">
        <w:rPr>
          <w:rStyle w:val="Emphasis"/>
          <w:highlight w:val="cyan"/>
        </w:rPr>
        <w:t>Eocene</w:t>
      </w:r>
      <w:r w:rsidRPr="00357EF3">
        <w:rPr>
          <w:rStyle w:val="Emphasis"/>
        </w:rPr>
        <w:t xml:space="preserve"> levels of </w:t>
      </w:r>
      <w:r w:rsidRPr="003B70B6">
        <w:rPr>
          <w:rStyle w:val="Emphasis"/>
        </w:rPr>
        <w:t>bio</w:t>
      </w:r>
      <w:r w:rsidRPr="00A4030E">
        <w:rPr>
          <w:rStyle w:val="Emphasis"/>
          <w:highlight w:val="cyan"/>
        </w:rPr>
        <w:t>diversity</w:t>
      </w:r>
      <w:r w:rsidRPr="007E3654">
        <w:rPr>
          <w:sz w:val="14"/>
        </w:rPr>
        <w:t xml:space="preserve">. And yet, even though significantly warmer than today, </w:t>
      </w:r>
      <w:r w:rsidRPr="00B57A08">
        <w:rPr>
          <w:rStyle w:val="StyleUnderline"/>
        </w:rPr>
        <w:t xml:space="preserve">the Eocene marked </w:t>
      </w:r>
      <w:r w:rsidRPr="000B5666">
        <w:rPr>
          <w:rStyle w:val="StyleUnderline"/>
        </w:rPr>
        <w:t>the dawn of thousands of new species</w:t>
      </w:r>
      <w:r w:rsidRPr="007E3654">
        <w:rPr>
          <w:sz w:val="14"/>
        </w:rPr>
        <w:t xml:space="preserve">. So, </w:t>
      </w:r>
      <w:r w:rsidRPr="00A4030E">
        <w:rPr>
          <w:rStyle w:val="Emphasis"/>
          <w:highlight w:val="cyan"/>
        </w:rPr>
        <w:t>why</w:t>
      </w:r>
      <w:r w:rsidRPr="00A4030E">
        <w:rPr>
          <w:rStyle w:val="StyleUnderline"/>
          <w:highlight w:val="cyan"/>
        </w:rPr>
        <w:t xml:space="preserve"> would</w:t>
      </w:r>
      <w:r w:rsidRPr="007E3654">
        <w:rPr>
          <w:sz w:val="14"/>
        </w:rPr>
        <w:t xml:space="preserve"> we expect </w:t>
      </w:r>
      <w:r w:rsidRPr="00A4030E">
        <w:rPr>
          <w:rStyle w:val="StyleUnderline"/>
          <w:highlight w:val="cyan"/>
        </w:rPr>
        <w:t>the world</w:t>
      </w:r>
      <w:r w:rsidRPr="000B5666">
        <w:rPr>
          <w:rStyle w:val="StyleUnderline"/>
        </w:rPr>
        <w:t xml:space="preserve"> 200 years hence</w:t>
      </w:r>
      <w:r w:rsidRPr="007E3654">
        <w:rPr>
          <w:sz w:val="14"/>
        </w:rPr>
        <w:t xml:space="preserve"> to </w:t>
      </w:r>
      <w:r w:rsidRPr="00A4030E">
        <w:rPr>
          <w:rStyle w:val="StyleUnderline"/>
          <w:highlight w:val="cyan"/>
        </w:rPr>
        <w:t xml:space="preserve">be </w:t>
      </w:r>
      <w:r w:rsidRPr="00A4030E">
        <w:rPr>
          <w:rStyle w:val="Emphasis"/>
          <w:highlight w:val="cyan"/>
        </w:rPr>
        <w:t>inhospitable</w:t>
      </w:r>
      <w:r w:rsidRPr="00BC7ACA">
        <w:rPr>
          <w:rStyle w:val="Emphasis"/>
        </w:rPr>
        <w:t xml:space="preserve"> to humans</w:t>
      </w:r>
      <w:r w:rsidRPr="00BC7ACA">
        <w:rPr>
          <w:rStyle w:val="StyleUnderline"/>
        </w:rPr>
        <w:t xml:space="preserve"> </w:t>
      </w:r>
      <w:r w:rsidRPr="00A4030E">
        <w:rPr>
          <w:rStyle w:val="StyleUnderline"/>
          <w:highlight w:val="cyan"/>
        </w:rPr>
        <w:t xml:space="preserve">if it </w:t>
      </w:r>
      <w:r w:rsidRPr="00A4030E">
        <w:rPr>
          <w:rStyle w:val="Emphasis"/>
          <w:highlight w:val="cyan"/>
        </w:rPr>
        <w:t>wasn't</w:t>
      </w:r>
      <w:r w:rsidRPr="00B57A08">
        <w:rPr>
          <w:rStyle w:val="Emphasis"/>
        </w:rPr>
        <w:t xml:space="preserve"> inhospitable</w:t>
      </w:r>
      <w:r w:rsidRPr="0007639D">
        <w:rPr>
          <w:rStyle w:val="StyleUnderline"/>
        </w:rPr>
        <w:t xml:space="preserve"> </w:t>
      </w:r>
      <w:r w:rsidRPr="00A4030E">
        <w:rPr>
          <w:rStyle w:val="StyleUnderline"/>
          <w:highlight w:val="cyan"/>
        </w:rPr>
        <w:t>for</w:t>
      </w:r>
      <w:r w:rsidRPr="00BC7ACA">
        <w:rPr>
          <w:sz w:val="14"/>
          <w:szCs w:val="16"/>
        </w:rPr>
        <w:t xml:space="preserve"> all </w:t>
      </w:r>
      <w:r w:rsidRPr="007E3654">
        <w:rPr>
          <w:sz w:val="14"/>
        </w:rPr>
        <w:t xml:space="preserve">of the </w:t>
      </w:r>
      <w:r w:rsidRPr="00A4030E">
        <w:rPr>
          <w:rStyle w:val="StyleUnderline"/>
          <w:highlight w:val="cyan"/>
        </w:rPr>
        <w:t>species</w:t>
      </w:r>
      <w:r w:rsidRPr="007E3654">
        <w:rPr>
          <w:sz w:val="14"/>
        </w:rPr>
        <w:t xml:space="preserve"> emerging </w:t>
      </w:r>
      <w:r w:rsidRPr="00A4030E">
        <w:rPr>
          <w:rStyle w:val="StyleUnderline"/>
          <w:highlight w:val="cyan"/>
        </w:rPr>
        <w:t xml:space="preserve">in </w:t>
      </w:r>
      <w:r w:rsidRPr="00A4030E">
        <w:rPr>
          <w:rStyle w:val="Emphasis"/>
          <w:highlight w:val="cyan"/>
        </w:rPr>
        <w:t>the Eocene</w:t>
      </w:r>
      <w:r w:rsidRPr="00A4030E">
        <w:rPr>
          <w:rStyle w:val="StyleUnderline"/>
          <w:highlight w:val="cyan"/>
        </w:rPr>
        <w:t>, who</w:t>
      </w:r>
      <w:r w:rsidRPr="007E3654">
        <w:rPr>
          <w:sz w:val="14"/>
        </w:rPr>
        <w:t xml:space="preserve"> are/</w:t>
      </w:r>
      <w:r w:rsidRPr="00A4030E">
        <w:rPr>
          <w:rStyle w:val="StyleUnderline"/>
          <w:highlight w:val="cyan"/>
        </w:rPr>
        <w:t>were</w:t>
      </w:r>
      <w:r w:rsidRPr="00B57A08">
        <w:rPr>
          <w:rStyle w:val="StyleUnderline"/>
        </w:rPr>
        <w:t xml:space="preserve"> </w:t>
      </w:r>
      <w:r w:rsidRPr="00B57A08">
        <w:rPr>
          <w:rStyle w:val="Emphasis"/>
        </w:rPr>
        <w:t xml:space="preserve">significantly </w:t>
      </w:r>
      <w:r w:rsidRPr="00A4030E">
        <w:rPr>
          <w:rStyle w:val="Emphasis"/>
          <w:highlight w:val="cyan"/>
        </w:rPr>
        <w:t>less numerous</w:t>
      </w:r>
      <w:r w:rsidRPr="00A4030E">
        <w:rPr>
          <w:rStyle w:val="StyleUnderline"/>
          <w:highlight w:val="cyan"/>
        </w:rPr>
        <w:t xml:space="preserve"> than humans and</w:t>
      </w:r>
      <w:r w:rsidRPr="00B57A08">
        <w:rPr>
          <w:rStyle w:val="StyleUnderline"/>
        </w:rPr>
        <w:t xml:space="preserve"> </w:t>
      </w:r>
      <w:r w:rsidRPr="007E3654">
        <w:rPr>
          <w:rStyle w:val="Emphasis"/>
        </w:rPr>
        <w:t xml:space="preserve">significantly </w:t>
      </w:r>
      <w:r w:rsidRPr="00A4030E">
        <w:rPr>
          <w:rStyle w:val="Emphasis"/>
          <w:highlight w:val="cyan"/>
        </w:rPr>
        <w:t>less capable</w:t>
      </w:r>
      <w:r w:rsidRPr="00A4030E">
        <w:rPr>
          <w:rStyle w:val="StyleUnderline"/>
          <w:highlight w:val="cyan"/>
        </w:rPr>
        <w:t xml:space="preserve"> of</w:t>
      </w:r>
      <w:r w:rsidRPr="00B57A08">
        <w:rPr>
          <w:rStyle w:val="StyleUnderline"/>
        </w:rPr>
        <w:t xml:space="preserve"> a </w:t>
      </w:r>
      <w:r w:rsidRPr="00A4030E">
        <w:rPr>
          <w:rStyle w:val="Emphasis"/>
          <w:highlight w:val="cyan"/>
        </w:rPr>
        <w:t>rational response</w:t>
      </w:r>
      <w:r w:rsidRPr="00B57A08">
        <w:rPr>
          <w:rStyle w:val="Emphasis"/>
        </w:rPr>
        <w:t xml:space="preserve"> to </w:t>
      </w:r>
      <w:r w:rsidRPr="00357EF3">
        <w:rPr>
          <w:rStyle w:val="Emphasis"/>
        </w:rPr>
        <w:t>problems?</w:t>
      </w:r>
    </w:p>
    <w:p w14:paraId="66F404B4" w14:textId="77777777" w:rsidR="004256A5" w:rsidRPr="007E3654" w:rsidRDefault="004256A5" w:rsidP="004256A5">
      <w:pPr>
        <w:rPr>
          <w:sz w:val="14"/>
        </w:rPr>
      </w:pPr>
      <w:r w:rsidRPr="007E3654">
        <w:rPr>
          <w:sz w:val="14"/>
        </w:rPr>
        <w:t xml:space="preserve">Secondly, as far as I am aware, </w:t>
      </w:r>
      <w:r w:rsidRPr="00A4030E">
        <w:rPr>
          <w:rStyle w:val="StyleUnderline"/>
          <w:highlight w:val="cyan"/>
        </w:rPr>
        <w:t>ev</w:t>
      </w:r>
      <w:r w:rsidRPr="00A031AA">
        <w:rPr>
          <w:rStyle w:val="StyleUnderline"/>
        </w:rPr>
        <w:t xml:space="preserve">idence </w:t>
      </w:r>
      <w:r w:rsidRPr="00A4030E">
        <w:rPr>
          <w:rStyle w:val="StyleUnderline"/>
          <w:highlight w:val="cyan"/>
        </w:rPr>
        <w:t>for</w:t>
      </w:r>
      <w:r w:rsidRPr="00E733DA">
        <w:rPr>
          <w:sz w:val="14"/>
          <w:szCs w:val="16"/>
        </w:rPr>
        <w:t xml:space="preserve"> pressure-induced </w:t>
      </w:r>
      <w:r w:rsidRPr="00E733DA">
        <w:rPr>
          <w:rStyle w:val="StyleUnderline"/>
        </w:rPr>
        <w:t xml:space="preserve">non-linear </w:t>
      </w:r>
      <w:r w:rsidRPr="00A4030E">
        <w:rPr>
          <w:rStyle w:val="StyleUnderline"/>
          <w:highlight w:val="cyan"/>
        </w:rPr>
        <w:t>ecosystem shifts is</w:t>
      </w:r>
      <w:r w:rsidRPr="00A031AA">
        <w:rPr>
          <w:rStyle w:val="StyleUnderline"/>
        </w:rPr>
        <w:t xml:space="preserve"> </w:t>
      </w:r>
      <w:r w:rsidRPr="00A031AA">
        <w:rPr>
          <w:rStyle w:val="Emphasis"/>
        </w:rPr>
        <w:t xml:space="preserve">very </w:t>
      </w:r>
      <w:r w:rsidRPr="00A4030E">
        <w:rPr>
          <w:rStyle w:val="Emphasis"/>
          <w:highlight w:val="cyan"/>
        </w:rPr>
        <w:t>limited</w:t>
      </w:r>
      <w:r w:rsidRPr="007E3654">
        <w:rPr>
          <w:sz w:val="14"/>
        </w:rPr>
        <w:t xml:space="preserve">. This is true for a range of ecosystems. Linear ecosystem damage seems to be the norm. If so, </w:t>
      </w:r>
      <w:r w:rsidRPr="00A4030E">
        <w:rPr>
          <w:rStyle w:val="StyleUnderline"/>
          <w:highlight w:val="cyan"/>
        </w:rPr>
        <w:t>this leaves</w:t>
      </w:r>
      <w:r w:rsidRPr="00CA0AFC">
        <w:rPr>
          <w:rStyle w:val="StyleUnderline"/>
        </w:rPr>
        <w:t xml:space="preserve"> </w:t>
      </w:r>
      <w:r w:rsidRPr="00CA0AFC">
        <w:rPr>
          <w:rStyle w:val="Emphasis"/>
        </w:rPr>
        <w:t xml:space="preserve">more </w:t>
      </w:r>
      <w:r w:rsidRPr="00A4030E">
        <w:rPr>
          <w:rStyle w:val="Emphasis"/>
          <w:highlight w:val="cyan"/>
        </w:rPr>
        <w:t>scope</w:t>
      </w:r>
      <w:r w:rsidRPr="00A4030E">
        <w:rPr>
          <w:rStyle w:val="StyleUnderline"/>
          <w:highlight w:val="cyan"/>
        </w:rPr>
        <w:t xml:space="preserve"> for learning </w:t>
      </w:r>
      <w:r w:rsidRPr="00A4030E">
        <w:rPr>
          <w:rStyle w:val="Emphasis"/>
          <w:highlight w:val="cyan"/>
        </w:rPr>
        <w:t>about</w:t>
      </w:r>
      <w:r w:rsidRPr="00CA0AFC">
        <w:rPr>
          <w:rStyle w:val="Emphasis"/>
        </w:rPr>
        <w:t xml:space="preserve"> the costs</w:t>
      </w:r>
      <w:r w:rsidRPr="00CA0AFC">
        <w:rPr>
          <w:rStyle w:val="StyleUnderline"/>
        </w:rPr>
        <w:t xml:space="preserve"> of our damage to ecosystems </w:t>
      </w:r>
      <w:r w:rsidRPr="00A4030E">
        <w:rPr>
          <w:rStyle w:val="StyleUnderline"/>
          <w:highlight w:val="cyan"/>
        </w:rPr>
        <w:t>and correcting</w:t>
      </w:r>
      <w:r w:rsidRPr="00E733DA">
        <w:rPr>
          <w:rStyle w:val="StyleUnderline"/>
        </w:rPr>
        <w:t xml:space="preserve"> any </w:t>
      </w:r>
      <w:r w:rsidRPr="00A4030E">
        <w:rPr>
          <w:rStyle w:val="Emphasis"/>
          <w:highlight w:val="cyan"/>
        </w:rPr>
        <w:t>damage</w:t>
      </w:r>
      <w:r w:rsidRPr="00E733DA">
        <w:rPr>
          <w:rStyle w:val="Emphasis"/>
        </w:rPr>
        <w:t xml:space="preserve"> we have done</w:t>
      </w:r>
      <w:r w:rsidRPr="007E3654">
        <w:rPr>
          <w:sz w:val="14"/>
        </w:rPr>
        <w:t>.</w:t>
      </w:r>
    </w:p>
    <w:p w14:paraId="3A65517F" w14:textId="77777777" w:rsidR="004256A5" w:rsidRPr="007E3654" w:rsidRDefault="004256A5" w:rsidP="004256A5">
      <w:pPr>
        <w:rPr>
          <w:sz w:val="14"/>
        </w:rPr>
      </w:pPr>
      <w:r w:rsidRPr="007E3654">
        <w:rPr>
          <w:sz w:val="14"/>
        </w:rPr>
        <w:t xml:space="preserve">Thirdly, </w:t>
      </w:r>
      <w:r w:rsidRPr="00357EF3">
        <w:rPr>
          <w:rStyle w:val="StyleUnderline"/>
        </w:rPr>
        <w:t>ecosystem services are</w:t>
      </w:r>
      <w:r w:rsidRPr="007E3654">
        <w:rPr>
          <w:sz w:val="14"/>
        </w:rPr>
        <w:t xml:space="preserve"> overwhelmingly </w:t>
      </w:r>
      <w:r w:rsidRPr="00357EF3">
        <w:rPr>
          <w:rStyle w:val="StyleUnderline"/>
        </w:rPr>
        <w:t>a function</w:t>
      </w:r>
      <w:r w:rsidRPr="007E3654">
        <w:rPr>
          <w:sz w:val="14"/>
        </w:rPr>
        <w:t xml:space="preserve"> of the relations </w:t>
      </w:r>
      <w:r w:rsidRPr="000B5666">
        <w:rPr>
          <w:rStyle w:val="StyleUnderline"/>
        </w:rPr>
        <w:t xml:space="preserve">within </w:t>
      </w:r>
      <w:r w:rsidRPr="000B5666">
        <w:rPr>
          <w:rStyle w:val="Emphasis"/>
        </w:rPr>
        <w:t>local</w:t>
      </w:r>
      <w:r w:rsidRPr="000B5666">
        <w:rPr>
          <w:rStyle w:val="StyleUnderline"/>
        </w:rPr>
        <w:t xml:space="preserve"> ecosystems</w:t>
      </w:r>
      <w:r w:rsidRPr="00357EF3">
        <w:rPr>
          <w:rStyle w:val="StyleUnderline"/>
        </w:rPr>
        <w:t xml:space="preserve">, rather than of </w:t>
      </w:r>
      <w:r w:rsidRPr="00357EF3">
        <w:rPr>
          <w:rStyle w:val="Emphasis"/>
        </w:rPr>
        <w:t>global</w:t>
      </w:r>
      <w:r w:rsidRPr="007E3654">
        <w:rPr>
          <w:sz w:val="14"/>
        </w:rPr>
        <w:t xml:space="preserve"> trends in </w:t>
      </w:r>
      <w:r w:rsidRPr="000B5666">
        <w:rPr>
          <w:rStyle w:val="StyleUnderline"/>
        </w:rPr>
        <w:t>biodiversity</w:t>
      </w:r>
      <w:r w:rsidRPr="007E3654">
        <w:rPr>
          <w:sz w:val="14"/>
        </w:rPr>
        <w:t xml:space="preserve">. Upon discovering Hawaii, the Polynesians eliminated so many species that global decadal extinction rates would have been exceptional. This has next to no bearing on ecosystem services outside Hawaii. </w:t>
      </w:r>
      <w:r w:rsidRPr="00A4030E">
        <w:rPr>
          <w:rStyle w:val="StyleUnderline"/>
          <w:highlight w:val="cyan"/>
        </w:rPr>
        <w:t>Humanity</w:t>
      </w:r>
      <w:r w:rsidRPr="007E3654">
        <w:rPr>
          <w:sz w:val="14"/>
        </w:rPr>
        <w:t xml:space="preserve"> is an intelligent species and </w:t>
      </w:r>
      <w:r w:rsidRPr="00A4030E">
        <w:rPr>
          <w:rStyle w:val="StyleUnderline"/>
          <w:highlight w:val="cyan"/>
        </w:rPr>
        <w:t>will be able to</w:t>
      </w:r>
      <w:r w:rsidRPr="00357EF3">
        <w:rPr>
          <w:rStyle w:val="StyleUnderline"/>
        </w:rPr>
        <w:t xml:space="preserve"> see</w:t>
      </w:r>
      <w:r w:rsidRPr="007E3654">
        <w:rPr>
          <w:sz w:val="14"/>
        </w:rPr>
        <w:t xml:space="preserve"> if </w:t>
      </w:r>
      <w:r w:rsidRPr="00357EF3">
        <w:rPr>
          <w:rStyle w:val="StyleUnderline"/>
        </w:rPr>
        <w:t>other regions</w:t>
      </w:r>
      <w:r w:rsidRPr="007E3654">
        <w:rPr>
          <w:sz w:val="14"/>
        </w:rPr>
        <w:t xml:space="preserve"> are </w:t>
      </w:r>
      <w:r w:rsidRPr="00357EF3">
        <w:rPr>
          <w:rStyle w:val="StyleUnderline"/>
        </w:rPr>
        <w:t xml:space="preserve">suffering from biodiversity loss and </w:t>
      </w:r>
      <w:r w:rsidRPr="00A4030E">
        <w:rPr>
          <w:rStyle w:val="Emphasis"/>
          <w:highlight w:val="cyan"/>
        </w:rPr>
        <w:t>make adjustments</w:t>
      </w:r>
      <w:r w:rsidRPr="00BC7ACA">
        <w:rPr>
          <w:rStyle w:val="Emphasis"/>
        </w:rPr>
        <w:t xml:space="preserve"> accordingly</w:t>
      </w:r>
      <w:r w:rsidRPr="007E3654">
        <w:rPr>
          <w:sz w:val="14"/>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5BF44263" w14:textId="77777777" w:rsidR="004256A5" w:rsidRPr="007E3654" w:rsidRDefault="004256A5" w:rsidP="004256A5">
      <w:pPr>
        <w:rPr>
          <w:sz w:val="14"/>
        </w:rPr>
      </w:pPr>
      <w:r w:rsidRPr="007E3654">
        <w:rPr>
          <w:sz w:val="14"/>
        </w:rPr>
        <w:t xml:space="preserve">I also find it surprising that you cite </w:t>
      </w:r>
      <w:r w:rsidRPr="000B5666">
        <w:rPr>
          <w:rStyle w:val="StyleUnderline"/>
        </w:rPr>
        <w:t xml:space="preserve">the </w:t>
      </w:r>
      <w:r w:rsidRPr="000B5666">
        <w:rPr>
          <w:rStyle w:val="Emphasis"/>
        </w:rPr>
        <w:t>Kareiva</w:t>
      </w:r>
      <w:r w:rsidRPr="000B5666">
        <w:rPr>
          <w:rStyle w:val="StyleUnderline"/>
        </w:rPr>
        <w:t xml:space="preserve"> and Carranza</w:t>
      </w:r>
      <w:r w:rsidRPr="0007639D">
        <w:rPr>
          <w:rStyle w:val="StyleUnderline"/>
        </w:rPr>
        <w:t xml:space="preserve"> paper</w:t>
      </w:r>
      <w:r w:rsidRPr="007E3654">
        <w:rPr>
          <w:sz w:val="14"/>
        </w:rPr>
        <w:t xml:space="preserve"> in </w:t>
      </w:r>
      <w:r w:rsidRPr="00357EF3">
        <w:rPr>
          <w:rStyle w:val="StyleUnderline"/>
        </w:rPr>
        <w:t>support</w:t>
      </w:r>
      <w:r w:rsidRPr="007E3654">
        <w:rPr>
          <w:sz w:val="14"/>
        </w:rPr>
        <w:t xml:space="preserve"> of your </w:t>
      </w:r>
      <w:r w:rsidRPr="00357EF3">
        <w:rPr>
          <w:rStyle w:val="StyleUnderline"/>
        </w:rPr>
        <w:t>claims</w:t>
      </w:r>
      <w:r w:rsidRPr="007E3654">
        <w:rPr>
          <w:sz w:val="14"/>
        </w:rPr>
        <w:t>, for this paper in fact directly contradicts them:</w:t>
      </w:r>
    </w:p>
    <w:p w14:paraId="44A3B438" w14:textId="77777777" w:rsidR="004256A5" w:rsidRPr="007E3654" w:rsidRDefault="004256A5" w:rsidP="004256A5">
      <w:pPr>
        <w:rPr>
          <w:sz w:val="14"/>
        </w:rPr>
      </w:pPr>
      <w:r w:rsidRPr="007E3654">
        <w:rPr>
          <w:sz w:val="14"/>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(Rockström et al., 2009). There is little evidence that this particular 0.001%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5745A388" w14:textId="77777777" w:rsidR="004256A5" w:rsidRDefault="004256A5" w:rsidP="004256A5">
      <w:pPr>
        <w:rPr>
          <w:sz w:val="14"/>
        </w:rPr>
      </w:pPr>
      <w:r w:rsidRPr="0007639D">
        <w:rPr>
          <w:rStyle w:val="StyleUnderline"/>
        </w:rPr>
        <w:t>While</w:t>
      </w:r>
      <w:r w:rsidRPr="007E3654">
        <w:rPr>
          <w:sz w:val="14"/>
        </w:rPr>
        <w:t xml:space="preserve"> there are </w:t>
      </w:r>
      <w:r w:rsidRPr="0007639D">
        <w:rPr>
          <w:rStyle w:val="StyleUnderline"/>
        </w:rPr>
        <w:t>data</w:t>
      </w:r>
      <w:r w:rsidRPr="007E3654">
        <w:rPr>
          <w:sz w:val="14"/>
        </w:rPr>
        <w:t xml:space="preserve"> that </w:t>
      </w:r>
      <w:r w:rsidRPr="0007639D">
        <w:rPr>
          <w:rStyle w:val="StyleUnderline"/>
        </w:rPr>
        <w:t xml:space="preserve">relate </w:t>
      </w:r>
      <w:r w:rsidRPr="00A4030E">
        <w:rPr>
          <w:rStyle w:val="Emphasis"/>
          <w:highlight w:val="cyan"/>
        </w:rPr>
        <w:t>local reductions</w:t>
      </w:r>
      <w:r w:rsidRPr="00A4030E">
        <w:rPr>
          <w:rStyle w:val="StyleUnderline"/>
          <w:highlight w:val="cyan"/>
        </w:rPr>
        <w:t xml:space="preserve"> in species</w:t>
      </w:r>
      <w:r w:rsidRPr="007E3654">
        <w:rPr>
          <w:sz w:val="14"/>
        </w:rPr>
        <w:t xml:space="preserve"> richness </w:t>
      </w:r>
      <w:r w:rsidRPr="0007639D">
        <w:rPr>
          <w:rStyle w:val="StyleUnderline"/>
        </w:rPr>
        <w:t xml:space="preserve">to altered ecosystem function, these </w:t>
      </w:r>
      <w:r w:rsidRPr="003B70B6">
        <w:rPr>
          <w:rStyle w:val="StyleUnderline"/>
        </w:rPr>
        <w:t>results do not point to</w:t>
      </w:r>
      <w:r w:rsidRPr="003B70B6">
        <w:rPr>
          <w:sz w:val="14"/>
        </w:rPr>
        <w:t xml:space="preserve"> substantial </w:t>
      </w:r>
      <w:r w:rsidRPr="003B70B6">
        <w:rPr>
          <w:rStyle w:val="StyleUnderline"/>
        </w:rPr>
        <w:t>existential risks</w:t>
      </w:r>
      <w:r w:rsidRPr="007E3654">
        <w:rPr>
          <w:sz w:val="14"/>
        </w:rPr>
        <w:t xml:space="preserve">. The </w:t>
      </w:r>
      <w:r w:rsidRPr="0043568C">
        <w:rPr>
          <w:rStyle w:val="StyleUnderline"/>
        </w:rPr>
        <w:t xml:space="preserve">data are </w:t>
      </w:r>
      <w:r w:rsidRPr="0043568C">
        <w:rPr>
          <w:rStyle w:val="Emphasis"/>
        </w:rPr>
        <w:t>small-scale</w:t>
      </w:r>
      <w:r w:rsidRPr="00B57A08">
        <w:rPr>
          <w:rStyle w:val="Emphasis"/>
        </w:rPr>
        <w:t xml:space="preserve"> experiments</w:t>
      </w:r>
      <w:r w:rsidRPr="00B57A08">
        <w:rPr>
          <w:rStyle w:val="StyleUnderline"/>
        </w:rPr>
        <w:t xml:space="preserve"> in</w:t>
      </w:r>
      <w:r w:rsidRPr="007E3654">
        <w:rPr>
          <w:sz w:val="14"/>
        </w:rPr>
        <w:t xml:space="preserve"> which </w:t>
      </w:r>
      <w:r w:rsidRPr="00B57A08">
        <w:rPr>
          <w:rStyle w:val="StyleUnderline"/>
        </w:rPr>
        <w:t>plant productivity</w:t>
      </w:r>
      <w:r w:rsidRPr="007E3654">
        <w:rPr>
          <w:sz w:val="14"/>
        </w:rPr>
        <w:t xml:space="preserve">, </w:t>
      </w:r>
      <w:r w:rsidRPr="00B57A08">
        <w:rPr>
          <w:rStyle w:val="StyleUnderline"/>
        </w:rPr>
        <w:t>or nutrient retention</w:t>
      </w:r>
      <w:r w:rsidRPr="007E3654">
        <w:rPr>
          <w:sz w:val="14"/>
        </w:rPr>
        <w:t xml:space="preserve"> is reduced as species numbers decline locally (Vellend, 2017), </w:t>
      </w:r>
      <w:r w:rsidRPr="00B57A08">
        <w:rPr>
          <w:rStyle w:val="StyleUnderline"/>
        </w:rPr>
        <w:t>or</w:t>
      </w:r>
      <w:r w:rsidRPr="007E3654">
        <w:rPr>
          <w:sz w:val="14"/>
        </w:rPr>
        <w:t xml:space="preserve"> are </w:t>
      </w:r>
      <w:r w:rsidRPr="00B57A08">
        <w:rPr>
          <w:rStyle w:val="StyleUnderline"/>
        </w:rPr>
        <w:t>local</w:t>
      </w:r>
      <w:r w:rsidRPr="007E3654">
        <w:rPr>
          <w:sz w:val="14"/>
        </w:rPr>
        <w:t xml:space="preserve"> observations of increased </w:t>
      </w:r>
      <w:r w:rsidRPr="00B57A08">
        <w:rPr>
          <w:rStyle w:val="StyleUnderline"/>
        </w:rPr>
        <w:t>variability in fisheries yield</w:t>
      </w:r>
      <w:r w:rsidRPr="007E3654">
        <w:rPr>
          <w:sz w:val="14"/>
        </w:rPr>
        <w:t xml:space="preserve"> when stock diversity is lost (Schindler et al., 2010). </w:t>
      </w:r>
      <w:r w:rsidRPr="00C57994">
        <w:rPr>
          <w:rStyle w:val="StyleUnderline"/>
        </w:rPr>
        <w:t xml:space="preserve">Those </w:t>
      </w:r>
      <w:r w:rsidRPr="00A4030E">
        <w:rPr>
          <w:rStyle w:val="StyleUnderline"/>
          <w:highlight w:val="cyan"/>
        </w:rPr>
        <w:t xml:space="preserve">are not </w:t>
      </w:r>
      <w:r w:rsidRPr="00A4030E">
        <w:rPr>
          <w:rStyle w:val="Emphasis"/>
          <w:highlight w:val="cyan"/>
        </w:rPr>
        <w:t>existential</w:t>
      </w:r>
      <w:r w:rsidRPr="000B5666">
        <w:rPr>
          <w:rStyle w:val="Emphasis"/>
        </w:rPr>
        <w:t xml:space="preserve"> risks</w:t>
      </w:r>
      <w:r w:rsidRPr="007E3654">
        <w:rPr>
          <w:sz w:val="14"/>
        </w:rPr>
        <w:t xml:space="preserve">. To make the link even more tenuous, </w:t>
      </w:r>
      <w:r w:rsidRPr="00A4030E">
        <w:rPr>
          <w:rStyle w:val="StyleUnderline"/>
          <w:highlight w:val="cyan"/>
        </w:rPr>
        <w:t xml:space="preserve">there is </w:t>
      </w:r>
      <w:r w:rsidRPr="00A4030E">
        <w:rPr>
          <w:rStyle w:val="Emphasis"/>
          <w:highlight w:val="cyan"/>
        </w:rPr>
        <w:t>little ev</w:t>
      </w:r>
      <w:r w:rsidRPr="00C57994">
        <w:rPr>
          <w:rStyle w:val="Emphasis"/>
        </w:rPr>
        <w:t>idence</w:t>
      </w:r>
      <w:r w:rsidRPr="007E3654">
        <w:rPr>
          <w:sz w:val="14"/>
        </w:rPr>
        <w:t xml:space="preserve"> that </w:t>
      </w:r>
      <w:r w:rsidRPr="00A4030E">
        <w:rPr>
          <w:rStyle w:val="StyleUnderline"/>
          <w:highlight w:val="cyan"/>
        </w:rPr>
        <w:t>biod</w:t>
      </w:r>
      <w:r w:rsidRPr="00B57A08">
        <w:rPr>
          <w:rStyle w:val="StyleUnderline"/>
        </w:rPr>
        <w:t>iversity</w:t>
      </w:r>
      <w:r w:rsidRPr="00C57994">
        <w:rPr>
          <w:rStyle w:val="StyleUnderline"/>
        </w:rPr>
        <w:t xml:space="preserve"> </w:t>
      </w:r>
      <w:r w:rsidRPr="00A4030E">
        <w:rPr>
          <w:rStyle w:val="StyleUnderline"/>
          <w:highlight w:val="cyan"/>
        </w:rPr>
        <w:t xml:space="preserve">is </w:t>
      </w:r>
      <w:r w:rsidRPr="00A4030E">
        <w:rPr>
          <w:rStyle w:val="Emphasis"/>
          <w:highlight w:val="cyan"/>
        </w:rPr>
        <w:t>even declining</w:t>
      </w:r>
      <w:r w:rsidRPr="00B57A08">
        <w:rPr>
          <w:rStyle w:val="Emphasis"/>
        </w:rPr>
        <w:t xml:space="preserve"> at local scales</w:t>
      </w:r>
      <w:r w:rsidRPr="007E3654">
        <w:rPr>
          <w:sz w:val="14"/>
        </w:rPr>
        <w:t xml:space="preserve"> (Vellend et al., 2013, Vellend et al., 2017). Total </w:t>
      </w:r>
      <w:r w:rsidRPr="000B5666">
        <w:rPr>
          <w:rStyle w:val="StyleUnderline"/>
        </w:rPr>
        <w:t>planetary biodiversity</w:t>
      </w:r>
      <w:r w:rsidRPr="0043568C">
        <w:rPr>
          <w:rStyle w:val="StyleUnderline"/>
        </w:rPr>
        <w:t xml:space="preserve"> may</w:t>
      </w:r>
      <w:r w:rsidRPr="0043568C">
        <w:rPr>
          <w:sz w:val="14"/>
        </w:rPr>
        <w:t xml:space="preserve"> be in </w:t>
      </w:r>
      <w:r w:rsidRPr="0043568C">
        <w:rPr>
          <w:rStyle w:val="StyleUnderline"/>
        </w:rPr>
        <w:t xml:space="preserve">decline, </w:t>
      </w:r>
      <w:r w:rsidRPr="000B5666">
        <w:rPr>
          <w:rStyle w:val="StyleUnderline"/>
        </w:rPr>
        <w:t>but local and regional biodiversity</w:t>
      </w:r>
      <w:r w:rsidRPr="007E3654">
        <w:rPr>
          <w:sz w:val="14"/>
        </w:rPr>
        <w:t xml:space="preserve"> is often </w:t>
      </w:r>
      <w:r w:rsidRPr="0043568C">
        <w:rPr>
          <w:rStyle w:val="StyleUnderline"/>
        </w:rPr>
        <w:t>stay</w:t>
      </w:r>
      <w:r w:rsidRPr="0043568C">
        <w:rPr>
          <w:sz w:val="14"/>
        </w:rPr>
        <w:t xml:space="preserve">ing </w:t>
      </w:r>
      <w:r w:rsidRPr="000B5666">
        <w:rPr>
          <w:rStyle w:val="StyleUnderline"/>
        </w:rPr>
        <w:t xml:space="preserve">the same </w:t>
      </w:r>
      <w:r w:rsidRPr="00A4030E">
        <w:rPr>
          <w:rStyle w:val="StyleUnderline"/>
          <w:highlight w:val="cyan"/>
        </w:rPr>
        <w:t>because</w:t>
      </w:r>
      <w:r w:rsidRPr="003B70B6">
        <w:rPr>
          <w:rStyle w:val="StyleUnderline"/>
        </w:rPr>
        <w:t xml:space="preserve"> </w:t>
      </w:r>
      <w:r w:rsidRPr="003B70B6">
        <w:rPr>
          <w:rStyle w:val="Emphasis"/>
        </w:rPr>
        <w:t xml:space="preserve">species from </w:t>
      </w:r>
      <w:r w:rsidRPr="00A4030E">
        <w:rPr>
          <w:rStyle w:val="Emphasis"/>
          <w:highlight w:val="cyan"/>
        </w:rPr>
        <w:t>elsewhere</w:t>
      </w:r>
      <w:r w:rsidRPr="00A4030E">
        <w:rPr>
          <w:rStyle w:val="StyleUnderline"/>
          <w:highlight w:val="cyan"/>
        </w:rPr>
        <w:t xml:space="preserve"> replace</w:t>
      </w:r>
      <w:r w:rsidRPr="00941398">
        <w:rPr>
          <w:rStyle w:val="StyleUnderline"/>
        </w:rPr>
        <w:t xml:space="preserve"> </w:t>
      </w:r>
      <w:r w:rsidRPr="00941398">
        <w:rPr>
          <w:rStyle w:val="Emphasis"/>
        </w:rPr>
        <w:t xml:space="preserve">local </w:t>
      </w:r>
      <w:r w:rsidRPr="00A4030E">
        <w:rPr>
          <w:rStyle w:val="Emphasis"/>
          <w:highlight w:val="cyan"/>
        </w:rPr>
        <w:t>losses</w:t>
      </w:r>
      <w:r w:rsidRPr="007E3654">
        <w:rPr>
          <w:sz w:val="14"/>
        </w:rPr>
        <w:t xml:space="preserve">, albeit homogenizing the world in the process. </w:t>
      </w:r>
      <w:r w:rsidRPr="00A031AA">
        <w:rPr>
          <w:rStyle w:val="StyleUnderline"/>
        </w:rPr>
        <w:t>Although</w:t>
      </w:r>
      <w:r w:rsidRPr="007E3654">
        <w:rPr>
          <w:sz w:val="14"/>
        </w:rPr>
        <w:t xml:space="preserve"> the majority of </w:t>
      </w:r>
      <w:r w:rsidRPr="00A031AA">
        <w:rPr>
          <w:rStyle w:val="Emphasis"/>
        </w:rPr>
        <w:t xml:space="preserve">conservation </w:t>
      </w:r>
      <w:r w:rsidRPr="00A4030E">
        <w:rPr>
          <w:rStyle w:val="Emphasis"/>
          <w:highlight w:val="cyan"/>
        </w:rPr>
        <w:t>scientists</w:t>
      </w:r>
      <w:r w:rsidRPr="00A4030E">
        <w:rPr>
          <w:rStyle w:val="StyleUnderline"/>
          <w:highlight w:val="cyan"/>
        </w:rPr>
        <w:t xml:space="preserve"> are</w:t>
      </w:r>
      <w:r w:rsidRPr="00A031AA">
        <w:rPr>
          <w:rStyle w:val="StyleUnderline"/>
        </w:rPr>
        <w:t xml:space="preserve"> likely</w:t>
      </w:r>
      <w:r w:rsidRPr="007E3654">
        <w:rPr>
          <w:sz w:val="14"/>
        </w:rPr>
        <w:t xml:space="preserve"> to </w:t>
      </w:r>
      <w:r w:rsidRPr="00A031AA">
        <w:rPr>
          <w:rStyle w:val="StyleUnderline"/>
        </w:rPr>
        <w:t>flinch at this</w:t>
      </w:r>
      <w:r w:rsidRPr="007E3654">
        <w:rPr>
          <w:sz w:val="14"/>
        </w:rPr>
        <w:t xml:space="preserve"> conclusion, </w:t>
      </w:r>
      <w:r w:rsidRPr="00A031AA">
        <w:rPr>
          <w:rStyle w:val="StyleUnderline"/>
        </w:rPr>
        <w:t xml:space="preserve">there is </w:t>
      </w:r>
      <w:r w:rsidRPr="00A4030E">
        <w:rPr>
          <w:rStyle w:val="StyleUnderline"/>
          <w:highlight w:val="cyan"/>
        </w:rPr>
        <w:t>growing skeptic</w:t>
      </w:r>
      <w:r w:rsidRPr="00A031AA">
        <w:rPr>
          <w:rStyle w:val="StyleUnderline"/>
        </w:rPr>
        <w:t>ism</w:t>
      </w:r>
      <w:r w:rsidRPr="00935E0F">
        <w:rPr>
          <w:sz w:val="14"/>
          <w:szCs w:val="16"/>
        </w:rPr>
        <w:t xml:space="preserve"> regarding the strength </w:t>
      </w:r>
      <w:r w:rsidRPr="00A4030E">
        <w:rPr>
          <w:rStyle w:val="StyleUnderline"/>
          <w:highlight w:val="cyan"/>
        </w:rPr>
        <w:t>of ev</w:t>
      </w:r>
      <w:r w:rsidRPr="00A031AA">
        <w:rPr>
          <w:rStyle w:val="StyleUnderline"/>
        </w:rPr>
        <w:t xml:space="preserve">idence </w:t>
      </w:r>
      <w:r w:rsidRPr="00A4030E">
        <w:rPr>
          <w:rStyle w:val="StyleUnderline"/>
          <w:highlight w:val="cyan"/>
        </w:rPr>
        <w:t>linking</w:t>
      </w:r>
      <w:r w:rsidRPr="007E3654">
        <w:rPr>
          <w:sz w:val="14"/>
        </w:rPr>
        <w:t xml:space="preserve"> trends in </w:t>
      </w:r>
      <w:r w:rsidRPr="00A4030E">
        <w:rPr>
          <w:rStyle w:val="Emphasis"/>
          <w:highlight w:val="cyan"/>
        </w:rPr>
        <w:t>biod</w:t>
      </w:r>
      <w:r w:rsidRPr="00A031AA">
        <w:rPr>
          <w:rStyle w:val="Emphasis"/>
        </w:rPr>
        <w:t xml:space="preserve">iversity </w:t>
      </w:r>
      <w:r w:rsidRPr="00A4030E">
        <w:rPr>
          <w:rStyle w:val="Emphasis"/>
          <w:highlight w:val="cyan"/>
        </w:rPr>
        <w:t>loss</w:t>
      </w:r>
      <w:r w:rsidRPr="00A4030E">
        <w:rPr>
          <w:rStyle w:val="StyleUnderline"/>
          <w:highlight w:val="cyan"/>
        </w:rPr>
        <w:t xml:space="preserve"> to</w:t>
      </w:r>
      <w:r w:rsidRPr="00A031AA">
        <w:rPr>
          <w:rStyle w:val="StyleUnderline"/>
        </w:rPr>
        <w:t xml:space="preserve"> an </w:t>
      </w:r>
      <w:r w:rsidRPr="00A4030E">
        <w:rPr>
          <w:rStyle w:val="Emphasis"/>
          <w:highlight w:val="cyan"/>
        </w:rPr>
        <w:t>ex</w:t>
      </w:r>
      <w:r w:rsidRPr="00A031AA">
        <w:rPr>
          <w:rStyle w:val="Emphasis"/>
        </w:rPr>
        <w:t xml:space="preserve">istential </w:t>
      </w:r>
      <w:r w:rsidRPr="00A4030E">
        <w:rPr>
          <w:rStyle w:val="Emphasis"/>
          <w:highlight w:val="cyan"/>
        </w:rPr>
        <w:t>risk</w:t>
      </w:r>
      <w:r w:rsidRPr="00A4030E">
        <w:rPr>
          <w:rStyle w:val="StyleUnderline"/>
          <w:highlight w:val="cyan"/>
        </w:rPr>
        <w:t xml:space="preserve"> for humans</w:t>
      </w:r>
      <w:r w:rsidRPr="007E3654">
        <w:rPr>
          <w:sz w:val="14"/>
        </w:rPr>
        <w:t xml:space="preserve"> (Maier, 2012; Vellend, 2014). </w:t>
      </w:r>
      <w:r w:rsidRPr="003B70B6">
        <w:rPr>
          <w:rStyle w:val="StyleUnderline"/>
        </w:rPr>
        <w:t>Obviously</w:t>
      </w:r>
      <w:r w:rsidRPr="00B57A08">
        <w:rPr>
          <w:rStyle w:val="StyleUnderline"/>
        </w:rPr>
        <w:t xml:space="preserve"> </w:t>
      </w:r>
      <w:r w:rsidRPr="00A4030E">
        <w:rPr>
          <w:rStyle w:val="StyleUnderline"/>
          <w:highlight w:val="cyan"/>
        </w:rPr>
        <w:t xml:space="preserve">if </w:t>
      </w:r>
      <w:r w:rsidRPr="00A4030E">
        <w:rPr>
          <w:rStyle w:val="Emphasis"/>
          <w:highlight w:val="cyan"/>
        </w:rPr>
        <w:t>all biod</w:t>
      </w:r>
      <w:r w:rsidRPr="00941398">
        <w:rPr>
          <w:rStyle w:val="Emphasis"/>
        </w:rPr>
        <w:t>iversity</w:t>
      </w:r>
      <w:r w:rsidRPr="00941398">
        <w:rPr>
          <w:rStyle w:val="StyleUnderline"/>
        </w:rPr>
        <w:t xml:space="preserve"> </w:t>
      </w:r>
      <w:r w:rsidRPr="00A4030E">
        <w:rPr>
          <w:rStyle w:val="StyleUnderline"/>
          <w:highlight w:val="cyan"/>
        </w:rPr>
        <w:t xml:space="preserve">disappeared civilization </w:t>
      </w:r>
      <w:r w:rsidRPr="00A4030E">
        <w:rPr>
          <w:rStyle w:val="Emphasis"/>
          <w:highlight w:val="cyan"/>
        </w:rPr>
        <w:t>would</w:t>
      </w:r>
      <w:r w:rsidRPr="00A4030E">
        <w:rPr>
          <w:rStyle w:val="StyleUnderline"/>
          <w:highlight w:val="cyan"/>
        </w:rPr>
        <w:t xml:space="preserve"> end</w:t>
      </w:r>
      <w:r w:rsidRPr="0043568C">
        <w:rPr>
          <w:rStyle w:val="StyleUnderline"/>
        </w:rPr>
        <w:t>—</w:t>
      </w:r>
      <w:r w:rsidRPr="00A4030E">
        <w:rPr>
          <w:rStyle w:val="StyleUnderline"/>
          <w:highlight w:val="cyan"/>
        </w:rPr>
        <w:t xml:space="preserve">but </w:t>
      </w:r>
      <w:r w:rsidRPr="00A4030E">
        <w:rPr>
          <w:rStyle w:val="Emphasis"/>
          <w:highlight w:val="cyan"/>
        </w:rPr>
        <w:t>no one</w:t>
      </w:r>
      <w:r w:rsidRPr="003B70B6">
        <w:rPr>
          <w:rStyle w:val="StyleUnderline"/>
        </w:rPr>
        <w:t xml:space="preserve"> is </w:t>
      </w:r>
      <w:r w:rsidRPr="00A4030E">
        <w:rPr>
          <w:rStyle w:val="StyleUnderline"/>
          <w:highlight w:val="cyan"/>
        </w:rPr>
        <w:t>forecast</w:t>
      </w:r>
      <w:r w:rsidRPr="003B70B6">
        <w:rPr>
          <w:rStyle w:val="StyleUnderline"/>
        </w:rPr>
        <w:t xml:space="preserve">ing the </w:t>
      </w:r>
      <w:r w:rsidRPr="00A4030E">
        <w:rPr>
          <w:rStyle w:val="StyleUnderline"/>
          <w:highlight w:val="cyan"/>
        </w:rPr>
        <w:t xml:space="preserve">loss of </w:t>
      </w:r>
      <w:r w:rsidRPr="00A4030E">
        <w:rPr>
          <w:rStyle w:val="Emphasis"/>
          <w:highlight w:val="cyan"/>
        </w:rPr>
        <w:t>all</w:t>
      </w:r>
      <w:r w:rsidRPr="00941398">
        <w:rPr>
          <w:rStyle w:val="Emphasis"/>
        </w:rPr>
        <w:t xml:space="preserve"> species</w:t>
      </w:r>
      <w:r w:rsidRPr="007E3654">
        <w:rPr>
          <w:sz w:val="14"/>
        </w:rPr>
        <w:t xml:space="preserve">. It seems plausible that the </w:t>
      </w:r>
      <w:r w:rsidRPr="003B70B6">
        <w:rPr>
          <w:sz w:val="14"/>
          <w:szCs w:val="16"/>
        </w:rPr>
        <w:t>loss of 90% of the world’s species could also be apocalyptic, but not on</w:t>
      </w:r>
      <w:r w:rsidRPr="0043568C">
        <w:rPr>
          <w:sz w:val="14"/>
          <w:szCs w:val="16"/>
        </w:rPr>
        <w:t xml:space="preserve">e is predicting that degree of biodiversity loss either. Tragic, </w:t>
      </w:r>
      <w:r w:rsidRPr="007E3654">
        <w:rPr>
          <w:sz w:val="14"/>
        </w:rPr>
        <w:t xml:space="preserve">but plausible is the possibility of our planet suffering a loss of as many as half of its species. </w:t>
      </w:r>
      <w:r w:rsidRPr="00A4030E">
        <w:rPr>
          <w:rStyle w:val="StyleUnderline"/>
          <w:highlight w:val="cyan"/>
        </w:rPr>
        <w:t>If</w:t>
      </w:r>
      <w:r w:rsidRPr="00941398">
        <w:rPr>
          <w:rStyle w:val="StyleUnderline"/>
        </w:rPr>
        <w:t xml:space="preserve"> </w:t>
      </w:r>
      <w:r w:rsidRPr="00941398">
        <w:rPr>
          <w:rStyle w:val="Emphasis"/>
        </w:rPr>
        <w:t xml:space="preserve">global </w:t>
      </w:r>
      <w:r w:rsidRPr="00A4030E">
        <w:rPr>
          <w:rStyle w:val="Emphasis"/>
          <w:highlight w:val="cyan"/>
        </w:rPr>
        <w:t>biod</w:t>
      </w:r>
      <w:r w:rsidRPr="003B70B6">
        <w:rPr>
          <w:sz w:val="14"/>
          <w:szCs w:val="16"/>
        </w:rPr>
        <w:t xml:space="preserve">iversity were </w:t>
      </w:r>
      <w:r w:rsidRPr="00A4030E">
        <w:rPr>
          <w:rStyle w:val="Emphasis"/>
          <w:highlight w:val="cyan"/>
        </w:rPr>
        <w:t>halved</w:t>
      </w:r>
      <w:r w:rsidRPr="007E3654">
        <w:rPr>
          <w:sz w:val="14"/>
        </w:rPr>
        <w:t xml:space="preserve">, but at the same time locally the number of species stayed relatively stable, </w:t>
      </w:r>
      <w:r w:rsidRPr="003B70B6">
        <w:rPr>
          <w:rStyle w:val="StyleUnderline"/>
        </w:rPr>
        <w:t>what would be the mechanism</w:t>
      </w:r>
      <w:r w:rsidRPr="00941398">
        <w:rPr>
          <w:rStyle w:val="StyleUnderline"/>
        </w:rPr>
        <w:t xml:space="preserve"> for</w:t>
      </w:r>
      <w:r w:rsidRPr="007E3654">
        <w:rPr>
          <w:sz w:val="14"/>
        </w:rPr>
        <w:t xml:space="preserve"> an </w:t>
      </w:r>
      <w:r w:rsidRPr="003B70B6">
        <w:rPr>
          <w:rStyle w:val="StyleUnderline"/>
        </w:rPr>
        <w:t>end-of-civilization</w:t>
      </w:r>
      <w:r w:rsidRPr="007E3654">
        <w:rPr>
          <w:sz w:val="14"/>
        </w:rPr>
        <w:t xml:space="preserve"> or even end of human prosperityscenario</w:t>
      </w:r>
      <w:r w:rsidRPr="003B70B6">
        <w:rPr>
          <w:rStyle w:val="StyleUnderline"/>
        </w:rPr>
        <w:t>?</w:t>
      </w:r>
      <w:r w:rsidRPr="007E3654">
        <w:rPr>
          <w:sz w:val="14"/>
        </w:rPr>
        <w:t xml:space="preserve"> Extinctions and </w:t>
      </w:r>
      <w:r w:rsidRPr="00941398">
        <w:rPr>
          <w:rStyle w:val="StyleUnderline"/>
        </w:rPr>
        <w:t>biodiversity loss are</w:t>
      </w:r>
      <w:r w:rsidRPr="007E3654">
        <w:rPr>
          <w:sz w:val="14"/>
        </w:rPr>
        <w:t xml:space="preserve"> ethical and spiritual losses, but perhaps </w:t>
      </w:r>
      <w:r w:rsidRPr="00A4030E">
        <w:rPr>
          <w:rStyle w:val="StyleUnderline"/>
          <w:highlight w:val="cyan"/>
        </w:rPr>
        <w:t>not</w:t>
      </w:r>
      <w:r w:rsidRPr="003B70B6">
        <w:rPr>
          <w:rStyle w:val="StyleUnderline"/>
        </w:rPr>
        <w:t xml:space="preserve"> an </w:t>
      </w:r>
      <w:r w:rsidRPr="00A4030E">
        <w:rPr>
          <w:rStyle w:val="Emphasis"/>
          <w:highlight w:val="cyan"/>
        </w:rPr>
        <w:t>existential</w:t>
      </w:r>
      <w:r w:rsidRPr="003B70B6">
        <w:rPr>
          <w:rStyle w:val="Emphasis"/>
        </w:rPr>
        <w:t xml:space="preserve"> risk</w:t>
      </w:r>
      <w:r w:rsidRPr="007E3654">
        <w:rPr>
          <w:sz w:val="14"/>
        </w:rPr>
        <w:t>."</w:t>
      </w:r>
    </w:p>
    <w:p w14:paraId="259F746C" w14:textId="77777777" w:rsidR="004256A5" w:rsidRDefault="004256A5" w:rsidP="004256A5">
      <w:pPr>
        <w:pStyle w:val="Heading3"/>
      </w:pPr>
      <w:r>
        <w:t>AT: BioD---Conservation Solves---1NC</w:t>
      </w:r>
    </w:p>
    <w:p w14:paraId="714208CE" w14:textId="77777777" w:rsidR="004256A5" w:rsidRDefault="004256A5" w:rsidP="004256A5">
      <w:pPr>
        <w:pStyle w:val="Heading4"/>
      </w:pPr>
      <w:r w:rsidRPr="00E8021A">
        <w:rPr>
          <w:u w:val="single"/>
        </w:rPr>
        <w:t>Conservation</w:t>
      </w:r>
      <w:r>
        <w:t xml:space="preserve"> pulls species back from the </w:t>
      </w:r>
      <w:r w:rsidRPr="00E8021A">
        <w:rPr>
          <w:u w:val="single"/>
        </w:rPr>
        <w:t>brink</w:t>
      </w:r>
      <w:r>
        <w:t xml:space="preserve"> of extinction. </w:t>
      </w:r>
    </w:p>
    <w:p w14:paraId="0D58C22C" w14:textId="77777777" w:rsidR="004256A5" w:rsidRPr="00D905B0" w:rsidRDefault="004256A5" w:rsidP="004256A5">
      <w:pPr>
        <w:tabs>
          <w:tab w:val="left" w:pos="938"/>
        </w:tabs>
      </w:pPr>
      <w:r>
        <w:rPr>
          <w:rStyle w:val="Style13ptBold"/>
        </w:rPr>
        <w:t>Pinker ’18</w:t>
      </w:r>
      <w:r w:rsidRPr="00F30ED1">
        <w:rPr>
          <w:rStyle w:val="Style13ptBold"/>
        </w:rPr>
        <w:t xml:space="preserve"> </w:t>
      </w:r>
      <w:r>
        <w:t>[Steven; 2018;</w:t>
      </w:r>
      <w:r w:rsidRPr="00E8021A">
        <w:t xml:space="preserve"> Professor of Psychology at Harvard and PhD from Harvard</w:t>
      </w:r>
      <w:r>
        <w:t xml:space="preserve">; “The Environment,” Chapter 10 in </w:t>
      </w:r>
      <w:r>
        <w:rPr>
          <w:i/>
          <w:iCs/>
        </w:rPr>
        <w:t>Enlightenment Now</w:t>
      </w:r>
      <w:r>
        <w:t>; akshaj]</w:t>
      </w:r>
    </w:p>
    <w:p w14:paraId="211DC4DD" w14:textId="77777777" w:rsidR="004256A5" w:rsidRPr="000A600B" w:rsidRDefault="004256A5" w:rsidP="004256A5">
      <w:pPr>
        <w:rPr>
          <w:sz w:val="14"/>
        </w:rPr>
      </w:pPr>
      <w:r w:rsidRPr="000A600B">
        <w:rPr>
          <w:sz w:val="14"/>
        </w:rPr>
        <w:t xml:space="preserve">In another advance, </w:t>
      </w:r>
      <w:r w:rsidRPr="005906D6">
        <w:rPr>
          <w:rStyle w:val="StyleUnderline"/>
        </w:rPr>
        <w:t>entire swaths of land and ocean have been protected from human use alt</w:t>
      </w:r>
      <w:r w:rsidRPr="00470543">
        <w:rPr>
          <w:rStyle w:val="StyleUnderline"/>
        </w:rPr>
        <w:t>o</w:t>
      </w:r>
      <w:r w:rsidRPr="005906D6">
        <w:rPr>
          <w:rStyle w:val="StyleUnderline"/>
        </w:rPr>
        <w:t>gether</w:t>
      </w:r>
      <w:r w:rsidRPr="000A600B">
        <w:rPr>
          <w:sz w:val="14"/>
        </w:rPr>
        <w:t xml:space="preserve">. </w:t>
      </w:r>
      <w:r w:rsidRPr="00A4030E">
        <w:rPr>
          <w:rStyle w:val="Emphasis"/>
          <w:highlight w:val="cyan"/>
        </w:rPr>
        <w:t>Conservation</w:t>
      </w:r>
      <w:r w:rsidRPr="000A600B">
        <w:rPr>
          <w:sz w:val="14"/>
        </w:rPr>
        <w:t xml:space="preserve"> experts are unanimous in their assessment that the protected areas are still inadequate, but the momentum </w:t>
      </w:r>
      <w:r w:rsidRPr="00E06F63">
        <w:rPr>
          <w:rStyle w:val="StyleUnderline"/>
        </w:rPr>
        <w:t>is</w:t>
      </w:r>
      <w:r w:rsidRPr="005906D6">
        <w:rPr>
          <w:rStyle w:val="StyleUnderline"/>
        </w:rPr>
        <w:t xml:space="preserve"> impressive</w:t>
      </w:r>
      <w:r w:rsidRPr="000A600B">
        <w:rPr>
          <w:sz w:val="14"/>
        </w:rPr>
        <w:t xml:space="preserve">. Figure 10-6 shows that </w:t>
      </w:r>
      <w:r w:rsidRPr="00E06F63">
        <w:rPr>
          <w:rStyle w:val="StyleUnderline"/>
        </w:rPr>
        <w:t>the proportion of the Earth's land set aside</w:t>
      </w:r>
      <w:r w:rsidRPr="005906D6">
        <w:rPr>
          <w:rStyle w:val="StyleUnderline"/>
        </w:rPr>
        <w:t xml:space="preserve"> as national parks, wildlife reserves, and other protected </w:t>
      </w:r>
      <w:r w:rsidRPr="00723356">
        <w:rPr>
          <w:rStyle w:val="StyleUnderline"/>
        </w:rPr>
        <w:t xml:space="preserve">areas </w:t>
      </w:r>
      <w:r w:rsidRPr="00A4030E">
        <w:rPr>
          <w:rStyle w:val="StyleUnderline"/>
          <w:highlight w:val="cyan"/>
        </w:rPr>
        <w:t>has grown</w:t>
      </w:r>
      <w:r w:rsidRPr="00723356">
        <w:rPr>
          <w:rStyle w:val="StyleUnderline"/>
        </w:rPr>
        <w:t xml:space="preserve"> from </w:t>
      </w:r>
      <w:r w:rsidRPr="00E06F63">
        <w:rPr>
          <w:rStyle w:val="StyleUnderline"/>
        </w:rPr>
        <w:t>8.2</w:t>
      </w:r>
      <w:r w:rsidRPr="00723356">
        <w:rPr>
          <w:rStyle w:val="StyleUnderline"/>
        </w:rPr>
        <w:t xml:space="preserve"> percent in 1990 </w:t>
      </w:r>
      <w:r w:rsidRPr="00A4030E">
        <w:rPr>
          <w:rStyle w:val="StyleUnderline"/>
          <w:highlight w:val="cyan"/>
        </w:rPr>
        <w:t xml:space="preserve">to </w:t>
      </w:r>
      <w:r w:rsidRPr="00A4030E">
        <w:rPr>
          <w:rStyle w:val="Emphasis"/>
          <w:highlight w:val="cyan"/>
        </w:rPr>
        <w:t>14</w:t>
      </w:r>
      <w:r w:rsidRPr="00723356">
        <w:rPr>
          <w:rStyle w:val="Emphasis"/>
        </w:rPr>
        <w:t xml:space="preserve">.8 </w:t>
      </w:r>
      <w:r w:rsidRPr="00A4030E">
        <w:rPr>
          <w:rStyle w:val="Emphasis"/>
          <w:highlight w:val="cyan"/>
        </w:rPr>
        <w:t>percent</w:t>
      </w:r>
      <w:r w:rsidRPr="00723356">
        <w:rPr>
          <w:rStyle w:val="StyleUnderline"/>
        </w:rPr>
        <w:t xml:space="preserve"> in 2014—an area double the size of the U</w:t>
      </w:r>
      <w:r w:rsidRPr="00723356">
        <w:rPr>
          <w:sz w:val="14"/>
        </w:rPr>
        <w:t xml:space="preserve">nited </w:t>
      </w:r>
      <w:r w:rsidRPr="00723356">
        <w:rPr>
          <w:rStyle w:val="StyleUnderline"/>
        </w:rPr>
        <w:t>S</w:t>
      </w:r>
      <w:r w:rsidRPr="00723356">
        <w:rPr>
          <w:sz w:val="14"/>
        </w:rPr>
        <w:t xml:space="preserve">tates. </w:t>
      </w:r>
      <w:r w:rsidRPr="00A4030E">
        <w:rPr>
          <w:rStyle w:val="Emphasis"/>
          <w:highlight w:val="cyan"/>
        </w:rPr>
        <w:t>Marine</w:t>
      </w:r>
      <w:r w:rsidRPr="00E06F63">
        <w:rPr>
          <w:rStyle w:val="Emphasis"/>
        </w:rPr>
        <w:t xml:space="preserve"> conservation </w:t>
      </w:r>
      <w:r w:rsidRPr="00A4030E">
        <w:rPr>
          <w:rStyle w:val="Emphasis"/>
          <w:highlight w:val="cyan"/>
        </w:rPr>
        <w:t>areas</w:t>
      </w:r>
      <w:r w:rsidRPr="00470543">
        <w:rPr>
          <w:sz w:val="14"/>
        </w:rPr>
        <w:t xml:space="preserve"> have grown</w:t>
      </w:r>
      <w:r w:rsidRPr="000A600B">
        <w:rPr>
          <w:sz w:val="14"/>
        </w:rPr>
        <w:t xml:space="preserve"> as well, </w:t>
      </w:r>
      <w:r w:rsidRPr="00E06F63">
        <w:rPr>
          <w:rStyle w:val="Emphasis"/>
        </w:rPr>
        <w:t xml:space="preserve">more than </w:t>
      </w:r>
      <w:r w:rsidRPr="00A4030E">
        <w:rPr>
          <w:rStyle w:val="Emphasis"/>
          <w:highlight w:val="cyan"/>
        </w:rPr>
        <w:t>doubling</w:t>
      </w:r>
      <w:r w:rsidRPr="005906D6">
        <w:rPr>
          <w:rStyle w:val="StyleUnderline"/>
        </w:rPr>
        <w:t xml:space="preserve"> during this period and now protecting more than </w:t>
      </w:r>
      <w:r w:rsidRPr="005906D6">
        <w:rPr>
          <w:rStyle w:val="Emphasis"/>
        </w:rPr>
        <w:t>12 percent</w:t>
      </w:r>
      <w:r w:rsidRPr="005906D6">
        <w:rPr>
          <w:rStyle w:val="StyleUnderline"/>
        </w:rPr>
        <w:t xml:space="preserve"> of the world's oceans</w:t>
      </w:r>
      <w:r w:rsidRPr="000A600B">
        <w:rPr>
          <w:sz w:val="14"/>
        </w:rPr>
        <w:t>.</w:t>
      </w:r>
    </w:p>
    <w:p w14:paraId="0E161294" w14:textId="77777777" w:rsidR="004256A5" w:rsidRPr="00551F02" w:rsidRDefault="004256A5" w:rsidP="004256A5">
      <w:pPr>
        <w:rPr>
          <w:sz w:val="14"/>
          <w:szCs w:val="16"/>
        </w:rPr>
      </w:pPr>
      <w:r w:rsidRPr="00551F02">
        <w:rPr>
          <w:sz w:val="14"/>
          <w:szCs w:val="16"/>
        </w:rPr>
        <w:t>[</w:t>
      </w:r>
      <w:r>
        <w:rPr>
          <w:sz w:val="14"/>
          <w:szCs w:val="16"/>
        </w:rPr>
        <w:t xml:space="preserve">Figure </w:t>
      </w:r>
      <w:r w:rsidRPr="00551F02">
        <w:rPr>
          <w:sz w:val="14"/>
          <w:szCs w:val="16"/>
        </w:rPr>
        <w:t>10-6]</w:t>
      </w:r>
    </w:p>
    <w:p w14:paraId="7FD36565" w14:textId="77777777" w:rsidR="004256A5" w:rsidRDefault="004256A5" w:rsidP="004256A5">
      <w:pPr>
        <w:rPr>
          <w:sz w:val="14"/>
        </w:rPr>
      </w:pPr>
      <w:r w:rsidRPr="00A4030E">
        <w:rPr>
          <w:rStyle w:val="StyleUnderline"/>
          <w:highlight w:val="cyan"/>
        </w:rPr>
        <w:t xml:space="preserve">Thanks to </w:t>
      </w:r>
      <w:r w:rsidRPr="00A4030E">
        <w:rPr>
          <w:rStyle w:val="Emphasis"/>
          <w:highlight w:val="cyan"/>
        </w:rPr>
        <w:t>habitat protection</w:t>
      </w:r>
      <w:r w:rsidRPr="00470543">
        <w:rPr>
          <w:rStyle w:val="StyleUnderline"/>
        </w:rPr>
        <w:t xml:space="preserve"> and</w:t>
      </w:r>
      <w:r w:rsidRPr="001F2785">
        <w:rPr>
          <w:rStyle w:val="StyleUnderline"/>
        </w:rPr>
        <w:t xml:space="preserve"> </w:t>
      </w:r>
      <w:r w:rsidRPr="001F2785">
        <w:rPr>
          <w:rStyle w:val="Emphasis"/>
        </w:rPr>
        <w:t xml:space="preserve">targeted </w:t>
      </w:r>
      <w:r w:rsidRPr="00470543">
        <w:rPr>
          <w:rStyle w:val="Emphasis"/>
        </w:rPr>
        <w:t>conservation</w:t>
      </w:r>
      <w:r w:rsidRPr="000A600B">
        <w:rPr>
          <w:sz w:val="14"/>
        </w:rPr>
        <w:t xml:space="preserve"> efforts, </w:t>
      </w:r>
      <w:r w:rsidRPr="001F2785">
        <w:rPr>
          <w:rStyle w:val="StyleUnderline"/>
        </w:rPr>
        <w:t>many</w:t>
      </w:r>
      <w:r w:rsidRPr="000A600B">
        <w:rPr>
          <w:sz w:val="14"/>
        </w:rPr>
        <w:t xml:space="preserve"> beloved </w:t>
      </w:r>
      <w:r w:rsidRPr="00A4030E">
        <w:rPr>
          <w:rStyle w:val="StyleUnderline"/>
          <w:highlight w:val="cyan"/>
        </w:rPr>
        <w:t xml:space="preserve">species have been </w:t>
      </w:r>
      <w:r w:rsidRPr="00A4030E">
        <w:rPr>
          <w:rStyle w:val="Emphasis"/>
          <w:highlight w:val="cyan"/>
        </w:rPr>
        <w:t>pulled from</w:t>
      </w:r>
      <w:r w:rsidRPr="00A4030E">
        <w:rPr>
          <w:rStyle w:val="StyleUnderline"/>
          <w:highlight w:val="cyan"/>
        </w:rPr>
        <w:t xml:space="preserve"> the </w:t>
      </w:r>
      <w:r w:rsidRPr="00A4030E">
        <w:rPr>
          <w:rStyle w:val="Emphasis"/>
          <w:highlight w:val="cyan"/>
        </w:rPr>
        <w:t>brink</w:t>
      </w:r>
      <w:r w:rsidRPr="001F2785">
        <w:rPr>
          <w:rStyle w:val="Emphasis"/>
        </w:rPr>
        <w:t xml:space="preserve"> of </w:t>
      </w:r>
      <w:r w:rsidRPr="00470543">
        <w:rPr>
          <w:rStyle w:val="Emphasis"/>
        </w:rPr>
        <w:t>extinction</w:t>
      </w:r>
      <w:r w:rsidRPr="000A600B">
        <w:rPr>
          <w:sz w:val="14"/>
        </w:rPr>
        <w:t xml:space="preserve">, </w:t>
      </w:r>
      <w:r w:rsidRPr="001F2785">
        <w:rPr>
          <w:rStyle w:val="StyleUnderline"/>
        </w:rPr>
        <w:t>including albatrosses, condors, manatees, oryxes, pandas, rhinoceroses, Tasmanian devils, and tigers</w:t>
      </w:r>
      <w:r w:rsidRPr="000A600B">
        <w:rPr>
          <w:sz w:val="14"/>
        </w:rPr>
        <w:t xml:space="preserve">; according to the ecologist Stuart Pimm, </w:t>
      </w:r>
      <w:r w:rsidRPr="001F2785">
        <w:rPr>
          <w:rStyle w:val="StyleUnderline"/>
        </w:rPr>
        <w:t xml:space="preserve">the overall </w:t>
      </w:r>
      <w:r w:rsidRPr="001F2785">
        <w:rPr>
          <w:rStyle w:val="Emphasis"/>
        </w:rPr>
        <w:t xml:space="preserve">rate of </w:t>
      </w:r>
      <w:r w:rsidRPr="00A4030E">
        <w:rPr>
          <w:rStyle w:val="Emphasis"/>
          <w:highlight w:val="cyan"/>
        </w:rPr>
        <w:t>extinctions</w:t>
      </w:r>
      <w:r w:rsidRPr="00A4030E">
        <w:rPr>
          <w:rStyle w:val="StyleUnderline"/>
          <w:highlight w:val="cyan"/>
        </w:rPr>
        <w:t xml:space="preserve"> has</w:t>
      </w:r>
      <w:r w:rsidRPr="001F2785">
        <w:rPr>
          <w:rStyle w:val="StyleUnderline"/>
        </w:rPr>
        <w:t xml:space="preserve"> been </w:t>
      </w:r>
      <w:r w:rsidRPr="00A4030E">
        <w:rPr>
          <w:rStyle w:val="StyleUnderline"/>
          <w:highlight w:val="cyan"/>
        </w:rPr>
        <w:t>reduced</w:t>
      </w:r>
      <w:r w:rsidRPr="001F2785">
        <w:rPr>
          <w:rStyle w:val="StyleUnderline"/>
        </w:rPr>
        <w:t xml:space="preserve"> by </w:t>
      </w:r>
      <w:r w:rsidRPr="00A4030E">
        <w:rPr>
          <w:rStyle w:val="Emphasis"/>
          <w:highlight w:val="cyan"/>
        </w:rPr>
        <w:t>75 percent</w:t>
      </w:r>
      <w:r w:rsidRPr="000A600B">
        <w:rPr>
          <w:sz w:val="14"/>
        </w:rPr>
        <w:t xml:space="preserve">.- Though many species remain in precarious straits, a number of </w:t>
      </w:r>
      <w:r w:rsidRPr="001F2785">
        <w:rPr>
          <w:rStyle w:val="StyleUnderline"/>
        </w:rPr>
        <w:t xml:space="preserve">ecologists and paleontologists believe that the claim that humans are causing a </w:t>
      </w:r>
      <w:r w:rsidRPr="00E06F63">
        <w:rPr>
          <w:rStyle w:val="Emphasis"/>
        </w:rPr>
        <w:t xml:space="preserve">mass </w:t>
      </w:r>
      <w:r w:rsidRPr="00A4030E">
        <w:rPr>
          <w:rStyle w:val="Emphasis"/>
          <w:highlight w:val="cyan"/>
        </w:rPr>
        <w:t>extinction</w:t>
      </w:r>
      <w:r w:rsidRPr="00A4030E">
        <w:rPr>
          <w:rStyle w:val="StyleUnderline"/>
          <w:highlight w:val="cyan"/>
        </w:rPr>
        <w:t xml:space="preserve"> like </w:t>
      </w:r>
      <w:r w:rsidRPr="00A4030E">
        <w:rPr>
          <w:rStyle w:val="Emphasis"/>
          <w:highlight w:val="cyan"/>
        </w:rPr>
        <w:t>the Permian</w:t>
      </w:r>
      <w:r w:rsidRPr="00E06F63">
        <w:rPr>
          <w:rStyle w:val="Emphasis"/>
        </w:rPr>
        <w:t xml:space="preserve"> and Cretaceous</w:t>
      </w:r>
      <w:r w:rsidRPr="001F2785">
        <w:rPr>
          <w:rStyle w:val="StyleUnderline"/>
        </w:rPr>
        <w:t xml:space="preserve"> </w:t>
      </w:r>
      <w:r w:rsidRPr="00A4030E">
        <w:rPr>
          <w:rStyle w:val="StyleUnderline"/>
          <w:highlight w:val="cyan"/>
        </w:rPr>
        <w:t xml:space="preserve">is </w:t>
      </w:r>
      <w:r w:rsidRPr="00A4030E">
        <w:rPr>
          <w:rStyle w:val="Emphasis"/>
          <w:highlight w:val="cyan"/>
        </w:rPr>
        <w:t>hyperbolic</w:t>
      </w:r>
      <w:r w:rsidRPr="000A600B">
        <w:rPr>
          <w:sz w:val="14"/>
        </w:rPr>
        <w:t xml:space="preserve">. As Brand notes, "No end of specific wildlife problems remain to be solved, but </w:t>
      </w:r>
      <w:r w:rsidRPr="001F2785">
        <w:rPr>
          <w:rStyle w:val="StyleUnderline"/>
        </w:rPr>
        <w:t>describing them</w:t>
      </w:r>
      <w:r w:rsidRPr="000A600B">
        <w:rPr>
          <w:sz w:val="14"/>
        </w:rPr>
        <w:t xml:space="preserve"> too often </w:t>
      </w:r>
      <w:r w:rsidRPr="001F2785">
        <w:rPr>
          <w:rStyle w:val="StyleUnderline"/>
        </w:rPr>
        <w:t xml:space="preserve">as </w:t>
      </w:r>
      <w:r w:rsidRPr="00A06894">
        <w:rPr>
          <w:rStyle w:val="Emphasis"/>
        </w:rPr>
        <w:t>extinction</w:t>
      </w:r>
      <w:r w:rsidRPr="001F2785">
        <w:rPr>
          <w:rStyle w:val="StyleUnderline"/>
        </w:rPr>
        <w:t xml:space="preserve"> crises</w:t>
      </w:r>
      <w:r w:rsidRPr="000A600B">
        <w:rPr>
          <w:sz w:val="14"/>
        </w:rPr>
        <w:t xml:space="preserve"> has led to a general panic that nature is extremely fragile or already hopelessly broken. That </w:t>
      </w:r>
      <w:r w:rsidRPr="001F2785">
        <w:rPr>
          <w:rStyle w:val="StyleUnderline"/>
        </w:rPr>
        <w:t xml:space="preserve">is </w:t>
      </w:r>
      <w:r w:rsidRPr="00A06894">
        <w:rPr>
          <w:rStyle w:val="Emphasis"/>
        </w:rPr>
        <w:t>not remotely the case</w:t>
      </w:r>
      <w:r w:rsidRPr="000A600B">
        <w:rPr>
          <w:sz w:val="14"/>
        </w:rPr>
        <w:t xml:space="preserve">. </w:t>
      </w:r>
      <w:r w:rsidRPr="00A4030E">
        <w:rPr>
          <w:rStyle w:val="StyleUnderline"/>
          <w:highlight w:val="cyan"/>
        </w:rPr>
        <w:t>Nature</w:t>
      </w:r>
      <w:r w:rsidRPr="000A600B">
        <w:rPr>
          <w:sz w:val="14"/>
        </w:rPr>
        <w:t xml:space="preserve"> as a whole </w:t>
      </w:r>
      <w:r w:rsidRPr="00A4030E">
        <w:rPr>
          <w:rStyle w:val="StyleUnderline"/>
          <w:highlight w:val="cyan"/>
        </w:rPr>
        <w:t>is</w:t>
      </w:r>
      <w:r w:rsidRPr="000A600B">
        <w:rPr>
          <w:sz w:val="14"/>
        </w:rPr>
        <w:t xml:space="preserve"> exactly </w:t>
      </w:r>
      <w:r w:rsidRPr="00A06894">
        <w:rPr>
          <w:rStyle w:val="Emphasis"/>
        </w:rPr>
        <w:t xml:space="preserve">as </w:t>
      </w:r>
      <w:r w:rsidRPr="00A4030E">
        <w:rPr>
          <w:rStyle w:val="Emphasis"/>
          <w:highlight w:val="cyan"/>
        </w:rPr>
        <w:t>robust</w:t>
      </w:r>
      <w:r w:rsidRPr="00A06894">
        <w:rPr>
          <w:rStyle w:val="Emphasis"/>
        </w:rPr>
        <w:t xml:space="preserve"> as it ever was</w:t>
      </w:r>
      <w:r w:rsidRPr="000A600B">
        <w:rPr>
          <w:sz w:val="14"/>
        </w:rPr>
        <w:t>—</w:t>
      </w:r>
      <w:r w:rsidRPr="001F2785">
        <w:rPr>
          <w:rStyle w:val="StyleUnderline"/>
        </w:rPr>
        <w:t>maybe more so</w:t>
      </w:r>
      <w:r w:rsidRPr="000A600B">
        <w:rPr>
          <w:sz w:val="14"/>
        </w:rPr>
        <w:t>. . . . Working with that robustness is how conservation's goals get reached."</w:t>
      </w:r>
    </w:p>
    <w:p w14:paraId="6BE5C548" w14:textId="77777777" w:rsidR="004256A5" w:rsidRDefault="004256A5" w:rsidP="004256A5">
      <w:pPr>
        <w:pStyle w:val="Heading3"/>
      </w:pPr>
      <w:r>
        <w:t>AT: BioD---No Impact---2NC</w:t>
      </w:r>
    </w:p>
    <w:p w14:paraId="68CE4314" w14:textId="77777777" w:rsidR="004256A5" w:rsidRDefault="004256A5" w:rsidP="004256A5">
      <w:pPr>
        <w:pStyle w:val="Heading4"/>
      </w:pPr>
      <w:r>
        <w:rPr>
          <w:u w:val="single"/>
        </w:rPr>
        <w:t>Empirically denied</w:t>
      </w:r>
      <w:r>
        <w:t xml:space="preserve"> AND the process is </w:t>
      </w:r>
      <w:r w:rsidRPr="00E8021A">
        <w:rPr>
          <w:u w:val="single"/>
        </w:rPr>
        <w:t>gradual</w:t>
      </w:r>
      <w:r>
        <w:t xml:space="preserve">. </w:t>
      </w:r>
    </w:p>
    <w:p w14:paraId="4BF05412" w14:textId="77777777" w:rsidR="004256A5" w:rsidRDefault="004256A5" w:rsidP="004256A5">
      <w:pPr>
        <w:tabs>
          <w:tab w:val="left" w:pos="938"/>
        </w:tabs>
      </w:pPr>
      <w:r>
        <w:rPr>
          <w:rStyle w:val="Style13ptBold"/>
        </w:rPr>
        <w:t>Hance ’18</w:t>
      </w:r>
      <w:r w:rsidRPr="00F30ED1">
        <w:rPr>
          <w:rStyle w:val="Style13ptBold"/>
        </w:rPr>
        <w:t xml:space="preserve"> </w:t>
      </w:r>
      <w:r>
        <w:t xml:space="preserve">[Jeremey citing </w:t>
      </w:r>
      <w:r w:rsidRPr="00E8021A">
        <w:t>Dr. José Montoya</w:t>
      </w:r>
      <w:r>
        <w:t>; 01/016/2018;</w:t>
      </w:r>
      <w:r w:rsidRPr="00E8021A">
        <w:t xml:space="preserve"> PhD in biology, senior scientist at the CNRS ecological experimental station</w:t>
      </w:r>
      <w:r>
        <w:t xml:space="preserve">; </w:t>
      </w:r>
      <w:r w:rsidRPr="00E8021A">
        <w:t>Could biodiversity destruction lead to a global tipping point?</w:t>
      </w:r>
      <w:r>
        <w:t xml:space="preserve">, </w:t>
      </w:r>
      <w:r w:rsidRPr="00E8021A">
        <w:t>https://www.theguardian.com/environment/radical-conservation/2018/jan/16/biodiversity-extinction-tipping-point-planetary-boundary</w:t>
      </w:r>
      <w:r>
        <w:t>; akshaj]</w:t>
      </w:r>
    </w:p>
    <w:p w14:paraId="5DD60F67" w14:textId="77777777" w:rsidR="004256A5" w:rsidRPr="00BA37C3" w:rsidRDefault="004256A5" w:rsidP="004256A5">
      <w:pPr>
        <w:rPr>
          <w:sz w:val="14"/>
        </w:rPr>
      </w:pPr>
      <w:r w:rsidRPr="00BA37C3">
        <w:rPr>
          <w:sz w:val="14"/>
        </w:rPr>
        <w:t xml:space="preserve">Just </w:t>
      </w:r>
      <w:r w:rsidRPr="00BA37C3">
        <w:rPr>
          <w:rStyle w:val="StyleUnderline"/>
        </w:rPr>
        <w:t xml:space="preserve">over 250 million </w:t>
      </w:r>
      <w:r w:rsidRPr="00622757">
        <w:rPr>
          <w:rStyle w:val="StyleUnderline"/>
        </w:rPr>
        <w:t>years ago</w:t>
      </w:r>
      <w:r w:rsidRPr="00BA37C3">
        <w:rPr>
          <w:sz w:val="14"/>
        </w:rPr>
        <w:t xml:space="preserve">, the planet suffered what may be described as its greatest holocaust: </w:t>
      </w:r>
      <w:r w:rsidRPr="00A4030E">
        <w:rPr>
          <w:rStyle w:val="Emphasis"/>
          <w:highlight w:val="cyan"/>
        </w:rPr>
        <w:t>ninety</w:t>
      </w:r>
      <w:r w:rsidRPr="00BA37C3">
        <w:rPr>
          <w:rStyle w:val="Emphasis"/>
        </w:rPr>
        <w:t xml:space="preserve">-six </w:t>
      </w:r>
      <w:r w:rsidRPr="00A4030E">
        <w:rPr>
          <w:rStyle w:val="Emphasis"/>
          <w:highlight w:val="cyan"/>
        </w:rPr>
        <w:t>percent</w:t>
      </w:r>
      <w:r w:rsidRPr="00A4030E">
        <w:rPr>
          <w:rStyle w:val="StyleUnderline"/>
          <w:highlight w:val="cyan"/>
        </w:rPr>
        <w:t xml:space="preserve"> of</w:t>
      </w:r>
      <w:r w:rsidRPr="00622757">
        <w:rPr>
          <w:rStyle w:val="StyleUnderline"/>
        </w:rPr>
        <w:t xml:space="preserve"> </w:t>
      </w:r>
      <w:r w:rsidRPr="00622757">
        <w:rPr>
          <w:rStyle w:val="Emphasis"/>
        </w:rPr>
        <w:t xml:space="preserve">marine </w:t>
      </w:r>
      <w:r w:rsidRPr="00A4030E">
        <w:rPr>
          <w:rStyle w:val="Emphasis"/>
          <w:highlight w:val="cyan"/>
        </w:rPr>
        <w:t>genera</w:t>
      </w:r>
      <w:r w:rsidRPr="00BA37C3">
        <w:rPr>
          <w:sz w:val="14"/>
        </w:rPr>
        <w:t xml:space="preserve"> (plural of genus) </w:t>
      </w:r>
      <w:r w:rsidRPr="00A4030E">
        <w:rPr>
          <w:rStyle w:val="StyleUnderline"/>
          <w:highlight w:val="cyan"/>
        </w:rPr>
        <w:t xml:space="preserve">and </w:t>
      </w:r>
      <w:r w:rsidRPr="00A4030E">
        <w:rPr>
          <w:rStyle w:val="Emphasis"/>
          <w:highlight w:val="cyan"/>
        </w:rPr>
        <w:t>seventy percent</w:t>
      </w:r>
      <w:r w:rsidRPr="00A4030E">
        <w:rPr>
          <w:rStyle w:val="StyleUnderline"/>
          <w:highlight w:val="cyan"/>
        </w:rPr>
        <w:t xml:space="preserve"> of</w:t>
      </w:r>
      <w:r w:rsidRPr="00622757">
        <w:rPr>
          <w:rStyle w:val="StyleUnderline"/>
        </w:rPr>
        <w:t xml:space="preserve"> </w:t>
      </w:r>
      <w:r w:rsidRPr="00622757">
        <w:rPr>
          <w:rStyle w:val="Emphasis"/>
        </w:rPr>
        <w:t xml:space="preserve">land </w:t>
      </w:r>
      <w:r w:rsidRPr="00A4030E">
        <w:rPr>
          <w:rStyle w:val="Emphasis"/>
          <w:highlight w:val="cyan"/>
        </w:rPr>
        <w:t>vertebrate</w:t>
      </w:r>
      <w:r w:rsidRPr="00A4030E">
        <w:rPr>
          <w:rStyle w:val="StyleUnderline"/>
          <w:highlight w:val="cyan"/>
        </w:rPr>
        <w:t xml:space="preserve"> vanished</w:t>
      </w:r>
      <w:r w:rsidRPr="00BA37C3">
        <w:rPr>
          <w:rStyle w:val="StyleUnderline"/>
        </w:rPr>
        <w:t xml:space="preserve"> for good</w:t>
      </w:r>
      <w:r w:rsidRPr="00BA37C3">
        <w:rPr>
          <w:sz w:val="14"/>
        </w:rPr>
        <w:t xml:space="preserve">. Even insects suffered a mass extinction – the only time before or since. </w:t>
      </w:r>
      <w:r w:rsidRPr="00BA37C3">
        <w:rPr>
          <w:rStyle w:val="Emphasis"/>
        </w:rPr>
        <w:t>Entire classes</w:t>
      </w:r>
      <w:r w:rsidRPr="00BA37C3">
        <w:rPr>
          <w:rStyle w:val="StyleUnderline"/>
        </w:rPr>
        <w:t xml:space="preserve"> of animals</w:t>
      </w:r>
      <w:r w:rsidRPr="00BA37C3">
        <w:rPr>
          <w:sz w:val="14"/>
        </w:rPr>
        <w:t xml:space="preserve"> – like trilobites – </w:t>
      </w:r>
      <w:r w:rsidRPr="00BA37C3">
        <w:rPr>
          <w:rStyle w:val="StyleUnderline"/>
        </w:rPr>
        <w:t>went out like a match in the wind</w:t>
      </w:r>
      <w:r w:rsidRPr="00BA37C3">
        <w:rPr>
          <w:sz w:val="14"/>
        </w:rPr>
        <w:t>.</w:t>
      </w:r>
    </w:p>
    <w:p w14:paraId="7819CC97" w14:textId="77777777" w:rsidR="004256A5" w:rsidRPr="00BA37C3" w:rsidRDefault="004256A5" w:rsidP="004256A5">
      <w:pPr>
        <w:rPr>
          <w:sz w:val="14"/>
        </w:rPr>
      </w:pPr>
      <w:r w:rsidRPr="00BA37C3">
        <w:rPr>
          <w:sz w:val="14"/>
        </w:rPr>
        <w:t xml:space="preserve">But </w:t>
      </w:r>
      <w:r w:rsidRPr="00CD5DB0">
        <w:rPr>
          <w:rStyle w:val="StyleUnderline"/>
        </w:rPr>
        <w:t>what’s</w:t>
      </w:r>
      <w:r w:rsidRPr="00BA37C3">
        <w:rPr>
          <w:sz w:val="14"/>
        </w:rPr>
        <w:t xml:space="preserve"> arguably </w:t>
      </w:r>
      <w:r w:rsidRPr="00CD5DB0">
        <w:rPr>
          <w:rStyle w:val="StyleUnderline"/>
        </w:rPr>
        <w:t>most fascinating about</w:t>
      </w:r>
      <w:r w:rsidRPr="00BA37C3">
        <w:rPr>
          <w:sz w:val="14"/>
        </w:rPr>
        <w:t xml:space="preserve"> this event – known as the Permian-Triassic extinction or more poetically, </w:t>
      </w:r>
      <w:r w:rsidRPr="005735FC">
        <w:rPr>
          <w:rStyle w:val="Emphasis"/>
        </w:rPr>
        <w:t>the Great Dying</w:t>
      </w:r>
      <w:r w:rsidRPr="00CD5DB0">
        <w:rPr>
          <w:rStyle w:val="StyleUnderline"/>
        </w:rPr>
        <w:t xml:space="preserve"> – is</w:t>
      </w:r>
      <w:r w:rsidRPr="00BA37C3">
        <w:rPr>
          <w:sz w:val="14"/>
        </w:rPr>
        <w:t xml:space="preserve"> the fact </w:t>
      </w:r>
      <w:r w:rsidRPr="00CD5DB0">
        <w:rPr>
          <w:rStyle w:val="StyleUnderline"/>
        </w:rPr>
        <w:t xml:space="preserve">that anything survived at all. </w:t>
      </w:r>
      <w:r w:rsidRPr="00A4030E">
        <w:rPr>
          <w:rStyle w:val="StyleUnderline"/>
          <w:highlight w:val="cyan"/>
        </w:rPr>
        <w:t>Life</w:t>
      </w:r>
      <w:r w:rsidRPr="00BA37C3">
        <w:rPr>
          <w:sz w:val="14"/>
        </w:rPr>
        <w:t xml:space="preserve">, it seems, </w:t>
      </w:r>
      <w:r w:rsidRPr="00A4030E">
        <w:rPr>
          <w:rStyle w:val="StyleUnderline"/>
          <w:highlight w:val="cyan"/>
        </w:rPr>
        <w:t xml:space="preserve">is </w:t>
      </w:r>
      <w:r w:rsidRPr="00A4030E">
        <w:rPr>
          <w:rStyle w:val="Emphasis"/>
          <w:highlight w:val="cyan"/>
        </w:rPr>
        <w:t>so</w:t>
      </w:r>
      <w:r w:rsidRPr="005735FC">
        <w:rPr>
          <w:rStyle w:val="Emphasis"/>
        </w:rPr>
        <w:t xml:space="preserve"> ridiculously </w:t>
      </w:r>
      <w:r w:rsidRPr="00A4030E">
        <w:rPr>
          <w:rStyle w:val="Emphasis"/>
          <w:highlight w:val="cyan"/>
        </w:rPr>
        <w:t>adaptable</w:t>
      </w:r>
      <w:r w:rsidRPr="00BA37C3">
        <w:rPr>
          <w:sz w:val="14"/>
        </w:rPr>
        <w:t xml:space="preserve"> that not only did </w:t>
      </w:r>
      <w:r w:rsidRPr="00A4030E">
        <w:rPr>
          <w:rStyle w:val="Emphasis"/>
          <w:highlight w:val="cyan"/>
        </w:rPr>
        <w:t>thousands</w:t>
      </w:r>
      <w:r w:rsidRPr="005735FC">
        <w:rPr>
          <w:rStyle w:val="Emphasis"/>
        </w:rPr>
        <w:t xml:space="preserve"> of species</w:t>
      </w:r>
      <w:r w:rsidRPr="005735FC">
        <w:rPr>
          <w:rStyle w:val="StyleUnderline"/>
        </w:rPr>
        <w:t xml:space="preserve"> </w:t>
      </w:r>
      <w:r w:rsidRPr="00A4030E">
        <w:rPr>
          <w:rStyle w:val="StyleUnderline"/>
          <w:highlight w:val="cyan"/>
        </w:rPr>
        <w:t>make it through</w:t>
      </w:r>
      <w:r w:rsidRPr="00BA37C3">
        <w:rPr>
          <w:sz w:val="14"/>
        </w:rPr>
        <w:t xml:space="preserve"> whatever killed off nearly everything (no one knows for certain though theories abound) but, somehow, after millions of years life even recovered and went on to write new tales.</w:t>
      </w:r>
    </w:p>
    <w:p w14:paraId="10CAA575" w14:textId="77777777" w:rsidR="004256A5" w:rsidRPr="00BA37C3" w:rsidRDefault="004256A5" w:rsidP="004256A5">
      <w:pPr>
        <w:rPr>
          <w:sz w:val="14"/>
        </w:rPr>
      </w:pPr>
      <w:r w:rsidRPr="00BA37C3">
        <w:rPr>
          <w:sz w:val="14"/>
        </w:rPr>
        <w:t xml:space="preserve">Even as </w:t>
      </w:r>
      <w:r w:rsidRPr="00A4030E">
        <w:rPr>
          <w:rStyle w:val="Emphasis"/>
          <w:highlight w:val="cyan"/>
        </w:rPr>
        <w:t>the</w:t>
      </w:r>
      <w:r w:rsidRPr="005735FC">
        <w:rPr>
          <w:rStyle w:val="Emphasis"/>
        </w:rPr>
        <w:t xml:space="preserve"> Permian-</w:t>
      </w:r>
      <w:r w:rsidRPr="00A4030E">
        <w:rPr>
          <w:rStyle w:val="Emphasis"/>
          <w:highlight w:val="cyan"/>
        </w:rPr>
        <w:t>Triassic extinction</w:t>
      </w:r>
      <w:r w:rsidRPr="00BA37C3">
        <w:rPr>
          <w:sz w:val="14"/>
        </w:rPr>
        <w:t xml:space="preserve"> event shows the fragility of life, it also proves its resilience in the long-term.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w:t>
      </w:r>
    </w:p>
    <w:p w14:paraId="493A42DC" w14:textId="77777777" w:rsidR="004256A5" w:rsidRPr="00BA37C3" w:rsidRDefault="004256A5" w:rsidP="004256A5">
      <w:pPr>
        <w:rPr>
          <w:sz w:val="14"/>
        </w:rPr>
      </w:pPr>
      <w:r w:rsidRPr="00BA37C3">
        <w:rPr>
          <w:sz w:val="14"/>
        </w:rPr>
        <w:t>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w:t>
      </w:r>
    </w:p>
    <w:p w14:paraId="5B23C517" w14:textId="77777777" w:rsidR="004256A5" w:rsidRPr="00BA37C3" w:rsidRDefault="004256A5" w:rsidP="004256A5">
      <w:pPr>
        <w:rPr>
          <w:sz w:val="14"/>
        </w:rPr>
      </w:pPr>
      <w:r w:rsidRPr="00BA37C3">
        <w:rPr>
          <w:sz w:val="14"/>
        </w:rPr>
        <w:t>A paper last year in Trends in Ecology &amp; Evolution scathingly attacked the idea of any global biodiversity boundary.</w:t>
      </w:r>
    </w:p>
    <w:p w14:paraId="064CF507" w14:textId="77777777" w:rsidR="004256A5" w:rsidRPr="00BA37C3" w:rsidRDefault="004256A5" w:rsidP="004256A5">
      <w:pPr>
        <w:rPr>
          <w:sz w:val="14"/>
        </w:rPr>
      </w:pPr>
      <w:r w:rsidRPr="005735FC">
        <w:rPr>
          <w:rStyle w:val="StyleUnderline"/>
        </w:rPr>
        <w:t xml:space="preserve">“It makes </w:t>
      </w:r>
      <w:r w:rsidRPr="00BA37C3">
        <w:rPr>
          <w:rStyle w:val="StyleUnderline"/>
        </w:rPr>
        <w:t>no</w:t>
      </w:r>
      <w:r w:rsidRPr="005735FC">
        <w:rPr>
          <w:rStyle w:val="StyleUnderline"/>
        </w:rPr>
        <w:t xml:space="preserve"> sense that there exists a </w:t>
      </w:r>
      <w:r w:rsidRPr="00A4030E">
        <w:rPr>
          <w:rStyle w:val="StyleUnderline"/>
          <w:highlight w:val="cyan"/>
        </w:rPr>
        <w:t xml:space="preserve">tipping point of </w:t>
      </w:r>
      <w:r w:rsidRPr="00A4030E">
        <w:rPr>
          <w:rStyle w:val="Emphasis"/>
          <w:highlight w:val="cyan"/>
        </w:rPr>
        <w:t>biod</w:t>
      </w:r>
      <w:r w:rsidRPr="005735FC">
        <w:rPr>
          <w:rStyle w:val="Emphasis"/>
        </w:rPr>
        <w:t>iversity loss</w:t>
      </w:r>
      <w:r w:rsidRPr="005735FC">
        <w:rPr>
          <w:rStyle w:val="StyleUnderline"/>
        </w:rPr>
        <w:t xml:space="preserve"> </w:t>
      </w:r>
      <w:r w:rsidRPr="00A4030E">
        <w:rPr>
          <w:rStyle w:val="StyleUnderline"/>
          <w:highlight w:val="cyan"/>
        </w:rPr>
        <w:t>beyond which</w:t>
      </w:r>
      <w:r w:rsidRPr="005735FC">
        <w:rPr>
          <w:rStyle w:val="StyleUnderline"/>
        </w:rPr>
        <w:t xml:space="preserve"> </w:t>
      </w:r>
      <w:r w:rsidRPr="005735FC">
        <w:rPr>
          <w:rStyle w:val="Emphasis"/>
        </w:rPr>
        <w:t xml:space="preserve">the </w:t>
      </w:r>
      <w:r w:rsidRPr="00A4030E">
        <w:rPr>
          <w:rStyle w:val="Emphasis"/>
          <w:highlight w:val="cyan"/>
        </w:rPr>
        <w:t>Earth</w:t>
      </w:r>
      <w:r w:rsidRPr="00A4030E">
        <w:rPr>
          <w:rStyle w:val="StyleUnderline"/>
          <w:highlight w:val="cyan"/>
        </w:rPr>
        <w:t xml:space="preserve"> will collapse</w:t>
      </w:r>
      <w:r w:rsidRPr="005735FC">
        <w:rPr>
          <w:rStyle w:val="StyleUnderline"/>
        </w:rPr>
        <w:t>,” said</w:t>
      </w:r>
      <w:r w:rsidRPr="00BA37C3">
        <w:rPr>
          <w:sz w:val="14"/>
        </w:rPr>
        <w:t xml:space="preserve"> co-author and ecologist, </w:t>
      </w:r>
      <w:r w:rsidRPr="005735FC">
        <w:rPr>
          <w:rStyle w:val="StyleUnderline"/>
        </w:rPr>
        <w:t xml:space="preserve">José </w:t>
      </w:r>
      <w:r w:rsidRPr="005735FC">
        <w:rPr>
          <w:rStyle w:val="Emphasis"/>
        </w:rPr>
        <w:t>Montoya</w:t>
      </w:r>
      <w:r w:rsidRPr="00BA37C3">
        <w:rPr>
          <w:sz w:val="14"/>
        </w:rPr>
        <w:t>, with Paul Sabatier Univeristy in France. “There is no rationale for this.”</w:t>
      </w:r>
    </w:p>
    <w:p w14:paraId="5160AFB6" w14:textId="77777777" w:rsidR="004256A5" w:rsidRPr="00BA37C3" w:rsidRDefault="004256A5" w:rsidP="004256A5">
      <w:pPr>
        <w:rPr>
          <w:sz w:val="14"/>
        </w:rPr>
      </w:pPr>
      <w:r w:rsidRPr="00BA37C3">
        <w:rPr>
          <w:sz w:val="14"/>
        </w:rPr>
        <w:t>Montoya wrote the paper along with Ian Donohue, an ecologist at Trinity College in Ireland and Stuart Pimm, one of the world’s leading experts on extinctions, with Duke University in the US.</w:t>
      </w:r>
    </w:p>
    <w:p w14:paraId="0541AC5E" w14:textId="77777777" w:rsidR="004256A5" w:rsidRPr="00BA37C3" w:rsidRDefault="004256A5" w:rsidP="004256A5">
      <w:pPr>
        <w:rPr>
          <w:sz w:val="14"/>
        </w:rPr>
      </w:pPr>
      <w:r w:rsidRPr="005735FC">
        <w:rPr>
          <w:rStyle w:val="StyleUnderline"/>
        </w:rPr>
        <w:t>Montoya</w:t>
      </w:r>
      <w:r w:rsidRPr="00BA37C3">
        <w:rPr>
          <w:sz w:val="14"/>
        </w:rPr>
        <w:t xml:space="preserve">, Donohue and Pimm </w:t>
      </w:r>
      <w:r w:rsidRPr="005735FC">
        <w:rPr>
          <w:rStyle w:val="StyleUnderline"/>
        </w:rPr>
        <w:t>argue</w:t>
      </w:r>
      <w:r w:rsidRPr="00BA37C3">
        <w:rPr>
          <w:sz w:val="14"/>
        </w:rPr>
        <w:t xml:space="preserve"> that </w:t>
      </w:r>
      <w:r w:rsidRPr="00A4030E">
        <w:rPr>
          <w:rStyle w:val="StyleUnderline"/>
          <w:highlight w:val="cyan"/>
        </w:rPr>
        <w:t xml:space="preserve">there </w:t>
      </w:r>
      <w:r w:rsidRPr="00A4030E">
        <w:rPr>
          <w:rStyle w:val="Emphasis"/>
          <w:highlight w:val="cyan"/>
        </w:rPr>
        <w:t>isn’t ev</w:t>
      </w:r>
      <w:r w:rsidRPr="005735FC">
        <w:rPr>
          <w:rStyle w:val="Emphasis"/>
        </w:rPr>
        <w:t>idence</w:t>
      </w:r>
      <w:r w:rsidRPr="00BA37C3">
        <w:rPr>
          <w:sz w:val="14"/>
          <w:szCs w:val="16"/>
        </w:rPr>
        <w:t xml:space="preserve"> of a point at which loss of species leads to ecosystem collapse,</w:t>
      </w:r>
      <w:r w:rsidRPr="00BA37C3">
        <w:rPr>
          <w:rStyle w:val="StyleUnderline"/>
          <w:sz w:val="16"/>
          <w:szCs w:val="16"/>
        </w:rPr>
        <w:t xml:space="preserve"> </w:t>
      </w:r>
      <w:r w:rsidRPr="00A4030E">
        <w:rPr>
          <w:rStyle w:val="Emphasis"/>
          <w:highlight w:val="cyan"/>
        </w:rPr>
        <w:t>globally</w:t>
      </w:r>
      <w:r w:rsidRPr="00A4030E">
        <w:rPr>
          <w:rStyle w:val="StyleUnderline"/>
          <w:highlight w:val="cyan"/>
        </w:rPr>
        <w:t xml:space="preserve"> or</w:t>
      </w:r>
      <w:r w:rsidRPr="005735FC">
        <w:rPr>
          <w:rStyle w:val="StyleUnderline"/>
        </w:rPr>
        <w:t xml:space="preserve"> </w:t>
      </w:r>
      <w:r w:rsidRPr="005735FC">
        <w:rPr>
          <w:rStyle w:val="Emphasis"/>
        </w:rPr>
        <w:t xml:space="preserve">even </w:t>
      </w:r>
      <w:r w:rsidRPr="00A4030E">
        <w:rPr>
          <w:rStyle w:val="Emphasis"/>
          <w:highlight w:val="cyan"/>
        </w:rPr>
        <w:t>locally</w:t>
      </w:r>
      <w:r w:rsidRPr="00BA37C3">
        <w:rPr>
          <w:sz w:val="14"/>
        </w:rPr>
        <w:t xml:space="preserve">. </w:t>
      </w:r>
      <w:r w:rsidRPr="00A4030E">
        <w:rPr>
          <w:rStyle w:val="StyleUnderline"/>
          <w:highlight w:val="cyan"/>
        </w:rPr>
        <w:t xml:space="preserve">If the planet didn’t collapse after </w:t>
      </w:r>
      <w:r w:rsidRPr="00A4030E">
        <w:rPr>
          <w:rStyle w:val="Emphasis"/>
          <w:highlight w:val="cyan"/>
        </w:rPr>
        <w:t>the</w:t>
      </w:r>
      <w:r w:rsidRPr="005735FC">
        <w:rPr>
          <w:rStyle w:val="Emphasis"/>
        </w:rPr>
        <w:t xml:space="preserve"> Permian-</w:t>
      </w:r>
      <w:r w:rsidRPr="00A4030E">
        <w:rPr>
          <w:rStyle w:val="Emphasis"/>
          <w:highlight w:val="cyan"/>
        </w:rPr>
        <w:t>Triassic</w:t>
      </w:r>
      <w:r w:rsidRPr="005735FC">
        <w:rPr>
          <w:rStyle w:val="Emphasis"/>
        </w:rPr>
        <w:t xml:space="preserve"> extinction</w:t>
      </w:r>
      <w:r w:rsidRPr="005735FC">
        <w:rPr>
          <w:rStyle w:val="StyleUnderline"/>
        </w:rPr>
        <w:t xml:space="preserve"> event, </w:t>
      </w:r>
      <w:r w:rsidRPr="00A4030E">
        <w:rPr>
          <w:rStyle w:val="StyleUnderline"/>
          <w:highlight w:val="cyan"/>
        </w:rPr>
        <w:t xml:space="preserve">it </w:t>
      </w:r>
      <w:r w:rsidRPr="00A4030E">
        <w:rPr>
          <w:rStyle w:val="Emphasis"/>
          <w:highlight w:val="cyan"/>
        </w:rPr>
        <w:t>won’t</w:t>
      </w:r>
      <w:r w:rsidRPr="005735FC">
        <w:rPr>
          <w:rStyle w:val="Emphasis"/>
        </w:rPr>
        <w:t xml:space="preserve"> collapse </w:t>
      </w:r>
      <w:r w:rsidRPr="00A4030E">
        <w:rPr>
          <w:rStyle w:val="Emphasis"/>
          <w:highlight w:val="cyan"/>
        </w:rPr>
        <w:t>now</w:t>
      </w:r>
      <w:r w:rsidRPr="00BA37C3">
        <w:rPr>
          <w:sz w:val="14"/>
        </w:rPr>
        <w:t xml:space="preserve"> – though our descendants may well curse us for the damage we’ve done.</w:t>
      </w:r>
    </w:p>
    <w:p w14:paraId="437E3E0E" w14:textId="77777777" w:rsidR="004256A5" w:rsidRPr="00BA37C3" w:rsidRDefault="004256A5" w:rsidP="004256A5">
      <w:pPr>
        <w:rPr>
          <w:sz w:val="14"/>
        </w:rPr>
      </w:pPr>
      <w:r w:rsidRPr="00BA37C3">
        <w:rPr>
          <w:sz w:val="14"/>
        </w:rPr>
        <w:t xml:space="preserve">Instead, according to the researchers, every loss of species counts. But the </w:t>
      </w:r>
      <w:r w:rsidRPr="00A4030E">
        <w:rPr>
          <w:rStyle w:val="StyleUnderline"/>
          <w:highlight w:val="cyan"/>
        </w:rPr>
        <w:t xml:space="preserve">damage is </w:t>
      </w:r>
      <w:r w:rsidRPr="00A4030E">
        <w:rPr>
          <w:rStyle w:val="Emphasis"/>
          <w:highlight w:val="cyan"/>
        </w:rPr>
        <w:t>gradual</w:t>
      </w:r>
      <w:r w:rsidRPr="005735FC">
        <w:rPr>
          <w:rStyle w:val="StyleUnderline"/>
        </w:rPr>
        <w:t xml:space="preserve"> and incremental, </w:t>
      </w:r>
      <w:r w:rsidRPr="00A4030E">
        <w:rPr>
          <w:rStyle w:val="StyleUnderline"/>
          <w:highlight w:val="cyan"/>
        </w:rPr>
        <w:t>not</w:t>
      </w:r>
      <w:r w:rsidRPr="005735FC">
        <w:rPr>
          <w:rStyle w:val="StyleUnderline"/>
        </w:rPr>
        <w:t xml:space="preserve"> a </w:t>
      </w:r>
      <w:r w:rsidRPr="00A4030E">
        <w:rPr>
          <w:rStyle w:val="Emphasis"/>
          <w:highlight w:val="cyan"/>
        </w:rPr>
        <w:t>sudden</w:t>
      </w:r>
      <w:r w:rsidRPr="005735FC">
        <w:rPr>
          <w:rStyle w:val="Emphasis"/>
        </w:rPr>
        <w:t xml:space="preserve"> plunge</w:t>
      </w:r>
      <w:r w:rsidRPr="00BA37C3">
        <w:rPr>
          <w:sz w:val="14"/>
        </w:rPr>
        <w:t xml:space="preserve">. </w:t>
      </w:r>
      <w:r w:rsidRPr="00A4030E">
        <w:rPr>
          <w:rStyle w:val="StyleUnderline"/>
          <w:highlight w:val="cyan"/>
        </w:rPr>
        <w:t>Ecosystems</w:t>
      </w:r>
      <w:r w:rsidRPr="00BA37C3">
        <w:rPr>
          <w:sz w:val="14"/>
        </w:rPr>
        <w:t xml:space="preserve">, according to them, </w:t>
      </w:r>
      <w:r w:rsidRPr="00A4030E">
        <w:rPr>
          <w:rStyle w:val="Emphasis"/>
          <w:highlight w:val="cyan"/>
        </w:rPr>
        <w:t>slowly degrade</w:t>
      </w:r>
      <w:r w:rsidRPr="00A4030E">
        <w:rPr>
          <w:rStyle w:val="StyleUnderline"/>
          <w:highlight w:val="cyan"/>
        </w:rPr>
        <w:t xml:space="preserve"> but </w:t>
      </w:r>
      <w:r w:rsidRPr="00A4030E">
        <w:rPr>
          <w:rStyle w:val="Emphasis"/>
          <w:highlight w:val="cyan"/>
        </w:rPr>
        <w:t>never fail</w:t>
      </w:r>
      <w:r w:rsidRPr="005735FC">
        <w:rPr>
          <w:rStyle w:val="Emphasis"/>
        </w:rPr>
        <w:t xml:space="preserve"> outright</w:t>
      </w:r>
      <w:r w:rsidRPr="00BA37C3">
        <w:rPr>
          <w:sz w:val="14"/>
        </w:rPr>
        <w:t>.</w:t>
      </w:r>
    </w:p>
    <w:p w14:paraId="5D1F89DB" w14:textId="77777777" w:rsidR="004256A5" w:rsidRDefault="004256A5" w:rsidP="004256A5">
      <w:pPr>
        <w:rPr>
          <w:sz w:val="14"/>
        </w:rPr>
      </w:pPr>
      <w:r w:rsidRPr="00BA37C3">
        <w:rPr>
          <w:sz w:val="14"/>
        </w:rPr>
        <w:t>“</w:t>
      </w:r>
      <w:r w:rsidRPr="00A4030E">
        <w:rPr>
          <w:rStyle w:val="StyleUnderline"/>
          <w:highlight w:val="cyan"/>
        </w:rPr>
        <w:t>Of</w:t>
      </w:r>
      <w:r w:rsidRPr="005735FC">
        <w:rPr>
          <w:rStyle w:val="StyleUnderline"/>
        </w:rPr>
        <w:t xml:space="preserve"> </w:t>
      </w:r>
      <w:r w:rsidRPr="005735FC">
        <w:rPr>
          <w:rStyle w:val="Emphasis"/>
        </w:rPr>
        <w:t xml:space="preserve">more than </w:t>
      </w:r>
      <w:r w:rsidRPr="00A4030E">
        <w:rPr>
          <w:rStyle w:val="Emphasis"/>
          <w:highlight w:val="cyan"/>
        </w:rPr>
        <w:t>600 experiments</w:t>
      </w:r>
      <w:r w:rsidRPr="005735FC">
        <w:rPr>
          <w:rStyle w:val="StyleUnderline"/>
        </w:rPr>
        <w:t xml:space="preserve"> of biodiversity</w:t>
      </w:r>
      <w:r w:rsidRPr="00BA37C3">
        <w:rPr>
          <w:sz w:val="14"/>
        </w:rPr>
        <w:t xml:space="preserve"> effects on various functions, </w:t>
      </w:r>
      <w:r w:rsidRPr="00A4030E">
        <w:rPr>
          <w:rStyle w:val="Emphasis"/>
          <w:highlight w:val="cyan"/>
        </w:rPr>
        <w:t>none</w:t>
      </w:r>
      <w:r w:rsidRPr="00A4030E">
        <w:rPr>
          <w:rStyle w:val="StyleUnderline"/>
          <w:highlight w:val="cyan"/>
        </w:rPr>
        <w:t xml:space="preserve"> showed</w:t>
      </w:r>
      <w:r w:rsidRPr="005735FC">
        <w:rPr>
          <w:rStyle w:val="StyleUnderline"/>
        </w:rPr>
        <w:t xml:space="preserve"> a </w:t>
      </w:r>
      <w:r w:rsidRPr="00A4030E">
        <w:rPr>
          <w:rStyle w:val="StyleUnderline"/>
          <w:highlight w:val="cyan"/>
        </w:rPr>
        <w:t>collapse</w:t>
      </w:r>
      <w:r w:rsidRPr="00BA37C3">
        <w:rPr>
          <w:sz w:val="14"/>
        </w:rPr>
        <w:t xml:space="preserve">,” Montoya said. “In general, </w:t>
      </w:r>
      <w:r w:rsidRPr="005735FC">
        <w:rPr>
          <w:rStyle w:val="StyleUnderline"/>
        </w:rPr>
        <w:t>the loss of species has a detrimental effect on ecosystem functions</w:t>
      </w:r>
      <w:r w:rsidRPr="00BA37C3">
        <w:rPr>
          <w:sz w:val="14"/>
        </w:rPr>
        <w:t>...</w:t>
      </w:r>
      <w:r w:rsidRPr="005735FC">
        <w:rPr>
          <w:rStyle w:val="StyleUnderline"/>
        </w:rPr>
        <w:t>We progressively lose pollination</w:t>
      </w:r>
      <w:r w:rsidRPr="00BA37C3">
        <w:rPr>
          <w:sz w:val="14"/>
        </w:rPr>
        <w:t xml:space="preserve"> services, </w:t>
      </w:r>
      <w:r w:rsidRPr="005735FC">
        <w:rPr>
          <w:rStyle w:val="StyleUnderline"/>
        </w:rPr>
        <w:t>water quality, plant biomass, and</w:t>
      </w:r>
      <w:r w:rsidRPr="00BA37C3">
        <w:rPr>
          <w:sz w:val="14"/>
        </w:rPr>
        <w:t xml:space="preserve"> many </w:t>
      </w:r>
      <w:r w:rsidRPr="005735FC">
        <w:rPr>
          <w:rStyle w:val="StyleUnderline"/>
        </w:rPr>
        <w:t>other</w:t>
      </w:r>
      <w:r w:rsidRPr="00BA37C3">
        <w:rPr>
          <w:sz w:val="14"/>
        </w:rPr>
        <w:t xml:space="preserve"> important </w:t>
      </w:r>
      <w:r w:rsidRPr="005735FC">
        <w:rPr>
          <w:rStyle w:val="StyleUnderline"/>
        </w:rPr>
        <w:t>functions</w:t>
      </w:r>
      <w:r w:rsidRPr="00BA37C3">
        <w:rPr>
          <w:sz w:val="14"/>
        </w:rPr>
        <w:t xml:space="preserve"> as we lose species. </w:t>
      </w:r>
      <w:r w:rsidRPr="005735FC">
        <w:rPr>
          <w:rStyle w:val="StyleUnderline"/>
        </w:rPr>
        <w:t>But</w:t>
      </w:r>
      <w:r w:rsidRPr="00BA37C3">
        <w:rPr>
          <w:sz w:val="14"/>
        </w:rPr>
        <w:t xml:space="preserve"> we </w:t>
      </w:r>
      <w:r w:rsidRPr="005735FC">
        <w:rPr>
          <w:rStyle w:val="StyleUnderline"/>
        </w:rPr>
        <w:t>never</w:t>
      </w:r>
      <w:r w:rsidRPr="00BA37C3">
        <w:rPr>
          <w:sz w:val="14"/>
        </w:rPr>
        <w:t xml:space="preserve"> observe a critical level of biodiversity over which functions </w:t>
      </w:r>
      <w:r w:rsidRPr="005735FC">
        <w:rPr>
          <w:rStyle w:val="StyleUnderline"/>
        </w:rPr>
        <w:t>collapse</w:t>
      </w:r>
      <w:r w:rsidRPr="00BA37C3">
        <w:rPr>
          <w:sz w:val="14"/>
        </w:rPr>
        <w:t>.”</w:t>
      </w:r>
    </w:p>
    <w:p w14:paraId="2D9BEA3F" w14:textId="77777777" w:rsidR="004256A5" w:rsidRDefault="004256A5" w:rsidP="004256A5">
      <w:pPr>
        <w:pStyle w:val="Heading3"/>
      </w:pPr>
      <w:r>
        <w:t>AT: BioD---No Agriculture !---2NC</w:t>
      </w:r>
    </w:p>
    <w:p w14:paraId="51762E4E" w14:textId="77777777" w:rsidR="004256A5" w:rsidRDefault="004256A5" w:rsidP="004256A5">
      <w:pPr>
        <w:pStyle w:val="Heading4"/>
      </w:pPr>
      <w:r>
        <w:t xml:space="preserve">Adaptation solves food production. </w:t>
      </w:r>
    </w:p>
    <w:p w14:paraId="3DDB41C0" w14:textId="77777777" w:rsidR="004256A5" w:rsidRPr="00D905B0" w:rsidRDefault="004256A5" w:rsidP="004256A5">
      <w:pPr>
        <w:tabs>
          <w:tab w:val="left" w:pos="938"/>
        </w:tabs>
      </w:pPr>
      <w:r>
        <w:rPr>
          <w:rStyle w:val="Style13ptBold"/>
        </w:rPr>
        <w:t>Pinker ’18</w:t>
      </w:r>
      <w:r w:rsidRPr="00F30ED1">
        <w:rPr>
          <w:rStyle w:val="Style13ptBold"/>
        </w:rPr>
        <w:t xml:space="preserve"> </w:t>
      </w:r>
      <w:r>
        <w:t>[Steven; 2018;</w:t>
      </w:r>
      <w:r w:rsidRPr="00E8021A">
        <w:t xml:space="preserve"> Professor of Psychology at Harvard and PhD from Harvard</w:t>
      </w:r>
      <w:r>
        <w:t xml:space="preserve">; “The Environment,” Chapter 10 in </w:t>
      </w:r>
      <w:r>
        <w:rPr>
          <w:i/>
          <w:iCs/>
        </w:rPr>
        <w:t>Enlightenment Now</w:t>
      </w:r>
      <w:r>
        <w:t>; akshaj]</w:t>
      </w:r>
    </w:p>
    <w:p w14:paraId="1F762D4E" w14:textId="77777777" w:rsidR="004256A5" w:rsidRPr="00BF45CC" w:rsidRDefault="004256A5" w:rsidP="004256A5">
      <w:pPr>
        <w:rPr>
          <w:sz w:val="14"/>
        </w:rPr>
      </w:pPr>
      <w:r w:rsidRPr="00BF45CC">
        <w:rPr>
          <w:sz w:val="14"/>
        </w:rPr>
        <w:t xml:space="preserve">One key is to </w:t>
      </w:r>
      <w:r w:rsidRPr="008333F8">
        <w:rPr>
          <w:rStyle w:val="Emphasis"/>
        </w:rPr>
        <w:t>decouple</w:t>
      </w:r>
      <w:r w:rsidRPr="008333F8">
        <w:rPr>
          <w:rStyle w:val="StyleUnderline"/>
        </w:rPr>
        <w:t xml:space="preserve"> productivity from resources</w:t>
      </w:r>
      <w:r w:rsidRPr="00BF45CC">
        <w:rPr>
          <w:sz w:val="14"/>
        </w:rPr>
        <w:t xml:space="preserve">: to get more human benefit from less matter and energy. This puts a premium on density.— </w:t>
      </w:r>
      <w:r w:rsidRPr="00A4030E">
        <w:rPr>
          <w:rStyle w:val="StyleUnderline"/>
          <w:highlight w:val="cyan"/>
        </w:rPr>
        <w:t>As agriculture</w:t>
      </w:r>
      <w:r w:rsidRPr="00BF45CC">
        <w:rPr>
          <w:sz w:val="14"/>
        </w:rPr>
        <w:t xml:space="preserve"> becomes more intensive by growing crops that are bred or engineered to </w:t>
      </w:r>
      <w:r w:rsidRPr="00A4030E">
        <w:rPr>
          <w:rStyle w:val="Emphasis"/>
          <w:highlight w:val="cyan"/>
        </w:rPr>
        <w:t>produce more</w:t>
      </w:r>
      <w:r w:rsidRPr="00BF45CC">
        <w:rPr>
          <w:sz w:val="14"/>
        </w:rPr>
        <w:t xml:space="preserve"> protein, calories, and fiber </w:t>
      </w:r>
      <w:r w:rsidRPr="00A4030E">
        <w:rPr>
          <w:rStyle w:val="Emphasis"/>
          <w:highlight w:val="cyan"/>
        </w:rPr>
        <w:t>with less</w:t>
      </w:r>
      <w:r w:rsidRPr="008333F8">
        <w:rPr>
          <w:rStyle w:val="StyleUnderline"/>
        </w:rPr>
        <w:t xml:space="preserve"> land, water, and fertilizer, </w:t>
      </w:r>
      <w:r w:rsidRPr="00A4030E">
        <w:rPr>
          <w:rStyle w:val="StyleUnderline"/>
          <w:highlight w:val="cyan"/>
        </w:rPr>
        <w:t>farmland</w:t>
      </w:r>
      <w:r w:rsidRPr="008333F8">
        <w:rPr>
          <w:rStyle w:val="StyleUnderline"/>
        </w:rPr>
        <w:t xml:space="preserve"> is spared, and it can </w:t>
      </w:r>
      <w:r w:rsidRPr="00A4030E">
        <w:rPr>
          <w:rStyle w:val="StyleUnderline"/>
          <w:highlight w:val="cyan"/>
        </w:rPr>
        <w:t>morph back to</w:t>
      </w:r>
      <w:r w:rsidRPr="008333F8">
        <w:rPr>
          <w:rStyle w:val="StyleUnderline"/>
        </w:rPr>
        <w:t xml:space="preserve"> </w:t>
      </w:r>
      <w:r w:rsidRPr="008333F8">
        <w:rPr>
          <w:rStyle w:val="Emphasis"/>
        </w:rPr>
        <w:t xml:space="preserve">natural </w:t>
      </w:r>
      <w:r w:rsidRPr="00A4030E">
        <w:rPr>
          <w:rStyle w:val="Emphasis"/>
          <w:highlight w:val="cyan"/>
        </w:rPr>
        <w:t>habitats</w:t>
      </w:r>
      <w:r w:rsidRPr="00BF45CC">
        <w:rPr>
          <w:sz w:val="14"/>
        </w:rPr>
        <w:t xml:space="preserve">. (Ecomodernists point out that </w:t>
      </w:r>
      <w:r w:rsidRPr="0068368F">
        <w:rPr>
          <w:sz w:val="14"/>
          <w:szCs w:val="16"/>
        </w:rPr>
        <w:t>organic farming, which needs far more land to produce a kilogram of food, is neither green nor sustainable.)</w:t>
      </w:r>
      <w:r w:rsidRPr="0068368F">
        <w:rPr>
          <w:sz w:val="8"/>
          <w:szCs w:val="16"/>
        </w:rPr>
        <w:t xml:space="preserve"> </w:t>
      </w:r>
      <w:r w:rsidRPr="008333F8">
        <w:rPr>
          <w:rStyle w:val="StyleUnderline"/>
        </w:rPr>
        <w:t xml:space="preserve">As people move to </w:t>
      </w:r>
      <w:r w:rsidRPr="00A4030E">
        <w:rPr>
          <w:rStyle w:val="StyleUnderline"/>
          <w:highlight w:val="cyan"/>
        </w:rPr>
        <w:t>cities</w:t>
      </w:r>
      <w:r w:rsidRPr="008333F8">
        <w:rPr>
          <w:rStyle w:val="StyleUnderline"/>
        </w:rPr>
        <w:t xml:space="preserve">, they not only </w:t>
      </w:r>
      <w:r w:rsidRPr="00A4030E">
        <w:rPr>
          <w:rStyle w:val="StyleUnderline"/>
          <w:highlight w:val="cyan"/>
        </w:rPr>
        <w:t>free up</w:t>
      </w:r>
      <w:r w:rsidRPr="008333F8">
        <w:rPr>
          <w:rStyle w:val="StyleUnderline"/>
        </w:rPr>
        <w:t xml:space="preserve"> land in </w:t>
      </w:r>
      <w:r w:rsidRPr="00A4030E">
        <w:rPr>
          <w:rStyle w:val="StyleUnderline"/>
          <w:highlight w:val="cyan"/>
        </w:rPr>
        <w:t>the countryside</w:t>
      </w:r>
      <w:r w:rsidRPr="008333F8">
        <w:rPr>
          <w:rStyle w:val="StyleUnderline"/>
        </w:rPr>
        <w:t xml:space="preserve"> but </w:t>
      </w:r>
      <w:r w:rsidRPr="00A4030E">
        <w:rPr>
          <w:rStyle w:val="StyleUnderline"/>
          <w:highlight w:val="cyan"/>
        </w:rPr>
        <w:t>need fewer resources</w:t>
      </w:r>
      <w:r w:rsidRPr="008333F8">
        <w:rPr>
          <w:rStyle w:val="StyleUnderline"/>
        </w:rPr>
        <w:t xml:space="preserve"> for </w:t>
      </w:r>
      <w:r w:rsidRPr="00A06894">
        <w:rPr>
          <w:rStyle w:val="Emphasis"/>
        </w:rPr>
        <w:t>commuting</w:t>
      </w:r>
      <w:r w:rsidRPr="008333F8">
        <w:rPr>
          <w:rStyle w:val="StyleUnderline"/>
        </w:rPr>
        <w:t xml:space="preserve">, </w:t>
      </w:r>
      <w:r w:rsidRPr="00A06894">
        <w:rPr>
          <w:rStyle w:val="Emphasis"/>
        </w:rPr>
        <w:t>building</w:t>
      </w:r>
      <w:r w:rsidRPr="008333F8">
        <w:rPr>
          <w:rStyle w:val="StyleUnderline"/>
        </w:rPr>
        <w:t xml:space="preserve">, and </w:t>
      </w:r>
      <w:r w:rsidRPr="00A06894">
        <w:rPr>
          <w:rStyle w:val="Emphasis"/>
        </w:rPr>
        <w:t>heating</w:t>
      </w:r>
      <w:r w:rsidRPr="008333F8">
        <w:rPr>
          <w:rStyle w:val="StyleUnderline"/>
        </w:rPr>
        <w:t xml:space="preserve">, </w:t>
      </w:r>
      <w:r w:rsidRPr="0068368F">
        <w:rPr>
          <w:rStyle w:val="StyleUnderline"/>
        </w:rPr>
        <w:t xml:space="preserve">because one man's ceiling is another man's floor. </w:t>
      </w:r>
      <w:r w:rsidRPr="00A4030E">
        <w:rPr>
          <w:rStyle w:val="StyleUnderline"/>
          <w:highlight w:val="cyan"/>
        </w:rPr>
        <w:t xml:space="preserve">As trees are harvested </w:t>
      </w:r>
      <w:r w:rsidRPr="00A4030E">
        <w:rPr>
          <w:rStyle w:val="Emphasis"/>
          <w:highlight w:val="cyan"/>
        </w:rPr>
        <w:t>from</w:t>
      </w:r>
      <w:r w:rsidRPr="00A06894">
        <w:rPr>
          <w:rStyle w:val="Emphasis"/>
        </w:rPr>
        <w:t xml:space="preserve"> dense </w:t>
      </w:r>
      <w:r w:rsidRPr="00A4030E">
        <w:rPr>
          <w:rStyle w:val="Emphasis"/>
          <w:highlight w:val="cyan"/>
        </w:rPr>
        <w:t>plantations</w:t>
      </w:r>
      <w:r w:rsidRPr="008333F8">
        <w:rPr>
          <w:rStyle w:val="StyleUnderline"/>
        </w:rPr>
        <w:t xml:space="preserve">, which </w:t>
      </w:r>
      <w:r w:rsidRPr="00ED3966">
        <w:rPr>
          <w:rStyle w:val="StyleUnderline"/>
        </w:rPr>
        <w:t>have</w:t>
      </w:r>
      <w:r w:rsidRPr="008333F8">
        <w:rPr>
          <w:rStyle w:val="StyleUnderline"/>
        </w:rPr>
        <w:t xml:space="preserve"> </w:t>
      </w:r>
      <w:r w:rsidRPr="00A06894">
        <w:rPr>
          <w:rStyle w:val="Emphasis"/>
        </w:rPr>
        <w:t>five to ten times the yield of natural forests</w:t>
      </w:r>
      <w:r w:rsidRPr="008333F8">
        <w:rPr>
          <w:rStyle w:val="StyleUnderline"/>
        </w:rPr>
        <w:t xml:space="preserve">, </w:t>
      </w:r>
      <w:r w:rsidRPr="00A4030E">
        <w:rPr>
          <w:rStyle w:val="StyleUnderline"/>
          <w:highlight w:val="cyan"/>
        </w:rPr>
        <w:t>forest</w:t>
      </w:r>
      <w:r w:rsidRPr="008333F8">
        <w:rPr>
          <w:rStyle w:val="StyleUnderline"/>
        </w:rPr>
        <w:t xml:space="preserve"> land </w:t>
      </w:r>
      <w:r w:rsidRPr="00A4030E">
        <w:rPr>
          <w:rStyle w:val="StyleUnderline"/>
          <w:highlight w:val="cyan"/>
        </w:rPr>
        <w:t>is spared</w:t>
      </w:r>
      <w:r w:rsidRPr="008333F8">
        <w:rPr>
          <w:rStyle w:val="StyleUnderline"/>
        </w:rPr>
        <w:t xml:space="preserve">, together </w:t>
      </w:r>
      <w:r w:rsidRPr="00A4030E">
        <w:rPr>
          <w:rStyle w:val="StyleUnderline"/>
          <w:highlight w:val="cyan"/>
        </w:rPr>
        <w:t>with its</w:t>
      </w:r>
      <w:r w:rsidRPr="00BF45CC">
        <w:rPr>
          <w:sz w:val="14"/>
        </w:rPr>
        <w:t xml:space="preserve"> feathered, furry, and scaly </w:t>
      </w:r>
      <w:r w:rsidRPr="00A4030E">
        <w:rPr>
          <w:rStyle w:val="StyleUnderline"/>
          <w:highlight w:val="cyan"/>
        </w:rPr>
        <w:t>inhabitants</w:t>
      </w:r>
      <w:r w:rsidRPr="00BF45CC">
        <w:rPr>
          <w:sz w:val="14"/>
        </w:rPr>
        <w:t>.</w:t>
      </w:r>
    </w:p>
    <w:p w14:paraId="13B4D8EA" w14:textId="77777777" w:rsidR="004256A5" w:rsidRDefault="004256A5" w:rsidP="004256A5"/>
    <w:p w14:paraId="1BF238BD" w14:textId="77777777" w:rsidR="004256A5" w:rsidRDefault="004256A5" w:rsidP="004256A5">
      <w:pPr>
        <w:pStyle w:val="Heading3"/>
      </w:pPr>
      <w:r>
        <w:t>AT: BioD---No Gulf !---2NC</w:t>
      </w:r>
    </w:p>
    <w:p w14:paraId="36777930" w14:textId="77777777" w:rsidR="004256A5" w:rsidRDefault="004256A5" w:rsidP="004256A5">
      <w:pPr>
        <w:pStyle w:val="Heading4"/>
      </w:pPr>
      <w:r>
        <w:t xml:space="preserve">No Gulf biodiversity impact. </w:t>
      </w:r>
    </w:p>
    <w:p w14:paraId="2070E7B4" w14:textId="77777777" w:rsidR="004256A5" w:rsidRPr="00C63817" w:rsidRDefault="004256A5" w:rsidP="004256A5">
      <w:pPr>
        <w:tabs>
          <w:tab w:val="left" w:pos="938"/>
        </w:tabs>
      </w:pPr>
      <w:r>
        <w:rPr>
          <w:rStyle w:val="Style13ptBold"/>
        </w:rPr>
        <w:t>Berwyn ’13</w:t>
      </w:r>
      <w:r w:rsidRPr="00F30ED1">
        <w:rPr>
          <w:rStyle w:val="Style13ptBold"/>
        </w:rPr>
        <w:t xml:space="preserve"> </w:t>
      </w:r>
      <w:r>
        <w:t>[Bob; 04/09/2013;</w:t>
      </w:r>
      <w:r w:rsidRPr="00E8021A">
        <w:t xml:space="preserve"> Summit County Voice, citing bioremediation research group at University of Tennessee</w:t>
      </w:r>
      <w:r>
        <w:t xml:space="preserve">; </w:t>
      </w:r>
      <w:r w:rsidRPr="00C63817">
        <w:t>Environment: Is the Gulf of Mexico resilient to oil spills?</w:t>
      </w:r>
      <w:r>
        <w:t xml:space="preserve">, </w:t>
      </w:r>
      <w:r w:rsidRPr="00E8021A">
        <w:t>http://summitcountyvoice.com/2013/04/09/environment-is-the-gulf-of-mexico-resilient-to-oil-spills</w:t>
      </w:r>
      <w:r>
        <w:t>; akshaj]</w:t>
      </w:r>
    </w:p>
    <w:p w14:paraId="26759FE3" w14:textId="77777777" w:rsidR="004256A5" w:rsidRPr="00C63817" w:rsidRDefault="004256A5" w:rsidP="004256A5">
      <w:pPr>
        <w:rPr>
          <w:sz w:val="16"/>
        </w:rPr>
      </w:pPr>
      <w:r w:rsidRPr="00C63817">
        <w:rPr>
          <w:rStyle w:val="StyleUnderline"/>
        </w:rPr>
        <w:t xml:space="preserve">Nearly </w:t>
      </w:r>
      <w:r w:rsidRPr="00A4030E">
        <w:rPr>
          <w:rStyle w:val="StyleUnderline"/>
          <w:highlight w:val="cyan"/>
        </w:rPr>
        <w:t>three years after</w:t>
      </w:r>
      <w:r w:rsidRPr="00C63817">
        <w:rPr>
          <w:rStyle w:val="StyleUnderline"/>
        </w:rPr>
        <w:t xml:space="preserve"> the Deepwater </w:t>
      </w:r>
      <w:r w:rsidRPr="00A4030E">
        <w:rPr>
          <w:rStyle w:val="StyleUnderline"/>
          <w:highlight w:val="cyan"/>
        </w:rPr>
        <w:t>Horizon</w:t>
      </w:r>
      <w:r w:rsidRPr="00C63817">
        <w:rPr>
          <w:rStyle w:val="StyleUnderline"/>
        </w:rPr>
        <w:t xml:space="preserve"> drill rig exploded and the busted Macondo Well spewed millions of gallons of crude into the Gulf of Mexico, </w:t>
      </w:r>
      <w:r w:rsidRPr="00A4030E">
        <w:rPr>
          <w:rStyle w:val="StyleUnderline"/>
          <w:highlight w:val="cyan"/>
        </w:rPr>
        <w:t>scientists are</w:t>
      </w:r>
      <w:r w:rsidRPr="00C63817">
        <w:rPr>
          <w:rStyle w:val="StyleUnderline"/>
        </w:rPr>
        <w:t xml:space="preserve"> still </w:t>
      </w:r>
      <w:r w:rsidRPr="00A4030E">
        <w:rPr>
          <w:rStyle w:val="StyleUnderline"/>
          <w:highlight w:val="cyan"/>
        </w:rPr>
        <w:t>trying to figure out</w:t>
      </w:r>
      <w:r w:rsidRPr="00C63817">
        <w:rPr>
          <w:rStyle w:val="StyleUnderline"/>
        </w:rPr>
        <w:t xml:space="preserve"> to </w:t>
      </w:r>
      <w:r w:rsidRPr="00A4030E">
        <w:rPr>
          <w:rStyle w:val="StyleUnderline"/>
          <w:highlight w:val="cyan"/>
        </w:rPr>
        <w:t>what happened to all the oil. Only</w:t>
      </w:r>
      <w:r w:rsidRPr="00C63817">
        <w:rPr>
          <w:rStyle w:val="StyleUnderline"/>
        </w:rPr>
        <w:t xml:space="preserve"> a </w:t>
      </w:r>
      <w:r w:rsidRPr="00A4030E">
        <w:rPr>
          <w:rStyle w:val="StyleUnderline"/>
          <w:highlight w:val="cyan"/>
        </w:rPr>
        <w:t>tiny amount was captured</w:t>
      </w:r>
      <w:r w:rsidRPr="00C63817">
        <w:rPr>
          <w:rStyle w:val="StyleUnderline"/>
        </w:rPr>
        <w:t xml:space="preserve"> or burned at the surface, and vast quantity</w:t>
      </w:r>
      <w:r w:rsidRPr="00C63817">
        <w:rPr>
          <w:sz w:val="16"/>
        </w:rPr>
        <w:t xml:space="preserve"> — nobody knows exactly how much — </w:t>
      </w:r>
      <w:r w:rsidRPr="00C63817">
        <w:rPr>
          <w:rStyle w:val="StyleUnderline"/>
        </w:rPr>
        <w:t xml:space="preserve">was “dispersed” with chemicals injected directly into the stream of oil streaming out of the broken pipes, </w:t>
      </w:r>
      <w:r w:rsidRPr="00A4030E">
        <w:rPr>
          <w:rStyle w:val="Emphasis"/>
          <w:highlight w:val="cyan"/>
        </w:rPr>
        <w:t>but</w:t>
      </w:r>
      <w:r w:rsidRPr="00C63817">
        <w:rPr>
          <w:rStyle w:val="Emphasis"/>
        </w:rPr>
        <w:t xml:space="preserve"> a surprisingly </w:t>
      </w:r>
      <w:r w:rsidRPr="00A4030E">
        <w:rPr>
          <w:rStyle w:val="Emphasis"/>
          <w:highlight w:val="cyan"/>
        </w:rPr>
        <w:t>large percentage</w:t>
      </w:r>
      <w:r w:rsidRPr="00C63817">
        <w:rPr>
          <w:rStyle w:val="Emphasis"/>
        </w:rPr>
        <w:t xml:space="preserve"> of the oil may </w:t>
      </w:r>
      <w:r w:rsidRPr="00A4030E">
        <w:rPr>
          <w:rStyle w:val="Emphasis"/>
          <w:highlight w:val="cyan"/>
        </w:rPr>
        <w:t>have been broken down by microbes</w:t>
      </w:r>
      <w:r w:rsidRPr="00C63817">
        <w:rPr>
          <w:sz w:val="14"/>
        </w:rPr>
        <w:t>.</w:t>
      </w:r>
      <w:r w:rsidRPr="00C63817">
        <w:rPr>
          <w:sz w:val="16"/>
        </w:rPr>
        <w:t xml:space="preserve"> Some of the oil settled to the seafloor, damaging coral miles from the site of the disaster. There’s also evidence that the oil damaged Gulf of Mexico oysters growing in coastal areas, and sickened dolphins in Barataria Bay. And in Florida, researchers found remnants of the oil lingering in “scary high” concentrations in the splash zone along Gulf beaches. But </w:t>
      </w:r>
      <w:r w:rsidRPr="00C63817">
        <w:rPr>
          <w:rStyle w:val="StyleUnderline"/>
        </w:rPr>
        <w:t xml:space="preserve">overall, the </w:t>
      </w:r>
      <w:r w:rsidRPr="00A4030E">
        <w:rPr>
          <w:rStyle w:val="StyleUnderline"/>
          <w:highlight w:val="cyan"/>
        </w:rPr>
        <w:t>Gulf may be</w:t>
      </w:r>
      <w:r w:rsidRPr="00C63817">
        <w:rPr>
          <w:rStyle w:val="StyleUnderline"/>
        </w:rPr>
        <w:t xml:space="preserve"> </w:t>
      </w:r>
      <w:r w:rsidRPr="00C63817">
        <w:rPr>
          <w:rStyle w:val="Emphasis"/>
        </w:rPr>
        <w:t xml:space="preserve">more </w:t>
      </w:r>
      <w:r w:rsidRPr="00A4030E">
        <w:rPr>
          <w:rStyle w:val="Emphasis"/>
          <w:highlight w:val="cyan"/>
        </w:rPr>
        <w:t>resilient</w:t>
      </w:r>
      <w:r w:rsidRPr="00C63817">
        <w:rPr>
          <w:rStyle w:val="Emphasis"/>
        </w:rPr>
        <w:t xml:space="preserve"> than previously believed</w:t>
      </w:r>
      <w:r w:rsidRPr="00C63817">
        <w:rPr>
          <w:rStyle w:val="StyleUnderline"/>
        </w:rPr>
        <w:t xml:space="preserve">, according to Terry Hazen a bioremediation expert at the University of Tennessee-Oak Ridge National Laboratory. Hazen and his research team used a </w:t>
      </w:r>
      <w:r w:rsidRPr="00A4030E">
        <w:rPr>
          <w:rStyle w:val="StyleUnderline"/>
          <w:highlight w:val="cyan"/>
        </w:rPr>
        <w:t>powerful new approach</w:t>
      </w:r>
      <w:r w:rsidRPr="00C63817">
        <w:rPr>
          <w:rStyle w:val="StyleUnderline"/>
        </w:rPr>
        <w:t xml:space="preserve"> for identifying microbes in the environment to </w:t>
      </w:r>
      <w:r w:rsidRPr="00A4030E">
        <w:rPr>
          <w:rStyle w:val="StyleUnderline"/>
          <w:highlight w:val="cyan"/>
        </w:rPr>
        <w:t>discover</w:t>
      </w:r>
      <w:r w:rsidRPr="00C63817">
        <w:rPr>
          <w:rStyle w:val="StyleUnderline"/>
        </w:rPr>
        <w:t xml:space="preserve"> previously </w:t>
      </w:r>
      <w:r w:rsidRPr="00A4030E">
        <w:rPr>
          <w:rStyle w:val="StyleUnderline"/>
          <w:highlight w:val="cyan"/>
        </w:rPr>
        <w:t>unknown</w:t>
      </w:r>
      <w:r w:rsidRPr="00C63817">
        <w:rPr>
          <w:rStyle w:val="StyleUnderline"/>
        </w:rPr>
        <w:t xml:space="preserve"> and naturally occurring </w:t>
      </w:r>
      <w:r w:rsidRPr="00A4030E">
        <w:rPr>
          <w:rStyle w:val="StyleUnderline"/>
          <w:highlight w:val="cyan"/>
        </w:rPr>
        <w:t>bacteria that consume and break down</w:t>
      </w:r>
      <w:r w:rsidRPr="00C63817">
        <w:rPr>
          <w:rStyle w:val="StyleUnderline"/>
        </w:rPr>
        <w:t xml:space="preserve"> crude </w:t>
      </w:r>
      <w:r w:rsidRPr="00A4030E">
        <w:rPr>
          <w:rStyle w:val="StyleUnderline"/>
          <w:highlight w:val="cyan"/>
        </w:rPr>
        <w:t>oil</w:t>
      </w:r>
      <w:r w:rsidRPr="00C63817">
        <w:rPr>
          <w:rStyle w:val="StyleUnderline"/>
        </w:rPr>
        <w:t xml:space="preserve">. They concluded that </w:t>
      </w:r>
      <w:r w:rsidRPr="00A4030E">
        <w:rPr>
          <w:rStyle w:val="StyleUnderline"/>
          <w:highlight w:val="cyan"/>
        </w:rPr>
        <w:t>there was a population explosion</w:t>
      </w:r>
      <w:r w:rsidRPr="00C63817">
        <w:rPr>
          <w:rStyle w:val="StyleUnderline"/>
        </w:rPr>
        <w:t xml:space="preserve"> among those bacteria already adapted to using oil as a food source. “It was surprising how fast they consumed the oil</w:t>
      </w:r>
      <w:r w:rsidRPr="00C63817">
        <w:rPr>
          <w:sz w:val="16"/>
        </w:rPr>
        <w:t>,” Hazen said. “</w:t>
      </w:r>
      <w:r w:rsidRPr="00C63817">
        <w:rPr>
          <w:rStyle w:val="StyleUnderline"/>
        </w:rPr>
        <w:t>In some locations, it took only one day for them to reduce a gallon of oil to a half gallon</w:t>
      </w:r>
      <w:r w:rsidRPr="00C63817">
        <w:rPr>
          <w:sz w:val="16"/>
        </w:rPr>
        <w:t xml:space="preserve">. In others, the half-life for a given quantity of spilled oil was six days … </w:t>
      </w:r>
      <w:r w:rsidRPr="00C63817">
        <w:rPr>
          <w:rStyle w:val="Emphasis"/>
        </w:rPr>
        <w:t xml:space="preserve">“The Deepwater Horizon </w:t>
      </w:r>
      <w:r w:rsidRPr="00A4030E">
        <w:rPr>
          <w:rStyle w:val="Emphasis"/>
          <w:highlight w:val="cyan"/>
        </w:rPr>
        <w:t>oil provided</w:t>
      </w:r>
      <w:r w:rsidRPr="00C63817">
        <w:rPr>
          <w:rStyle w:val="Emphasis"/>
        </w:rPr>
        <w:t xml:space="preserve"> a new source of </w:t>
      </w:r>
      <w:r w:rsidRPr="00A4030E">
        <w:rPr>
          <w:rStyle w:val="Emphasis"/>
          <w:highlight w:val="cyan"/>
        </w:rPr>
        <w:t>nutrients</w:t>
      </w:r>
      <w:r w:rsidRPr="00C63817">
        <w:rPr>
          <w:rStyle w:val="Emphasis"/>
        </w:rPr>
        <w:t xml:space="preserve"> in the deepest waters,”</w:t>
      </w:r>
      <w:r w:rsidRPr="00C63817">
        <w:rPr>
          <w:sz w:val="16"/>
        </w:rPr>
        <w:t xml:space="preserve"> he said. Rather than culturing the microbes in a lab, the researchers combined genetic data and other analyses of the DNA, proteins and other footprints of bacteria to provide a more detailed picture of microbial life in the water. </w:t>
      </w:r>
      <w:r w:rsidRPr="00C63817">
        <w:rPr>
          <w:rStyle w:val="Emphasis"/>
        </w:rPr>
        <w:t xml:space="preserve">Their </w:t>
      </w:r>
      <w:r w:rsidRPr="00A4030E">
        <w:rPr>
          <w:rStyle w:val="Emphasis"/>
          <w:highlight w:val="cyan"/>
        </w:rPr>
        <w:t>findings suggest</w:t>
      </w:r>
      <w:r w:rsidRPr="00C63817">
        <w:rPr>
          <w:rStyle w:val="Emphasis"/>
        </w:rPr>
        <w:t xml:space="preserve"> that a great </w:t>
      </w:r>
      <w:r w:rsidRPr="00A4030E">
        <w:rPr>
          <w:rStyle w:val="Emphasis"/>
          <w:highlight w:val="cyan"/>
        </w:rPr>
        <w:t>potential for</w:t>
      </w:r>
      <w:r w:rsidRPr="00C63817">
        <w:rPr>
          <w:rStyle w:val="Emphasis"/>
        </w:rPr>
        <w:t xml:space="preserve"> intrinsic </w:t>
      </w:r>
      <w:r w:rsidRPr="00A4030E">
        <w:rPr>
          <w:rStyle w:val="Emphasis"/>
          <w:highlight w:val="cyan"/>
        </w:rPr>
        <w:t>bioremediation</w:t>
      </w:r>
      <w:r w:rsidRPr="001D527C">
        <w:t xml:space="preserve"> </w:t>
      </w:r>
      <w:r w:rsidRPr="001D527C">
        <w:rPr>
          <w:sz w:val="16"/>
          <w:szCs w:val="16"/>
        </w:rPr>
        <w:t>of oil plumes exists in the deep sea and other environs in the Gulf of Mexico. Oil-eating bacteria are natural inhabitants of the Gulf because of the constant supply of oil as food. “The bottom line from this research may be that the Gulf of Mexico is more resilient and better able to recover from oil spills than anyone thought,” Hazen said. “It shows that we may not need the kinds of heroic measures proposed after the Deepwater Horizon spill, like adding nutrients to speed up the growth of bacteria that break down oil or using genetically engineered bacteria. The Gulf has a broad base of natural bacteria, and they respond to the presence of oil by multiplying quite rapidly.” Hazen recently presented his Deepwater Horizon disaster research findings at the 245th National Meeting and Exposition of the American Chemical Society, the world’s largest scientific society.</w:t>
      </w:r>
    </w:p>
    <w:p w14:paraId="0983837C" w14:textId="77777777" w:rsidR="004256A5" w:rsidRPr="00A456CC" w:rsidRDefault="004256A5" w:rsidP="004256A5"/>
    <w:p w14:paraId="1557F27B" w14:textId="77777777" w:rsidR="004256A5" w:rsidRDefault="004256A5" w:rsidP="004256A5">
      <w:pPr>
        <w:pStyle w:val="Heading3"/>
      </w:pPr>
      <w:r>
        <w:t>AT: BioD---No Spillover---2NC</w:t>
      </w:r>
    </w:p>
    <w:p w14:paraId="69FE28A1" w14:textId="77777777" w:rsidR="004256A5" w:rsidRDefault="004256A5" w:rsidP="004256A5">
      <w:pPr>
        <w:pStyle w:val="Heading4"/>
      </w:pPr>
      <w:r>
        <w:t xml:space="preserve">It's </w:t>
      </w:r>
      <w:r>
        <w:rPr>
          <w:u w:val="single"/>
        </w:rPr>
        <w:t>gradual</w:t>
      </w:r>
      <w:r>
        <w:t xml:space="preserve"> and </w:t>
      </w:r>
      <w:r>
        <w:rPr>
          <w:u w:val="single"/>
        </w:rPr>
        <w:t>not</w:t>
      </w:r>
      <w:r>
        <w:t xml:space="preserve"> global. </w:t>
      </w:r>
    </w:p>
    <w:p w14:paraId="5669A16C" w14:textId="77777777" w:rsidR="004256A5" w:rsidRDefault="004256A5" w:rsidP="004256A5">
      <w:pPr>
        <w:tabs>
          <w:tab w:val="left" w:pos="938"/>
        </w:tabs>
      </w:pPr>
      <w:r>
        <w:rPr>
          <w:rStyle w:val="Style13ptBold"/>
        </w:rPr>
        <w:t>Brooks ’13</w:t>
      </w:r>
      <w:r w:rsidRPr="00F30ED1">
        <w:rPr>
          <w:rStyle w:val="Style13ptBold"/>
        </w:rPr>
        <w:t xml:space="preserve"> </w:t>
      </w:r>
      <w:r>
        <w:t>[Barry; 02/27/2013;</w:t>
      </w:r>
      <w:r w:rsidRPr="00E8021A">
        <w:t xml:space="preserve"> PhD in population viability analysis and conservation biology, Macquarie University, professor and chair of climate change at the University of Adelaide</w:t>
      </w:r>
      <w:r>
        <w:t xml:space="preserve">; Worrying about global tipping points distracts from real planetary threats, </w:t>
      </w:r>
      <w:r w:rsidRPr="00E8021A">
        <w:t>https://theconversation.com/worrying-about-global-tipping-points-distracts-from-real-planetary-threats-12529</w:t>
      </w:r>
      <w:r>
        <w:t>; akshaj]</w:t>
      </w:r>
    </w:p>
    <w:p w14:paraId="2D628C85" w14:textId="77777777" w:rsidR="004256A5" w:rsidRPr="00DF33F5" w:rsidRDefault="004256A5" w:rsidP="004256A5">
      <w:pPr>
        <w:rPr>
          <w:sz w:val="14"/>
        </w:rPr>
      </w:pPr>
      <w:r w:rsidRPr="00DF33F5">
        <w:rPr>
          <w:sz w:val="14"/>
        </w:rPr>
        <w:t xml:space="preserve">We argue that at the </w:t>
      </w:r>
      <w:r w:rsidRPr="00A4030E">
        <w:rPr>
          <w:rStyle w:val="StyleUnderline"/>
          <w:highlight w:val="cyan"/>
        </w:rPr>
        <w:t>global</w:t>
      </w:r>
      <w:r w:rsidRPr="00DF33F5">
        <w:rPr>
          <w:sz w:val="14"/>
        </w:rPr>
        <w:t xml:space="preserve">-scale, ecological </w:t>
      </w:r>
      <w:r w:rsidRPr="00516DD4">
        <w:rPr>
          <w:rStyle w:val="StyleUnderline"/>
        </w:rPr>
        <w:t>“</w:t>
      </w:r>
      <w:r w:rsidRPr="00A4030E">
        <w:rPr>
          <w:rStyle w:val="StyleUnderline"/>
          <w:highlight w:val="cyan"/>
        </w:rPr>
        <w:t>tipping points</w:t>
      </w:r>
      <w:r w:rsidRPr="00516DD4">
        <w:rPr>
          <w:rStyle w:val="StyleUnderline"/>
        </w:rPr>
        <w:t xml:space="preserve">” and threshold-like “planetary boundaries” </w:t>
      </w:r>
      <w:r w:rsidRPr="00A4030E">
        <w:rPr>
          <w:rStyle w:val="StyleUnderline"/>
          <w:highlight w:val="cyan"/>
        </w:rPr>
        <w:t xml:space="preserve">are </w:t>
      </w:r>
      <w:r w:rsidRPr="00A4030E">
        <w:rPr>
          <w:rStyle w:val="Emphasis"/>
          <w:highlight w:val="cyan"/>
        </w:rPr>
        <w:t>improbable</w:t>
      </w:r>
      <w:r w:rsidRPr="00DF33F5">
        <w:rPr>
          <w:sz w:val="14"/>
        </w:rPr>
        <w:t xml:space="preserve">. Instead, </w:t>
      </w:r>
      <w:r w:rsidRPr="00A4030E">
        <w:rPr>
          <w:rStyle w:val="StyleUnderline"/>
          <w:highlight w:val="cyan"/>
        </w:rPr>
        <w:t>shifts</w:t>
      </w:r>
      <w:r w:rsidRPr="00516DD4">
        <w:rPr>
          <w:rStyle w:val="StyleUnderline"/>
        </w:rPr>
        <w:t xml:space="preserve"> in the Earth’s biosphere </w:t>
      </w:r>
      <w:r w:rsidRPr="00A4030E">
        <w:rPr>
          <w:rStyle w:val="StyleUnderline"/>
          <w:highlight w:val="cyan"/>
        </w:rPr>
        <w:t xml:space="preserve">follow a </w:t>
      </w:r>
      <w:r w:rsidRPr="00A4030E">
        <w:rPr>
          <w:rStyle w:val="Emphasis"/>
          <w:highlight w:val="cyan"/>
        </w:rPr>
        <w:t>gradual</w:t>
      </w:r>
      <w:r w:rsidRPr="00A4030E">
        <w:rPr>
          <w:rStyle w:val="StyleUnderline"/>
          <w:highlight w:val="cyan"/>
        </w:rPr>
        <w:t xml:space="preserve">, </w:t>
      </w:r>
      <w:r w:rsidRPr="00A4030E">
        <w:rPr>
          <w:rStyle w:val="Emphasis"/>
          <w:highlight w:val="cyan"/>
        </w:rPr>
        <w:t>smooth pattern</w:t>
      </w:r>
      <w:r w:rsidRPr="00DF33F5">
        <w:rPr>
          <w:sz w:val="14"/>
        </w:rPr>
        <w:t xml:space="preserve">. </w:t>
      </w:r>
      <w:r w:rsidRPr="00E02FE9">
        <w:rPr>
          <w:rStyle w:val="StyleUnderline"/>
        </w:rPr>
        <w:t>This means</w:t>
      </w:r>
      <w:r w:rsidRPr="00DF33F5">
        <w:rPr>
          <w:sz w:val="14"/>
        </w:rPr>
        <w:t xml:space="preserve"> that </w:t>
      </w:r>
      <w:r w:rsidRPr="00E02FE9">
        <w:rPr>
          <w:rStyle w:val="StyleUnderline"/>
        </w:rPr>
        <w:t xml:space="preserve">it might be </w:t>
      </w:r>
      <w:r w:rsidRPr="00A4030E">
        <w:rPr>
          <w:rStyle w:val="Emphasis"/>
          <w:highlight w:val="cyan"/>
        </w:rPr>
        <w:t>impossible</w:t>
      </w:r>
      <w:r w:rsidRPr="00A4030E">
        <w:rPr>
          <w:rStyle w:val="StyleUnderline"/>
          <w:highlight w:val="cyan"/>
        </w:rPr>
        <w:t xml:space="preserve"> to </w:t>
      </w:r>
      <w:r w:rsidRPr="00A4030E">
        <w:rPr>
          <w:rStyle w:val="Emphasis"/>
          <w:highlight w:val="cyan"/>
        </w:rPr>
        <w:t>define</w:t>
      </w:r>
      <w:r w:rsidRPr="00DF33F5">
        <w:rPr>
          <w:rStyle w:val="Emphasis"/>
        </w:rPr>
        <w:t xml:space="preserve"> scientifically</w:t>
      </w:r>
      <w:r w:rsidRPr="00DF33F5">
        <w:rPr>
          <w:sz w:val="14"/>
        </w:rPr>
        <w:t xml:space="preserve"> specific, </w:t>
      </w:r>
      <w:r w:rsidRPr="00A4030E">
        <w:rPr>
          <w:rStyle w:val="StyleUnderline"/>
          <w:highlight w:val="cyan"/>
        </w:rPr>
        <w:t>critical</w:t>
      </w:r>
      <w:r w:rsidRPr="00E02FE9">
        <w:rPr>
          <w:rStyle w:val="StyleUnderline"/>
        </w:rPr>
        <w:t xml:space="preserve"> levels of </w:t>
      </w:r>
      <w:r w:rsidRPr="00A4030E">
        <w:rPr>
          <w:rStyle w:val="Emphasis"/>
          <w:highlight w:val="cyan"/>
        </w:rPr>
        <w:t>biod</w:t>
      </w:r>
      <w:r w:rsidRPr="00DF33F5">
        <w:rPr>
          <w:rStyle w:val="Emphasis"/>
        </w:rPr>
        <w:t xml:space="preserve">iversity </w:t>
      </w:r>
      <w:r w:rsidRPr="00A4030E">
        <w:rPr>
          <w:rStyle w:val="Emphasis"/>
          <w:highlight w:val="cyan"/>
        </w:rPr>
        <w:t>loss</w:t>
      </w:r>
      <w:r w:rsidRPr="00DF33F5">
        <w:rPr>
          <w:sz w:val="14"/>
        </w:rPr>
        <w:t xml:space="preserve"> or land-use change. This has important consequences for both science and policy.</w:t>
      </w:r>
    </w:p>
    <w:p w14:paraId="38B58D74" w14:textId="77777777" w:rsidR="004256A5" w:rsidRPr="00DF33F5" w:rsidRDefault="004256A5" w:rsidP="004256A5">
      <w:pPr>
        <w:rPr>
          <w:sz w:val="14"/>
        </w:rPr>
      </w:pPr>
      <w:r w:rsidRPr="00DF33F5">
        <w:rPr>
          <w:sz w:val="14"/>
        </w:rPr>
        <w:t>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w:t>
      </w:r>
    </w:p>
    <w:p w14:paraId="28006B64" w14:textId="77777777" w:rsidR="004256A5" w:rsidRPr="00DF33F5" w:rsidRDefault="004256A5" w:rsidP="004256A5">
      <w:pPr>
        <w:rPr>
          <w:sz w:val="14"/>
        </w:rPr>
      </w:pPr>
      <w:r w:rsidRPr="00DF33F5">
        <w:rPr>
          <w:sz w:val="14"/>
        </w:rPr>
        <w:t>A tipping point occurs when an ecosystem attribute, such as species abundance or carbon sequestration, responds abruptly and possibly irreversibly to a human pressure, such as land-use or climate change. Many local- and regional-level ecosystems, such as lakes, forests and grasslands, behave this way. Recently however, there have been several efforts to define ecological tipping points at the global scale.</w:t>
      </w:r>
    </w:p>
    <w:p w14:paraId="3324A369" w14:textId="77777777" w:rsidR="004256A5" w:rsidRPr="00DF33F5" w:rsidRDefault="004256A5" w:rsidP="004256A5">
      <w:pPr>
        <w:rPr>
          <w:sz w:val="14"/>
        </w:rPr>
      </w:pPr>
      <w:r w:rsidRPr="00DF33F5">
        <w:rPr>
          <w:rStyle w:val="StyleUnderline"/>
        </w:rPr>
        <w:t>At a local scale, there are</w:t>
      </w:r>
      <w:r w:rsidRPr="00DF33F5">
        <w:rPr>
          <w:sz w:val="14"/>
        </w:rPr>
        <w:t xml:space="preserve"> definitely warning </w:t>
      </w:r>
      <w:r w:rsidRPr="00DF33F5">
        <w:rPr>
          <w:rStyle w:val="StyleUnderline"/>
        </w:rPr>
        <w:t>signs that an ecosystem is about to “tip”</w:t>
      </w:r>
      <w:r w:rsidRPr="00DF33F5">
        <w:rPr>
          <w:sz w:val="14"/>
        </w:rPr>
        <w:t>. For the terrestrial biosphere, tipping points might be expected if ecosystems across Earth respond in similar ways to human pressures and these pressures are uniform, or if there are strong connections between continents that allow for rapid diffusion of impacts across the planet.</w:t>
      </w:r>
    </w:p>
    <w:p w14:paraId="1F9DC2F2" w14:textId="77777777" w:rsidR="004256A5" w:rsidRPr="00DF33F5" w:rsidRDefault="004256A5" w:rsidP="004256A5">
      <w:pPr>
        <w:rPr>
          <w:sz w:val="14"/>
        </w:rPr>
      </w:pPr>
      <w:r w:rsidRPr="00DF33F5">
        <w:rPr>
          <w:rStyle w:val="StyleUnderline"/>
        </w:rPr>
        <w:t>These</w:t>
      </w:r>
      <w:r w:rsidRPr="00DF33F5">
        <w:rPr>
          <w:sz w:val="14"/>
        </w:rPr>
        <w:t xml:space="preserve"> criteria </w:t>
      </w:r>
      <w:r w:rsidRPr="00DF33F5">
        <w:rPr>
          <w:rStyle w:val="StyleUnderline"/>
        </w:rPr>
        <w:t>are</w:t>
      </w:r>
      <w:r w:rsidRPr="00DF33F5">
        <w:rPr>
          <w:sz w:val="14"/>
        </w:rPr>
        <w:t xml:space="preserve">, however, </w:t>
      </w:r>
      <w:r w:rsidRPr="00DF33F5">
        <w:rPr>
          <w:rStyle w:val="StyleUnderline"/>
        </w:rPr>
        <w:t>unlikely</w:t>
      </w:r>
      <w:r w:rsidRPr="00DF33F5">
        <w:rPr>
          <w:sz w:val="14"/>
        </w:rPr>
        <w:t xml:space="preserve"> to be met </w:t>
      </w:r>
      <w:r w:rsidRPr="00DF33F5">
        <w:rPr>
          <w:rStyle w:val="StyleUnderline"/>
        </w:rPr>
        <w:t>in the real world</w:t>
      </w:r>
      <w:r w:rsidRPr="00DF33F5">
        <w:rPr>
          <w:sz w:val="14"/>
        </w:rPr>
        <w:t>.</w:t>
      </w:r>
    </w:p>
    <w:p w14:paraId="024C828D" w14:textId="77777777" w:rsidR="004256A5" w:rsidRPr="00DF33F5" w:rsidRDefault="004256A5" w:rsidP="004256A5">
      <w:pPr>
        <w:rPr>
          <w:sz w:val="14"/>
        </w:rPr>
      </w:pPr>
      <w:r w:rsidRPr="00DF33F5">
        <w:rPr>
          <w:sz w:val="14"/>
        </w:rPr>
        <w:t xml:space="preserve">First, </w:t>
      </w:r>
      <w:r w:rsidRPr="00A4030E">
        <w:rPr>
          <w:rStyle w:val="StyleUnderline"/>
          <w:highlight w:val="cyan"/>
        </w:rPr>
        <w:t>ecosystems on</w:t>
      </w:r>
      <w:r w:rsidRPr="00DF33F5">
        <w:rPr>
          <w:rStyle w:val="StyleUnderline"/>
        </w:rPr>
        <w:t xml:space="preserve"> </w:t>
      </w:r>
      <w:r w:rsidRPr="00DF33F5">
        <w:rPr>
          <w:rStyle w:val="Emphasis"/>
        </w:rPr>
        <w:t xml:space="preserve">different </w:t>
      </w:r>
      <w:r w:rsidRPr="00A4030E">
        <w:rPr>
          <w:rStyle w:val="Emphasis"/>
          <w:highlight w:val="cyan"/>
        </w:rPr>
        <w:t>continents</w:t>
      </w:r>
      <w:r w:rsidRPr="00A4030E">
        <w:rPr>
          <w:rStyle w:val="StyleUnderline"/>
          <w:highlight w:val="cyan"/>
        </w:rPr>
        <w:t xml:space="preserve"> are </w:t>
      </w:r>
      <w:r w:rsidRPr="00A4030E">
        <w:rPr>
          <w:rStyle w:val="Emphasis"/>
          <w:highlight w:val="cyan"/>
        </w:rPr>
        <w:t>not</w:t>
      </w:r>
      <w:r w:rsidRPr="00E02FE9">
        <w:rPr>
          <w:rStyle w:val="Emphasis"/>
        </w:rPr>
        <w:t xml:space="preserve"> strongly </w:t>
      </w:r>
      <w:r w:rsidRPr="00A4030E">
        <w:rPr>
          <w:rStyle w:val="Emphasis"/>
          <w:highlight w:val="cyan"/>
        </w:rPr>
        <w:t>connected</w:t>
      </w:r>
      <w:r w:rsidRPr="00DF33F5">
        <w:rPr>
          <w:sz w:val="14"/>
        </w:rPr>
        <w:t xml:space="preserve">. </w:t>
      </w:r>
      <w:r w:rsidRPr="00A4030E">
        <w:rPr>
          <w:rStyle w:val="StyleUnderline"/>
          <w:highlight w:val="cyan"/>
        </w:rPr>
        <w:t xml:space="preserve">Organisms are </w:t>
      </w:r>
      <w:r w:rsidRPr="00A4030E">
        <w:rPr>
          <w:rStyle w:val="Emphasis"/>
          <w:highlight w:val="cyan"/>
        </w:rPr>
        <w:t>limited in</w:t>
      </w:r>
      <w:r w:rsidRPr="00E02FE9">
        <w:rPr>
          <w:rStyle w:val="Emphasis"/>
        </w:rPr>
        <w:t xml:space="preserve"> their </w:t>
      </w:r>
      <w:r w:rsidRPr="00A4030E">
        <w:rPr>
          <w:rStyle w:val="Emphasis"/>
          <w:highlight w:val="cyan"/>
        </w:rPr>
        <w:t>movement</w:t>
      </w:r>
      <w:r w:rsidRPr="00A4030E">
        <w:rPr>
          <w:rStyle w:val="StyleUnderline"/>
          <w:highlight w:val="cyan"/>
        </w:rPr>
        <w:t xml:space="preserve"> by </w:t>
      </w:r>
      <w:r w:rsidRPr="00A4030E">
        <w:rPr>
          <w:rStyle w:val="Emphasis"/>
          <w:highlight w:val="cyan"/>
        </w:rPr>
        <w:t>oceans</w:t>
      </w:r>
      <w:r w:rsidRPr="00A4030E">
        <w:rPr>
          <w:rStyle w:val="StyleUnderline"/>
          <w:highlight w:val="cyan"/>
        </w:rPr>
        <w:t xml:space="preserve"> and </w:t>
      </w:r>
      <w:r w:rsidRPr="00A4030E">
        <w:rPr>
          <w:rStyle w:val="Emphasis"/>
          <w:highlight w:val="cyan"/>
        </w:rPr>
        <w:t>mountain</w:t>
      </w:r>
      <w:r w:rsidRPr="00E02FE9">
        <w:rPr>
          <w:rStyle w:val="Emphasis"/>
        </w:rPr>
        <w:t xml:space="preserve"> range</w:t>
      </w:r>
      <w:r w:rsidRPr="00A4030E">
        <w:rPr>
          <w:rStyle w:val="Emphasis"/>
          <w:highlight w:val="cyan"/>
        </w:rPr>
        <w:t>s</w:t>
      </w:r>
      <w:r w:rsidRPr="00E02FE9">
        <w:rPr>
          <w:rStyle w:val="StyleUnderline"/>
        </w:rPr>
        <w:t xml:space="preserve">, as well as by </w:t>
      </w:r>
      <w:r w:rsidRPr="00DF33F5">
        <w:rPr>
          <w:rStyle w:val="Emphasis"/>
        </w:rPr>
        <w:t>climatic factors</w:t>
      </w:r>
      <w:r w:rsidRPr="00DF33F5">
        <w:rPr>
          <w:sz w:val="14"/>
        </w:rPr>
        <w:t>, and while ecosystem change in one region can affect the global circulation of, for example, greenhouse gases, this signal is likely to be weak in comparison with inputs from fossil fuel combustion and deforestation.</w:t>
      </w:r>
    </w:p>
    <w:p w14:paraId="4C391D62" w14:textId="77777777" w:rsidR="004256A5" w:rsidRDefault="004256A5" w:rsidP="004256A5">
      <w:pPr>
        <w:rPr>
          <w:sz w:val="14"/>
        </w:rPr>
      </w:pPr>
      <w:r w:rsidRPr="00DF33F5">
        <w:rPr>
          <w:sz w:val="14"/>
        </w:rPr>
        <w:t xml:space="preserve">Second, </w:t>
      </w:r>
      <w:r w:rsidRPr="00E02FE9">
        <w:rPr>
          <w:rStyle w:val="StyleUnderline"/>
        </w:rPr>
        <w:t xml:space="preserve">the </w:t>
      </w:r>
      <w:r w:rsidRPr="00A4030E">
        <w:rPr>
          <w:rStyle w:val="StyleUnderline"/>
          <w:highlight w:val="cyan"/>
        </w:rPr>
        <w:t>responses of ecosystems</w:t>
      </w:r>
      <w:r w:rsidRPr="00E02FE9">
        <w:rPr>
          <w:rStyle w:val="StyleUnderline"/>
        </w:rPr>
        <w:t xml:space="preserve"> to human pressures</w:t>
      </w:r>
      <w:r w:rsidRPr="00DF33F5">
        <w:rPr>
          <w:sz w:val="14"/>
        </w:rPr>
        <w:t xml:space="preserve"> like climate change or land-use change </w:t>
      </w:r>
      <w:r w:rsidRPr="00A4030E">
        <w:rPr>
          <w:rStyle w:val="StyleUnderline"/>
          <w:highlight w:val="cyan"/>
        </w:rPr>
        <w:t xml:space="preserve">depend on </w:t>
      </w:r>
      <w:r w:rsidRPr="00A4030E">
        <w:rPr>
          <w:rStyle w:val="Emphasis"/>
          <w:highlight w:val="cyan"/>
        </w:rPr>
        <w:t>local circumstances</w:t>
      </w:r>
      <w:r w:rsidRPr="00A4030E">
        <w:rPr>
          <w:rStyle w:val="StyleUnderline"/>
          <w:highlight w:val="cyan"/>
        </w:rPr>
        <w:t xml:space="preserve"> and will</w:t>
      </w:r>
      <w:r w:rsidRPr="00DF33F5">
        <w:rPr>
          <w:sz w:val="14"/>
        </w:rPr>
        <w:t xml:space="preserve"> therefore </w:t>
      </w:r>
      <w:r w:rsidRPr="00A4030E">
        <w:rPr>
          <w:rStyle w:val="Emphasis"/>
          <w:highlight w:val="cyan"/>
        </w:rPr>
        <w:t>differ</w:t>
      </w:r>
      <w:r w:rsidRPr="00E02FE9">
        <w:rPr>
          <w:rStyle w:val="Emphasis"/>
        </w:rPr>
        <w:t xml:space="preserve"> between locations</w:t>
      </w:r>
      <w:r w:rsidRPr="00DF33F5">
        <w:rPr>
          <w:sz w:val="14"/>
        </w:rPr>
        <w:t xml:space="preserve">. From a </w:t>
      </w:r>
      <w:r w:rsidRPr="00DF33F5">
        <w:rPr>
          <w:rStyle w:val="StyleUnderline"/>
        </w:rPr>
        <w:t>planetary</w:t>
      </w:r>
      <w:r w:rsidRPr="00DF33F5">
        <w:rPr>
          <w:sz w:val="14"/>
        </w:rPr>
        <w:t xml:space="preserve"> perspective, this </w:t>
      </w:r>
      <w:r w:rsidRPr="00DF33F5">
        <w:rPr>
          <w:rStyle w:val="StyleUnderline"/>
        </w:rPr>
        <w:t>diversity in ecosystem responses creates a</w:t>
      </w:r>
      <w:r w:rsidRPr="00DF33F5">
        <w:rPr>
          <w:sz w:val="14"/>
        </w:rPr>
        <w:t xml:space="preserve">n essentially </w:t>
      </w:r>
      <w:r w:rsidRPr="00DF33F5">
        <w:rPr>
          <w:rStyle w:val="Emphasis"/>
        </w:rPr>
        <w:t>gradual pattern</w:t>
      </w:r>
      <w:r w:rsidRPr="00DF33F5">
        <w:rPr>
          <w:rStyle w:val="StyleUnderline"/>
        </w:rPr>
        <w:t xml:space="preserve"> of change, without any identifiable tipping points</w:t>
      </w:r>
      <w:r w:rsidRPr="00DF33F5">
        <w:rPr>
          <w:sz w:val="14"/>
        </w:rPr>
        <w:t>.</w:t>
      </w:r>
    </w:p>
    <w:p w14:paraId="4629215B" w14:textId="77777777" w:rsidR="004256A5" w:rsidRDefault="004256A5" w:rsidP="004256A5">
      <w:pPr>
        <w:rPr>
          <w:sz w:val="14"/>
        </w:rPr>
      </w:pPr>
    </w:p>
    <w:p w14:paraId="32F167FE" w14:textId="77777777" w:rsidR="004256A5" w:rsidRDefault="004256A5" w:rsidP="004256A5">
      <w:pPr>
        <w:pStyle w:val="Heading3"/>
      </w:pPr>
      <w:r>
        <w:t>AT: BioD---Tipping Points Wrong---2NC</w:t>
      </w:r>
    </w:p>
    <w:p w14:paraId="722F3D22" w14:textId="77777777" w:rsidR="004256A5" w:rsidRDefault="004256A5" w:rsidP="004256A5">
      <w:pPr>
        <w:pStyle w:val="Heading4"/>
      </w:pPr>
      <w:r>
        <w:t xml:space="preserve">Tipping points are </w:t>
      </w:r>
      <w:r>
        <w:rPr>
          <w:u w:val="single"/>
        </w:rPr>
        <w:t>wrong</w:t>
      </w:r>
      <w:r>
        <w:t xml:space="preserve"> AND humanity </w:t>
      </w:r>
      <w:r>
        <w:rPr>
          <w:u w:val="single"/>
        </w:rPr>
        <w:t>survives</w:t>
      </w:r>
      <w:r>
        <w:t xml:space="preserve"> without biodiversity. </w:t>
      </w:r>
    </w:p>
    <w:p w14:paraId="19493498" w14:textId="77777777" w:rsidR="004256A5" w:rsidRPr="00E11F24" w:rsidRDefault="004256A5" w:rsidP="004256A5">
      <w:pPr>
        <w:tabs>
          <w:tab w:val="left" w:pos="938"/>
        </w:tabs>
      </w:pPr>
      <w:r>
        <w:rPr>
          <w:rStyle w:val="Style13ptBold"/>
        </w:rPr>
        <w:t>Brooks ’15</w:t>
      </w:r>
      <w:r w:rsidRPr="00F30ED1">
        <w:rPr>
          <w:rStyle w:val="Style13ptBold"/>
        </w:rPr>
        <w:t xml:space="preserve"> </w:t>
      </w:r>
      <w:r>
        <w:t>[Barry; 01/16/2015;</w:t>
      </w:r>
      <w:r w:rsidRPr="00E8021A">
        <w:t xml:space="preserve"> </w:t>
      </w:r>
      <w:r>
        <w:t xml:space="preserve">PhD in population viability analysis and conservation biology, Macquarie University, professor and chair of environmental sustainability at the University of Tasmania, former director of climate science at the Environment Institute; </w:t>
      </w:r>
      <w:r w:rsidRPr="001D527C">
        <w:t>The Limits of Planetary Boundaries 2.0</w:t>
      </w:r>
      <w:r>
        <w:t xml:space="preserve">, </w:t>
      </w:r>
      <w:r w:rsidRPr="001D527C">
        <w:t>https://bravenewclimate.com/2015/01/16/the-limits-of-planetary-boundaries-2-0/</w:t>
      </w:r>
      <w:r>
        <w:t>; akshaj]</w:t>
      </w:r>
    </w:p>
    <w:p w14:paraId="28736CC8" w14:textId="77777777" w:rsidR="004256A5" w:rsidRPr="00E1618F" w:rsidRDefault="004256A5" w:rsidP="004256A5">
      <w:pPr>
        <w:rPr>
          <w:sz w:val="14"/>
        </w:rPr>
      </w:pPr>
      <w:r w:rsidRPr="00E1618F">
        <w:rPr>
          <w:sz w:val="14"/>
        </w:rPr>
        <w:t xml:space="preserve">Steffen et al (2015) revise the “planetary boundaries framework” initially proposed in 2009 as the “safe limits” for human alteration of Earth processes(Rockstrom et al 2009). Limiting human harm to environments is a major challenge and we applaud all efforts to increase the public utility of global-change science. Yet </w:t>
      </w:r>
      <w:r w:rsidRPr="00145174">
        <w:rPr>
          <w:rStyle w:val="StyleUnderline"/>
        </w:rPr>
        <w:t>the planetary boundaries</w:t>
      </w:r>
      <w:r w:rsidRPr="00E1618F">
        <w:rPr>
          <w:sz w:val="14"/>
        </w:rPr>
        <w:t xml:space="preserve"> (PB) </w:t>
      </w:r>
      <w:r w:rsidRPr="00145174">
        <w:rPr>
          <w:rStyle w:val="StyleUnderline"/>
        </w:rPr>
        <w:t>framework</w:t>
      </w:r>
      <w:r w:rsidRPr="00E1618F">
        <w:rPr>
          <w:sz w:val="14"/>
        </w:rPr>
        <w:t xml:space="preserve"> – in its original form and as revised by Steffen et al – </w:t>
      </w:r>
      <w:r w:rsidRPr="00145174">
        <w:rPr>
          <w:rStyle w:val="Emphasis"/>
        </w:rPr>
        <w:t>obscures</w:t>
      </w:r>
      <w:r w:rsidRPr="00145174">
        <w:rPr>
          <w:rStyle w:val="StyleUnderline"/>
        </w:rPr>
        <w:t xml:space="preserve"> rather than </w:t>
      </w:r>
      <w:r w:rsidRPr="00145174">
        <w:rPr>
          <w:rStyle w:val="Emphasis"/>
        </w:rPr>
        <w:t>clarifies</w:t>
      </w:r>
      <w:r w:rsidRPr="00145174">
        <w:rPr>
          <w:rStyle w:val="StyleUnderline"/>
        </w:rPr>
        <w:t xml:space="preserve"> the environmental and sustainability challenges faced by humanity</w:t>
      </w:r>
      <w:r w:rsidRPr="00E1618F">
        <w:rPr>
          <w:sz w:val="14"/>
        </w:rPr>
        <w:t xml:space="preserve"> this century.</w:t>
      </w:r>
    </w:p>
    <w:p w14:paraId="6F210C05" w14:textId="77777777" w:rsidR="004256A5" w:rsidRPr="00E1618F" w:rsidRDefault="004256A5" w:rsidP="004256A5">
      <w:pPr>
        <w:rPr>
          <w:sz w:val="14"/>
        </w:rPr>
      </w:pPr>
      <w:r w:rsidRPr="00E1618F">
        <w:rPr>
          <w:sz w:val="14"/>
        </w:rPr>
        <w:t>Steffen et al concede that “</w:t>
      </w:r>
      <w:r w:rsidRPr="00A4030E">
        <w:rPr>
          <w:rStyle w:val="StyleUnderline"/>
          <w:highlight w:val="cyan"/>
        </w:rPr>
        <w:t xml:space="preserve">not </w:t>
      </w:r>
      <w:r w:rsidRPr="00A4030E">
        <w:rPr>
          <w:rStyle w:val="Emphasis"/>
          <w:highlight w:val="cyan"/>
        </w:rPr>
        <w:t>all</w:t>
      </w:r>
      <w:r w:rsidRPr="00D93151">
        <w:rPr>
          <w:rStyle w:val="Emphasis"/>
        </w:rPr>
        <w:t xml:space="preserve"> Earth </w:t>
      </w:r>
      <w:r w:rsidRPr="003B2BCF">
        <w:rPr>
          <w:rStyle w:val="Emphasis"/>
        </w:rPr>
        <w:t>system</w:t>
      </w:r>
      <w:r w:rsidRPr="00D93151">
        <w:rPr>
          <w:rStyle w:val="Emphasis"/>
        </w:rPr>
        <w:t xml:space="preserve"> </w:t>
      </w:r>
      <w:r w:rsidRPr="00A4030E">
        <w:rPr>
          <w:rStyle w:val="Emphasis"/>
          <w:highlight w:val="cyan"/>
        </w:rPr>
        <w:t>processes</w:t>
      </w:r>
      <w:r w:rsidRPr="00E1618F">
        <w:rPr>
          <w:sz w:val="14"/>
        </w:rPr>
        <w:t xml:space="preserve"> included in the PB </w:t>
      </w:r>
      <w:r w:rsidRPr="00A4030E">
        <w:rPr>
          <w:rStyle w:val="StyleUnderline"/>
          <w:highlight w:val="cyan"/>
        </w:rPr>
        <w:t>have</w:t>
      </w:r>
      <w:r w:rsidRPr="00145174">
        <w:rPr>
          <w:rStyle w:val="StyleUnderline"/>
        </w:rPr>
        <w:t xml:space="preserve"> </w:t>
      </w:r>
      <w:r w:rsidRPr="001A5E95">
        <w:rPr>
          <w:rStyle w:val="Emphasis"/>
        </w:rPr>
        <w:t xml:space="preserve">singular </w:t>
      </w:r>
      <w:r w:rsidRPr="00A4030E">
        <w:rPr>
          <w:rStyle w:val="Emphasis"/>
          <w:highlight w:val="cyan"/>
        </w:rPr>
        <w:t>thresholds</w:t>
      </w:r>
      <w:r w:rsidRPr="00A4030E">
        <w:rPr>
          <w:rStyle w:val="StyleUnderline"/>
          <w:highlight w:val="cyan"/>
        </w:rPr>
        <w:t xml:space="preserve"> at the global</w:t>
      </w:r>
      <w:r w:rsidRPr="00E1618F">
        <w:rPr>
          <w:sz w:val="14"/>
        </w:rPr>
        <w:t xml:space="preserve">/continental/ocean basin </w:t>
      </w:r>
      <w:r w:rsidRPr="00A4030E">
        <w:rPr>
          <w:rStyle w:val="StyleUnderline"/>
          <w:highlight w:val="cyan"/>
        </w:rPr>
        <w:t>level</w:t>
      </w:r>
      <w:r w:rsidRPr="00E1618F">
        <w:rPr>
          <w:sz w:val="14"/>
        </w:rPr>
        <w:t xml:space="preserve">.” </w:t>
      </w:r>
      <w:r w:rsidRPr="00A4030E">
        <w:rPr>
          <w:rStyle w:val="Emphasis"/>
          <w:highlight w:val="cyan"/>
        </w:rPr>
        <w:t>Such</w:t>
      </w:r>
      <w:r w:rsidRPr="003B2BCF">
        <w:rPr>
          <w:rStyle w:val="Emphasis"/>
        </w:rPr>
        <w:t xml:space="preserve"> processes</w:t>
      </w:r>
      <w:r w:rsidRPr="003B2BCF">
        <w:rPr>
          <w:rStyle w:val="StyleUnderline"/>
        </w:rPr>
        <w:t xml:space="preserve"> </w:t>
      </w:r>
      <w:r w:rsidRPr="00A4030E">
        <w:rPr>
          <w:rStyle w:val="StyleUnderline"/>
          <w:highlight w:val="cyan"/>
        </w:rPr>
        <w:t xml:space="preserve">include </w:t>
      </w:r>
      <w:r w:rsidRPr="00A4030E">
        <w:rPr>
          <w:rStyle w:val="Emphasis"/>
          <w:highlight w:val="cyan"/>
        </w:rPr>
        <w:t>bio</w:t>
      </w:r>
      <w:r w:rsidRPr="003B2BCF">
        <w:rPr>
          <w:rStyle w:val="Emphasis"/>
        </w:rPr>
        <w:t xml:space="preserve">sphere </w:t>
      </w:r>
      <w:r w:rsidRPr="00A4030E">
        <w:rPr>
          <w:rStyle w:val="Emphasis"/>
          <w:highlight w:val="cyan"/>
        </w:rPr>
        <w:t>integrity</w:t>
      </w:r>
      <w:r w:rsidRPr="00E1618F">
        <w:rPr>
          <w:sz w:val="14"/>
        </w:rPr>
        <w:t xml:space="preserve"> (see Brook et al 2013), </w:t>
      </w:r>
      <w:r w:rsidRPr="003B2BCF">
        <w:rPr>
          <w:rStyle w:val="StyleUnderline"/>
        </w:rPr>
        <w:t>biogeochemical flows, freshwater use, and land-system change</w:t>
      </w:r>
      <w:r w:rsidRPr="00E1618F">
        <w:rPr>
          <w:sz w:val="14"/>
        </w:rPr>
        <w:t xml:space="preserve">. “Nevertheless,” they continue, “it is important that boundaries be established for these processes.” Why? </w:t>
      </w:r>
      <w:r w:rsidRPr="003B2BCF">
        <w:rPr>
          <w:rStyle w:val="StyleUnderline"/>
        </w:rPr>
        <w:t>Where a global threshold is unknown</w:t>
      </w:r>
      <w:r w:rsidRPr="00E1618F">
        <w:rPr>
          <w:sz w:val="14"/>
        </w:rPr>
        <w:t xml:space="preserve"> or lacking, </w:t>
      </w:r>
      <w:r w:rsidRPr="00A4030E">
        <w:rPr>
          <w:rStyle w:val="StyleUnderline"/>
          <w:highlight w:val="cyan"/>
        </w:rPr>
        <w:t xml:space="preserve">there is </w:t>
      </w:r>
      <w:r w:rsidRPr="00A4030E">
        <w:rPr>
          <w:rStyle w:val="Emphasis"/>
          <w:highlight w:val="cyan"/>
        </w:rPr>
        <w:t>no scientific</w:t>
      </w:r>
      <w:r w:rsidRPr="00145174">
        <w:rPr>
          <w:rStyle w:val="Emphasis"/>
        </w:rPr>
        <w:t xml:space="preserve">ally robust </w:t>
      </w:r>
      <w:r w:rsidRPr="00A4030E">
        <w:rPr>
          <w:rStyle w:val="Emphasis"/>
          <w:highlight w:val="cyan"/>
        </w:rPr>
        <w:t>way</w:t>
      </w:r>
      <w:r w:rsidRPr="00A4030E">
        <w:rPr>
          <w:rStyle w:val="StyleUnderline"/>
          <w:highlight w:val="cyan"/>
        </w:rPr>
        <w:t xml:space="preserve"> of specifying</w:t>
      </w:r>
      <w:r w:rsidRPr="00145174">
        <w:rPr>
          <w:rStyle w:val="StyleUnderline"/>
        </w:rPr>
        <w:t xml:space="preserve"> such </w:t>
      </w:r>
      <w:r w:rsidRPr="00A4030E">
        <w:rPr>
          <w:rStyle w:val="StyleUnderline"/>
          <w:highlight w:val="cyan"/>
        </w:rPr>
        <w:t xml:space="preserve">a boundary – </w:t>
      </w:r>
      <w:r w:rsidRPr="00A4030E">
        <w:rPr>
          <w:rStyle w:val="Emphasis"/>
          <w:highlight w:val="cyan"/>
        </w:rPr>
        <w:t>determining</w:t>
      </w:r>
      <w:r w:rsidRPr="003B2BCF">
        <w:rPr>
          <w:rStyle w:val="Emphasis"/>
        </w:rPr>
        <w:t xml:space="preserve"> a limit</w:t>
      </w:r>
      <w:r w:rsidRPr="00E1618F">
        <w:rPr>
          <w:sz w:val="14"/>
        </w:rPr>
        <w:t xml:space="preserve"> along a continuum of environmental change </w:t>
      </w:r>
      <w:r w:rsidRPr="00A4030E">
        <w:rPr>
          <w:rStyle w:val="StyleUnderline"/>
          <w:highlight w:val="cyan"/>
        </w:rPr>
        <w:t>becomes</w:t>
      </w:r>
      <w:r w:rsidRPr="00145174">
        <w:rPr>
          <w:rStyle w:val="StyleUnderline"/>
        </w:rPr>
        <w:t xml:space="preserve"> a matter of </w:t>
      </w:r>
      <w:r w:rsidRPr="00A4030E">
        <w:rPr>
          <w:rStyle w:val="Emphasis"/>
          <w:highlight w:val="cyan"/>
        </w:rPr>
        <w:t>guesswork</w:t>
      </w:r>
      <w:r w:rsidRPr="00145174">
        <w:rPr>
          <w:rStyle w:val="StyleUnderline"/>
        </w:rPr>
        <w:t xml:space="preserve"> or </w:t>
      </w:r>
      <w:r w:rsidRPr="003B2BCF">
        <w:rPr>
          <w:rStyle w:val="Emphasis"/>
        </w:rPr>
        <w:t>speculation</w:t>
      </w:r>
      <w:r w:rsidRPr="00E1618F">
        <w:rPr>
          <w:sz w:val="14"/>
        </w:rPr>
        <w:t xml:space="preserve"> (see e.g. Bass 2009;Nordhaus et al 2012). For instance, the land-system boundary for temperate forest is set at 50% of forest cover remaining. </w:t>
      </w:r>
      <w:r w:rsidRPr="00FC1FC0">
        <w:rPr>
          <w:rStyle w:val="StyleUnderline"/>
        </w:rPr>
        <w:t xml:space="preserve">There is </w:t>
      </w:r>
      <w:r w:rsidRPr="00FC1FC0">
        <w:rPr>
          <w:rStyle w:val="Emphasis"/>
        </w:rPr>
        <w:t>no robust justification</w:t>
      </w:r>
      <w:r w:rsidRPr="00FC1FC0">
        <w:rPr>
          <w:rStyle w:val="StyleUnderline"/>
        </w:rPr>
        <w:t xml:space="preserve"> for why this boundary should not be</w:t>
      </w:r>
      <w:r w:rsidRPr="00E1618F">
        <w:rPr>
          <w:sz w:val="14"/>
        </w:rPr>
        <w:t xml:space="preserve"> 40%, or 70%, or </w:t>
      </w:r>
      <w:r w:rsidRPr="00FC1FC0">
        <w:rPr>
          <w:rStyle w:val="StyleUnderline"/>
        </w:rPr>
        <w:t>some other level</w:t>
      </w:r>
      <w:r w:rsidRPr="00E1618F">
        <w:rPr>
          <w:sz w:val="14"/>
        </w:rPr>
        <w:t>.</w:t>
      </w:r>
    </w:p>
    <w:p w14:paraId="61D71413" w14:textId="77777777" w:rsidR="004256A5" w:rsidRPr="00E1618F" w:rsidRDefault="004256A5" w:rsidP="004256A5">
      <w:pPr>
        <w:rPr>
          <w:sz w:val="14"/>
        </w:rPr>
      </w:pPr>
      <w:r w:rsidRPr="00E1618F">
        <w:rPr>
          <w:sz w:val="14"/>
        </w:rPr>
        <w:t xml:space="preserve">While the stated objective of </w:t>
      </w:r>
      <w:r w:rsidRPr="001A5E95">
        <w:rPr>
          <w:rStyle w:val="StyleUnderline"/>
        </w:rPr>
        <w:t xml:space="preserve">the </w:t>
      </w:r>
      <w:r w:rsidRPr="00A4030E">
        <w:rPr>
          <w:rStyle w:val="Emphasis"/>
          <w:highlight w:val="cyan"/>
        </w:rPr>
        <w:t>PB</w:t>
      </w:r>
      <w:r w:rsidRPr="003B2BCF">
        <w:rPr>
          <w:rStyle w:val="Emphasis"/>
        </w:rPr>
        <w:t xml:space="preserve"> framework</w:t>
      </w:r>
      <w:r w:rsidRPr="00E1618F">
        <w:rPr>
          <w:sz w:val="14"/>
        </w:rPr>
        <w:t xml:space="preserve"> is to “guide human societies” away from a state of the Earth system that is “less hospitable to the development of human societies”, it </w:t>
      </w:r>
      <w:r w:rsidRPr="00A4030E">
        <w:rPr>
          <w:rStyle w:val="StyleUnderline"/>
          <w:highlight w:val="cyan"/>
        </w:rPr>
        <w:t xml:space="preserve">offers </w:t>
      </w:r>
      <w:r w:rsidRPr="00A4030E">
        <w:rPr>
          <w:rStyle w:val="Emphasis"/>
          <w:highlight w:val="cyan"/>
        </w:rPr>
        <w:t>little scientific ev</w:t>
      </w:r>
      <w:r w:rsidRPr="001A5E95">
        <w:rPr>
          <w:rStyle w:val="Emphasis"/>
        </w:rPr>
        <w:t>idence</w:t>
      </w:r>
      <w:r w:rsidRPr="001A5E95">
        <w:rPr>
          <w:rStyle w:val="StyleUnderline"/>
        </w:rPr>
        <w:t xml:space="preserve"> </w:t>
      </w:r>
      <w:r w:rsidRPr="00A4030E">
        <w:rPr>
          <w:rStyle w:val="StyleUnderline"/>
          <w:highlight w:val="cyan"/>
        </w:rPr>
        <w:t>to support</w:t>
      </w:r>
      <w:r w:rsidRPr="003B2BCF">
        <w:rPr>
          <w:rStyle w:val="StyleUnderline"/>
        </w:rPr>
        <w:t xml:space="preserve"> the </w:t>
      </w:r>
      <w:r w:rsidRPr="00A4030E">
        <w:rPr>
          <w:rStyle w:val="StyleUnderline"/>
          <w:highlight w:val="cyan"/>
        </w:rPr>
        <w:t>connection between</w:t>
      </w:r>
      <w:r w:rsidRPr="00E1618F">
        <w:rPr>
          <w:sz w:val="14"/>
        </w:rPr>
        <w:t xml:space="preserve"> the </w:t>
      </w:r>
      <w:r w:rsidRPr="00A4030E">
        <w:rPr>
          <w:rStyle w:val="StyleUnderline"/>
          <w:highlight w:val="cyan"/>
        </w:rPr>
        <w:t>global</w:t>
      </w:r>
      <w:r w:rsidRPr="00E1618F">
        <w:rPr>
          <w:sz w:val="14"/>
        </w:rPr>
        <w:t xml:space="preserve"> state of specific </w:t>
      </w:r>
      <w:r w:rsidRPr="003B2BCF">
        <w:rPr>
          <w:rStyle w:val="Emphasis"/>
        </w:rPr>
        <w:t xml:space="preserve">Earth system </w:t>
      </w:r>
      <w:r w:rsidRPr="00A4030E">
        <w:rPr>
          <w:rStyle w:val="Emphasis"/>
          <w:highlight w:val="cyan"/>
        </w:rPr>
        <w:t>processes</w:t>
      </w:r>
      <w:r w:rsidRPr="00A4030E">
        <w:rPr>
          <w:rStyle w:val="StyleUnderline"/>
          <w:highlight w:val="cyan"/>
        </w:rPr>
        <w:t xml:space="preserve"> and</w:t>
      </w:r>
      <w:r w:rsidRPr="003B2BCF">
        <w:rPr>
          <w:rStyle w:val="StyleUnderline"/>
        </w:rPr>
        <w:t xml:space="preserve"> </w:t>
      </w:r>
      <w:r w:rsidRPr="003B2BCF">
        <w:rPr>
          <w:rStyle w:val="Emphasis"/>
        </w:rPr>
        <w:t xml:space="preserve">human </w:t>
      </w:r>
      <w:r w:rsidRPr="00A4030E">
        <w:rPr>
          <w:rStyle w:val="Emphasis"/>
          <w:highlight w:val="cyan"/>
        </w:rPr>
        <w:t>well-being</w:t>
      </w:r>
      <w:r w:rsidRPr="00E1618F">
        <w:rPr>
          <w:sz w:val="14"/>
        </w:rPr>
        <w:t xml:space="preserve">. Instead, </w:t>
      </w:r>
      <w:r w:rsidRPr="00A4030E">
        <w:rPr>
          <w:rStyle w:val="Emphasis"/>
          <w:highlight w:val="cyan"/>
        </w:rPr>
        <w:t>the</w:t>
      </w:r>
      <w:r w:rsidRPr="003B2BCF">
        <w:rPr>
          <w:rStyle w:val="Emphasis"/>
        </w:rPr>
        <w:t xml:space="preserve"> Holocene </w:t>
      </w:r>
      <w:r w:rsidRPr="00A4030E">
        <w:rPr>
          <w:rStyle w:val="Emphasis"/>
          <w:highlight w:val="cyan"/>
        </w:rPr>
        <w:t>environment</w:t>
      </w:r>
      <w:r w:rsidRPr="00E1618F">
        <w:rPr>
          <w:sz w:val="14"/>
        </w:rPr>
        <w:t xml:space="preserve"> (the most recent 10,000 years) </w:t>
      </w:r>
      <w:r w:rsidRPr="00A4030E">
        <w:rPr>
          <w:rStyle w:val="StyleUnderline"/>
          <w:highlight w:val="cyan"/>
        </w:rPr>
        <w:t>is</w:t>
      </w:r>
      <w:r w:rsidRPr="00E1618F">
        <w:rPr>
          <w:sz w:val="14"/>
        </w:rPr>
        <w:t xml:space="preserve"> assumed to be </w:t>
      </w:r>
      <w:r w:rsidRPr="00A4030E">
        <w:rPr>
          <w:rStyle w:val="StyleUnderline"/>
          <w:highlight w:val="cyan"/>
        </w:rPr>
        <w:t>ideal. Yet</w:t>
      </w:r>
      <w:r w:rsidRPr="003B2BCF">
        <w:rPr>
          <w:rStyle w:val="StyleUnderline"/>
        </w:rPr>
        <w:t xml:space="preserve"> most species evolved before the Holocene and </w:t>
      </w:r>
      <w:r w:rsidRPr="00A4030E">
        <w:rPr>
          <w:rStyle w:val="Emphasis"/>
          <w:highlight w:val="cyan"/>
        </w:rPr>
        <w:t>the</w:t>
      </w:r>
      <w:r w:rsidRPr="003B2BCF">
        <w:rPr>
          <w:rStyle w:val="Emphasis"/>
        </w:rPr>
        <w:t xml:space="preserve"> contemporary </w:t>
      </w:r>
      <w:r w:rsidRPr="00A4030E">
        <w:rPr>
          <w:rStyle w:val="Emphasis"/>
          <w:highlight w:val="cyan"/>
        </w:rPr>
        <w:t>ecosystems</w:t>
      </w:r>
      <w:r w:rsidRPr="00A4030E">
        <w:rPr>
          <w:rStyle w:val="StyleUnderline"/>
          <w:highlight w:val="cyan"/>
        </w:rPr>
        <w:t xml:space="preserve"> that sustain humanity are </w:t>
      </w:r>
      <w:r w:rsidRPr="00A4030E">
        <w:rPr>
          <w:rStyle w:val="Emphasis"/>
          <w:highlight w:val="cyan"/>
        </w:rPr>
        <w:t>agro</w:t>
      </w:r>
      <w:r w:rsidRPr="003B2BCF">
        <w:rPr>
          <w:rStyle w:val="Emphasis"/>
        </w:rPr>
        <w:t>ecosystems</w:t>
      </w:r>
      <w:r w:rsidRPr="00D93151">
        <w:rPr>
          <w:rStyle w:val="StyleUnderline"/>
        </w:rPr>
        <w:t xml:space="preserve">, </w:t>
      </w:r>
      <w:r w:rsidRPr="00A4030E">
        <w:rPr>
          <w:rStyle w:val="Emphasis"/>
          <w:highlight w:val="cyan"/>
        </w:rPr>
        <w:t>urban</w:t>
      </w:r>
      <w:r w:rsidRPr="003B2BCF">
        <w:rPr>
          <w:rStyle w:val="Emphasis"/>
        </w:rPr>
        <w:t xml:space="preserve"> ecosystems</w:t>
      </w:r>
      <w:r w:rsidRPr="00D93151">
        <w:rPr>
          <w:rStyle w:val="StyleUnderline"/>
        </w:rPr>
        <w:t xml:space="preserve"> </w:t>
      </w:r>
      <w:r w:rsidRPr="00A4030E">
        <w:rPr>
          <w:rStyle w:val="StyleUnderline"/>
          <w:highlight w:val="cyan"/>
        </w:rPr>
        <w:t>and</w:t>
      </w:r>
      <w:r w:rsidRPr="00D93151">
        <w:rPr>
          <w:rStyle w:val="StyleUnderline"/>
        </w:rPr>
        <w:t xml:space="preserve"> other </w:t>
      </w:r>
      <w:r w:rsidRPr="00A4030E">
        <w:rPr>
          <w:rStyle w:val="Emphasis"/>
          <w:highlight w:val="cyan"/>
        </w:rPr>
        <w:t>human-altered</w:t>
      </w:r>
      <w:r w:rsidRPr="003B2BCF">
        <w:rPr>
          <w:rStyle w:val="Emphasis"/>
        </w:rPr>
        <w:t xml:space="preserve"> ecosystems</w:t>
      </w:r>
      <w:r w:rsidRPr="00E1618F">
        <w:rPr>
          <w:sz w:val="14"/>
        </w:rPr>
        <w:t xml:space="preserve"> that in themselves represent some of the most important global and local environmental changes that characterize the Anthropocene. Contrary to the authors’ claim that the Holocene is the “only state of the planet that we know for certain can support contemporary human societies,” the </w:t>
      </w:r>
      <w:r w:rsidRPr="003B2BCF">
        <w:rPr>
          <w:rStyle w:val="Emphasis"/>
        </w:rPr>
        <w:t>human-</w:t>
      </w:r>
      <w:r w:rsidRPr="00A4030E">
        <w:rPr>
          <w:rStyle w:val="Emphasis"/>
          <w:highlight w:val="cyan"/>
        </w:rPr>
        <w:t>altered</w:t>
      </w:r>
      <w:r w:rsidRPr="00A4030E">
        <w:rPr>
          <w:rStyle w:val="StyleUnderline"/>
          <w:highlight w:val="cyan"/>
        </w:rPr>
        <w:t xml:space="preserve"> ecosystems</w:t>
      </w:r>
      <w:r w:rsidRPr="00E1618F">
        <w:rPr>
          <w:sz w:val="14"/>
        </w:rPr>
        <w:t xml:space="preserve"> of the Anthropocene </w:t>
      </w:r>
      <w:r w:rsidRPr="00A4030E">
        <w:rPr>
          <w:rStyle w:val="StyleUnderline"/>
          <w:highlight w:val="cyan"/>
        </w:rPr>
        <w:t xml:space="preserve">represent </w:t>
      </w:r>
      <w:r w:rsidRPr="00A4030E">
        <w:rPr>
          <w:rStyle w:val="Emphasis"/>
          <w:highlight w:val="cyan"/>
        </w:rPr>
        <w:t>the only</w:t>
      </w:r>
      <w:r w:rsidRPr="00A4030E">
        <w:rPr>
          <w:rStyle w:val="StyleUnderline"/>
          <w:highlight w:val="cyan"/>
        </w:rPr>
        <w:t xml:space="preserve"> state</w:t>
      </w:r>
      <w:r w:rsidRPr="00D93151">
        <w:rPr>
          <w:rStyle w:val="StyleUnderline"/>
        </w:rPr>
        <w:t xml:space="preserve"> of the planet </w:t>
      </w:r>
      <w:r w:rsidRPr="00A4030E">
        <w:rPr>
          <w:rStyle w:val="StyleUnderline"/>
          <w:highlight w:val="cyan"/>
        </w:rPr>
        <w:t>that</w:t>
      </w:r>
      <w:r w:rsidRPr="00E1618F">
        <w:rPr>
          <w:sz w:val="14"/>
        </w:rPr>
        <w:t xml:space="preserve"> we know </w:t>
      </w:r>
      <w:r w:rsidRPr="003B2BCF">
        <w:rPr>
          <w:rStyle w:val="Emphasis"/>
        </w:rPr>
        <w:t xml:space="preserve">for certain </w:t>
      </w:r>
      <w:r w:rsidRPr="00A4030E">
        <w:rPr>
          <w:rStyle w:val="Emphasis"/>
          <w:highlight w:val="cyan"/>
        </w:rPr>
        <w:t>can</w:t>
      </w:r>
      <w:r w:rsidRPr="00A4030E">
        <w:rPr>
          <w:rStyle w:val="StyleUnderline"/>
          <w:highlight w:val="cyan"/>
        </w:rPr>
        <w:t xml:space="preserve"> support</w:t>
      </w:r>
      <w:r w:rsidRPr="00D93151">
        <w:rPr>
          <w:rStyle w:val="StyleUnderline"/>
        </w:rPr>
        <w:t xml:space="preserve"> contemporary </w:t>
      </w:r>
      <w:r w:rsidRPr="00A4030E">
        <w:rPr>
          <w:rStyle w:val="StyleUnderline"/>
          <w:highlight w:val="cyan"/>
        </w:rPr>
        <w:t>civilization</w:t>
      </w:r>
      <w:r w:rsidRPr="00E1618F">
        <w:rPr>
          <w:sz w:val="14"/>
        </w:rPr>
        <w:t>.</w:t>
      </w:r>
    </w:p>
    <w:p w14:paraId="132A0B46" w14:textId="77777777" w:rsidR="004256A5" w:rsidRPr="003B2BCF" w:rsidRDefault="004256A5" w:rsidP="004256A5">
      <w:pPr>
        <w:rPr>
          <w:sz w:val="14"/>
          <w:szCs w:val="16"/>
        </w:rPr>
      </w:pPr>
      <w:r w:rsidRPr="003B2BCF">
        <w:rPr>
          <w:sz w:val="14"/>
          <w:szCs w:val="16"/>
        </w:rPr>
        <w:t>Human alteration of environments produces multiple effects, some advantageous to societies, such as enhanced food production, and some detrimental, like environmental pollution with toxic chemicals, excess nutrients and carbon emissions from fossil fuels, and the loss of wildlife and their habitats. The key to better environmental outcomes is not in ending human alteration of environments but in anticipating and mitigating their negative consequences. These decisions and trade-offs should be guided by robust evidence, with global-change science investigating the connections and tradeoffs between the state of the environment and human well-being in the context of the local setting, rather than by framing and reframing environmental challenges in terms of untestable assumptions about the virtues of past environments.</w:t>
      </w:r>
    </w:p>
    <w:p w14:paraId="4EFF4542" w14:textId="77777777" w:rsidR="004256A5" w:rsidRDefault="004256A5" w:rsidP="004256A5">
      <w:pPr>
        <w:rPr>
          <w:sz w:val="14"/>
        </w:rPr>
      </w:pPr>
      <w:r w:rsidRPr="00E1618F">
        <w:rPr>
          <w:sz w:val="14"/>
        </w:rPr>
        <w:t xml:space="preserve">Even without specifying exact global boundaries, </w:t>
      </w:r>
      <w:r w:rsidRPr="00FF2D14">
        <w:rPr>
          <w:rStyle w:val="StyleUnderline"/>
        </w:rPr>
        <w:t>global metrics can be highly misleading for policy</w:t>
      </w:r>
      <w:r w:rsidRPr="00E1618F">
        <w:rPr>
          <w:sz w:val="14"/>
        </w:rPr>
        <w:t xml:space="preserve">. For example, with nitrogen, where the majority of human emissions come from synthetic fertilizers, the real-world challenge is to apply just the right amount of nitrogen to optimize crop yields while minimizing nitrogen losses that harm aquatic ecosystems. Reducing fertilizer application in Africa might seem beneficial globally, yet the result in this region would be even poorer crop yields without any notable reduction in nitrogen pollution; Africa’s fertilizer use is already suboptimal for crop yields. </w:t>
      </w:r>
      <w:r w:rsidRPr="00A4030E">
        <w:rPr>
          <w:rStyle w:val="StyleUnderline"/>
          <w:highlight w:val="cyan"/>
        </w:rPr>
        <w:t>What can look</w:t>
      </w:r>
      <w:r w:rsidRPr="003B2BCF">
        <w:rPr>
          <w:sz w:val="14"/>
          <w:szCs w:val="16"/>
        </w:rPr>
        <w:t xml:space="preserve"> like a </w:t>
      </w:r>
      <w:r w:rsidRPr="00E1618F">
        <w:rPr>
          <w:rStyle w:val="StyleUnderline"/>
        </w:rPr>
        <w:t>good or</w:t>
      </w:r>
      <w:r w:rsidRPr="003B2BCF">
        <w:rPr>
          <w:sz w:val="14"/>
          <w:szCs w:val="16"/>
        </w:rPr>
        <w:t xml:space="preserve"> a </w:t>
      </w:r>
      <w:r w:rsidRPr="00A4030E">
        <w:rPr>
          <w:rStyle w:val="StyleUnderline"/>
          <w:highlight w:val="cyan"/>
        </w:rPr>
        <w:t>bad</w:t>
      </w:r>
      <w:r w:rsidRPr="003B2BCF">
        <w:rPr>
          <w:sz w:val="14"/>
          <w:szCs w:val="16"/>
        </w:rPr>
        <w:t xml:space="preserve"> thing </w:t>
      </w:r>
      <w:r w:rsidRPr="00A4030E">
        <w:rPr>
          <w:rStyle w:val="Emphasis"/>
          <w:highlight w:val="cyan"/>
        </w:rPr>
        <w:t>globally</w:t>
      </w:r>
      <w:r w:rsidRPr="00A4030E">
        <w:rPr>
          <w:rStyle w:val="StyleUnderline"/>
          <w:highlight w:val="cyan"/>
        </w:rPr>
        <w:t xml:space="preserve"> can prove</w:t>
      </w:r>
      <w:r w:rsidRPr="00E1618F">
        <w:rPr>
          <w:sz w:val="14"/>
        </w:rPr>
        <w:t xml:space="preserve"> exactly </w:t>
      </w:r>
      <w:r w:rsidRPr="00A4030E">
        <w:rPr>
          <w:rStyle w:val="StyleUnderline"/>
          <w:highlight w:val="cyan"/>
        </w:rPr>
        <w:t>the opposite</w:t>
      </w:r>
      <w:r w:rsidRPr="00E1618F">
        <w:rPr>
          <w:sz w:val="14"/>
        </w:rPr>
        <w:t xml:space="preserve"> when viewed regionally and </w:t>
      </w:r>
      <w:r w:rsidRPr="00A4030E">
        <w:rPr>
          <w:rStyle w:val="Emphasis"/>
          <w:highlight w:val="cyan"/>
        </w:rPr>
        <w:t>locally</w:t>
      </w:r>
      <w:r w:rsidRPr="00E1618F">
        <w:rPr>
          <w:sz w:val="14"/>
        </w:rPr>
        <w:t xml:space="preserve">. </w:t>
      </w:r>
      <w:r w:rsidRPr="00FF2D14">
        <w:rPr>
          <w:rStyle w:val="StyleUnderline"/>
        </w:rPr>
        <w:t>What use is a global indicator for a local issue?</w:t>
      </w:r>
      <w:r w:rsidRPr="00E1618F">
        <w:rPr>
          <w:sz w:val="14"/>
        </w:rPr>
        <w:t xml:space="preserve"> As in real estate, </w:t>
      </w:r>
      <w:r w:rsidRPr="00FF2D14">
        <w:rPr>
          <w:rStyle w:val="StyleUnderline"/>
        </w:rPr>
        <w:t>location is everything</w:t>
      </w:r>
      <w:r w:rsidRPr="00E1618F">
        <w:rPr>
          <w:sz w:val="14"/>
        </w:rPr>
        <w:t>.</w:t>
      </w:r>
    </w:p>
    <w:p w14:paraId="3210E419" w14:textId="77777777" w:rsidR="004256A5" w:rsidRDefault="004256A5" w:rsidP="004256A5">
      <w:pPr>
        <w:rPr>
          <w:sz w:val="14"/>
        </w:rPr>
      </w:pPr>
    </w:p>
    <w:p w14:paraId="4D0B54DE" w14:textId="77777777" w:rsidR="004256A5" w:rsidRDefault="004256A5" w:rsidP="004256A5">
      <w:pPr>
        <w:pStyle w:val="Heading3"/>
      </w:pPr>
      <w:r>
        <w:t xml:space="preserve">AT: BioD---Marine Biodiversity Stable---2NC </w:t>
      </w:r>
    </w:p>
    <w:p w14:paraId="46C3B4EB" w14:textId="77777777" w:rsidR="004256A5" w:rsidRDefault="004256A5" w:rsidP="004256A5">
      <w:pPr>
        <w:pStyle w:val="Heading4"/>
      </w:pPr>
      <w:r>
        <w:t xml:space="preserve">Tipping points are </w:t>
      </w:r>
      <w:r>
        <w:rPr>
          <w:u w:val="single"/>
        </w:rPr>
        <w:t>wrong</w:t>
      </w:r>
      <w:r>
        <w:t xml:space="preserve"> AND humanity </w:t>
      </w:r>
      <w:r>
        <w:rPr>
          <w:u w:val="single"/>
        </w:rPr>
        <w:t>survives</w:t>
      </w:r>
      <w:r>
        <w:t xml:space="preserve"> without biodiversity. </w:t>
      </w:r>
    </w:p>
    <w:p w14:paraId="5D008744" w14:textId="77777777" w:rsidR="004256A5" w:rsidRPr="00973ED7" w:rsidRDefault="004256A5" w:rsidP="004256A5">
      <w:pPr>
        <w:tabs>
          <w:tab w:val="left" w:pos="938"/>
        </w:tabs>
      </w:pPr>
      <w:r>
        <w:rPr>
          <w:rStyle w:val="Style13ptBold"/>
        </w:rPr>
        <w:t>McCall ’20</w:t>
      </w:r>
      <w:r w:rsidRPr="00F30ED1">
        <w:rPr>
          <w:rStyle w:val="Style13ptBold"/>
        </w:rPr>
        <w:t xml:space="preserve"> </w:t>
      </w:r>
      <w:r>
        <w:t>[Rosie c</w:t>
      </w:r>
      <w:r w:rsidRPr="001D527C">
        <w:t>iting Dr. Roger Close</w:t>
      </w:r>
      <w:r>
        <w:t>; 04/23/2020;</w:t>
      </w:r>
      <w:r w:rsidRPr="00E8021A">
        <w:t xml:space="preserve"> </w:t>
      </w:r>
      <w:r w:rsidRPr="001D527C">
        <w:t>a paleobiologist at the University of Birmingham in the U.K</w:t>
      </w:r>
      <w:r>
        <w:t xml:space="preserve">; </w:t>
      </w:r>
      <w:r w:rsidRPr="001D527C">
        <w:t>Levels of Ocean Biodiversity Have Barely Changed for Hundreds of Millions of Years, Scientists Say</w:t>
      </w:r>
      <w:r>
        <w:t xml:space="preserve">, </w:t>
      </w:r>
      <w:r w:rsidRPr="001D527C">
        <w:t>https://www.newsweek.com/levels-ocean-biodiversity-remained-stable-hundred-1499842</w:t>
      </w:r>
      <w:r>
        <w:t>; akshaj]</w:t>
      </w:r>
    </w:p>
    <w:p w14:paraId="78522B1E" w14:textId="77777777" w:rsidR="004256A5" w:rsidRPr="001D527C" w:rsidRDefault="004256A5" w:rsidP="004256A5">
      <w:pPr>
        <w:rPr>
          <w:sz w:val="16"/>
        </w:rPr>
      </w:pPr>
      <w:r w:rsidRPr="001D527C">
        <w:rPr>
          <w:sz w:val="16"/>
        </w:rPr>
        <w:t xml:space="preserve">Levels of </w:t>
      </w:r>
      <w:r w:rsidRPr="00A4030E">
        <w:rPr>
          <w:rStyle w:val="StyleUnderline"/>
          <w:highlight w:val="cyan"/>
        </w:rPr>
        <w:t>biodiversity in</w:t>
      </w:r>
      <w:r w:rsidRPr="001D527C">
        <w:rPr>
          <w:sz w:val="16"/>
        </w:rPr>
        <w:t xml:space="preserve"> the world's </w:t>
      </w:r>
      <w:r w:rsidRPr="00A4030E">
        <w:rPr>
          <w:rStyle w:val="StyleUnderline"/>
          <w:highlight w:val="cyan"/>
        </w:rPr>
        <w:t>oceans</w:t>
      </w:r>
      <w:r w:rsidRPr="001D527C">
        <w:rPr>
          <w:sz w:val="16"/>
        </w:rPr>
        <w:t xml:space="preserve"> have </w:t>
      </w:r>
      <w:r w:rsidRPr="00A4030E">
        <w:rPr>
          <w:rStyle w:val="StyleUnderline"/>
          <w:highlight w:val="cyan"/>
        </w:rPr>
        <w:t>remained</w:t>
      </w:r>
      <w:r w:rsidRPr="001D527C">
        <w:rPr>
          <w:sz w:val="16"/>
        </w:rPr>
        <w:t xml:space="preserve"> virtually </w:t>
      </w:r>
      <w:r w:rsidRPr="00A4030E">
        <w:rPr>
          <w:rStyle w:val="Emphasis"/>
          <w:highlight w:val="cyan"/>
        </w:rPr>
        <w:t>unchanged</w:t>
      </w:r>
      <w:r w:rsidRPr="001D527C">
        <w:rPr>
          <w:sz w:val="16"/>
        </w:rPr>
        <w:t xml:space="preserve"> </w:t>
      </w:r>
      <w:r w:rsidRPr="00A4030E">
        <w:rPr>
          <w:rStyle w:val="StyleUnderline"/>
          <w:highlight w:val="cyan"/>
        </w:rPr>
        <w:t>for hundreds of millions of years</w:t>
      </w:r>
      <w:r w:rsidRPr="001D527C">
        <w:rPr>
          <w:sz w:val="16"/>
        </w:rPr>
        <w:t>, according to a new study published in </w:t>
      </w:r>
      <w:hyperlink r:id="rId111" w:tgtFrame="_blank" w:history="1">
        <w:r w:rsidRPr="00973ED7">
          <w:rPr>
            <w:rStyle w:val="Hyperlink"/>
          </w:rPr>
          <w:t>Science</w:t>
        </w:r>
      </w:hyperlink>
      <w:r w:rsidRPr="001D527C">
        <w:rPr>
          <w:sz w:val="16"/>
        </w:rPr>
        <w:t>.</w:t>
      </w:r>
    </w:p>
    <w:p w14:paraId="034D21ED" w14:textId="77777777" w:rsidR="004256A5" w:rsidRPr="001D527C" w:rsidRDefault="004256A5" w:rsidP="004256A5">
      <w:pPr>
        <w:rPr>
          <w:sz w:val="16"/>
        </w:rPr>
      </w:pPr>
      <w:r w:rsidRPr="001D527C">
        <w:rPr>
          <w:sz w:val="16"/>
        </w:rPr>
        <w:t xml:space="preserve">The conclusion that </w:t>
      </w:r>
      <w:r w:rsidRPr="00C6775C">
        <w:rPr>
          <w:rStyle w:val="StyleUnderline"/>
        </w:rPr>
        <w:t>marine biodiversity</w:t>
      </w:r>
      <w:r w:rsidRPr="001D527C">
        <w:rPr>
          <w:sz w:val="16"/>
        </w:rPr>
        <w:t xml:space="preserve"> has </w:t>
      </w:r>
      <w:r w:rsidRPr="00C6775C">
        <w:rPr>
          <w:rStyle w:val="StyleUnderline"/>
        </w:rPr>
        <w:t>stayed stable</w:t>
      </w:r>
      <w:r w:rsidRPr="001D527C">
        <w:rPr>
          <w:sz w:val="16"/>
        </w:rPr>
        <w:t xml:space="preserve"> over </w:t>
      </w:r>
      <w:r w:rsidRPr="00C6775C">
        <w:rPr>
          <w:rStyle w:val="StyleUnderline"/>
        </w:rPr>
        <w:t>time and not mushroomed over</w:t>
      </w:r>
      <w:r w:rsidRPr="001D527C">
        <w:rPr>
          <w:sz w:val="16"/>
        </w:rPr>
        <w:t xml:space="preserve"> the last </w:t>
      </w:r>
      <w:r w:rsidRPr="00C6775C">
        <w:rPr>
          <w:rStyle w:val="StyleUnderline"/>
        </w:rPr>
        <w:t>200 million</w:t>
      </w:r>
      <w:r w:rsidRPr="001D527C">
        <w:rPr>
          <w:sz w:val="16"/>
        </w:rPr>
        <w:t xml:space="preserve"> years or so challenges existing assumptions that there has been a steady diversification of species, say the study's authors.</w:t>
      </w:r>
    </w:p>
    <w:p w14:paraId="411B36AC" w14:textId="77777777" w:rsidR="004256A5" w:rsidRPr="001D527C" w:rsidRDefault="004256A5" w:rsidP="004256A5">
      <w:pPr>
        <w:rPr>
          <w:sz w:val="16"/>
        </w:rPr>
      </w:pPr>
      <w:r w:rsidRPr="001D527C">
        <w:rPr>
          <w:sz w:val="16"/>
        </w:rPr>
        <w:t>"Our paper rejects past hypotheses that marine diversity today is higher than ever before, due to sustained increases over the last 200 million years. Rather, we find that levels of diversity today are likely not that different from levels hundreds of millions of years ago," lead author Dr. Roger Close, a paleobiologist at the University of Birmingham in the U.K., told Newsweek.</w:t>
      </w:r>
    </w:p>
    <w:p w14:paraId="4C0D3974" w14:textId="77777777" w:rsidR="004256A5" w:rsidRPr="001D527C" w:rsidRDefault="004256A5" w:rsidP="004256A5">
      <w:pPr>
        <w:rPr>
          <w:sz w:val="16"/>
        </w:rPr>
      </w:pPr>
      <w:r w:rsidRPr="001D527C">
        <w:rPr>
          <w:sz w:val="16"/>
        </w:rPr>
        <w:t>"This may have implications for the way we understand modern biodiversity and conservation."</w:t>
      </w:r>
    </w:p>
    <w:p w14:paraId="3262073C" w14:textId="77777777" w:rsidR="004256A5" w:rsidRPr="001D527C" w:rsidRDefault="004256A5" w:rsidP="004256A5">
      <w:pPr>
        <w:rPr>
          <w:sz w:val="16"/>
        </w:rPr>
      </w:pPr>
      <w:r w:rsidRPr="001D527C">
        <w:rPr>
          <w:sz w:val="16"/>
        </w:rPr>
        <w:t>According to Close, the assumption that biodiversity levels increase at least partially stems from a methodological error—the global fossil record it hinges on is not really global. It is more fractured than the name suggests, varying in geographic reach and continuity, which leads to skewed results.</w:t>
      </w:r>
    </w:p>
    <w:p w14:paraId="75BC5871" w14:textId="77777777" w:rsidR="004256A5" w:rsidRPr="001D527C" w:rsidRDefault="004256A5" w:rsidP="004256A5">
      <w:pPr>
        <w:rPr>
          <w:sz w:val="16"/>
        </w:rPr>
      </w:pPr>
      <w:r w:rsidRPr="001D527C">
        <w:rPr>
          <w:sz w:val="16"/>
        </w:rPr>
        <w:t xml:space="preserve">"The fact that </w:t>
      </w:r>
      <w:r w:rsidRPr="00C6775C">
        <w:rPr>
          <w:rStyle w:val="StyleUnderline"/>
        </w:rPr>
        <w:t>the 'global' fossil record isn't</w:t>
      </w:r>
      <w:r w:rsidRPr="001D527C">
        <w:rPr>
          <w:sz w:val="16"/>
        </w:rPr>
        <w:t xml:space="preserve"> really </w:t>
      </w:r>
      <w:r w:rsidRPr="00C6775C">
        <w:rPr>
          <w:rStyle w:val="StyleUnderline"/>
        </w:rPr>
        <w:t>global</w:t>
      </w:r>
      <w:r w:rsidRPr="001D527C">
        <w:rPr>
          <w:sz w:val="16"/>
        </w:rPr>
        <w:t xml:space="preserve"> hasn't been widely acknowledged before now," said Close. But </w:t>
      </w:r>
      <w:r w:rsidRPr="00A4030E">
        <w:rPr>
          <w:rStyle w:val="StyleUnderline"/>
          <w:highlight w:val="cyan"/>
        </w:rPr>
        <w:t>new computer models</w:t>
      </w:r>
      <w:r w:rsidRPr="001D527C">
        <w:rPr>
          <w:sz w:val="16"/>
        </w:rPr>
        <w:t xml:space="preserve"> able to </w:t>
      </w:r>
      <w:r w:rsidRPr="00A4030E">
        <w:rPr>
          <w:rStyle w:val="StyleUnderline"/>
          <w:highlight w:val="cyan"/>
        </w:rPr>
        <w:t>identify patterns in</w:t>
      </w:r>
      <w:r w:rsidRPr="001D527C">
        <w:rPr>
          <w:sz w:val="16"/>
        </w:rPr>
        <w:t xml:space="preserve"> regional-scale </w:t>
      </w:r>
      <w:r w:rsidRPr="00A4030E">
        <w:rPr>
          <w:rStyle w:val="StyleUnderline"/>
          <w:highlight w:val="cyan"/>
        </w:rPr>
        <w:t>diversity</w:t>
      </w:r>
      <w:r w:rsidRPr="001D527C">
        <w:rPr>
          <w:sz w:val="16"/>
        </w:rPr>
        <w:t xml:space="preserve"> have enabled Close and his team to analyze shifts in biodiversity levels across time and space from the beginning of the Cambrian Explosion, approximately 540 million years ago, to the present day.</w:t>
      </w:r>
    </w:p>
    <w:p w14:paraId="5599EA79" w14:textId="77777777" w:rsidR="004256A5" w:rsidRPr="001D527C" w:rsidRDefault="004256A5" w:rsidP="004256A5">
      <w:pPr>
        <w:rPr>
          <w:sz w:val="16"/>
        </w:rPr>
      </w:pPr>
      <w:r w:rsidRPr="001D527C">
        <w:rPr>
          <w:sz w:val="16"/>
        </w:rPr>
        <w:t xml:space="preserve">The results suggest that </w:t>
      </w:r>
      <w:r w:rsidRPr="00C6775C">
        <w:rPr>
          <w:rStyle w:val="StyleUnderline"/>
        </w:rPr>
        <w:t>global biodiversity</w:t>
      </w:r>
      <w:r w:rsidRPr="001D527C">
        <w:rPr>
          <w:sz w:val="16"/>
        </w:rPr>
        <w:t xml:space="preserve"> levels </w:t>
      </w:r>
      <w:r w:rsidRPr="00C6775C">
        <w:rPr>
          <w:rStyle w:val="StyleUnderline"/>
        </w:rPr>
        <w:t>did not increase in</w:t>
      </w:r>
      <w:r w:rsidRPr="001D527C">
        <w:rPr>
          <w:sz w:val="16"/>
        </w:rPr>
        <w:t xml:space="preserve"> a </w:t>
      </w:r>
      <w:r w:rsidRPr="00C6775C">
        <w:rPr>
          <w:rStyle w:val="StyleUnderline"/>
        </w:rPr>
        <w:t>sustained fashion for extended</w:t>
      </w:r>
      <w:r w:rsidRPr="001D527C">
        <w:rPr>
          <w:sz w:val="16"/>
        </w:rPr>
        <w:t xml:space="preserve"> periods of </w:t>
      </w:r>
      <w:r w:rsidRPr="00C6775C">
        <w:rPr>
          <w:rStyle w:val="StyleUnderline"/>
        </w:rPr>
        <w:t>time</w:t>
      </w:r>
      <w:r w:rsidRPr="001D527C">
        <w:rPr>
          <w:sz w:val="16"/>
        </w:rPr>
        <w:t xml:space="preserve">. Rather </w:t>
      </w:r>
      <w:r w:rsidRPr="00C6775C">
        <w:rPr>
          <w:rStyle w:val="Emphasis"/>
        </w:rPr>
        <w:t>it remained stable</w:t>
      </w:r>
      <w:r w:rsidRPr="001D527C">
        <w:rPr>
          <w:sz w:val="16"/>
        </w:rPr>
        <w:t xml:space="preserve">. However, </w:t>
      </w:r>
      <w:r w:rsidRPr="00A4030E">
        <w:rPr>
          <w:rStyle w:val="StyleUnderline"/>
          <w:highlight w:val="cyan"/>
        </w:rPr>
        <w:t>the team did notice differences</w:t>
      </w:r>
      <w:r w:rsidRPr="00C6775C">
        <w:rPr>
          <w:rStyle w:val="StyleUnderline"/>
        </w:rPr>
        <w:t xml:space="preserve"> in levels </w:t>
      </w:r>
      <w:r w:rsidRPr="00A4030E">
        <w:rPr>
          <w:rStyle w:val="StyleUnderline"/>
          <w:highlight w:val="cyan"/>
        </w:rPr>
        <w:t xml:space="preserve">on a </w:t>
      </w:r>
      <w:r w:rsidRPr="00A4030E">
        <w:rPr>
          <w:rStyle w:val="Emphasis"/>
          <w:highlight w:val="cyan"/>
        </w:rPr>
        <w:t>regional scale</w:t>
      </w:r>
      <w:r w:rsidRPr="001D527C">
        <w:rPr>
          <w:sz w:val="16"/>
        </w:rPr>
        <w:t xml:space="preserve">, with </w:t>
      </w:r>
      <w:r w:rsidRPr="00A4030E">
        <w:rPr>
          <w:rStyle w:val="StyleUnderline"/>
          <w:highlight w:val="cyan"/>
        </w:rPr>
        <w:t>coral reefs</w:t>
      </w:r>
      <w:r w:rsidRPr="001D527C">
        <w:rPr>
          <w:sz w:val="16"/>
        </w:rPr>
        <w:t xml:space="preserve"> historically </w:t>
      </w:r>
      <w:r w:rsidRPr="00A4030E">
        <w:rPr>
          <w:rStyle w:val="StyleUnderline"/>
          <w:highlight w:val="cyan"/>
        </w:rPr>
        <w:t>displaying</w:t>
      </w:r>
      <w:r w:rsidRPr="00482843">
        <w:rPr>
          <w:rStyle w:val="StyleUnderline"/>
        </w:rPr>
        <w:t xml:space="preserve"> some</w:t>
      </w:r>
      <w:r w:rsidRPr="00C6775C">
        <w:rPr>
          <w:rStyle w:val="StyleUnderline"/>
        </w:rPr>
        <w:t xml:space="preserve"> of the </w:t>
      </w:r>
      <w:r w:rsidRPr="00A4030E">
        <w:rPr>
          <w:rStyle w:val="Emphasis"/>
          <w:highlight w:val="cyan"/>
        </w:rPr>
        <w:t>greatest variety</w:t>
      </w:r>
      <w:r w:rsidRPr="00C6775C">
        <w:rPr>
          <w:rStyle w:val="StyleUnderline"/>
        </w:rPr>
        <w:t xml:space="preserve"> of species</w:t>
      </w:r>
      <w:r w:rsidRPr="001D527C">
        <w:rPr>
          <w:sz w:val="16"/>
        </w:rPr>
        <w:t>—as they do today.</w:t>
      </w:r>
    </w:p>
    <w:p w14:paraId="0CC514E1" w14:textId="77777777" w:rsidR="004256A5" w:rsidRPr="001D527C" w:rsidRDefault="004256A5" w:rsidP="004256A5">
      <w:pPr>
        <w:rPr>
          <w:sz w:val="16"/>
        </w:rPr>
      </w:pPr>
      <w:r w:rsidRPr="001D527C">
        <w:rPr>
          <w:sz w:val="16"/>
        </w:rPr>
        <w:t>"</w:t>
      </w:r>
      <w:r w:rsidRPr="00C6775C">
        <w:rPr>
          <w:rStyle w:val="StyleUnderline"/>
        </w:rPr>
        <w:t>When you look at</w:t>
      </w:r>
      <w:r w:rsidRPr="001D527C">
        <w:rPr>
          <w:sz w:val="16"/>
        </w:rPr>
        <w:t xml:space="preserve"> these </w:t>
      </w:r>
      <w:r w:rsidRPr="00C6775C">
        <w:rPr>
          <w:rStyle w:val="StyleUnderline"/>
        </w:rPr>
        <w:t>individual animal groups</w:t>
      </w:r>
      <w:r w:rsidRPr="001D527C">
        <w:rPr>
          <w:sz w:val="16"/>
        </w:rPr>
        <w:t xml:space="preserve">, you can see </w:t>
      </w:r>
      <w:r w:rsidRPr="00C6775C">
        <w:rPr>
          <w:rStyle w:val="StyleUnderline"/>
        </w:rPr>
        <w:t>fluctuations in diversity</w:t>
      </w:r>
      <w:r w:rsidRPr="001D527C">
        <w:rPr>
          <w:sz w:val="16"/>
        </w:rPr>
        <w:t xml:space="preserve"> that </w:t>
      </w:r>
      <w:r w:rsidRPr="00C6775C">
        <w:rPr>
          <w:rStyle w:val="StyleUnderline"/>
        </w:rPr>
        <w:t>are often substantial</w:t>
      </w:r>
      <w:r w:rsidRPr="001D527C">
        <w:rPr>
          <w:sz w:val="16"/>
        </w:rPr>
        <w:t xml:space="preserve">. But </w:t>
      </w:r>
      <w:r w:rsidRPr="00C6775C">
        <w:rPr>
          <w:rStyle w:val="StyleUnderline"/>
        </w:rPr>
        <w:t>taken together</w:t>
      </w:r>
      <w:r w:rsidRPr="001D527C">
        <w:rPr>
          <w:sz w:val="16"/>
        </w:rPr>
        <w:t xml:space="preserve">, these </w:t>
      </w:r>
      <w:r w:rsidRPr="00A4030E">
        <w:rPr>
          <w:rStyle w:val="Emphasis"/>
          <w:highlight w:val="cyan"/>
        </w:rPr>
        <w:t>patterns sum to</w:t>
      </w:r>
      <w:r w:rsidRPr="00C6775C">
        <w:rPr>
          <w:rStyle w:val="Emphasis"/>
        </w:rPr>
        <w:t xml:space="preserve"> one of </w:t>
      </w:r>
      <w:r w:rsidRPr="00A4030E">
        <w:rPr>
          <w:rStyle w:val="Emphasis"/>
          <w:highlight w:val="cyan"/>
        </w:rPr>
        <w:t>constrained diversity</w:t>
      </w:r>
      <w:r w:rsidRPr="00C6775C">
        <w:rPr>
          <w:rStyle w:val="Emphasis"/>
        </w:rPr>
        <w:t>,</w:t>
      </w:r>
      <w:r w:rsidRPr="001D527C">
        <w:rPr>
          <w:sz w:val="16"/>
        </w:rPr>
        <w:t>" Close said in a statement.</w:t>
      </w:r>
    </w:p>
    <w:p w14:paraId="7FBEA4F2" w14:textId="77777777" w:rsidR="004256A5" w:rsidRPr="001D527C" w:rsidRDefault="004256A5" w:rsidP="004256A5">
      <w:pPr>
        <w:rPr>
          <w:sz w:val="16"/>
        </w:rPr>
      </w:pPr>
      <w:r w:rsidRPr="001D527C">
        <w:rPr>
          <w:sz w:val="16"/>
        </w:rPr>
        <w:t xml:space="preserve">"Some </w:t>
      </w:r>
      <w:r w:rsidRPr="00A4030E">
        <w:rPr>
          <w:rStyle w:val="StyleUnderline"/>
          <w:highlight w:val="cyan"/>
        </w:rPr>
        <w:t>groups</w:t>
      </w:r>
      <w:r w:rsidRPr="001D527C">
        <w:rPr>
          <w:sz w:val="16"/>
        </w:rPr>
        <w:t xml:space="preserve"> might </w:t>
      </w:r>
      <w:r w:rsidRPr="00A4030E">
        <w:rPr>
          <w:rStyle w:val="StyleUnderline"/>
          <w:highlight w:val="cyan"/>
        </w:rPr>
        <w:t>benefit from</w:t>
      </w:r>
      <w:r w:rsidRPr="001D527C">
        <w:rPr>
          <w:sz w:val="16"/>
        </w:rPr>
        <w:t xml:space="preserve"> the </w:t>
      </w:r>
      <w:r w:rsidRPr="00A4030E">
        <w:rPr>
          <w:rStyle w:val="StyleUnderline"/>
          <w:highlight w:val="cyan"/>
        </w:rPr>
        <w:t>misfortune of others</w:t>
      </w:r>
      <w:r w:rsidRPr="001D527C">
        <w:rPr>
          <w:sz w:val="16"/>
        </w:rPr>
        <w:t xml:space="preserve">, but the </w:t>
      </w:r>
      <w:r w:rsidRPr="00C6775C">
        <w:rPr>
          <w:rStyle w:val="StyleUnderline"/>
        </w:rPr>
        <w:t>overall levels of diversity</w:t>
      </w:r>
      <w:r w:rsidRPr="001D527C">
        <w:rPr>
          <w:sz w:val="16"/>
        </w:rPr>
        <w:t xml:space="preserve"> that we see have </w:t>
      </w:r>
      <w:r w:rsidRPr="00C6775C">
        <w:rPr>
          <w:rStyle w:val="StyleUnderline"/>
        </w:rPr>
        <w:t>remained fairly stable for hundreds of millions of years</w:t>
      </w:r>
      <w:r w:rsidRPr="001D527C">
        <w:rPr>
          <w:sz w:val="16"/>
        </w:rPr>
        <w:t>."</w:t>
      </w:r>
    </w:p>
    <w:p w14:paraId="4FCAD45F" w14:textId="77777777" w:rsidR="004256A5" w:rsidRPr="001D527C" w:rsidRDefault="004256A5" w:rsidP="004256A5">
      <w:pPr>
        <w:rPr>
          <w:sz w:val="16"/>
        </w:rPr>
      </w:pPr>
      <w:r w:rsidRPr="001D527C">
        <w:rPr>
          <w:sz w:val="16"/>
        </w:rPr>
        <w:t xml:space="preserve">According to Close, </w:t>
      </w:r>
      <w:r w:rsidRPr="00C6775C">
        <w:rPr>
          <w:rStyle w:val="StyleUnderline"/>
        </w:rPr>
        <w:t>understanding</w:t>
      </w:r>
      <w:r w:rsidRPr="001D527C">
        <w:rPr>
          <w:sz w:val="16"/>
        </w:rPr>
        <w:t xml:space="preserve"> how </w:t>
      </w:r>
      <w:r w:rsidRPr="00C6775C">
        <w:rPr>
          <w:rStyle w:val="StyleUnderline"/>
        </w:rPr>
        <w:t>biodiversity</w:t>
      </w:r>
      <w:r w:rsidRPr="001D527C">
        <w:rPr>
          <w:sz w:val="16"/>
        </w:rPr>
        <w:t xml:space="preserve"> came to exist </w:t>
      </w:r>
      <w:r w:rsidRPr="00C6775C">
        <w:rPr>
          <w:rStyle w:val="StyleUnderline"/>
        </w:rPr>
        <w:t>over deep time offers important context for today's biodiversity—as well as</w:t>
      </w:r>
      <w:r w:rsidRPr="001D527C">
        <w:rPr>
          <w:sz w:val="16"/>
        </w:rPr>
        <w:t xml:space="preserve"> how it may change in </w:t>
      </w:r>
      <w:r w:rsidRPr="00C6775C">
        <w:rPr>
          <w:rStyle w:val="StyleUnderline"/>
        </w:rPr>
        <w:t>the future</w:t>
      </w:r>
      <w:r w:rsidRPr="001D527C">
        <w:rPr>
          <w:sz w:val="16"/>
        </w:rPr>
        <w:t>.</w:t>
      </w:r>
    </w:p>
    <w:p w14:paraId="33420F1D" w14:textId="77777777" w:rsidR="004256A5" w:rsidRPr="001D527C" w:rsidRDefault="004256A5" w:rsidP="004256A5">
      <w:pPr>
        <w:rPr>
          <w:sz w:val="16"/>
        </w:rPr>
      </w:pPr>
      <w:r w:rsidRPr="001D527C">
        <w:rPr>
          <w:sz w:val="16"/>
        </w:rPr>
        <w:t xml:space="preserve">This may be particularly relevant today given a number of </w:t>
      </w:r>
      <w:r w:rsidRPr="00C6775C">
        <w:rPr>
          <w:rStyle w:val="StyleUnderline"/>
        </w:rPr>
        <w:t>recent studies suggesting marine biodiversity is under serious threat, from disappearing coral reefs to accelerating rates of species extinction</w:t>
      </w:r>
      <w:r w:rsidRPr="001D527C">
        <w:rPr>
          <w:sz w:val="16"/>
        </w:rPr>
        <w:t>. According to a study recently published in </w:t>
      </w:r>
      <w:r w:rsidRPr="001D527C">
        <w:rPr>
          <w:sz w:val="16"/>
          <w:szCs w:val="16"/>
        </w:rPr>
        <w:t>One Earth</w:t>
      </w:r>
      <w:r w:rsidRPr="001D527C">
        <w:rPr>
          <w:sz w:val="16"/>
        </w:rPr>
        <w:t>, more than a quarter of the world's oceans must be protected to preserve marine biodiversity.</w:t>
      </w:r>
    </w:p>
    <w:p w14:paraId="084A93C5" w14:textId="77777777" w:rsidR="004256A5" w:rsidRPr="001D527C" w:rsidRDefault="004256A5" w:rsidP="004256A5">
      <w:pPr>
        <w:rPr>
          <w:sz w:val="16"/>
        </w:rPr>
      </w:pPr>
      <w:r w:rsidRPr="001D527C">
        <w:rPr>
          <w:sz w:val="16"/>
        </w:rPr>
        <w:t>If current trends continue, would Close expect to see notable declines of biodiversity on the fossil record or does he think it would be followed by a subsequent boom in biodiversity levels?</w:t>
      </w:r>
    </w:p>
    <w:p w14:paraId="3013A3F1" w14:textId="77777777" w:rsidR="004256A5" w:rsidRPr="00482843" w:rsidRDefault="004256A5" w:rsidP="004256A5">
      <w:pPr>
        <w:rPr>
          <w:rStyle w:val="StyleUnderline"/>
        </w:rPr>
      </w:pPr>
      <w:r w:rsidRPr="00482843">
        <w:rPr>
          <w:rStyle w:val="StyleUnderline"/>
        </w:rPr>
        <w:t xml:space="preserve">Close points to </w:t>
      </w:r>
      <w:r w:rsidRPr="00A4030E">
        <w:rPr>
          <w:rStyle w:val="StyleUnderline"/>
          <w:highlight w:val="cyan"/>
        </w:rPr>
        <w:t>the Cretaceous Period</w:t>
      </w:r>
      <w:r w:rsidRPr="001D527C">
        <w:rPr>
          <w:sz w:val="16"/>
        </w:rPr>
        <w:t xml:space="preserve"> 66 million years ago, when </w:t>
      </w:r>
      <w:r w:rsidRPr="00482843">
        <w:rPr>
          <w:rStyle w:val="StyleUnderline"/>
        </w:rPr>
        <w:t xml:space="preserve">an extinction event </w:t>
      </w:r>
      <w:r w:rsidRPr="00A4030E">
        <w:rPr>
          <w:rStyle w:val="StyleUnderline"/>
          <w:highlight w:val="cyan"/>
        </w:rPr>
        <w:t>wiped out</w:t>
      </w:r>
      <w:r w:rsidRPr="00482843">
        <w:rPr>
          <w:rStyle w:val="StyleUnderline"/>
        </w:rPr>
        <w:t xml:space="preserve"> roughly </w:t>
      </w:r>
      <w:r w:rsidRPr="00A4030E">
        <w:rPr>
          <w:rStyle w:val="StyleUnderline"/>
          <w:highlight w:val="cyan"/>
        </w:rPr>
        <w:t>half of</w:t>
      </w:r>
      <w:r w:rsidRPr="00482843">
        <w:rPr>
          <w:rStyle w:val="StyleUnderline"/>
        </w:rPr>
        <w:t xml:space="preserve"> all plant and animal </w:t>
      </w:r>
      <w:r w:rsidRPr="00A4030E">
        <w:rPr>
          <w:rStyle w:val="StyleUnderline"/>
          <w:highlight w:val="cyan"/>
        </w:rPr>
        <w:t>species</w:t>
      </w:r>
      <w:r w:rsidRPr="001D527C">
        <w:rPr>
          <w:sz w:val="16"/>
        </w:rPr>
        <w:t xml:space="preserve"> (most notably non-avian dinosaurs). The study suggests it was </w:t>
      </w:r>
      <w:r w:rsidRPr="00A4030E">
        <w:rPr>
          <w:rStyle w:val="StyleUnderline"/>
          <w:highlight w:val="cyan"/>
        </w:rPr>
        <w:t>followed by</w:t>
      </w:r>
      <w:r w:rsidRPr="00482843">
        <w:rPr>
          <w:rStyle w:val="StyleUnderline"/>
        </w:rPr>
        <w:t xml:space="preserve"> a dramatic </w:t>
      </w:r>
      <w:r w:rsidRPr="00A4030E">
        <w:rPr>
          <w:rStyle w:val="StyleUnderline"/>
          <w:highlight w:val="cyan"/>
        </w:rPr>
        <w:t>shift in biodiversity</w:t>
      </w:r>
      <w:r w:rsidRPr="00482843">
        <w:rPr>
          <w:rStyle w:val="StyleUnderline"/>
        </w:rPr>
        <w:t xml:space="preserve"> levels</w:t>
      </w:r>
      <w:r w:rsidRPr="001D527C">
        <w:rPr>
          <w:sz w:val="16"/>
        </w:rPr>
        <w:t xml:space="preserve">, with an expanding roster of </w:t>
      </w:r>
      <w:r w:rsidRPr="00A4030E">
        <w:rPr>
          <w:rStyle w:val="StyleUnderline"/>
          <w:highlight w:val="cyan"/>
        </w:rPr>
        <w:t>new species</w:t>
      </w:r>
      <w:r w:rsidRPr="001D527C">
        <w:rPr>
          <w:sz w:val="16"/>
        </w:rPr>
        <w:t xml:space="preserve">—and gastropods in particular—that </w:t>
      </w:r>
      <w:r w:rsidRPr="00A4030E">
        <w:rPr>
          <w:rStyle w:val="StyleUnderline"/>
          <w:highlight w:val="cyan"/>
        </w:rPr>
        <w:t>took advantage</w:t>
      </w:r>
      <w:r w:rsidRPr="00482843">
        <w:rPr>
          <w:rStyle w:val="StyleUnderline"/>
        </w:rPr>
        <w:t xml:space="preserve"> of the space left behind.</w:t>
      </w:r>
    </w:p>
    <w:p w14:paraId="7C8510F1" w14:textId="77777777" w:rsidR="004256A5" w:rsidRPr="001D527C" w:rsidRDefault="004256A5" w:rsidP="004256A5">
      <w:pPr>
        <w:rPr>
          <w:sz w:val="16"/>
        </w:rPr>
      </w:pPr>
      <w:r w:rsidRPr="001D527C">
        <w:rPr>
          <w:sz w:val="16"/>
        </w:rPr>
        <w:t xml:space="preserve">"We find a </w:t>
      </w:r>
      <w:r w:rsidRPr="00482843">
        <w:rPr>
          <w:rStyle w:val="StyleUnderline"/>
        </w:rPr>
        <w:t>rapid recovery of diversity levels</w:t>
      </w:r>
      <w:r w:rsidRPr="001D527C">
        <w:rPr>
          <w:sz w:val="16"/>
        </w:rPr>
        <w:t xml:space="preserve"> after the last mass extinction 66 million years ago—in fact, to </w:t>
      </w:r>
      <w:r w:rsidRPr="00482843">
        <w:rPr>
          <w:rStyle w:val="StyleUnderline"/>
        </w:rPr>
        <w:t>levels even higher than before</w:t>
      </w:r>
      <w:r w:rsidRPr="001D527C">
        <w:rPr>
          <w:sz w:val="16"/>
        </w:rPr>
        <w:t xml:space="preserve"> (although the time resolution of our study is fairly low)," said Close. "</w:t>
      </w:r>
      <w:r w:rsidRPr="00482843">
        <w:rPr>
          <w:rStyle w:val="StyleUnderline"/>
        </w:rPr>
        <w:t>Past work</w:t>
      </w:r>
      <w:r w:rsidRPr="001D527C">
        <w:rPr>
          <w:sz w:val="16"/>
        </w:rPr>
        <w:t xml:space="preserve"> has </w:t>
      </w:r>
      <w:r w:rsidRPr="00482843">
        <w:rPr>
          <w:rStyle w:val="StyleUnderline"/>
        </w:rPr>
        <w:t>suggested</w:t>
      </w:r>
      <w:r w:rsidRPr="001D527C">
        <w:rPr>
          <w:sz w:val="16"/>
        </w:rPr>
        <w:t xml:space="preserve"> that </w:t>
      </w:r>
      <w:r w:rsidRPr="00A4030E">
        <w:rPr>
          <w:rStyle w:val="StyleUnderline"/>
          <w:highlight w:val="cyan"/>
        </w:rPr>
        <w:t>biodiversity</w:t>
      </w:r>
      <w:r w:rsidRPr="00482843">
        <w:rPr>
          <w:rStyle w:val="StyleUnderline"/>
        </w:rPr>
        <w:t xml:space="preserve"> would </w:t>
      </w:r>
      <w:r w:rsidRPr="00A4030E">
        <w:rPr>
          <w:rStyle w:val="Emphasis"/>
          <w:highlight w:val="cyan"/>
        </w:rPr>
        <w:t>recover from anthropogenic extinction</w:t>
      </w:r>
      <w:r w:rsidRPr="00482843">
        <w:rPr>
          <w:rStyle w:val="StyleUnderline"/>
        </w:rPr>
        <w:t xml:space="preserve"> within a few million years.</w:t>
      </w:r>
    </w:p>
    <w:p w14:paraId="17E7D6D4" w14:textId="77777777" w:rsidR="004256A5" w:rsidRPr="001D527C" w:rsidRDefault="004256A5" w:rsidP="004256A5">
      <w:pPr>
        <w:rPr>
          <w:sz w:val="16"/>
        </w:rPr>
      </w:pPr>
      <w:r w:rsidRPr="001D527C">
        <w:rPr>
          <w:sz w:val="16"/>
        </w:rPr>
        <w:t xml:space="preserve">"So long after we're gone, </w:t>
      </w:r>
      <w:r w:rsidRPr="00482843">
        <w:rPr>
          <w:rStyle w:val="StyleUnderline"/>
        </w:rPr>
        <w:t>biodiversity will likely bounce back to levels seen for tens to hundreds of millions of years</w:t>
      </w:r>
      <w:r w:rsidRPr="001D527C">
        <w:rPr>
          <w:sz w:val="16"/>
        </w:rPr>
        <w:t>. But it will take hundreds of thousands to millions of years, and it depends how badly we mess up the natural environment."</w:t>
      </w:r>
    </w:p>
    <w:p w14:paraId="34293E6F" w14:textId="77777777" w:rsidR="004256A5" w:rsidRDefault="004256A5" w:rsidP="004256A5">
      <w:pPr>
        <w:pStyle w:val="Heading2"/>
      </w:pPr>
      <w:r>
        <w:t>Arctic Warming</w:t>
      </w:r>
    </w:p>
    <w:p w14:paraId="2D4D03BD" w14:textId="77777777" w:rsidR="004256A5" w:rsidRDefault="004256A5" w:rsidP="004256A5">
      <w:pPr>
        <w:pStyle w:val="Heading3"/>
      </w:pPr>
      <w:r>
        <w:t>AT: Arctic Warming---Models Wrong---1NC</w:t>
      </w:r>
    </w:p>
    <w:p w14:paraId="7E953436" w14:textId="77777777" w:rsidR="004256A5" w:rsidRDefault="004256A5" w:rsidP="004256A5">
      <w:pPr>
        <w:pStyle w:val="Heading4"/>
        <w:rPr>
          <w:u w:val="single"/>
        </w:rPr>
      </w:pPr>
      <w:r w:rsidRPr="006B44D2">
        <w:rPr>
          <w:u w:val="single"/>
        </w:rPr>
        <w:t>Current models</w:t>
      </w:r>
      <w:r>
        <w:t xml:space="preserve"> for Arctic warming are </w:t>
      </w:r>
      <w:r w:rsidRPr="00CF07A1">
        <w:rPr>
          <w:u w:val="single"/>
        </w:rPr>
        <w:t>inaccurate</w:t>
      </w:r>
      <w:r>
        <w:t xml:space="preserve"> – warming will </w:t>
      </w:r>
      <w:r w:rsidRPr="00CF07A1">
        <w:rPr>
          <w:u w:val="single"/>
        </w:rPr>
        <w:t>stabilize</w:t>
      </w:r>
      <w:r>
        <w:t xml:space="preserve"> and feedback loops are </w:t>
      </w:r>
      <w:r w:rsidRPr="00CF07A1">
        <w:rPr>
          <w:u w:val="single"/>
        </w:rPr>
        <w:t>exaggerated</w:t>
      </w:r>
    </w:p>
    <w:p w14:paraId="3D00F18E" w14:textId="77777777" w:rsidR="004256A5" w:rsidRPr="004F3811" w:rsidRDefault="004256A5" w:rsidP="004256A5">
      <w:pPr>
        <w:rPr>
          <w:rStyle w:val="StyleUnderline"/>
          <w:u w:val="none"/>
        </w:rPr>
      </w:pPr>
      <w:r w:rsidRPr="004F3811">
        <w:rPr>
          <w:rStyle w:val="Style13ptBold"/>
        </w:rPr>
        <w:t>Kyushu 25</w:t>
      </w:r>
      <w:r>
        <w:t xml:space="preserve"> – Kyushu University is a public research university located in Fukuoka, Japan, on the island of Kyushu. It has been recognized as a leading institution of higher education and research in Kyushu and Japan. (6-9-2025; “Scientists Uncover Flaw in Climate Models: Clouds Are Supercharging Arctic Warming”; https://scitechdaily.com/scientists-uncover-flaw-in-climate-models-clouds-are-supercharging-arctic-warming/)//CMSW-ShajSpec</w:t>
      </w:r>
    </w:p>
    <w:p w14:paraId="683FAAD4" w14:textId="77777777" w:rsidR="004256A5" w:rsidRPr="00CF07A1" w:rsidRDefault="004256A5" w:rsidP="004256A5">
      <w:pPr>
        <w:rPr>
          <w:sz w:val="16"/>
        </w:rPr>
      </w:pPr>
      <w:r w:rsidRPr="00CF07A1">
        <w:rPr>
          <w:sz w:val="16"/>
        </w:rPr>
        <w:t xml:space="preserve">The key may lie in Arctic clouds during winter, as </w:t>
      </w:r>
      <w:r w:rsidRPr="00A4030E">
        <w:rPr>
          <w:rStyle w:val="StyleUnderline"/>
          <w:highlight w:val="cyan"/>
        </w:rPr>
        <w:t>climate models tend to underestimate</w:t>
      </w:r>
      <w:r w:rsidRPr="009D686A">
        <w:rPr>
          <w:rStyle w:val="StyleUnderline"/>
        </w:rPr>
        <w:t xml:space="preserve"> how much liquid they contain and how much heat they retain</w:t>
      </w:r>
      <w:r w:rsidRPr="00CF07A1">
        <w:rPr>
          <w:sz w:val="16"/>
        </w:rPr>
        <w:t xml:space="preserve">. This </w:t>
      </w:r>
      <w:r w:rsidRPr="00A4030E">
        <w:rPr>
          <w:rStyle w:val="StyleUnderline"/>
          <w:highlight w:val="cyan"/>
        </w:rPr>
        <w:t xml:space="preserve">leads to </w:t>
      </w:r>
      <w:r w:rsidRPr="00A4030E">
        <w:rPr>
          <w:rStyle w:val="Emphasis"/>
          <w:highlight w:val="cyan"/>
        </w:rPr>
        <w:t>inaccurate predictions</w:t>
      </w:r>
      <w:r w:rsidRPr="009D686A">
        <w:rPr>
          <w:rStyle w:val="StyleUnderline"/>
        </w:rPr>
        <w:t xml:space="preserve"> of future warming</w:t>
      </w:r>
      <w:r w:rsidRPr="00CF07A1">
        <w:rPr>
          <w:sz w:val="16"/>
        </w:rPr>
        <w:t>.</w:t>
      </w:r>
    </w:p>
    <w:p w14:paraId="6D89637A" w14:textId="77777777" w:rsidR="004256A5" w:rsidRPr="00CF07A1" w:rsidRDefault="004256A5" w:rsidP="004256A5">
      <w:pPr>
        <w:rPr>
          <w:sz w:val="16"/>
        </w:rPr>
      </w:pPr>
      <w:r w:rsidRPr="00CF07A1">
        <w:rPr>
          <w:sz w:val="16"/>
        </w:rPr>
        <w:t xml:space="preserve">The </w:t>
      </w:r>
      <w:r w:rsidRPr="009D686A">
        <w:rPr>
          <w:rStyle w:val="StyleUnderline"/>
        </w:rPr>
        <w:t>Arctic is one of the coldest regions on Earth</w:t>
      </w:r>
      <w:r w:rsidRPr="00CF07A1">
        <w:rPr>
          <w:sz w:val="16"/>
        </w:rPr>
        <w:t xml:space="preserve">, but in recent decades it has been warming rapidly, three to four times faster than the global average. Yet current </w:t>
      </w:r>
      <w:r w:rsidRPr="009D686A">
        <w:rPr>
          <w:rStyle w:val="StyleUnderline"/>
        </w:rPr>
        <w:t xml:space="preserve">climate </w:t>
      </w:r>
      <w:r w:rsidRPr="00A4030E">
        <w:rPr>
          <w:rStyle w:val="StyleUnderline"/>
          <w:highlight w:val="cyan"/>
        </w:rPr>
        <w:t>models</w:t>
      </w:r>
      <w:r w:rsidRPr="009D686A">
        <w:rPr>
          <w:rStyle w:val="StyleUnderline"/>
        </w:rPr>
        <w:t xml:space="preserve"> have </w:t>
      </w:r>
      <w:r w:rsidRPr="00A4030E">
        <w:rPr>
          <w:rStyle w:val="StyleUnderline"/>
          <w:highlight w:val="cyan"/>
        </w:rPr>
        <w:t>struggled to explain</w:t>
      </w:r>
      <w:r w:rsidRPr="00CF07A1">
        <w:rPr>
          <w:sz w:val="16"/>
        </w:rPr>
        <w:t xml:space="preserve"> this accelerated </w:t>
      </w:r>
      <w:r w:rsidRPr="00A4030E">
        <w:rPr>
          <w:rStyle w:val="StyleUnderline"/>
          <w:highlight w:val="cyan"/>
        </w:rPr>
        <w:t>warming</w:t>
      </w:r>
      <w:r w:rsidRPr="00CF07A1">
        <w:rPr>
          <w:sz w:val="16"/>
        </w:rPr>
        <w:t>.</w:t>
      </w:r>
    </w:p>
    <w:p w14:paraId="4ABA1EB4" w14:textId="77777777" w:rsidR="004256A5" w:rsidRPr="00CF07A1" w:rsidRDefault="004256A5" w:rsidP="004256A5">
      <w:pPr>
        <w:rPr>
          <w:sz w:val="16"/>
        </w:rPr>
      </w:pPr>
      <w:r w:rsidRPr="00CF07A1">
        <w:rPr>
          <w:sz w:val="16"/>
        </w:rPr>
        <w:t xml:space="preserve">Now, </w:t>
      </w:r>
      <w:r w:rsidRPr="009D686A">
        <w:rPr>
          <w:rStyle w:val="StyleUnderline"/>
        </w:rPr>
        <w:t>researchers from Kyushu University</w:t>
      </w:r>
      <w:r w:rsidRPr="00CF07A1">
        <w:rPr>
          <w:sz w:val="16"/>
        </w:rPr>
        <w:t xml:space="preserve">—graduate student Momoka Nakanishi of the Interdisciplinary Graduate School of Engineering Sciences and her adviser, Associate Professor Takuro Michibata of the Research Institute for Applied Mechanics—have </w:t>
      </w:r>
      <w:r w:rsidRPr="009D686A">
        <w:rPr>
          <w:rStyle w:val="StyleUnderline"/>
        </w:rPr>
        <w:t xml:space="preserve">suggested that </w:t>
      </w:r>
      <w:r w:rsidRPr="00A4030E">
        <w:rPr>
          <w:rStyle w:val="StyleUnderline"/>
          <w:highlight w:val="cyan"/>
        </w:rPr>
        <w:t>clouds</w:t>
      </w:r>
      <w:r w:rsidRPr="009D686A">
        <w:rPr>
          <w:rStyle w:val="StyleUnderline"/>
        </w:rPr>
        <w:t xml:space="preserve"> may be </w:t>
      </w:r>
      <w:r w:rsidRPr="00A4030E">
        <w:rPr>
          <w:rStyle w:val="StyleUnderline"/>
          <w:highlight w:val="cyan"/>
        </w:rPr>
        <w:t>the key factor</w:t>
      </w:r>
      <w:r w:rsidRPr="009D686A">
        <w:rPr>
          <w:rStyle w:val="StyleUnderline"/>
        </w:rPr>
        <w:t>.</w:t>
      </w:r>
      <w:r w:rsidRPr="00CF07A1">
        <w:rPr>
          <w:sz w:val="16"/>
        </w:rPr>
        <w:t xml:space="preserve"> Their findings were published in the journal Ocean-Land-Atmosphere Research.</w:t>
      </w:r>
    </w:p>
    <w:p w14:paraId="6138C212" w14:textId="77777777" w:rsidR="004256A5" w:rsidRPr="00CF07A1" w:rsidRDefault="004256A5" w:rsidP="004256A5">
      <w:pPr>
        <w:rPr>
          <w:sz w:val="16"/>
        </w:rPr>
      </w:pPr>
      <w:r w:rsidRPr="00CF07A1">
        <w:rPr>
          <w:sz w:val="16"/>
        </w:rPr>
        <w:t>Heat-trapping properties of mixed-phase clouds</w:t>
      </w:r>
    </w:p>
    <w:p w14:paraId="597A0ED8" w14:textId="77777777" w:rsidR="004256A5" w:rsidRPr="00CF07A1" w:rsidRDefault="004256A5" w:rsidP="004256A5">
      <w:pPr>
        <w:rPr>
          <w:sz w:val="16"/>
        </w:rPr>
      </w:pPr>
      <w:r w:rsidRPr="00CF07A1">
        <w:rPr>
          <w:sz w:val="16"/>
        </w:rPr>
        <w:t xml:space="preserve">The </w:t>
      </w:r>
      <w:r w:rsidRPr="009D686A">
        <w:rPr>
          <w:rStyle w:val="StyleUnderline"/>
        </w:rPr>
        <w:t>most</w:t>
      </w:r>
      <w:r w:rsidRPr="00CF07A1">
        <w:rPr>
          <w:sz w:val="16"/>
        </w:rPr>
        <w:t xml:space="preserve"> </w:t>
      </w:r>
      <w:r w:rsidRPr="009D686A">
        <w:rPr>
          <w:rStyle w:val="StyleUnderline"/>
        </w:rPr>
        <w:t>common clouds in the Arctic are mixed-phase clouds</w:t>
      </w:r>
      <w:r w:rsidRPr="00CF07A1">
        <w:rPr>
          <w:sz w:val="16"/>
        </w:rPr>
        <w:t>, which contain both ice crystals and supercooled liquid water droplets. During the Arctic summer, when sunlight is constant, these clouds reflect sunlight back into space like a parasol, helping to cool the region. In contrast, during the long, dark Arctic winter, when there is no sunlight to reflect, the same clouds behave like a blanket, trapping heat radiated from the Earth’s surface and sending it back down to the ground.</w:t>
      </w:r>
    </w:p>
    <w:p w14:paraId="3A985A4C" w14:textId="77777777" w:rsidR="004256A5" w:rsidRPr="00CF07A1" w:rsidRDefault="004256A5" w:rsidP="004256A5">
      <w:pPr>
        <w:rPr>
          <w:sz w:val="16"/>
        </w:rPr>
      </w:pPr>
      <w:r w:rsidRPr="00CF07A1">
        <w:rPr>
          <w:sz w:val="16"/>
        </w:rPr>
        <w:t xml:space="preserve">“However, </w:t>
      </w:r>
      <w:r w:rsidRPr="00A4030E">
        <w:rPr>
          <w:rStyle w:val="StyleUnderline"/>
          <w:highlight w:val="cyan"/>
        </w:rPr>
        <w:t>how</w:t>
      </w:r>
      <w:r w:rsidRPr="009D686A">
        <w:rPr>
          <w:rStyle w:val="StyleUnderline"/>
        </w:rPr>
        <w:t xml:space="preserve"> </w:t>
      </w:r>
      <w:r w:rsidRPr="00A4030E">
        <w:rPr>
          <w:rStyle w:val="StyleUnderline"/>
          <w:highlight w:val="cyan"/>
        </w:rPr>
        <w:t>well these</w:t>
      </w:r>
      <w:r w:rsidRPr="009D686A">
        <w:rPr>
          <w:rStyle w:val="StyleUnderline"/>
        </w:rPr>
        <w:t xml:space="preserve"> mixed-phase </w:t>
      </w:r>
      <w:r w:rsidRPr="00A4030E">
        <w:rPr>
          <w:rStyle w:val="StyleUnderline"/>
          <w:highlight w:val="cyan"/>
        </w:rPr>
        <w:t>clouds trap heat depends on their ratio of ice to liquid</w:t>
      </w:r>
      <w:r w:rsidRPr="00CF07A1">
        <w:rPr>
          <w:sz w:val="16"/>
        </w:rPr>
        <w:t xml:space="preserve">,” explains Nakanishi. “The more liquid water the clouds contain, the better they are at trapping heat. But </w:t>
      </w:r>
      <w:r w:rsidRPr="00A4030E">
        <w:rPr>
          <w:rStyle w:val="StyleUnderline"/>
          <w:highlight w:val="cyan"/>
        </w:rPr>
        <w:t xml:space="preserve">many </w:t>
      </w:r>
      <w:r w:rsidRPr="00CF5B47">
        <w:rPr>
          <w:rStyle w:val="StyleUnderline"/>
        </w:rPr>
        <w:t>climate</w:t>
      </w:r>
      <w:r w:rsidRPr="009D686A">
        <w:rPr>
          <w:rStyle w:val="StyleUnderline"/>
        </w:rPr>
        <w:t xml:space="preserve"> </w:t>
      </w:r>
      <w:r w:rsidRPr="00A4030E">
        <w:rPr>
          <w:rStyle w:val="StyleUnderline"/>
          <w:highlight w:val="cyan"/>
        </w:rPr>
        <w:t>models</w:t>
      </w:r>
      <w:r w:rsidRPr="009D686A">
        <w:rPr>
          <w:rStyle w:val="StyleUnderline"/>
        </w:rPr>
        <w:t xml:space="preserve"> </w:t>
      </w:r>
      <w:r w:rsidRPr="00A4030E">
        <w:rPr>
          <w:rStyle w:val="StyleUnderline"/>
          <w:highlight w:val="cyan"/>
        </w:rPr>
        <w:t>have a large bias</w:t>
      </w:r>
      <w:r w:rsidRPr="009D686A">
        <w:rPr>
          <w:rStyle w:val="StyleUnderline"/>
        </w:rPr>
        <w:t xml:space="preserve"> in representing this ratio, </w:t>
      </w:r>
      <w:r w:rsidRPr="00A4030E">
        <w:rPr>
          <w:rStyle w:val="StyleUnderline"/>
          <w:highlight w:val="cyan"/>
        </w:rPr>
        <w:t>causing incorrect predictions</w:t>
      </w:r>
      <w:r w:rsidRPr="00CF07A1">
        <w:rPr>
          <w:sz w:val="16"/>
        </w:rPr>
        <w:t>.”</w:t>
      </w:r>
    </w:p>
    <w:p w14:paraId="01CCE9AF" w14:textId="77777777" w:rsidR="004256A5" w:rsidRPr="00CF07A1" w:rsidRDefault="004256A5" w:rsidP="004256A5">
      <w:pPr>
        <w:rPr>
          <w:sz w:val="16"/>
        </w:rPr>
      </w:pPr>
      <w:r w:rsidRPr="00CF07A1">
        <w:rPr>
          <w:sz w:val="16"/>
        </w:rPr>
        <w:t>Satellite comparison reveals model bias</w:t>
      </w:r>
    </w:p>
    <w:p w14:paraId="2D2D8A69" w14:textId="77777777" w:rsidR="004256A5" w:rsidRPr="00CF07A1" w:rsidRDefault="004256A5" w:rsidP="004256A5">
      <w:pPr>
        <w:rPr>
          <w:sz w:val="16"/>
        </w:rPr>
      </w:pPr>
      <w:r w:rsidRPr="00CF07A1">
        <w:rPr>
          <w:sz w:val="16"/>
        </w:rPr>
        <w:t xml:space="preserve">In this study, Nakanishi and Michibata analyzed 30 climate models and compared them to satellite observations of clouds in the Arctic during winter over the last decade. They found that </w:t>
      </w:r>
      <w:r w:rsidRPr="00A4030E">
        <w:rPr>
          <w:rStyle w:val="StyleUnderline"/>
          <w:highlight w:val="cyan"/>
        </w:rPr>
        <w:t>21 of the 30 models</w:t>
      </w:r>
      <w:r w:rsidRPr="009D686A">
        <w:rPr>
          <w:rStyle w:val="StyleUnderline"/>
        </w:rPr>
        <w:t xml:space="preserve"> </w:t>
      </w:r>
      <w:r w:rsidRPr="00A4030E">
        <w:rPr>
          <w:rStyle w:val="StyleUnderline"/>
          <w:highlight w:val="cyan"/>
        </w:rPr>
        <w:t>significantly overestimate</w:t>
      </w:r>
      <w:r w:rsidRPr="009D686A">
        <w:rPr>
          <w:rStyle w:val="StyleUnderline"/>
        </w:rPr>
        <w:t>d the fraction of ice to liquid in wintertime Arctic clouds</w:t>
      </w:r>
      <w:r w:rsidRPr="00CF07A1">
        <w:rPr>
          <w:sz w:val="16"/>
        </w:rPr>
        <w:t>.</w:t>
      </w:r>
    </w:p>
    <w:p w14:paraId="47239B97" w14:textId="77777777" w:rsidR="004256A5" w:rsidRPr="00CF07A1" w:rsidRDefault="004256A5" w:rsidP="004256A5">
      <w:pPr>
        <w:rPr>
          <w:sz w:val="16"/>
        </w:rPr>
      </w:pPr>
      <w:r w:rsidRPr="00CF07A1">
        <w:rPr>
          <w:sz w:val="16"/>
        </w:rPr>
        <w:t xml:space="preserve">“These </w:t>
      </w:r>
      <w:r w:rsidRPr="009D686A">
        <w:rPr>
          <w:rStyle w:val="StyleUnderline"/>
        </w:rPr>
        <w:t xml:space="preserve">ice-dominant </w:t>
      </w:r>
      <w:r w:rsidRPr="00A4030E">
        <w:rPr>
          <w:rStyle w:val="StyleUnderline"/>
          <w:highlight w:val="cyan"/>
        </w:rPr>
        <w:t>models</w:t>
      </w:r>
      <w:r w:rsidRPr="009D686A">
        <w:rPr>
          <w:rStyle w:val="StyleUnderline"/>
        </w:rPr>
        <w:t xml:space="preserve"> are </w:t>
      </w:r>
      <w:r w:rsidRPr="00A4030E">
        <w:rPr>
          <w:rStyle w:val="StyleUnderline"/>
          <w:highlight w:val="cyan"/>
        </w:rPr>
        <w:t xml:space="preserve">not properly accounting for </w:t>
      </w:r>
      <w:r w:rsidRPr="00CF5B47">
        <w:rPr>
          <w:rStyle w:val="StyleUnderline"/>
        </w:rPr>
        <w:t xml:space="preserve">the </w:t>
      </w:r>
      <w:r w:rsidRPr="00A4030E">
        <w:rPr>
          <w:rStyle w:val="StyleUnderline"/>
          <w:highlight w:val="cyan"/>
        </w:rPr>
        <w:t>present-day warming</w:t>
      </w:r>
      <w:r w:rsidRPr="00CF07A1">
        <w:rPr>
          <w:sz w:val="16"/>
        </w:rPr>
        <w:t xml:space="preserve"> potential of the clouds during the winter,” says Nakanishi. “That’s why they cannot account for the rapid warming we are currently seeing.”</w:t>
      </w:r>
    </w:p>
    <w:p w14:paraId="3C14B83D" w14:textId="77777777" w:rsidR="004256A5" w:rsidRPr="00CF07A1" w:rsidRDefault="004256A5" w:rsidP="004256A5">
      <w:pPr>
        <w:rPr>
          <w:sz w:val="16"/>
        </w:rPr>
      </w:pPr>
      <w:r w:rsidRPr="00CF07A1">
        <w:rPr>
          <w:sz w:val="16"/>
        </w:rPr>
        <w:t>Illustration of Shifting Ice to Liquid Ratios in Arctic Clouds</w:t>
      </w:r>
    </w:p>
    <w:p w14:paraId="01ECC179" w14:textId="77777777" w:rsidR="004256A5" w:rsidRPr="00CF07A1" w:rsidRDefault="004256A5" w:rsidP="004256A5">
      <w:pPr>
        <w:rPr>
          <w:sz w:val="16"/>
        </w:rPr>
      </w:pPr>
      <w:r w:rsidRPr="00CF07A1">
        <w:rPr>
          <w:sz w:val="16"/>
        </w:rPr>
        <w:t xml:space="preserve">In the present climate, mixed-phase clouds have a slightly larger ice-to-liquid ratio. </w:t>
      </w:r>
      <w:r w:rsidRPr="009D686A">
        <w:rPr>
          <w:rStyle w:val="StyleUnderline"/>
        </w:rPr>
        <w:t>As the climate warms, more ice shifts to liquid,</w:t>
      </w:r>
      <w:r w:rsidRPr="00CF07A1">
        <w:rPr>
          <w:sz w:val="16"/>
        </w:rPr>
        <w:t xml:space="preserve"> </w:t>
      </w:r>
      <w:r w:rsidRPr="009D686A">
        <w:rPr>
          <w:rStyle w:val="StyleUnderline"/>
        </w:rPr>
        <w:t>increasing the amount of heat emitted</w:t>
      </w:r>
      <w:r w:rsidRPr="00CF07A1">
        <w:rPr>
          <w:sz w:val="16"/>
        </w:rPr>
        <w:t xml:space="preserve"> from the clouds, </w:t>
      </w:r>
      <w:r w:rsidRPr="009D686A">
        <w:rPr>
          <w:rStyle w:val="StyleUnderline"/>
        </w:rPr>
        <w:t>leading to an increased warming effect</w:t>
      </w:r>
      <w:r w:rsidRPr="00CF07A1">
        <w:rPr>
          <w:sz w:val="16"/>
        </w:rPr>
        <w:t xml:space="preserve">. </w:t>
      </w:r>
      <w:r w:rsidRPr="009D686A">
        <w:rPr>
          <w:rStyle w:val="StyleUnderline"/>
        </w:rPr>
        <w:t>However</w:t>
      </w:r>
      <w:r w:rsidRPr="00CF07A1">
        <w:rPr>
          <w:sz w:val="16"/>
        </w:rPr>
        <w:t xml:space="preserve">, in the future, </w:t>
      </w:r>
      <w:r w:rsidRPr="00A4030E">
        <w:rPr>
          <w:rStyle w:val="StyleUnderline"/>
          <w:highlight w:val="cyan"/>
        </w:rPr>
        <w:t>clouds will contain enough liquid</w:t>
      </w:r>
      <w:r w:rsidRPr="00CF07A1">
        <w:rPr>
          <w:rStyle w:val="StyleUnderline"/>
        </w:rPr>
        <w:t xml:space="preserve"> </w:t>
      </w:r>
      <w:r w:rsidRPr="00A4030E">
        <w:rPr>
          <w:rStyle w:val="StyleUnderline"/>
          <w:highlight w:val="cyan"/>
        </w:rPr>
        <w:t>that</w:t>
      </w:r>
      <w:r w:rsidRPr="00CF07A1">
        <w:rPr>
          <w:rStyle w:val="StyleUnderline"/>
        </w:rPr>
        <w:t xml:space="preserve"> the </w:t>
      </w:r>
      <w:r w:rsidRPr="00A4030E">
        <w:rPr>
          <w:rStyle w:val="StyleUnderline"/>
          <w:highlight w:val="cyan"/>
        </w:rPr>
        <w:t>heat emitted reaches a maximum</w:t>
      </w:r>
      <w:r w:rsidRPr="00CF07A1">
        <w:rPr>
          <w:rStyle w:val="StyleUnderline"/>
        </w:rPr>
        <w:t xml:space="preserve">, </w:t>
      </w:r>
      <w:r w:rsidRPr="00A4030E">
        <w:rPr>
          <w:rStyle w:val="Emphasis"/>
          <w:highlight w:val="cyan"/>
        </w:rPr>
        <w:t>stabilizing the warming effect</w:t>
      </w:r>
      <w:r w:rsidRPr="00CF07A1">
        <w:rPr>
          <w:rStyle w:val="Emphasis"/>
        </w:rPr>
        <w:t xml:space="preserve">. </w:t>
      </w:r>
      <w:r w:rsidRPr="00CF07A1">
        <w:rPr>
          <w:sz w:val="16"/>
        </w:rPr>
        <w:t>Credit: Takuro Michibata/ Kyushu University</w:t>
      </w:r>
    </w:p>
    <w:p w14:paraId="72C6F31B" w14:textId="77777777" w:rsidR="004256A5" w:rsidRPr="00CF07A1" w:rsidRDefault="004256A5" w:rsidP="004256A5">
      <w:pPr>
        <w:rPr>
          <w:rStyle w:val="StyleUnderline"/>
        </w:rPr>
      </w:pPr>
      <w:r w:rsidRPr="00CF07A1">
        <w:rPr>
          <w:sz w:val="16"/>
        </w:rPr>
        <w:t xml:space="preserve">However, every cloud has a silver lining. While </w:t>
      </w:r>
      <w:r w:rsidRPr="00CF07A1">
        <w:rPr>
          <w:rStyle w:val="StyleUnderline"/>
        </w:rPr>
        <w:t>climate models are</w:t>
      </w:r>
      <w:r w:rsidRPr="00CF07A1">
        <w:rPr>
          <w:sz w:val="16"/>
        </w:rPr>
        <w:t xml:space="preserve"> underestimating the rate of global warming in the present day, they are </w:t>
      </w:r>
      <w:r w:rsidRPr="00A4030E">
        <w:rPr>
          <w:rStyle w:val="Emphasis"/>
          <w:highlight w:val="cyan"/>
        </w:rPr>
        <w:t>overestimating</w:t>
      </w:r>
      <w:r w:rsidRPr="00CF07A1">
        <w:rPr>
          <w:rStyle w:val="StyleUnderline"/>
        </w:rPr>
        <w:t xml:space="preserve"> the </w:t>
      </w:r>
      <w:r w:rsidRPr="00A4030E">
        <w:rPr>
          <w:rStyle w:val="StyleUnderline"/>
          <w:highlight w:val="cyan"/>
        </w:rPr>
        <w:t>rate of global warming</w:t>
      </w:r>
      <w:r w:rsidRPr="00CF07A1">
        <w:rPr>
          <w:rStyle w:val="StyleUnderline"/>
        </w:rPr>
        <w:t xml:space="preserve"> in the future.</w:t>
      </w:r>
    </w:p>
    <w:p w14:paraId="55693CD5" w14:textId="77777777" w:rsidR="004256A5" w:rsidRPr="00CF07A1" w:rsidRDefault="004256A5" w:rsidP="004256A5">
      <w:pPr>
        <w:rPr>
          <w:sz w:val="16"/>
        </w:rPr>
      </w:pPr>
      <w:r w:rsidRPr="00CF07A1">
        <w:rPr>
          <w:sz w:val="16"/>
        </w:rPr>
        <w:t xml:space="preserve">The </w:t>
      </w:r>
      <w:r w:rsidRPr="00CF07A1">
        <w:rPr>
          <w:rStyle w:val="StyleUnderline"/>
        </w:rPr>
        <w:t>errors in future projections are due to a process called “cloud emissivity feedback</w:t>
      </w:r>
      <w:r w:rsidRPr="00CF07A1">
        <w:rPr>
          <w:sz w:val="16"/>
        </w:rPr>
        <w:t xml:space="preserve">”. In a nutshell, </w:t>
      </w:r>
      <w:r w:rsidRPr="00CF07A1">
        <w:rPr>
          <w:rStyle w:val="StyleUnderline"/>
        </w:rPr>
        <w:t>as the Arctic warms</w:t>
      </w:r>
      <w:r w:rsidRPr="00CF07A1">
        <w:rPr>
          <w:sz w:val="16"/>
        </w:rPr>
        <w:t xml:space="preserve">, </w:t>
      </w:r>
      <w:r w:rsidRPr="00CF07A1">
        <w:rPr>
          <w:rStyle w:val="StyleUnderline"/>
        </w:rPr>
        <w:t>clouds</w:t>
      </w:r>
      <w:r w:rsidRPr="00CF07A1">
        <w:rPr>
          <w:sz w:val="16"/>
        </w:rPr>
        <w:t xml:space="preserve"> </w:t>
      </w:r>
      <w:r w:rsidRPr="00CF07A1">
        <w:rPr>
          <w:rStyle w:val="StyleUnderline"/>
        </w:rPr>
        <w:t>shift</w:t>
      </w:r>
      <w:r w:rsidRPr="00CF07A1">
        <w:rPr>
          <w:sz w:val="16"/>
        </w:rPr>
        <w:t xml:space="preserve"> </w:t>
      </w:r>
      <w:r w:rsidRPr="00CF07A1">
        <w:rPr>
          <w:rStyle w:val="StyleUnderline"/>
        </w:rPr>
        <w:t>from</w:t>
      </w:r>
      <w:r w:rsidRPr="00CF07A1">
        <w:rPr>
          <w:sz w:val="16"/>
        </w:rPr>
        <w:t xml:space="preserve"> containing mostly </w:t>
      </w:r>
      <w:r w:rsidRPr="00CF07A1">
        <w:rPr>
          <w:rStyle w:val="StyleUnderline"/>
        </w:rPr>
        <w:t>ice to more liquid</w:t>
      </w:r>
      <w:r w:rsidRPr="00CF07A1">
        <w:rPr>
          <w:sz w:val="16"/>
        </w:rPr>
        <w:t xml:space="preserve">, </w:t>
      </w:r>
      <w:r w:rsidRPr="00CF07A1">
        <w:rPr>
          <w:rStyle w:val="StyleUnderline"/>
        </w:rPr>
        <w:t>which</w:t>
      </w:r>
      <w:r w:rsidRPr="00CF07A1">
        <w:rPr>
          <w:sz w:val="16"/>
        </w:rPr>
        <w:t xml:space="preserve"> </w:t>
      </w:r>
      <w:r w:rsidRPr="00CF07A1">
        <w:rPr>
          <w:rStyle w:val="StyleUnderline"/>
        </w:rPr>
        <w:t>increases</w:t>
      </w:r>
      <w:r w:rsidRPr="00CF07A1">
        <w:rPr>
          <w:sz w:val="16"/>
        </w:rPr>
        <w:t xml:space="preserve"> their </w:t>
      </w:r>
      <w:r w:rsidRPr="00CF07A1">
        <w:rPr>
          <w:rStyle w:val="StyleUnderline"/>
        </w:rPr>
        <w:t>ability to trap heat</w:t>
      </w:r>
      <w:r w:rsidRPr="00CF07A1">
        <w:rPr>
          <w:sz w:val="16"/>
        </w:rPr>
        <w:t xml:space="preserve">, further warming the Arctic and </w:t>
      </w:r>
      <w:r w:rsidRPr="00CF07A1">
        <w:rPr>
          <w:rStyle w:val="StyleUnderline"/>
        </w:rPr>
        <w:t>creating</w:t>
      </w:r>
      <w:r w:rsidRPr="00CF07A1">
        <w:rPr>
          <w:sz w:val="16"/>
        </w:rPr>
        <w:t xml:space="preserve"> a positive </w:t>
      </w:r>
      <w:r w:rsidRPr="00CF07A1">
        <w:rPr>
          <w:rStyle w:val="StyleUnderline"/>
        </w:rPr>
        <w:t>feedback loop</w:t>
      </w:r>
      <w:r w:rsidRPr="00CF07A1">
        <w:rPr>
          <w:sz w:val="16"/>
        </w:rPr>
        <w:t>.</w:t>
      </w:r>
    </w:p>
    <w:p w14:paraId="414FA90C" w14:textId="77777777" w:rsidR="004256A5" w:rsidRPr="00CF07A1" w:rsidRDefault="004256A5" w:rsidP="004256A5">
      <w:pPr>
        <w:rPr>
          <w:sz w:val="16"/>
        </w:rPr>
      </w:pPr>
      <w:r w:rsidRPr="00CF07A1">
        <w:rPr>
          <w:sz w:val="16"/>
        </w:rPr>
        <w:t>Liquid-rich clouds and heat feedback saturation</w:t>
      </w:r>
    </w:p>
    <w:p w14:paraId="2814F9E4" w14:textId="77777777" w:rsidR="004256A5" w:rsidRPr="00CF07A1" w:rsidRDefault="004256A5" w:rsidP="004256A5">
      <w:pPr>
        <w:rPr>
          <w:rStyle w:val="StyleUnderline"/>
        </w:rPr>
      </w:pPr>
      <w:r w:rsidRPr="00CF07A1">
        <w:rPr>
          <w:sz w:val="16"/>
        </w:rPr>
        <w:t xml:space="preserve">But importantly, this </w:t>
      </w:r>
      <w:r w:rsidRPr="00A4030E">
        <w:rPr>
          <w:rStyle w:val="StyleUnderline"/>
          <w:highlight w:val="cyan"/>
        </w:rPr>
        <w:t>feedback loop has a time limit</w:t>
      </w:r>
      <w:r w:rsidRPr="00CF07A1">
        <w:rPr>
          <w:sz w:val="16"/>
        </w:rPr>
        <w:t xml:space="preserve">. </w:t>
      </w:r>
      <w:r w:rsidRPr="00CF07A1">
        <w:rPr>
          <w:rStyle w:val="StyleUnderline"/>
        </w:rPr>
        <w:t>Once clouds become so rich in liquid</w:t>
      </w:r>
      <w:r w:rsidRPr="00CF07A1">
        <w:rPr>
          <w:sz w:val="16"/>
        </w:rPr>
        <w:t xml:space="preserve"> that </w:t>
      </w:r>
      <w:r w:rsidRPr="00CF07A1">
        <w:rPr>
          <w:rStyle w:val="StyleUnderline"/>
        </w:rPr>
        <w:t>they behave like blackbodies</w:t>
      </w:r>
      <w:r w:rsidRPr="00CF07A1">
        <w:rPr>
          <w:sz w:val="16"/>
        </w:rPr>
        <w:t>—fully absorbing and re-emitting heat</w:t>
      </w:r>
      <w:r w:rsidRPr="00A4030E">
        <w:rPr>
          <w:sz w:val="16"/>
          <w:highlight w:val="cyan"/>
        </w:rPr>
        <w:t>—</w:t>
      </w:r>
      <w:r w:rsidRPr="00A4030E">
        <w:rPr>
          <w:rStyle w:val="StyleUnderline"/>
          <w:highlight w:val="cyan"/>
        </w:rPr>
        <w:t>further warming has less effect.</w:t>
      </w:r>
    </w:p>
    <w:p w14:paraId="47C37313" w14:textId="77777777" w:rsidR="004256A5" w:rsidRPr="00CF07A1" w:rsidRDefault="004256A5" w:rsidP="004256A5">
      <w:pPr>
        <w:rPr>
          <w:sz w:val="16"/>
        </w:rPr>
      </w:pPr>
      <w:r w:rsidRPr="00CF07A1">
        <w:rPr>
          <w:sz w:val="16"/>
        </w:rPr>
        <w:t xml:space="preserve">However, because </w:t>
      </w:r>
      <w:r w:rsidRPr="00CF07A1">
        <w:rPr>
          <w:rStyle w:val="StyleUnderline"/>
        </w:rPr>
        <w:t xml:space="preserve">many </w:t>
      </w:r>
      <w:r w:rsidRPr="00A4030E">
        <w:rPr>
          <w:rStyle w:val="StyleUnderline"/>
          <w:highlight w:val="cyan"/>
        </w:rPr>
        <w:t>climate models</w:t>
      </w:r>
      <w:r w:rsidRPr="00CF07A1">
        <w:rPr>
          <w:rStyle w:val="StyleUnderline"/>
        </w:rPr>
        <w:t xml:space="preserve"> </w:t>
      </w:r>
      <w:r w:rsidRPr="00A4030E">
        <w:rPr>
          <w:rStyle w:val="StyleUnderline"/>
          <w:highlight w:val="cyan"/>
        </w:rPr>
        <w:t>underestimate</w:t>
      </w:r>
      <w:r w:rsidRPr="00CF07A1">
        <w:rPr>
          <w:rStyle w:val="StyleUnderline"/>
        </w:rPr>
        <w:t xml:space="preserve"> </w:t>
      </w:r>
      <w:r w:rsidRPr="00A4030E">
        <w:rPr>
          <w:rStyle w:val="StyleUnderline"/>
          <w:highlight w:val="cyan"/>
        </w:rPr>
        <w:t>how much liquid</w:t>
      </w:r>
      <w:r w:rsidRPr="00CF07A1">
        <w:rPr>
          <w:rStyle w:val="StyleUnderline"/>
        </w:rPr>
        <w:t xml:space="preserve"> is already </w:t>
      </w:r>
      <w:r w:rsidRPr="00A4030E">
        <w:rPr>
          <w:rStyle w:val="StyleUnderline"/>
          <w:highlight w:val="cyan"/>
        </w:rPr>
        <w:t>present</w:t>
      </w:r>
      <w:r w:rsidRPr="00CF07A1">
        <w:rPr>
          <w:sz w:val="16"/>
        </w:rPr>
        <w:t xml:space="preserve"> in today’s clouds, </w:t>
      </w:r>
      <w:r w:rsidRPr="00CF07A1">
        <w:rPr>
          <w:rStyle w:val="StyleUnderline"/>
        </w:rPr>
        <w:t xml:space="preserve">they </w:t>
      </w:r>
      <w:r w:rsidRPr="00A4030E">
        <w:rPr>
          <w:rStyle w:val="StyleUnderline"/>
          <w:highlight w:val="cyan"/>
        </w:rPr>
        <w:t>assume a larger shift</w:t>
      </w:r>
      <w:r w:rsidRPr="00CF07A1">
        <w:rPr>
          <w:rStyle w:val="StyleUnderline"/>
        </w:rPr>
        <w:t xml:space="preserve"> still lies ahead</w:t>
      </w:r>
      <w:r w:rsidRPr="00CF07A1">
        <w:rPr>
          <w:sz w:val="16"/>
        </w:rPr>
        <w:t xml:space="preserve">. As a result, </w:t>
      </w:r>
      <w:r w:rsidRPr="00CF07A1">
        <w:rPr>
          <w:rStyle w:val="StyleUnderline"/>
        </w:rPr>
        <w:t xml:space="preserve">they </w:t>
      </w:r>
      <w:r w:rsidRPr="00A4030E">
        <w:rPr>
          <w:rStyle w:val="Emphasis"/>
          <w:highlight w:val="cyan"/>
        </w:rPr>
        <w:t>overestimate</w:t>
      </w:r>
      <w:r w:rsidRPr="00CF07A1">
        <w:rPr>
          <w:rStyle w:val="StyleUnderline"/>
        </w:rPr>
        <w:t xml:space="preserve"> how much extra heat-trapping will occur in the future</w:t>
      </w:r>
      <w:r w:rsidRPr="00CF07A1">
        <w:rPr>
          <w:sz w:val="16"/>
        </w:rPr>
        <w:t xml:space="preserve">, </w:t>
      </w:r>
      <w:r w:rsidRPr="00A4030E">
        <w:rPr>
          <w:rStyle w:val="StyleUnderline"/>
          <w:highlight w:val="cyan"/>
        </w:rPr>
        <w:t>and predict</w:t>
      </w:r>
      <w:r w:rsidRPr="00CF07A1">
        <w:rPr>
          <w:rStyle w:val="StyleUnderline"/>
        </w:rPr>
        <w:t xml:space="preserve"> the </w:t>
      </w:r>
      <w:r w:rsidRPr="00A4030E">
        <w:rPr>
          <w:rStyle w:val="StyleUnderline"/>
          <w:highlight w:val="cyan"/>
        </w:rPr>
        <w:t xml:space="preserve">feedback </w:t>
      </w:r>
      <w:r w:rsidRPr="00CF5B47">
        <w:rPr>
          <w:rStyle w:val="StyleUnderline"/>
        </w:rPr>
        <w:t xml:space="preserve">effect </w:t>
      </w:r>
      <w:r w:rsidRPr="00A4030E">
        <w:rPr>
          <w:rStyle w:val="StyleUnderline"/>
          <w:highlight w:val="cyan"/>
        </w:rPr>
        <w:t xml:space="preserve">will </w:t>
      </w:r>
      <w:r w:rsidRPr="00A4030E">
        <w:rPr>
          <w:rStyle w:val="Emphasis"/>
          <w:highlight w:val="cyan"/>
        </w:rPr>
        <w:t>last longer than reality suggests</w:t>
      </w:r>
      <w:r w:rsidRPr="00A4030E">
        <w:rPr>
          <w:sz w:val="16"/>
          <w:highlight w:val="cyan"/>
        </w:rPr>
        <w:t>.</w:t>
      </w:r>
    </w:p>
    <w:p w14:paraId="3022722D" w14:textId="77777777" w:rsidR="004256A5" w:rsidRPr="00CF07A1" w:rsidRDefault="004256A5" w:rsidP="004256A5">
      <w:pPr>
        <w:rPr>
          <w:sz w:val="16"/>
        </w:rPr>
      </w:pPr>
      <w:r w:rsidRPr="00CF07A1">
        <w:rPr>
          <w:sz w:val="16"/>
        </w:rPr>
        <w:t>Moving forward, the study’s findings could be used to refine climate models so that they provide a more accurate representation of the ice-to-liquid ratio within clouds and better predictions of current and future rates of Arctic warming.</w:t>
      </w:r>
    </w:p>
    <w:p w14:paraId="3482ECC2" w14:textId="77777777" w:rsidR="004256A5" w:rsidRPr="00CF07A1" w:rsidRDefault="004256A5" w:rsidP="004256A5">
      <w:pPr>
        <w:rPr>
          <w:sz w:val="16"/>
        </w:rPr>
      </w:pPr>
      <w:r w:rsidRPr="00CF07A1">
        <w:rPr>
          <w:sz w:val="16"/>
        </w:rPr>
        <w:t xml:space="preserve">Since the Arctic’s climate also plays a key role in shaping weather patterns further south, these </w:t>
      </w:r>
      <w:r w:rsidRPr="00CF07A1">
        <w:rPr>
          <w:rStyle w:val="StyleUnderline"/>
        </w:rPr>
        <w:t>findings could also lead to more accurate forecasts</w:t>
      </w:r>
      <w:r w:rsidRPr="00CF07A1">
        <w:rPr>
          <w:sz w:val="16"/>
        </w:rPr>
        <w:t xml:space="preserve"> of extreme weather in mid-latitude regions.</w:t>
      </w:r>
    </w:p>
    <w:p w14:paraId="1DC1A219" w14:textId="77777777" w:rsidR="004256A5" w:rsidRDefault="004256A5" w:rsidP="004256A5">
      <w:pPr>
        <w:rPr>
          <w:sz w:val="16"/>
        </w:rPr>
      </w:pPr>
      <w:r w:rsidRPr="00CF07A1">
        <w:rPr>
          <w:sz w:val="16"/>
        </w:rPr>
        <w:t>“The biggest uncertainty in our forecasts is due to clouds,” concludes Michibata. “Fixing these models is essential not just for the Arctic, but for understanding its impact on weather and climate change across the globe.”</w:t>
      </w:r>
    </w:p>
    <w:p w14:paraId="287467D5" w14:textId="77777777" w:rsidR="004256A5" w:rsidRDefault="004256A5" w:rsidP="004256A5">
      <w:pPr>
        <w:pStyle w:val="Heading3"/>
        <w:rPr>
          <w:sz w:val="16"/>
        </w:rPr>
      </w:pPr>
      <w:r>
        <w:t>AT: Arctic Warming---Models Wrong---2NC</w:t>
      </w:r>
    </w:p>
    <w:p w14:paraId="14C02C8D" w14:textId="77777777" w:rsidR="004256A5" w:rsidRDefault="004256A5" w:rsidP="004256A5">
      <w:pPr>
        <w:pStyle w:val="Heading4"/>
      </w:pPr>
      <w:r>
        <w:t xml:space="preserve">Latest study shows models are </w:t>
      </w:r>
      <w:r w:rsidRPr="00F74032">
        <w:rPr>
          <w:u w:val="single"/>
        </w:rPr>
        <w:t>inaccurate</w:t>
      </w:r>
      <w:r>
        <w:t xml:space="preserve"> and </w:t>
      </w:r>
      <w:r w:rsidRPr="00F74032">
        <w:rPr>
          <w:u w:val="single"/>
        </w:rPr>
        <w:t>overestimate</w:t>
      </w:r>
      <w:r>
        <w:t xml:space="preserve"> warming</w:t>
      </w:r>
    </w:p>
    <w:p w14:paraId="2B79CC5B" w14:textId="77777777" w:rsidR="004256A5" w:rsidRPr="00F74032" w:rsidRDefault="004256A5" w:rsidP="004256A5">
      <w:r w:rsidRPr="00F74032">
        <w:rPr>
          <w:rStyle w:val="Style13ptBold"/>
        </w:rPr>
        <w:t>Saueurs 5/21</w:t>
      </w:r>
      <w:r>
        <w:t xml:space="preserve"> – Craig Saueurs is a journalist at EuroNews. (5-21-2025; "Could Arctic clouds explain why climate models keep failing?"; ; https://www.euronews.com/green/2025/05/21/why-climate-models-are-getting-arctic-warming-wrong-and-how-scientists-are-fixing-them; 7-20-2025)//CMSW-ShajSpec</w:t>
      </w:r>
    </w:p>
    <w:p w14:paraId="7AA17C32" w14:textId="77777777" w:rsidR="004256A5" w:rsidRPr="00F74032" w:rsidRDefault="004256A5" w:rsidP="004256A5">
      <w:pPr>
        <w:rPr>
          <w:sz w:val="16"/>
        </w:rPr>
      </w:pPr>
      <w:r w:rsidRPr="00F74032">
        <w:rPr>
          <w:sz w:val="16"/>
        </w:rPr>
        <w:t>Researchers have also warned that even limiting global warming to 1.5°C won’t save our polar ice sheets.</w:t>
      </w:r>
    </w:p>
    <w:p w14:paraId="202692C3" w14:textId="77777777" w:rsidR="004256A5" w:rsidRPr="00F74032" w:rsidRDefault="004256A5" w:rsidP="004256A5">
      <w:pPr>
        <w:rPr>
          <w:sz w:val="16"/>
        </w:rPr>
      </w:pPr>
      <w:r w:rsidRPr="00F74032">
        <w:rPr>
          <w:sz w:val="16"/>
        </w:rPr>
        <w:t>If you’re wondering why Arctic temperatures are rising so much faster than predicted, scientists at Kyushu University think they’ve found an answer: it’s in the clouds.</w:t>
      </w:r>
    </w:p>
    <w:p w14:paraId="02D8FB6A" w14:textId="77777777" w:rsidR="004256A5" w:rsidRPr="00F74032" w:rsidRDefault="004256A5" w:rsidP="004256A5">
      <w:pPr>
        <w:rPr>
          <w:sz w:val="16"/>
        </w:rPr>
      </w:pPr>
      <w:r w:rsidRPr="00F74032">
        <w:rPr>
          <w:sz w:val="16"/>
        </w:rPr>
        <w:t xml:space="preserve">In a study published in Ocean-Land-Atmosphere Research, </w:t>
      </w:r>
      <w:r w:rsidRPr="00F74032">
        <w:rPr>
          <w:rStyle w:val="StyleUnderline"/>
        </w:rPr>
        <w:t xml:space="preserve">researchers from </w:t>
      </w:r>
      <w:r w:rsidRPr="00F74032">
        <w:rPr>
          <w:rStyle w:val="Emphasis"/>
        </w:rPr>
        <w:t>Kyushu University</w:t>
      </w:r>
      <w:r w:rsidRPr="00F74032">
        <w:rPr>
          <w:sz w:val="16"/>
        </w:rPr>
        <w:t xml:space="preserve"> </w:t>
      </w:r>
      <w:r w:rsidRPr="00F74032">
        <w:rPr>
          <w:rStyle w:val="StyleUnderline"/>
        </w:rPr>
        <w:t>analysed 30 leading climate models and compared them to satellite observations</w:t>
      </w:r>
      <w:r w:rsidRPr="00F74032">
        <w:rPr>
          <w:sz w:val="16"/>
        </w:rPr>
        <w:t xml:space="preserve"> of Arctic cloud patterns. They discovered </w:t>
      </w:r>
      <w:r w:rsidRPr="00F74032">
        <w:rPr>
          <w:rStyle w:val="StyleUnderline"/>
        </w:rPr>
        <w:t>a widespread modelling error</w:t>
      </w:r>
      <w:r w:rsidRPr="00F74032">
        <w:rPr>
          <w:sz w:val="16"/>
        </w:rPr>
        <w:t>.</w:t>
      </w:r>
    </w:p>
    <w:p w14:paraId="5931CA4D" w14:textId="77777777" w:rsidR="004256A5" w:rsidRPr="00F74032" w:rsidRDefault="004256A5" w:rsidP="004256A5">
      <w:pPr>
        <w:rPr>
          <w:sz w:val="16"/>
        </w:rPr>
      </w:pPr>
      <w:r w:rsidRPr="00F74032">
        <w:rPr>
          <w:rStyle w:val="Emphasis"/>
        </w:rPr>
        <w:t>Most simulations overestimate</w:t>
      </w:r>
      <w:r w:rsidRPr="00F74032">
        <w:rPr>
          <w:sz w:val="16"/>
        </w:rPr>
        <w:t xml:space="preserve"> the amount of ice and underestimate the amount of liquid in wintertime Arctic clouds.</w:t>
      </w:r>
    </w:p>
    <w:p w14:paraId="662AE009" w14:textId="77777777" w:rsidR="004256A5" w:rsidRPr="00F74032" w:rsidRDefault="004256A5" w:rsidP="004256A5">
      <w:pPr>
        <w:rPr>
          <w:sz w:val="16"/>
        </w:rPr>
      </w:pPr>
      <w:r w:rsidRPr="00F74032">
        <w:rPr>
          <w:sz w:val="16"/>
        </w:rPr>
        <w:t xml:space="preserve">That may </w:t>
      </w:r>
      <w:r w:rsidRPr="00F74032">
        <w:rPr>
          <w:rStyle w:val="StyleUnderline"/>
        </w:rPr>
        <w:t>sound like a small detail</w:t>
      </w:r>
      <w:r w:rsidRPr="00F74032">
        <w:rPr>
          <w:sz w:val="16"/>
        </w:rPr>
        <w:t xml:space="preserve">, but it has </w:t>
      </w:r>
      <w:r w:rsidRPr="00F74032">
        <w:rPr>
          <w:rStyle w:val="StyleUnderline"/>
        </w:rPr>
        <w:t>big consequences for how accurately scientists can predict warming</w:t>
      </w:r>
      <w:r w:rsidRPr="00F74032">
        <w:rPr>
          <w:sz w:val="16"/>
        </w:rPr>
        <w:t xml:space="preserve"> in one of the world’s most sensitive regions.</w:t>
      </w:r>
    </w:p>
    <w:p w14:paraId="15E1B7FA" w14:textId="77777777" w:rsidR="004256A5" w:rsidRPr="00F74032" w:rsidRDefault="004256A5" w:rsidP="004256A5">
      <w:pPr>
        <w:rPr>
          <w:sz w:val="16"/>
        </w:rPr>
      </w:pPr>
      <w:r w:rsidRPr="00F74032">
        <w:rPr>
          <w:sz w:val="16"/>
        </w:rPr>
        <w:t>Clouds could be acting like a thermal blanket over the Arctic</w:t>
      </w:r>
    </w:p>
    <w:p w14:paraId="0F5BAB38" w14:textId="77777777" w:rsidR="004256A5" w:rsidRPr="00F74032" w:rsidRDefault="004256A5" w:rsidP="004256A5">
      <w:pPr>
        <w:rPr>
          <w:sz w:val="16"/>
        </w:rPr>
      </w:pPr>
      <w:r w:rsidRPr="00F74032">
        <w:rPr>
          <w:sz w:val="16"/>
        </w:rPr>
        <w:t>The Arctic is warming three to four times faster than the global average. A major reason for this is how clouds interact with heat.</w:t>
      </w:r>
    </w:p>
    <w:p w14:paraId="4AC43C10" w14:textId="77777777" w:rsidR="004256A5" w:rsidRPr="00F74032" w:rsidRDefault="004256A5" w:rsidP="004256A5">
      <w:pPr>
        <w:rPr>
          <w:sz w:val="16"/>
        </w:rPr>
      </w:pPr>
      <w:r w:rsidRPr="00F74032">
        <w:rPr>
          <w:sz w:val="16"/>
        </w:rPr>
        <w:t>In summer, so-called mixed-phase clouds – which contain both ice crystals and supercooled liquid water – reflect sunlight, cooling the surface. But in the dark winter months, these same clouds trap heat and insulate the surface like a thermal blanket.</w:t>
      </w:r>
    </w:p>
    <w:p w14:paraId="65411EE8" w14:textId="77777777" w:rsidR="004256A5" w:rsidRPr="00F74032" w:rsidRDefault="004256A5" w:rsidP="004256A5">
      <w:pPr>
        <w:rPr>
          <w:sz w:val="16"/>
        </w:rPr>
      </w:pPr>
      <w:r w:rsidRPr="00F74032">
        <w:rPr>
          <w:sz w:val="16"/>
        </w:rPr>
        <w:t xml:space="preserve">“The </w:t>
      </w:r>
      <w:r w:rsidRPr="00F74032">
        <w:rPr>
          <w:rStyle w:val="StyleUnderline"/>
        </w:rPr>
        <w:t>more liquid water these clouds contain, the better they are at trapping heat</w:t>
      </w:r>
      <w:r w:rsidRPr="00F74032">
        <w:rPr>
          <w:sz w:val="16"/>
        </w:rPr>
        <w:t>,” explains study co-author Momoka Nakanishi.</w:t>
      </w:r>
    </w:p>
    <w:p w14:paraId="0E4B961B" w14:textId="77777777" w:rsidR="004256A5" w:rsidRPr="00F74032" w:rsidRDefault="004256A5" w:rsidP="004256A5">
      <w:pPr>
        <w:rPr>
          <w:sz w:val="16"/>
        </w:rPr>
      </w:pPr>
      <w:r w:rsidRPr="00F74032">
        <w:rPr>
          <w:rStyle w:val="StyleUnderline"/>
        </w:rPr>
        <w:t>Most models</w:t>
      </w:r>
      <w:r w:rsidRPr="00F74032">
        <w:rPr>
          <w:sz w:val="16"/>
        </w:rPr>
        <w:t xml:space="preserve">, however, </w:t>
      </w:r>
      <w:r w:rsidRPr="00F74032">
        <w:rPr>
          <w:rStyle w:val="StyleUnderline"/>
        </w:rPr>
        <w:t>suggest that clouds have less ice</w:t>
      </w:r>
      <w:r w:rsidRPr="00F74032">
        <w:rPr>
          <w:sz w:val="16"/>
        </w:rPr>
        <w:t xml:space="preserve"> in them </w:t>
      </w:r>
      <w:r w:rsidRPr="00F74032">
        <w:rPr>
          <w:rStyle w:val="StyleUnderline"/>
        </w:rPr>
        <w:t xml:space="preserve">than they do. </w:t>
      </w:r>
      <w:r w:rsidRPr="00F74032">
        <w:rPr>
          <w:sz w:val="16"/>
        </w:rPr>
        <w:t xml:space="preserve">That could </w:t>
      </w:r>
      <w:r w:rsidRPr="00F74032">
        <w:rPr>
          <w:rStyle w:val="StyleUnderline"/>
        </w:rPr>
        <w:t>explain why the rate of Arctic warming in recent decades has outpaced predictions</w:t>
      </w:r>
      <w:r w:rsidRPr="00F74032">
        <w:rPr>
          <w:sz w:val="16"/>
        </w:rPr>
        <w:t xml:space="preserve">. It </w:t>
      </w:r>
      <w:r w:rsidRPr="00F74032">
        <w:rPr>
          <w:rStyle w:val="StyleUnderline"/>
        </w:rPr>
        <w:t>could</w:t>
      </w:r>
      <w:r w:rsidRPr="00F74032">
        <w:rPr>
          <w:sz w:val="16"/>
        </w:rPr>
        <w:t xml:space="preserve"> also </w:t>
      </w:r>
      <w:r w:rsidRPr="00F74032">
        <w:rPr>
          <w:rStyle w:val="StyleUnderline"/>
        </w:rPr>
        <w:t>warp future projections</w:t>
      </w:r>
      <w:r w:rsidRPr="00F74032">
        <w:rPr>
          <w:sz w:val="16"/>
        </w:rPr>
        <w:t xml:space="preserve"> – but not in the way you might think.</w:t>
      </w:r>
    </w:p>
    <w:p w14:paraId="04CA4BE6" w14:textId="77777777" w:rsidR="004256A5" w:rsidRPr="00F74032" w:rsidRDefault="004256A5" w:rsidP="004256A5">
      <w:pPr>
        <w:rPr>
          <w:sz w:val="16"/>
        </w:rPr>
      </w:pPr>
      <w:r w:rsidRPr="00F74032">
        <w:rPr>
          <w:sz w:val="16"/>
        </w:rPr>
        <w:t xml:space="preserve">The </w:t>
      </w:r>
      <w:r w:rsidRPr="00F74032">
        <w:rPr>
          <w:rStyle w:val="Emphasis"/>
        </w:rPr>
        <w:t>future may be less dire than it seems</w:t>
      </w:r>
      <w:r w:rsidRPr="00F74032">
        <w:rPr>
          <w:sz w:val="16"/>
        </w:rPr>
        <w:t xml:space="preserve"> – but the present is worse</w:t>
      </w:r>
    </w:p>
    <w:p w14:paraId="5FCE71F9" w14:textId="77777777" w:rsidR="004256A5" w:rsidRPr="00F74032" w:rsidRDefault="004256A5" w:rsidP="004256A5">
      <w:pPr>
        <w:rPr>
          <w:sz w:val="16"/>
        </w:rPr>
      </w:pPr>
      <w:r w:rsidRPr="00F74032">
        <w:rPr>
          <w:sz w:val="16"/>
        </w:rPr>
        <w:t xml:space="preserve">As the Arctic continues to warm, more ice in clouds converts to liquid, increasing their heat-trapping power. This creates a </w:t>
      </w:r>
      <w:r w:rsidRPr="00F74032">
        <w:rPr>
          <w:rStyle w:val="StyleUnderline"/>
        </w:rPr>
        <w:t>short-term condition known as “cloud emissivity feedback</w:t>
      </w:r>
      <w:r w:rsidRPr="00F74032">
        <w:rPr>
          <w:sz w:val="16"/>
        </w:rPr>
        <w:t xml:space="preserve">,” which accelerates warming. </w:t>
      </w:r>
      <w:r w:rsidRPr="00F74032">
        <w:rPr>
          <w:rStyle w:val="StyleUnderline"/>
        </w:rPr>
        <w:t>But</w:t>
      </w:r>
      <w:r w:rsidRPr="00F74032">
        <w:rPr>
          <w:sz w:val="16"/>
        </w:rPr>
        <w:t xml:space="preserve">, the researchers add, </w:t>
      </w:r>
      <w:r w:rsidRPr="00F74032">
        <w:rPr>
          <w:rStyle w:val="Emphasis"/>
        </w:rPr>
        <w:t>there’s a limit</w:t>
      </w:r>
      <w:r w:rsidRPr="00F74032">
        <w:rPr>
          <w:sz w:val="16"/>
        </w:rPr>
        <w:t xml:space="preserve"> to it.</w:t>
      </w:r>
    </w:p>
    <w:p w14:paraId="0DF738DF" w14:textId="77777777" w:rsidR="004256A5" w:rsidRPr="00F74032" w:rsidRDefault="004256A5" w:rsidP="004256A5">
      <w:pPr>
        <w:rPr>
          <w:sz w:val="16"/>
        </w:rPr>
      </w:pPr>
      <w:r w:rsidRPr="00F74032">
        <w:rPr>
          <w:rStyle w:val="StyleUnderline"/>
        </w:rPr>
        <w:t>Once clouds are rich enough</w:t>
      </w:r>
      <w:r w:rsidRPr="00F74032">
        <w:rPr>
          <w:sz w:val="16"/>
        </w:rPr>
        <w:t xml:space="preserve"> in liquid, they </w:t>
      </w:r>
      <w:r w:rsidRPr="00F74032">
        <w:rPr>
          <w:rStyle w:val="StyleUnderline"/>
        </w:rPr>
        <w:t>begin to absorb heat and re-emit it</w:t>
      </w:r>
      <w:r w:rsidRPr="00F74032">
        <w:rPr>
          <w:sz w:val="16"/>
        </w:rPr>
        <w:t xml:space="preserve"> to Earth completely. Meaning, </w:t>
      </w:r>
      <w:r w:rsidRPr="00F74032">
        <w:rPr>
          <w:rStyle w:val="Emphasis"/>
        </w:rPr>
        <w:t>additional warming makes little difference</w:t>
      </w:r>
      <w:r w:rsidRPr="00F74032">
        <w:rPr>
          <w:sz w:val="16"/>
        </w:rPr>
        <w:t>, because the clouds are already re-emitting heat to the maximum extent possible.</w:t>
      </w:r>
    </w:p>
    <w:p w14:paraId="604D8D90" w14:textId="77777777" w:rsidR="004256A5" w:rsidRPr="00F74032" w:rsidRDefault="004256A5" w:rsidP="004256A5">
      <w:pPr>
        <w:rPr>
          <w:rStyle w:val="StyleUnderline"/>
        </w:rPr>
      </w:pPr>
      <w:r w:rsidRPr="00F74032">
        <w:rPr>
          <w:rStyle w:val="StyleUnderline"/>
        </w:rPr>
        <w:t>Since</w:t>
      </w:r>
      <w:r w:rsidRPr="00F74032">
        <w:rPr>
          <w:sz w:val="16"/>
        </w:rPr>
        <w:t xml:space="preserve"> many </w:t>
      </w:r>
      <w:r w:rsidRPr="00F74032">
        <w:rPr>
          <w:rStyle w:val="StyleUnderline"/>
        </w:rPr>
        <w:t>climate models don’t accurately represent</w:t>
      </w:r>
      <w:r w:rsidRPr="00F74032">
        <w:rPr>
          <w:sz w:val="16"/>
        </w:rPr>
        <w:t xml:space="preserve"> how much liquid is already present, they </w:t>
      </w:r>
      <w:r w:rsidRPr="00F74032">
        <w:rPr>
          <w:rStyle w:val="StyleUnderline"/>
        </w:rPr>
        <w:t xml:space="preserve">could be predicting </w:t>
      </w:r>
      <w:r w:rsidRPr="00F74032">
        <w:rPr>
          <w:rStyle w:val="Emphasis"/>
        </w:rPr>
        <w:t>greater warming than is likely</w:t>
      </w:r>
      <w:r w:rsidRPr="00F74032">
        <w:rPr>
          <w:rStyle w:val="StyleUnderline"/>
        </w:rPr>
        <w:t xml:space="preserve"> in the future.</w:t>
      </w:r>
    </w:p>
    <w:p w14:paraId="1A3CC341" w14:textId="77777777" w:rsidR="004256A5" w:rsidRPr="00F74032" w:rsidRDefault="004256A5" w:rsidP="004256A5">
      <w:pPr>
        <w:rPr>
          <w:sz w:val="16"/>
        </w:rPr>
      </w:pPr>
      <w:r w:rsidRPr="00F74032">
        <w:rPr>
          <w:sz w:val="16"/>
        </w:rPr>
        <w:t xml:space="preserve">In other words, </w:t>
      </w:r>
      <w:r w:rsidRPr="00F74032">
        <w:rPr>
          <w:rStyle w:val="StyleUnderline"/>
        </w:rPr>
        <w:t xml:space="preserve">they </w:t>
      </w:r>
      <w:r w:rsidRPr="00F74032">
        <w:rPr>
          <w:rStyle w:val="Emphasis"/>
        </w:rPr>
        <w:t>underestimate today’s</w:t>
      </w:r>
      <w:r w:rsidRPr="00F74032">
        <w:rPr>
          <w:rStyle w:val="StyleUnderline"/>
        </w:rPr>
        <w:t xml:space="preserve"> warming and </w:t>
      </w:r>
      <w:r w:rsidRPr="00F74032">
        <w:rPr>
          <w:rStyle w:val="Emphasis"/>
        </w:rPr>
        <w:t>overestimate tomorrow’s</w:t>
      </w:r>
      <w:r w:rsidRPr="00F74032">
        <w:rPr>
          <w:sz w:val="16"/>
        </w:rPr>
        <w:t>.</w:t>
      </w:r>
    </w:p>
    <w:p w14:paraId="281B4458" w14:textId="77777777" w:rsidR="004256A5" w:rsidRDefault="004256A5" w:rsidP="004256A5">
      <w:pPr>
        <w:rPr>
          <w:sz w:val="16"/>
        </w:rPr>
      </w:pPr>
      <w:r w:rsidRPr="00F74032">
        <w:rPr>
          <w:sz w:val="16"/>
        </w:rPr>
        <w:t>Fixing this flaw, researchers argue, could improve not just Arctic projections but also extreme weather forecasts in other parts of the world, which are influenced by polar systems.</w:t>
      </w:r>
    </w:p>
    <w:p w14:paraId="3919B27F" w14:textId="77777777" w:rsidR="004256A5" w:rsidRPr="006B44D2" w:rsidRDefault="004256A5" w:rsidP="004256A5">
      <w:pPr>
        <w:pStyle w:val="Heading4"/>
        <w:rPr>
          <w:b w:val="0"/>
          <w:bCs/>
        </w:rPr>
      </w:pPr>
      <w:r>
        <w:t xml:space="preserve">The damage is </w:t>
      </w:r>
      <w:r w:rsidRPr="006B44D2">
        <w:rPr>
          <w:u w:val="single"/>
        </w:rPr>
        <w:t>already done</w:t>
      </w:r>
      <w:r>
        <w:t xml:space="preserve"> – </w:t>
      </w:r>
      <w:r w:rsidRPr="006B44D2">
        <w:rPr>
          <w:b w:val="0"/>
          <w:bCs/>
        </w:rPr>
        <w:t>nothing the plan can do to stop it</w:t>
      </w:r>
    </w:p>
    <w:p w14:paraId="29E17367" w14:textId="77777777" w:rsidR="004256A5" w:rsidRPr="00F74032" w:rsidRDefault="004256A5" w:rsidP="004256A5">
      <w:r w:rsidRPr="00F74032">
        <w:rPr>
          <w:rStyle w:val="Style13ptBold"/>
        </w:rPr>
        <w:t>Saueurs 5/21</w:t>
      </w:r>
      <w:r>
        <w:t xml:space="preserve"> – Craig Saueurs is a journalist at EuroNews. (5-21-2025; "Could Arctic clouds explain why climate models keep failing?"; ; https://www.euronews.com/green/2025/05/21/why-climate-models-are-getting-arctic-warming-wrong-and-how-scientists-are-fixing-them; 7-20-2025)//CMSW-ShajSpec</w:t>
      </w:r>
    </w:p>
    <w:p w14:paraId="4914F1E9" w14:textId="77777777" w:rsidR="004256A5" w:rsidRPr="00F74032" w:rsidRDefault="004256A5" w:rsidP="004256A5">
      <w:pPr>
        <w:rPr>
          <w:sz w:val="16"/>
        </w:rPr>
      </w:pPr>
      <w:r w:rsidRPr="00F74032">
        <w:rPr>
          <w:sz w:val="16"/>
        </w:rPr>
        <w:t xml:space="preserve">The </w:t>
      </w:r>
      <w:r w:rsidRPr="00A4030E">
        <w:rPr>
          <w:rStyle w:val="Emphasis"/>
          <w:highlight w:val="cyan"/>
        </w:rPr>
        <w:t>damage</w:t>
      </w:r>
      <w:r w:rsidRPr="00F74032">
        <w:rPr>
          <w:sz w:val="16"/>
        </w:rPr>
        <w:t xml:space="preserve"> could </w:t>
      </w:r>
      <w:r w:rsidRPr="00A4030E">
        <w:rPr>
          <w:rStyle w:val="Emphasis"/>
          <w:highlight w:val="cyan"/>
        </w:rPr>
        <w:t>already</w:t>
      </w:r>
      <w:r w:rsidRPr="00F74032">
        <w:rPr>
          <w:rStyle w:val="Emphasis"/>
        </w:rPr>
        <w:t xml:space="preserve"> be </w:t>
      </w:r>
      <w:r w:rsidRPr="00A4030E">
        <w:rPr>
          <w:rStyle w:val="Emphasis"/>
          <w:highlight w:val="cyan"/>
        </w:rPr>
        <w:t>done</w:t>
      </w:r>
    </w:p>
    <w:p w14:paraId="43915A07" w14:textId="77777777" w:rsidR="004256A5" w:rsidRPr="00F74032" w:rsidRDefault="004256A5" w:rsidP="004256A5">
      <w:pPr>
        <w:rPr>
          <w:sz w:val="16"/>
        </w:rPr>
      </w:pPr>
      <w:r w:rsidRPr="00F74032">
        <w:rPr>
          <w:sz w:val="16"/>
        </w:rPr>
        <w:t>The study adds context to another sobering piece of research, published earlier this month in Communications Earth &amp; Environment.</w:t>
      </w:r>
    </w:p>
    <w:p w14:paraId="3A3784FA" w14:textId="77777777" w:rsidR="004256A5" w:rsidRPr="00F74032" w:rsidRDefault="004256A5" w:rsidP="004256A5">
      <w:pPr>
        <w:rPr>
          <w:sz w:val="16"/>
        </w:rPr>
      </w:pPr>
      <w:r w:rsidRPr="00F74032">
        <w:rPr>
          <w:sz w:val="16"/>
        </w:rPr>
        <w:t xml:space="preserve">That </w:t>
      </w:r>
      <w:r w:rsidRPr="00F74032">
        <w:rPr>
          <w:rStyle w:val="StyleUnderline"/>
        </w:rPr>
        <w:t>study found</w:t>
      </w:r>
      <w:r w:rsidRPr="00F74032">
        <w:rPr>
          <w:sz w:val="16"/>
        </w:rPr>
        <w:t xml:space="preserve"> that </w:t>
      </w:r>
      <w:r w:rsidRPr="00A4030E">
        <w:rPr>
          <w:rStyle w:val="StyleUnderline"/>
          <w:highlight w:val="cyan"/>
        </w:rPr>
        <w:t>even if</w:t>
      </w:r>
      <w:r w:rsidRPr="00F74032">
        <w:rPr>
          <w:rStyle w:val="StyleUnderline"/>
        </w:rPr>
        <w:t xml:space="preserve"> global </w:t>
      </w:r>
      <w:r w:rsidRPr="00A4030E">
        <w:rPr>
          <w:rStyle w:val="StyleUnderline"/>
          <w:highlight w:val="cyan"/>
        </w:rPr>
        <w:t>warming is limited</w:t>
      </w:r>
      <w:r w:rsidRPr="00F74032">
        <w:rPr>
          <w:rStyle w:val="StyleUnderline"/>
        </w:rPr>
        <w:t xml:space="preserve"> to 1.5°C</w:t>
      </w:r>
      <w:r w:rsidRPr="00F74032">
        <w:rPr>
          <w:sz w:val="16"/>
        </w:rPr>
        <w:t xml:space="preserve">, </w:t>
      </w:r>
      <w:r w:rsidRPr="00F74032">
        <w:rPr>
          <w:rStyle w:val="StyleUnderline"/>
        </w:rPr>
        <w:t>we</w:t>
      </w:r>
      <w:r w:rsidRPr="00F74032">
        <w:rPr>
          <w:sz w:val="16"/>
        </w:rPr>
        <w:t xml:space="preserve"> could </w:t>
      </w:r>
      <w:r w:rsidRPr="00A4030E">
        <w:rPr>
          <w:rStyle w:val="StyleUnderline"/>
          <w:highlight w:val="cyan"/>
        </w:rPr>
        <w:t>still trigger irreversible melting</w:t>
      </w:r>
      <w:r w:rsidRPr="00F74032">
        <w:rPr>
          <w:sz w:val="16"/>
        </w:rPr>
        <w:t xml:space="preserve"> in the massive polar ice sheets in Greenland and Antarctica, </w:t>
      </w:r>
      <w:r w:rsidRPr="00A4030E">
        <w:rPr>
          <w:rStyle w:val="StyleUnderline"/>
          <w:highlight w:val="cyan"/>
        </w:rPr>
        <w:t>leading sea levels to rise</w:t>
      </w:r>
      <w:r w:rsidRPr="00F74032">
        <w:rPr>
          <w:rStyle w:val="StyleUnderline"/>
        </w:rPr>
        <w:t xml:space="preserve"> several metres </w:t>
      </w:r>
      <w:r w:rsidRPr="00A4030E">
        <w:rPr>
          <w:rStyle w:val="Emphasis"/>
          <w:highlight w:val="cyan"/>
        </w:rPr>
        <w:t>even under optimistic</w:t>
      </w:r>
      <w:r w:rsidRPr="00A4030E">
        <w:rPr>
          <w:rStyle w:val="StyleUnderline"/>
          <w:highlight w:val="cyan"/>
        </w:rPr>
        <w:t xml:space="preserve"> </w:t>
      </w:r>
      <w:r w:rsidRPr="00DF619D">
        <w:rPr>
          <w:rStyle w:val="StyleUnderline"/>
        </w:rPr>
        <w:t xml:space="preserve">emissions </w:t>
      </w:r>
      <w:r w:rsidRPr="00A4030E">
        <w:rPr>
          <w:rStyle w:val="StyleUnderline"/>
          <w:highlight w:val="cyan"/>
        </w:rPr>
        <w:t>scenarios</w:t>
      </w:r>
      <w:r w:rsidRPr="00F74032">
        <w:rPr>
          <w:rStyle w:val="StyleUnderline"/>
        </w:rPr>
        <w:t>.</w:t>
      </w:r>
    </w:p>
    <w:p w14:paraId="7EF53AC4" w14:textId="77777777" w:rsidR="004256A5" w:rsidRPr="00F74032" w:rsidRDefault="004256A5" w:rsidP="004256A5">
      <w:pPr>
        <w:rPr>
          <w:sz w:val="16"/>
        </w:rPr>
      </w:pPr>
      <w:r w:rsidRPr="00F74032">
        <w:rPr>
          <w:sz w:val="16"/>
        </w:rPr>
        <w:t>Both studies point to the same truth: our understanding of polar regions, from clouds to ice melt, is still catching up with reality.</w:t>
      </w:r>
    </w:p>
    <w:p w14:paraId="20DC6A24" w14:textId="77777777" w:rsidR="004256A5" w:rsidRPr="00F74032" w:rsidRDefault="004256A5" w:rsidP="004256A5">
      <w:pPr>
        <w:rPr>
          <w:sz w:val="16"/>
        </w:rPr>
      </w:pPr>
      <w:r w:rsidRPr="00F74032">
        <w:rPr>
          <w:sz w:val="16"/>
        </w:rPr>
        <w:t>If climate models continue to lag observed trends, the world could be blindsided by faster-than-expected changes in sea level, weather extremes and ecosystem collapse.</w:t>
      </w:r>
    </w:p>
    <w:p w14:paraId="42E0A126" w14:textId="77777777" w:rsidR="004256A5" w:rsidRDefault="004256A5" w:rsidP="004256A5">
      <w:pPr>
        <w:rPr>
          <w:sz w:val="16"/>
        </w:rPr>
      </w:pPr>
      <w:r w:rsidRPr="00F74032">
        <w:rPr>
          <w:sz w:val="16"/>
        </w:rPr>
        <w:t>As cloud study co-author Takuro Michibata put it, “Fixing these models is essential not just for the Arctic, but for understanding its impact on weather and climate change across the globe.”</w:t>
      </w:r>
    </w:p>
    <w:p w14:paraId="3E92FFE1" w14:textId="77777777" w:rsidR="004256A5" w:rsidRDefault="004256A5" w:rsidP="004256A5">
      <w:pPr>
        <w:pStyle w:val="Heading4"/>
      </w:pPr>
      <w:r>
        <w:t xml:space="preserve">Constraints on </w:t>
      </w:r>
      <w:r w:rsidRPr="000815DD">
        <w:rPr>
          <w:u w:val="single"/>
        </w:rPr>
        <w:t>implementation</w:t>
      </w:r>
      <w:r>
        <w:t xml:space="preserve"> and </w:t>
      </w:r>
      <w:r w:rsidRPr="000815DD">
        <w:rPr>
          <w:u w:val="single"/>
        </w:rPr>
        <w:t>government action</w:t>
      </w:r>
      <w:r>
        <w:t xml:space="preserve"> hamstring mitigation – tech isn’t </w:t>
      </w:r>
      <w:r w:rsidRPr="000815DD">
        <w:rPr>
          <w:u w:val="single"/>
        </w:rPr>
        <w:t>key</w:t>
      </w:r>
    </w:p>
    <w:p w14:paraId="286F22BF" w14:textId="77777777" w:rsidR="004256A5" w:rsidRPr="000815DD" w:rsidRDefault="004256A5" w:rsidP="004256A5">
      <w:r w:rsidRPr="000815DD">
        <w:rPr>
          <w:rStyle w:val="Style13ptBold"/>
        </w:rPr>
        <w:t>Frost 24</w:t>
      </w:r>
      <w:r>
        <w:t xml:space="preserve"> – Rosie Frost is a journalist at EuroNews. (8-20-2024; "Is keeping global warming below 1.5C now out of reach?"; euronews; https://www.euronews.com/green/2024/08/20/keeping-15c-global-warming-target-alive-hangs-on-governments-not-tech-study-warns; 7-20-2025)//CMSW-ShajSpec</w:t>
      </w:r>
    </w:p>
    <w:p w14:paraId="4A94C237" w14:textId="77777777" w:rsidR="004256A5" w:rsidRPr="000815DD" w:rsidRDefault="004256A5" w:rsidP="004256A5">
      <w:pPr>
        <w:rPr>
          <w:sz w:val="16"/>
        </w:rPr>
      </w:pPr>
      <w:r w:rsidRPr="000815DD">
        <w:rPr>
          <w:sz w:val="16"/>
        </w:rPr>
        <w:t>The ability of some governments to roll out climate policies could push the world over the Paris Agreement limit.</w:t>
      </w:r>
    </w:p>
    <w:p w14:paraId="47EBA719" w14:textId="77777777" w:rsidR="004256A5" w:rsidRPr="000815DD" w:rsidRDefault="004256A5" w:rsidP="004256A5">
      <w:pPr>
        <w:rPr>
          <w:sz w:val="16"/>
        </w:rPr>
      </w:pPr>
      <w:r w:rsidRPr="000815DD">
        <w:rPr>
          <w:sz w:val="16"/>
        </w:rPr>
        <w:t xml:space="preserve">The </w:t>
      </w:r>
      <w:r w:rsidRPr="000815DD">
        <w:rPr>
          <w:rStyle w:val="StyleUnderline"/>
        </w:rPr>
        <w:t xml:space="preserve">Paris Agreement </w:t>
      </w:r>
      <w:r w:rsidRPr="00A4030E">
        <w:rPr>
          <w:rStyle w:val="StyleUnderline"/>
          <w:highlight w:val="cyan"/>
        </w:rPr>
        <w:t>target</w:t>
      </w:r>
      <w:r w:rsidRPr="000815DD">
        <w:rPr>
          <w:sz w:val="16"/>
        </w:rPr>
        <w:t xml:space="preserve"> </w:t>
      </w:r>
      <w:r w:rsidRPr="000815DD">
        <w:rPr>
          <w:rStyle w:val="StyleUnderline"/>
        </w:rPr>
        <w:t>of</w:t>
      </w:r>
      <w:r w:rsidRPr="000815DD">
        <w:rPr>
          <w:sz w:val="16"/>
        </w:rPr>
        <w:t xml:space="preserve"> limiting global </w:t>
      </w:r>
      <w:r w:rsidRPr="000815DD">
        <w:rPr>
          <w:rStyle w:val="StyleUnderline"/>
        </w:rPr>
        <w:t xml:space="preserve">warming below 1.5°C </w:t>
      </w:r>
      <w:r w:rsidRPr="000815DD">
        <w:rPr>
          <w:sz w:val="16"/>
        </w:rPr>
        <w:t xml:space="preserve">above pre-industrial levels is </w:t>
      </w:r>
      <w:r w:rsidRPr="00A4030E">
        <w:rPr>
          <w:rStyle w:val="Emphasis"/>
          <w:highlight w:val="cyan"/>
        </w:rPr>
        <w:t>no longer possible</w:t>
      </w:r>
      <w:r w:rsidRPr="000815DD">
        <w:rPr>
          <w:sz w:val="16"/>
        </w:rPr>
        <w:t>, a new study claims.</w:t>
      </w:r>
    </w:p>
    <w:p w14:paraId="3676523C" w14:textId="77777777" w:rsidR="004256A5" w:rsidRPr="000815DD" w:rsidRDefault="004256A5" w:rsidP="004256A5">
      <w:pPr>
        <w:rPr>
          <w:rStyle w:val="Emphasis"/>
        </w:rPr>
      </w:pPr>
      <w:r w:rsidRPr="000815DD">
        <w:rPr>
          <w:rStyle w:val="StyleUnderline"/>
        </w:rPr>
        <w:t xml:space="preserve">While the </w:t>
      </w:r>
      <w:r w:rsidRPr="00A4030E">
        <w:rPr>
          <w:rStyle w:val="StyleUnderline"/>
          <w:highlight w:val="cyan"/>
        </w:rPr>
        <w:t>rollout of green tech</w:t>
      </w:r>
      <w:r w:rsidRPr="000815DD">
        <w:rPr>
          <w:rStyle w:val="StyleUnderline"/>
        </w:rPr>
        <w:t xml:space="preserve"> solutions </w:t>
      </w:r>
      <w:r w:rsidRPr="000815DD">
        <w:rPr>
          <w:rStyle w:val="Emphasis"/>
        </w:rPr>
        <w:t xml:space="preserve">has </w:t>
      </w:r>
      <w:r w:rsidRPr="00A4030E">
        <w:rPr>
          <w:rStyle w:val="Emphasis"/>
          <w:highlight w:val="cyan"/>
        </w:rPr>
        <w:t>sped up</w:t>
      </w:r>
      <w:r w:rsidRPr="000815DD">
        <w:rPr>
          <w:rStyle w:val="StyleUnderline"/>
        </w:rPr>
        <w:t xml:space="preserve"> in recent years</w:t>
      </w:r>
      <w:r w:rsidRPr="000815DD">
        <w:rPr>
          <w:sz w:val="16"/>
        </w:rPr>
        <w:t xml:space="preserve">, the </w:t>
      </w:r>
      <w:r w:rsidRPr="000815DD">
        <w:rPr>
          <w:rStyle w:val="StyleUnderline"/>
        </w:rPr>
        <w:t xml:space="preserve">realistic </w:t>
      </w:r>
      <w:r w:rsidRPr="00A4030E">
        <w:rPr>
          <w:rStyle w:val="Emphasis"/>
          <w:highlight w:val="cyan"/>
        </w:rPr>
        <w:t>constraints of implementing</w:t>
      </w:r>
      <w:r w:rsidRPr="000815DD">
        <w:rPr>
          <w:rStyle w:val="StyleUnderline"/>
        </w:rPr>
        <w:t xml:space="preserve"> climate policies</w:t>
      </w:r>
      <w:r w:rsidRPr="000815DD">
        <w:rPr>
          <w:sz w:val="16"/>
        </w:rPr>
        <w:t xml:space="preserve"> in some countries could </w:t>
      </w:r>
      <w:r w:rsidRPr="00A4030E">
        <w:rPr>
          <w:rStyle w:val="StyleUnderline"/>
          <w:highlight w:val="cyan"/>
        </w:rPr>
        <w:t>make</w:t>
      </w:r>
      <w:r w:rsidRPr="000815DD">
        <w:rPr>
          <w:rStyle w:val="StyleUnderline"/>
        </w:rPr>
        <w:t xml:space="preserve"> this totemic </w:t>
      </w:r>
      <w:r w:rsidRPr="000815DD">
        <w:rPr>
          <w:rStyle w:val="Emphasis"/>
        </w:rPr>
        <w:t xml:space="preserve">climate </w:t>
      </w:r>
      <w:r w:rsidRPr="00A4030E">
        <w:rPr>
          <w:rStyle w:val="Emphasis"/>
          <w:highlight w:val="cyan"/>
        </w:rPr>
        <w:t>goal impossible.</w:t>
      </w:r>
    </w:p>
    <w:p w14:paraId="743D8DB4" w14:textId="77777777" w:rsidR="004256A5" w:rsidRPr="000815DD" w:rsidRDefault="004256A5" w:rsidP="004256A5">
      <w:pPr>
        <w:rPr>
          <w:sz w:val="16"/>
        </w:rPr>
      </w:pPr>
      <w:r w:rsidRPr="000815DD">
        <w:rPr>
          <w:sz w:val="16"/>
        </w:rPr>
        <w:t>“</w:t>
      </w:r>
      <w:r w:rsidRPr="000815DD">
        <w:rPr>
          <w:rStyle w:val="StyleUnderline"/>
        </w:rPr>
        <w:t>Limiting peak temperature to below 1.5°C</w:t>
      </w:r>
      <w:r w:rsidRPr="000815DD">
        <w:rPr>
          <w:sz w:val="16"/>
        </w:rPr>
        <w:t xml:space="preserve"> is </w:t>
      </w:r>
      <w:r w:rsidRPr="000815DD">
        <w:rPr>
          <w:rStyle w:val="StyleUnderline"/>
        </w:rPr>
        <w:t>not possible with even moderate likelihood anymore</w:t>
      </w:r>
      <w:r w:rsidRPr="000815DD">
        <w:rPr>
          <w:sz w:val="16"/>
        </w:rPr>
        <w:t>,” says lead author of the study Christoph Bertram, associate research professor at the University of Maryland and guest researcher at the Potsdam Institute for Climate Impact Research.</w:t>
      </w:r>
    </w:p>
    <w:p w14:paraId="78721E49" w14:textId="77777777" w:rsidR="004256A5" w:rsidRPr="000815DD" w:rsidRDefault="004256A5" w:rsidP="004256A5">
      <w:pPr>
        <w:rPr>
          <w:sz w:val="16"/>
        </w:rPr>
      </w:pPr>
      <w:r w:rsidRPr="000815DD">
        <w:rPr>
          <w:sz w:val="16"/>
        </w:rPr>
        <w:t xml:space="preserve">In a </w:t>
      </w:r>
      <w:r w:rsidRPr="000815DD">
        <w:rPr>
          <w:rStyle w:val="StyleUnderline"/>
        </w:rPr>
        <w:t>new study</w:t>
      </w:r>
      <w:r w:rsidRPr="000815DD">
        <w:rPr>
          <w:sz w:val="16"/>
        </w:rPr>
        <w:t xml:space="preserve">, published in Nature Climate Change, Bertram and his colleagues </w:t>
      </w:r>
      <w:r w:rsidRPr="000815DD">
        <w:rPr>
          <w:rStyle w:val="StyleUnderline"/>
        </w:rPr>
        <w:t>ran a series of models that took into account limitations like effective policymaking and regulation</w:t>
      </w:r>
      <w:r w:rsidRPr="000815DD">
        <w:rPr>
          <w:sz w:val="16"/>
        </w:rPr>
        <w:t>.</w:t>
      </w:r>
    </w:p>
    <w:p w14:paraId="4D00C5F0" w14:textId="77777777" w:rsidR="004256A5" w:rsidRPr="000815DD" w:rsidRDefault="004256A5" w:rsidP="004256A5">
      <w:pPr>
        <w:rPr>
          <w:sz w:val="16"/>
        </w:rPr>
      </w:pPr>
      <w:r w:rsidRPr="000815DD">
        <w:rPr>
          <w:sz w:val="16"/>
        </w:rPr>
        <w:t>The world needs to be prepared for the possibility of an overshoot of the 1.5°C limit by at least one and probably multiple tenths of a degree even under the highest possible ambition.</w:t>
      </w:r>
    </w:p>
    <w:p w14:paraId="31B665ED" w14:textId="77777777" w:rsidR="004256A5" w:rsidRPr="000815DD" w:rsidRDefault="004256A5" w:rsidP="004256A5">
      <w:pPr>
        <w:rPr>
          <w:sz w:val="16"/>
        </w:rPr>
      </w:pPr>
      <w:r w:rsidRPr="000815DD">
        <w:rPr>
          <w:sz w:val="16"/>
        </w:rPr>
        <w:t xml:space="preserve">The </w:t>
      </w:r>
      <w:r w:rsidRPr="00A4030E">
        <w:rPr>
          <w:rStyle w:val="Emphasis"/>
          <w:highlight w:val="cyan"/>
        </w:rPr>
        <w:t>most ambitious</w:t>
      </w:r>
      <w:r w:rsidRPr="000815DD">
        <w:rPr>
          <w:rStyle w:val="StyleUnderline"/>
        </w:rPr>
        <w:t xml:space="preserve"> climate mitigation </w:t>
      </w:r>
      <w:r w:rsidRPr="00A4030E">
        <w:rPr>
          <w:rStyle w:val="StyleUnderline"/>
          <w:highlight w:val="cyan"/>
        </w:rPr>
        <w:t>projections</w:t>
      </w:r>
      <w:r w:rsidRPr="000815DD">
        <w:rPr>
          <w:sz w:val="16"/>
        </w:rPr>
        <w:t xml:space="preserve"> </w:t>
      </w:r>
      <w:r w:rsidRPr="00A4030E">
        <w:rPr>
          <w:rStyle w:val="StyleUnderline"/>
          <w:highlight w:val="cyan"/>
        </w:rPr>
        <w:t xml:space="preserve">give the world a </w:t>
      </w:r>
      <w:r w:rsidRPr="00A4030E">
        <w:rPr>
          <w:rStyle w:val="Emphasis"/>
          <w:highlight w:val="cyan"/>
        </w:rPr>
        <w:t>50 per cent chance</w:t>
      </w:r>
      <w:r w:rsidRPr="000815DD">
        <w:rPr>
          <w:rStyle w:val="StyleUnderline"/>
        </w:rPr>
        <w:t xml:space="preserve"> of limiting global warming</w:t>
      </w:r>
      <w:r w:rsidRPr="000815DD">
        <w:rPr>
          <w:sz w:val="16"/>
        </w:rPr>
        <w:t xml:space="preserve"> below 1.6°C above pre-industrial temperatures.</w:t>
      </w:r>
    </w:p>
    <w:p w14:paraId="3D70F17E" w14:textId="77777777" w:rsidR="004256A5" w:rsidRPr="000815DD" w:rsidRDefault="004256A5" w:rsidP="004256A5">
      <w:pPr>
        <w:rPr>
          <w:rStyle w:val="StyleUnderline"/>
        </w:rPr>
      </w:pPr>
      <w:r w:rsidRPr="000815DD">
        <w:rPr>
          <w:sz w:val="16"/>
        </w:rPr>
        <w:t xml:space="preserve">But, </w:t>
      </w:r>
      <w:r w:rsidRPr="00A4030E">
        <w:rPr>
          <w:rStyle w:val="StyleUnderline"/>
          <w:highlight w:val="cyan"/>
        </w:rPr>
        <w:t>if you add in</w:t>
      </w:r>
      <w:r w:rsidRPr="00A4030E">
        <w:rPr>
          <w:sz w:val="16"/>
          <w:highlight w:val="cyan"/>
        </w:rPr>
        <w:t xml:space="preserve"> </w:t>
      </w:r>
      <w:r w:rsidRPr="006B44D2">
        <w:rPr>
          <w:sz w:val="16"/>
        </w:rPr>
        <w:t>these</w:t>
      </w:r>
      <w:r w:rsidRPr="000815DD">
        <w:rPr>
          <w:sz w:val="16"/>
        </w:rPr>
        <w:t xml:space="preserve"> </w:t>
      </w:r>
      <w:r w:rsidRPr="00A4030E">
        <w:rPr>
          <w:rStyle w:val="StyleUnderline"/>
          <w:highlight w:val="cyan"/>
        </w:rPr>
        <w:t>realistic constraints</w:t>
      </w:r>
      <w:r w:rsidRPr="000815DD">
        <w:rPr>
          <w:sz w:val="16"/>
        </w:rPr>
        <w:t xml:space="preserve"> - such as </w:t>
      </w:r>
      <w:r w:rsidRPr="000815DD">
        <w:rPr>
          <w:rStyle w:val="Emphasis"/>
        </w:rPr>
        <w:t>governments' capacity</w:t>
      </w:r>
      <w:r w:rsidRPr="000815DD">
        <w:rPr>
          <w:sz w:val="16"/>
        </w:rPr>
        <w:t xml:space="preserve"> to implement policies like carbon taxes - that </w:t>
      </w:r>
      <w:r w:rsidRPr="00A4030E">
        <w:rPr>
          <w:rStyle w:val="StyleUnderline"/>
          <w:highlight w:val="cyan"/>
        </w:rPr>
        <w:t>likelihood drops to</w:t>
      </w:r>
      <w:r w:rsidRPr="000815DD">
        <w:rPr>
          <w:rStyle w:val="StyleUnderline"/>
        </w:rPr>
        <w:t xml:space="preserve"> between </w:t>
      </w:r>
      <w:r w:rsidRPr="00A4030E">
        <w:rPr>
          <w:rStyle w:val="Emphasis"/>
          <w:highlight w:val="cyan"/>
        </w:rPr>
        <w:t>5</w:t>
      </w:r>
      <w:r w:rsidRPr="000815DD">
        <w:rPr>
          <w:rStyle w:val="Emphasis"/>
        </w:rPr>
        <w:t xml:space="preserve"> and 45 </w:t>
      </w:r>
      <w:r w:rsidRPr="00A4030E">
        <w:rPr>
          <w:rStyle w:val="Emphasis"/>
          <w:highlight w:val="cyan"/>
        </w:rPr>
        <w:t>per cent</w:t>
      </w:r>
      <w:r w:rsidRPr="00A4030E">
        <w:rPr>
          <w:rStyle w:val="StyleUnderline"/>
          <w:highlight w:val="cyan"/>
        </w:rPr>
        <w:t>.</w:t>
      </w:r>
    </w:p>
    <w:p w14:paraId="30ED31B0" w14:textId="77777777" w:rsidR="004256A5" w:rsidRPr="000815DD" w:rsidRDefault="004256A5" w:rsidP="004256A5">
      <w:pPr>
        <w:rPr>
          <w:sz w:val="16"/>
        </w:rPr>
      </w:pPr>
      <w:r w:rsidRPr="000815DD">
        <w:rPr>
          <w:sz w:val="16"/>
        </w:rPr>
        <w:t>“The world needs to be prepared for the possibility of an overshoot of the 1.5°C limit by at least one and probably multiple tenths of a degree even under the highest possible ambition,” the study reads.</w:t>
      </w:r>
    </w:p>
    <w:p w14:paraId="1697E849" w14:textId="77777777" w:rsidR="004256A5" w:rsidRPr="000815DD" w:rsidRDefault="004256A5" w:rsidP="004256A5">
      <w:pPr>
        <w:rPr>
          <w:rStyle w:val="Emphasis"/>
          <w:sz w:val="32"/>
          <w:szCs w:val="32"/>
        </w:rPr>
      </w:pPr>
      <w:r w:rsidRPr="00A4030E">
        <w:rPr>
          <w:rStyle w:val="Emphasis"/>
          <w:sz w:val="32"/>
          <w:szCs w:val="32"/>
          <w:highlight w:val="cyan"/>
        </w:rPr>
        <w:t>Policy not technology is holding us back</w:t>
      </w:r>
    </w:p>
    <w:p w14:paraId="5CB6E699" w14:textId="77777777" w:rsidR="004256A5" w:rsidRPr="000815DD" w:rsidRDefault="004256A5" w:rsidP="004256A5">
      <w:pPr>
        <w:rPr>
          <w:rStyle w:val="StyleUnderline"/>
        </w:rPr>
      </w:pPr>
      <w:r w:rsidRPr="000815DD">
        <w:rPr>
          <w:rStyle w:val="StyleUnderline"/>
        </w:rPr>
        <w:t>Given</w:t>
      </w:r>
      <w:r w:rsidRPr="000815DD">
        <w:rPr>
          <w:sz w:val="16"/>
        </w:rPr>
        <w:t xml:space="preserve"> the most </w:t>
      </w:r>
      <w:r w:rsidRPr="000815DD">
        <w:rPr>
          <w:rStyle w:val="StyleUnderline"/>
        </w:rPr>
        <w:t>recent surge in the deployment of various low-carbon technologies</w:t>
      </w:r>
      <w:r w:rsidRPr="000815DD">
        <w:rPr>
          <w:sz w:val="16"/>
        </w:rPr>
        <w:t xml:space="preserve"> from </w:t>
      </w:r>
      <w:r w:rsidRPr="000815DD">
        <w:rPr>
          <w:rStyle w:val="StyleUnderline"/>
        </w:rPr>
        <w:t>solar and wind to electric vehicles</w:t>
      </w:r>
      <w:r w:rsidRPr="000815DD">
        <w:rPr>
          <w:sz w:val="16"/>
        </w:rPr>
        <w:t xml:space="preserve">, Bertram says </w:t>
      </w:r>
      <w:r w:rsidRPr="00A4030E">
        <w:rPr>
          <w:rStyle w:val="StyleUnderline"/>
          <w:highlight w:val="cyan"/>
        </w:rPr>
        <w:t>tech</w:t>
      </w:r>
      <w:r w:rsidRPr="006B44D2">
        <w:rPr>
          <w:rStyle w:val="StyleUnderline"/>
        </w:rPr>
        <w:t>nological</w:t>
      </w:r>
      <w:r w:rsidRPr="000815DD">
        <w:rPr>
          <w:rStyle w:val="StyleUnderline"/>
        </w:rPr>
        <w:t xml:space="preserve"> constraints are </w:t>
      </w:r>
      <w:r w:rsidRPr="00A4030E">
        <w:rPr>
          <w:rStyle w:val="StyleUnderline"/>
          <w:highlight w:val="cyan"/>
        </w:rPr>
        <w:t>no longer limiting us.</w:t>
      </w:r>
    </w:p>
    <w:p w14:paraId="6FB9709E" w14:textId="77777777" w:rsidR="004256A5" w:rsidRPr="000815DD" w:rsidRDefault="004256A5" w:rsidP="004256A5">
      <w:pPr>
        <w:rPr>
          <w:sz w:val="16"/>
        </w:rPr>
      </w:pPr>
      <w:r w:rsidRPr="000815DD">
        <w:rPr>
          <w:sz w:val="16"/>
        </w:rPr>
        <w:t>“In North America, Europe and China, given the recent successes of clean energy deployment, there is large scope for substantial acceleration of emission reductions, if the right policies are put in place.”</w:t>
      </w:r>
    </w:p>
    <w:p w14:paraId="382252F6" w14:textId="77777777" w:rsidR="004256A5" w:rsidRPr="000815DD" w:rsidRDefault="004256A5" w:rsidP="004256A5">
      <w:pPr>
        <w:rPr>
          <w:sz w:val="16"/>
        </w:rPr>
      </w:pPr>
      <w:r w:rsidRPr="000815DD">
        <w:rPr>
          <w:sz w:val="16"/>
        </w:rPr>
        <w:t xml:space="preserve">He adds that the </w:t>
      </w:r>
      <w:r w:rsidRPr="000815DD">
        <w:rPr>
          <w:rStyle w:val="StyleUnderline"/>
        </w:rPr>
        <w:t>main area where governments are currently lacking is setting ambitious climate targets</w:t>
      </w:r>
      <w:r w:rsidRPr="000815DD">
        <w:rPr>
          <w:sz w:val="16"/>
        </w:rPr>
        <w:t xml:space="preserve"> and </w:t>
      </w:r>
      <w:r w:rsidRPr="000815DD">
        <w:rPr>
          <w:rStyle w:val="StyleUnderline"/>
        </w:rPr>
        <w:t>implementing proportionate policie</w:t>
      </w:r>
      <w:r w:rsidRPr="000815DD">
        <w:rPr>
          <w:sz w:val="16"/>
        </w:rPr>
        <w:t xml:space="preserve">s. This has </w:t>
      </w:r>
      <w:r w:rsidRPr="000815DD">
        <w:rPr>
          <w:rStyle w:val="Emphasis"/>
        </w:rPr>
        <w:t>already been proven</w:t>
      </w:r>
      <w:r w:rsidRPr="000815DD">
        <w:rPr>
          <w:sz w:val="16"/>
        </w:rPr>
        <w:t xml:space="preserve"> by a lot of previous research.</w:t>
      </w:r>
    </w:p>
    <w:p w14:paraId="17D5810F" w14:textId="77777777" w:rsidR="004256A5" w:rsidRPr="000815DD" w:rsidRDefault="004256A5" w:rsidP="004256A5">
      <w:pPr>
        <w:rPr>
          <w:sz w:val="16"/>
        </w:rPr>
      </w:pPr>
      <w:r w:rsidRPr="000815DD">
        <w:rPr>
          <w:sz w:val="16"/>
        </w:rPr>
        <w:t xml:space="preserve">What this </w:t>
      </w:r>
      <w:r w:rsidRPr="000815DD">
        <w:rPr>
          <w:rStyle w:val="StyleUnderline"/>
        </w:rPr>
        <w:t>study</w:t>
      </w:r>
      <w:r w:rsidRPr="000815DD">
        <w:rPr>
          <w:sz w:val="16"/>
        </w:rPr>
        <w:t xml:space="preserve"> seeks to </w:t>
      </w:r>
      <w:r w:rsidRPr="000815DD">
        <w:rPr>
          <w:rStyle w:val="StyleUnderline"/>
        </w:rPr>
        <w:t>show</w:t>
      </w:r>
      <w:r w:rsidRPr="000815DD">
        <w:rPr>
          <w:sz w:val="16"/>
        </w:rPr>
        <w:t xml:space="preserve"> instead is the </w:t>
      </w:r>
      <w:r w:rsidRPr="000815DD">
        <w:rPr>
          <w:rStyle w:val="StyleUnderline"/>
        </w:rPr>
        <w:t>impact of countries which lack the regulatory capacity</w:t>
      </w:r>
      <w:r w:rsidRPr="000815DD">
        <w:rPr>
          <w:sz w:val="16"/>
        </w:rPr>
        <w:t xml:space="preserve"> to implement effective climate policies on the lowest peak warming still possible.</w:t>
      </w:r>
    </w:p>
    <w:p w14:paraId="74C4E02E" w14:textId="77777777" w:rsidR="004256A5" w:rsidRPr="000815DD" w:rsidRDefault="004256A5" w:rsidP="004256A5">
      <w:pPr>
        <w:rPr>
          <w:sz w:val="16"/>
        </w:rPr>
      </w:pPr>
      <w:r w:rsidRPr="000815DD">
        <w:rPr>
          <w:rStyle w:val="StyleUnderline"/>
        </w:rPr>
        <w:t xml:space="preserve">Some </w:t>
      </w:r>
      <w:r w:rsidRPr="00A4030E">
        <w:rPr>
          <w:rStyle w:val="StyleUnderline"/>
          <w:highlight w:val="cyan"/>
        </w:rPr>
        <w:t xml:space="preserve">countries </w:t>
      </w:r>
      <w:r w:rsidRPr="00A4030E">
        <w:rPr>
          <w:rStyle w:val="Emphasis"/>
          <w:highlight w:val="cyan"/>
        </w:rPr>
        <w:t>simply don’t have the infrastructure</w:t>
      </w:r>
      <w:r w:rsidRPr="000815DD">
        <w:rPr>
          <w:rStyle w:val="StyleUnderline"/>
        </w:rPr>
        <w:t xml:space="preserve"> or bureaucratic systems to effectively enforce policies</w:t>
      </w:r>
      <w:r w:rsidRPr="000815DD">
        <w:rPr>
          <w:sz w:val="16"/>
        </w:rPr>
        <w:t xml:space="preserve"> like carbon pricing. This </w:t>
      </w:r>
      <w:r w:rsidRPr="000815DD">
        <w:rPr>
          <w:rStyle w:val="StyleUnderline"/>
        </w:rPr>
        <w:t>reduces their ability to rapidly decarbonise</w:t>
      </w:r>
      <w:r w:rsidRPr="000815DD">
        <w:rPr>
          <w:sz w:val="16"/>
        </w:rPr>
        <w:t>.</w:t>
      </w:r>
    </w:p>
    <w:p w14:paraId="3FD94CB5" w14:textId="77777777" w:rsidR="004256A5" w:rsidRPr="000815DD" w:rsidRDefault="004256A5" w:rsidP="004256A5">
      <w:pPr>
        <w:rPr>
          <w:sz w:val="16"/>
        </w:rPr>
      </w:pPr>
      <w:r w:rsidRPr="000815DD">
        <w:rPr>
          <w:sz w:val="16"/>
        </w:rPr>
        <w:t xml:space="preserve">The team found that these </w:t>
      </w:r>
      <w:r w:rsidRPr="000815DD">
        <w:rPr>
          <w:rStyle w:val="StyleUnderline"/>
        </w:rPr>
        <w:t>limitations have a substantial effect on</w:t>
      </w:r>
      <w:r w:rsidRPr="000815DD">
        <w:rPr>
          <w:sz w:val="16"/>
        </w:rPr>
        <w:t xml:space="preserve"> whether or not we can reach </w:t>
      </w:r>
      <w:r w:rsidRPr="000815DD">
        <w:rPr>
          <w:rStyle w:val="StyleUnderline"/>
        </w:rPr>
        <w:t>global climate goals</w:t>
      </w:r>
      <w:r w:rsidRPr="000815DD">
        <w:rPr>
          <w:sz w:val="16"/>
        </w:rPr>
        <w:t>.</w:t>
      </w:r>
    </w:p>
    <w:p w14:paraId="0E60894F" w14:textId="77777777" w:rsidR="004256A5" w:rsidRPr="000815DD" w:rsidRDefault="004256A5" w:rsidP="004256A5">
      <w:pPr>
        <w:rPr>
          <w:sz w:val="16"/>
        </w:rPr>
      </w:pPr>
      <w:r w:rsidRPr="000815DD">
        <w:rPr>
          <w:sz w:val="16"/>
        </w:rPr>
        <w:t>“</w:t>
      </w:r>
      <w:r w:rsidRPr="000815DD">
        <w:rPr>
          <w:rStyle w:val="StyleUnderline"/>
        </w:rPr>
        <w:t>Other regions</w:t>
      </w:r>
      <w:r w:rsidRPr="000815DD">
        <w:rPr>
          <w:sz w:val="16"/>
        </w:rPr>
        <w:t xml:space="preserve">, especially those with lower incomes </w:t>
      </w:r>
      <w:r w:rsidRPr="000815DD">
        <w:rPr>
          <w:rStyle w:val="StyleUnderline"/>
        </w:rPr>
        <w:t>are</w:t>
      </w:r>
      <w:r w:rsidRPr="000815DD">
        <w:rPr>
          <w:sz w:val="16"/>
        </w:rPr>
        <w:t xml:space="preserve"> often </w:t>
      </w:r>
      <w:r w:rsidRPr="000815DD">
        <w:rPr>
          <w:rStyle w:val="StyleUnderline"/>
        </w:rPr>
        <w:t>lacking institutional capacities</w:t>
      </w:r>
      <w:r w:rsidRPr="000815DD">
        <w:rPr>
          <w:sz w:val="16"/>
        </w:rPr>
        <w:t xml:space="preserve"> </w:t>
      </w:r>
      <w:r w:rsidRPr="000815DD">
        <w:rPr>
          <w:rStyle w:val="StyleUnderline"/>
        </w:rPr>
        <w:t>for</w:t>
      </w:r>
      <w:r w:rsidRPr="000815DD">
        <w:rPr>
          <w:sz w:val="16"/>
        </w:rPr>
        <w:t xml:space="preserve"> effective </w:t>
      </w:r>
      <w:r w:rsidRPr="000815DD">
        <w:rPr>
          <w:rStyle w:val="StyleUnderline"/>
        </w:rPr>
        <w:t>decarbonisation policies</w:t>
      </w:r>
      <w:r w:rsidRPr="000815DD">
        <w:rPr>
          <w:sz w:val="16"/>
        </w:rPr>
        <w:t>,” Bertram says.</w:t>
      </w:r>
    </w:p>
    <w:p w14:paraId="28804F1A" w14:textId="77777777" w:rsidR="004256A5" w:rsidRPr="000815DD" w:rsidRDefault="004256A5" w:rsidP="004256A5">
      <w:pPr>
        <w:rPr>
          <w:sz w:val="16"/>
        </w:rPr>
      </w:pPr>
      <w:r w:rsidRPr="000815DD">
        <w:rPr>
          <w:sz w:val="16"/>
        </w:rPr>
        <w:t>Other regions, especially those with lower incomes are often lacking institutional capacities for effective decarbonisation policies.</w:t>
      </w:r>
    </w:p>
    <w:p w14:paraId="5D676326" w14:textId="77777777" w:rsidR="004256A5" w:rsidRPr="000815DD" w:rsidRDefault="004256A5" w:rsidP="004256A5">
      <w:pPr>
        <w:rPr>
          <w:sz w:val="16"/>
        </w:rPr>
      </w:pPr>
      <w:r w:rsidRPr="000815DD">
        <w:rPr>
          <w:sz w:val="16"/>
        </w:rPr>
        <w:t xml:space="preserve">Christoph Bertram </w:t>
      </w:r>
    </w:p>
    <w:p w14:paraId="62538650" w14:textId="77777777" w:rsidR="004256A5" w:rsidRPr="000815DD" w:rsidRDefault="004256A5" w:rsidP="004256A5">
      <w:pPr>
        <w:rPr>
          <w:sz w:val="16"/>
        </w:rPr>
      </w:pPr>
      <w:r w:rsidRPr="000815DD">
        <w:rPr>
          <w:sz w:val="16"/>
        </w:rPr>
        <w:t>Lead author of the study</w:t>
      </w:r>
    </w:p>
    <w:p w14:paraId="39549F47" w14:textId="77777777" w:rsidR="004256A5" w:rsidRPr="000815DD" w:rsidRDefault="004256A5" w:rsidP="004256A5">
      <w:pPr>
        <w:rPr>
          <w:sz w:val="16"/>
        </w:rPr>
      </w:pPr>
      <w:r w:rsidRPr="000815DD">
        <w:rPr>
          <w:sz w:val="16"/>
        </w:rPr>
        <w:t>“In order to support faster decarbonisation in these regions, international support to increase institutional capacities and to make deployment of clean technologies cheaper and easier for these countries is needed.”</w:t>
      </w:r>
    </w:p>
    <w:p w14:paraId="7E6F3610" w14:textId="77777777" w:rsidR="004256A5" w:rsidRPr="000815DD" w:rsidRDefault="004256A5" w:rsidP="004256A5">
      <w:pPr>
        <w:rPr>
          <w:sz w:val="16"/>
        </w:rPr>
      </w:pPr>
      <w:r w:rsidRPr="00A4030E">
        <w:rPr>
          <w:rStyle w:val="StyleUnderline"/>
          <w:highlight w:val="cyan"/>
        </w:rPr>
        <w:t xml:space="preserve">Even limiting warming to 1.6°C will require </w:t>
      </w:r>
      <w:r w:rsidRPr="00A4030E">
        <w:rPr>
          <w:rStyle w:val="Emphasis"/>
          <w:highlight w:val="cyan"/>
        </w:rPr>
        <w:t>huge political will</w:t>
      </w:r>
      <w:r w:rsidRPr="000815DD">
        <w:rPr>
          <w:sz w:val="16"/>
        </w:rPr>
        <w:t xml:space="preserve"> from higher-income countries.</w:t>
      </w:r>
    </w:p>
    <w:p w14:paraId="0B7A0AC3" w14:textId="77777777" w:rsidR="004256A5" w:rsidRPr="000815DD" w:rsidRDefault="004256A5" w:rsidP="004256A5">
      <w:pPr>
        <w:rPr>
          <w:sz w:val="16"/>
        </w:rPr>
      </w:pPr>
      <w:r w:rsidRPr="000815DD">
        <w:rPr>
          <w:sz w:val="16"/>
        </w:rPr>
        <w:t>The EU's first task, for example, should be accelerating its green transition. While member states are doing well in reducing emissions from the power sector, more ambition is needed in transport, buildings and industry.</w:t>
      </w:r>
    </w:p>
    <w:p w14:paraId="63FB938F" w14:textId="77777777" w:rsidR="004256A5" w:rsidRDefault="004256A5" w:rsidP="004256A5">
      <w:pPr>
        <w:rPr>
          <w:sz w:val="16"/>
        </w:rPr>
      </w:pPr>
      <w:r w:rsidRPr="000815DD">
        <w:rPr>
          <w:sz w:val="16"/>
        </w:rPr>
        <w:t>Being a frontrunner in technologies like heat pumps or electric vehicles helps to further bring down costs and makes it easier for other countries to deploy them. The EU can also help build out institutions that would enable faster decarbonisation elsewhere, Bertram adds.</w:t>
      </w:r>
    </w:p>
    <w:p w14:paraId="4558C20B" w14:textId="77777777" w:rsidR="004256A5" w:rsidRDefault="004256A5" w:rsidP="004256A5">
      <w:pPr>
        <w:pStyle w:val="Heading3"/>
      </w:pPr>
      <w:r>
        <w:t>AT: Arctic Warming---No Ocean Acidification---1NC</w:t>
      </w:r>
    </w:p>
    <w:p w14:paraId="79190BD1" w14:textId="77777777" w:rsidR="004256A5" w:rsidRPr="00AF15F7" w:rsidRDefault="004256A5" w:rsidP="004256A5">
      <w:pPr>
        <w:pStyle w:val="Heading4"/>
        <w:rPr>
          <w:rStyle w:val="StyleUnderline"/>
        </w:rPr>
      </w:pPr>
      <w:r w:rsidRPr="00820B94">
        <w:rPr>
          <w:rStyle w:val="StyleUnderline"/>
          <w:sz w:val="26"/>
          <w:u w:val="none"/>
        </w:rPr>
        <w:t>From the biggest study on ocean acidification every main marine life will adapt to future effects.</w:t>
      </w:r>
    </w:p>
    <w:p w14:paraId="50E73960" w14:textId="77777777" w:rsidR="004256A5" w:rsidRPr="001E301E" w:rsidRDefault="004256A5" w:rsidP="004256A5">
      <w:pPr>
        <w:rPr>
          <w:rStyle w:val="StyleUnderline"/>
          <w:u w:val="none"/>
        </w:rPr>
      </w:pPr>
      <w:r w:rsidRPr="00AF15F7">
        <w:rPr>
          <w:rStyle w:val="Style13ptBold"/>
        </w:rPr>
        <w:t>Leung et al 22</w:t>
      </w:r>
      <w:r w:rsidRPr="00AF15F7">
        <w:t>(Jonathan Y. S. Leung, Southern Seas Ecology Laboratories, School of Biological Sciences, The University of Adelaide, Adelaide, South Australia, 5005 Australia, Sam Zhang,  Applied Complexity postdoc at the Santa Fe Institute, and starting in Fall 2025, an Assistant Professor of Statistics affiliated with the Vermont Complex Systems Institute at the University of Vermont. PhD in Applied Mathematics from the University of Colorado Boulder) August 07 2022.Is Ocean Acidification Really a Threat to Marine Calcifiers? A Systematic Review and Meta-Analysis of 980+ Studies Spanning Two Decades. https://onlinelibrary.wiley.com/doi/10.1002/smll.202107407</w:t>
      </w:r>
    </w:p>
    <w:p w14:paraId="5190F9CE" w14:textId="77777777" w:rsidR="004256A5" w:rsidRDefault="004256A5" w:rsidP="004256A5">
      <w:pPr>
        <w:rPr>
          <w:rStyle w:val="StyleUnderline"/>
        </w:rPr>
      </w:pPr>
      <w:r w:rsidRPr="00A4030E">
        <w:rPr>
          <w:rStyle w:val="StyleUnderline"/>
          <w:highlight w:val="cyan"/>
        </w:rPr>
        <w:t>Ocean acidification</w:t>
      </w:r>
      <w:r w:rsidRPr="006B0853">
        <w:rPr>
          <w:rStyle w:val="StyleUnderline"/>
        </w:rPr>
        <w:t xml:space="preserve"> is </w:t>
      </w:r>
      <w:r w:rsidRPr="00A4030E">
        <w:rPr>
          <w:rStyle w:val="StyleUnderline"/>
          <w:highlight w:val="cyan"/>
        </w:rPr>
        <w:t>considered detrimental</w:t>
      </w:r>
      <w:r w:rsidRPr="006B0853">
        <w:t xml:space="preserve"> to marine calcifiers, </w:t>
      </w:r>
      <w:r w:rsidRPr="00A4030E">
        <w:rPr>
          <w:rStyle w:val="StyleUnderline"/>
          <w:highlight w:val="cyan"/>
        </w:rPr>
        <w:t xml:space="preserve">but mounting </w:t>
      </w:r>
      <w:r w:rsidRPr="00A4030E">
        <w:rPr>
          <w:rStyle w:val="Emphasis"/>
          <w:highlight w:val="cyan"/>
        </w:rPr>
        <w:t>contradictory evidence</w:t>
      </w:r>
      <w:r w:rsidRPr="00A4030E">
        <w:rPr>
          <w:rStyle w:val="StyleUnderline"/>
          <w:highlight w:val="cyan"/>
        </w:rPr>
        <w:t xml:space="preserve"> suggests</w:t>
      </w:r>
      <w:r w:rsidRPr="006B0853">
        <w:rPr>
          <w:rStyle w:val="StyleUnderline"/>
        </w:rPr>
        <w:t xml:space="preserve"> a need to </w:t>
      </w:r>
      <w:r w:rsidRPr="00A4030E">
        <w:rPr>
          <w:rStyle w:val="StyleUnderline"/>
          <w:highlight w:val="cyan"/>
        </w:rPr>
        <w:t>revisit this</w:t>
      </w:r>
      <w:r w:rsidRPr="006B0853">
        <w:rPr>
          <w:rStyle w:val="StyleUnderline"/>
        </w:rPr>
        <w:t xml:space="preserve"> concept. This </w:t>
      </w:r>
      <w:r w:rsidRPr="00A4030E">
        <w:rPr>
          <w:rStyle w:val="StyleUnderline"/>
          <w:highlight w:val="cyan"/>
        </w:rPr>
        <w:t>systematic review and meta-analysis</w:t>
      </w:r>
      <w:r w:rsidRPr="006B0853">
        <w:rPr>
          <w:rStyle w:val="StyleUnderline"/>
        </w:rPr>
        <w:t xml:space="preserve"> aim to critically </w:t>
      </w:r>
      <w:r w:rsidRPr="00A4030E">
        <w:rPr>
          <w:rStyle w:val="StyleUnderline"/>
          <w:highlight w:val="cyan"/>
        </w:rPr>
        <w:t>re-evaluate</w:t>
      </w:r>
      <w:r w:rsidRPr="006B0853">
        <w:rPr>
          <w:rStyle w:val="StyleUnderline"/>
        </w:rPr>
        <w:t xml:space="preserve"> the prevailing </w:t>
      </w:r>
      <w:r w:rsidRPr="00A4030E">
        <w:rPr>
          <w:rStyle w:val="StyleUnderline"/>
          <w:highlight w:val="cyan"/>
        </w:rPr>
        <w:t>paradigm of negative effects</w:t>
      </w:r>
      <w:r w:rsidRPr="006B0853">
        <w:rPr>
          <w:rStyle w:val="StyleUnderline"/>
        </w:rPr>
        <w:t xml:space="preserve"> of ocean acidification on calcifiers</w:t>
      </w:r>
      <w:r w:rsidRPr="006B0853">
        <w:t>.</w:t>
      </w:r>
      <w:r w:rsidRPr="006B0853">
        <w:rPr>
          <w:rStyle w:val="StyleUnderline"/>
        </w:rPr>
        <w:t xml:space="preserve"> </w:t>
      </w:r>
      <w:r w:rsidRPr="00A4030E">
        <w:rPr>
          <w:rStyle w:val="StyleUnderline"/>
          <w:highlight w:val="cyan"/>
        </w:rPr>
        <w:t>Based on 5153 observations</w:t>
      </w:r>
      <w:r w:rsidRPr="006B0853">
        <w:rPr>
          <w:rStyle w:val="StyleUnderline"/>
        </w:rPr>
        <w:t xml:space="preserve"> from </w:t>
      </w:r>
      <w:r w:rsidRPr="00A4030E">
        <w:rPr>
          <w:rStyle w:val="Emphasis"/>
          <w:highlight w:val="cyan"/>
        </w:rPr>
        <w:t>985 studies</w:t>
      </w:r>
      <w:r w:rsidRPr="00A4030E">
        <w:rPr>
          <w:rStyle w:val="StyleUnderline"/>
          <w:highlight w:val="cyan"/>
        </w:rPr>
        <w:t>, many calcifiers</w:t>
      </w:r>
      <w:r w:rsidRPr="006B0853">
        <w:t xml:space="preserve"> (e.g., echinoderms, crustaceans, and cephalopods) </w:t>
      </w:r>
      <w:r w:rsidRPr="00A4030E">
        <w:rPr>
          <w:rStyle w:val="StyleUnderline"/>
          <w:highlight w:val="cyan"/>
        </w:rPr>
        <w:t>are</w:t>
      </w:r>
      <w:r w:rsidRPr="006B0853">
        <w:rPr>
          <w:rStyle w:val="StyleUnderline"/>
        </w:rPr>
        <w:t xml:space="preserve"> found to be </w:t>
      </w:r>
      <w:r w:rsidRPr="00A4030E">
        <w:rPr>
          <w:rStyle w:val="Emphasis"/>
          <w:highlight w:val="cyan"/>
        </w:rPr>
        <w:t>tolerant to</w:t>
      </w:r>
      <w:r w:rsidRPr="006B0853">
        <w:rPr>
          <w:rStyle w:val="Emphasis"/>
        </w:rPr>
        <w:t xml:space="preserve"> near</w:t>
      </w:r>
      <w:r w:rsidRPr="00A4030E">
        <w:rPr>
          <w:rStyle w:val="Emphasis"/>
          <w:highlight w:val="cyan"/>
        </w:rPr>
        <w:t>-future ocean acidification</w:t>
      </w:r>
      <w:r w:rsidRPr="006B0853">
        <w:t xml:space="preserve"> (pH ≈ 7.8 by the year 2100), but coccolithophores, calcifying algae, and corals appear to be sensitive. Calcifiers are generally more sensitive at the larval stage than adult stage.</w:t>
      </w:r>
      <w:r w:rsidRPr="006B0853">
        <w:rPr>
          <w:rStyle w:val="StyleUnderline"/>
        </w:rPr>
        <w:t xml:space="preserve"> </w:t>
      </w:r>
      <w:r w:rsidRPr="00A4030E">
        <w:rPr>
          <w:rStyle w:val="StyleUnderline"/>
          <w:highlight w:val="cyan"/>
        </w:rPr>
        <w:t xml:space="preserve">Over 70% </w:t>
      </w:r>
      <w:r w:rsidRPr="00477018">
        <w:rPr>
          <w:rStyle w:val="StyleUnderline"/>
        </w:rPr>
        <w:t>of</w:t>
      </w:r>
      <w:r w:rsidRPr="006B0853">
        <w:rPr>
          <w:rStyle w:val="StyleUnderline"/>
        </w:rPr>
        <w:t xml:space="preserve"> the </w:t>
      </w:r>
      <w:r w:rsidRPr="00A4030E">
        <w:rPr>
          <w:rStyle w:val="StyleUnderline"/>
          <w:highlight w:val="cyan"/>
        </w:rPr>
        <w:t>observations in growth</w:t>
      </w:r>
      <w:r w:rsidRPr="006B0853">
        <w:rPr>
          <w:rStyle w:val="StyleUnderline"/>
        </w:rPr>
        <w:t xml:space="preserve"> and calcification </w:t>
      </w:r>
      <w:r w:rsidRPr="00A4030E">
        <w:rPr>
          <w:rStyle w:val="StyleUnderline"/>
          <w:highlight w:val="cyan"/>
        </w:rPr>
        <w:t xml:space="preserve">are </w:t>
      </w:r>
      <w:r w:rsidRPr="00A4030E">
        <w:rPr>
          <w:rStyle w:val="Emphasis"/>
          <w:highlight w:val="cyan"/>
        </w:rPr>
        <w:t>non-negative</w:t>
      </w:r>
      <w:r w:rsidRPr="006B0853">
        <w:t>,</w:t>
      </w:r>
      <w:r w:rsidRPr="006B0853">
        <w:rPr>
          <w:rStyle w:val="StyleUnderline"/>
        </w:rPr>
        <w:t xml:space="preserve"> implying the acclimation capacity of many calcifiers </w:t>
      </w:r>
      <w:r w:rsidRPr="00A4030E">
        <w:rPr>
          <w:rStyle w:val="StyleUnderline"/>
          <w:highlight w:val="cyan"/>
        </w:rPr>
        <w:t>to ocean acidification</w:t>
      </w:r>
      <w:r w:rsidRPr="006B0853">
        <w:rPr>
          <w:rStyle w:val="StyleUnderline"/>
        </w:rPr>
        <w:t xml:space="preserve">. This </w:t>
      </w:r>
      <w:r w:rsidRPr="00A4030E">
        <w:rPr>
          <w:rStyle w:val="StyleUnderline"/>
          <w:highlight w:val="cyan"/>
        </w:rPr>
        <w:t>capacity can be</w:t>
      </w:r>
      <w:r w:rsidRPr="00A4030E">
        <w:rPr>
          <w:rStyle w:val="Emphasis"/>
          <w:highlight w:val="cyan"/>
        </w:rPr>
        <w:t xml:space="preserve"> mediated</w:t>
      </w:r>
      <w:r w:rsidRPr="006B0853">
        <w:t xml:space="preserve"> by phenotypic plasticity (e.g., physiological, mineralogical, structural, and molecular adjustments), transgenerational plasticity, increased food availability, or species interactions. The </w:t>
      </w:r>
      <w:r w:rsidRPr="00A4030E">
        <w:rPr>
          <w:rStyle w:val="StyleUnderline"/>
          <w:highlight w:val="cyan"/>
        </w:rPr>
        <w:t>results suggest</w:t>
      </w:r>
      <w:r w:rsidRPr="00477018">
        <w:rPr>
          <w:rStyle w:val="StyleUnderline"/>
        </w:rPr>
        <w:t xml:space="preserve"> that the </w:t>
      </w:r>
      <w:r w:rsidRPr="00A4030E">
        <w:rPr>
          <w:rStyle w:val="StyleUnderline"/>
          <w:highlight w:val="cyan"/>
        </w:rPr>
        <w:t>impacts of ocean acidification</w:t>
      </w:r>
      <w:r w:rsidRPr="00477018">
        <w:rPr>
          <w:rStyle w:val="StyleUnderline"/>
        </w:rPr>
        <w:t xml:space="preserve"> on calcifiers </w:t>
      </w:r>
      <w:r w:rsidRPr="00A4030E">
        <w:rPr>
          <w:rStyle w:val="StyleUnderline"/>
          <w:highlight w:val="cyan"/>
        </w:rPr>
        <w:t xml:space="preserve">are </w:t>
      </w:r>
      <w:r w:rsidRPr="00A4030E">
        <w:rPr>
          <w:rStyle w:val="Emphasis"/>
          <w:highlight w:val="cyan"/>
        </w:rPr>
        <w:t>less deleterious</w:t>
      </w:r>
      <w:r w:rsidRPr="00A4030E">
        <w:rPr>
          <w:rStyle w:val="StyleUnderline"/>
          <w:highlight w:val="cyan"/>
        </w:rPr>
        <w:t xml:space="preserve"> than initially thought</w:t>
      </w:r>
      <w:r w:rsidRPr="00477018">
        <w:rPr>
          <w:rStyle w:val="StyleUnderline"/>
        </w:rPr>
        <w:t xml:space="preserve"> as their adaptability has been underestimated</w:t>
      </w:r>
      <w:r w:rsidRPr="006B0853">
        <w:t xml:space="preserve">. Therefore, in the forthcoming era of ocean acidification research, it is advocated that studying how marine organisms persist is as important as studying how they perish, and that future hypotheses and experimental designs are </w:t>
      </w:r>
      <w:r w:rsidRPr="00A4030E">
        <w:rPr>
          <w:rStyle w:val="StyleUnderline"/>
          <w:highlight w:val="cyan"/>
        </w:rPr>
        <w:t>not constrained within</w:t>
      </w:r>
      <w:r w:rsidRPr="00477018">
        <w:rPr>
          <w:rStyle w:val="StyleUnderline"/>
        </w:rPr>
        <w:t xml:space="preserve"> the </w:t>
      </w:r>
      <w:r w:rsidRPr="00A4030E">
        <w:rPr>
          <w:rStyle w:val="StyleUnderline"/>
          <w:highlight w:val="cyan"/>
        </w:rPr>
        <w:t xml:space="preserve">paradigm of </w:t>
      </w:r>
      <w:r w:rsidRPr="00A4030E">
        <w:rPr>
          <w:rStyle w:val="Emphasis"/>
          <w:highlight w:val="cyan"/>
        </w:rPr>
        <w:t>negative</w:t>
      </w:r>
      <w:r w:rsidRPr="00A4030E">
        <w:rPr>
          <w:rStyle w:val="StyleUnderline"/>
          <w:highlight w:val="cyan"/>
        </w:rPr>
        <w:t xml:space="preserve"> </w:t>
      </w:r>
      <w:r w:rsidRPr="00A4030E">
        <w:rPr>
          <w:rStyle w:val="Emphasis"/>
          <w:highlight w:val="cyan"/>
        </w:rPr>
        <w:t>effects</w:t>
      </w:r>
      <w:r w:rsidRPr="00477018">
        <w:rPr>
          <w:rStyle w:val="StyleUnderline"/>
        </w:rPr>
        <w:t>.</w:t>
      </w:r>
    </w:p>
    <w:p w14:paraId="41CC3D2F" w14:textId="77777777" w:rsidR="004256A5" w:rsidRPr="00BA4412" w:rsidRDefault="004256A5" w:rsidP="004256A5">
      <w:pPr>
        <w:pStyle w:val="Heading3"/>
        <w:rPr>
          <w:rStyle w:val="StyleUnderline"/>
          <w:sz w:val="32"/>
        </w:rPr>
      </w:pPr>
      <w:r>
        <w:t>AT: Arctic Warming---No Ocean Acidification---2NC</w:t>
      </w:r>
    </w:p>
    <w:p w14:paraId="53541CC0" w14:textId="77777777" w:rsidR="004256A5" w:rsidRPr="00AD2630" w:rsidRDefault="004256A5" w:rsidP="004256A5">
      <w:pPr>
        <w:pStyle w:val="Heading4"/>
        <w:rPr>
          <w:rStyle w:val="Style13ptBold"/>
          <w:b/>
          <w:bCs w:val="0"/>
        </w:rPr>
      </w:pPr>
      <w:r w:rsidRPr="00AD2630">
        <w:rPr>
          <w:rStyle w:val="Style13ptBold"/>
          <w:b/>
        </w:rPr>
        <w:t>Acidification</w:t>
      </w:r>
      <w:r>
        <w:rPr>
          <w:rStyle w:val="Style13ptBold"/>
          <w:b/>
        </w:rPr>
        <w:t xml:space="preserve"> doesn’t harm marine life. </w:t>
      </w:r>
    </w:p>
    <w:p w14:paraId="5CDFC212" w14:textId="77777777" w:rsidR="004256A5" w:rsidRPr="00641542" w:rsidRDefault="004256A5" w:rsidP="004256A5">
      <w:r w:rsidRPr="00AD2630">
        <w:rPr>
          <w:rStyle w:val="Style13ptBold"/>
        </w:rPr>
        <w:t>burnett 21</w:t>
      </w:r>
      <w:r w:rsidRPr="00AD2630">
        <w:t xml:space="preserve"> </w:t>
      </w:r>
      <w:r w:rsidRPr="00C551A0">
        <w:t>[</w:t>
      </w:r>
      <w:r w:rsidRPr="005C705C">
        <w:rPr>
          <w:sz w:val="20"/>
          <w:szCs w:val="20"/>
        </w:rPr>
        <w:t>sterling// march 23//Burnett received his Ph. D. in 2001 from Bowling Green State University. He also received degrees from Southern Methodist University.//</w:t>
      </w:r>
      <w:r w:rsidRPr="005C705C">
        <w:rPr>
          <w:rFonts w:ascii="Lora" w:hAnsi="Lora"/>
          <w:color w:val="000000"/>
          <w:sz w:val="20"/>
          <w:szCs w:val="20"/>
          <w:shd w:val="clear" w:color="auto" w:fill="FFFFFF"/>
        </w:rPr>
        <w:t xml:space="preserve"> </w:t>
      </w:r>
      <w:r w:rsidRPr="005C705C">
        <w:rPr>
          <w:sz w:val="20"/>
          <w:szCs w:val="20"/>
        </w:rPr>
        <w:t>H. Sterling Burnett, Ph.D., is the Director of the Arthur B. Robinson Center on Climate and Environmental Policy and the managing editor of Environment &amp; Climate News. In addition to directing The Heartland Institute's Arthur B. Robinson Center on Climate and Environmental Policy, Burnett puts Environment &amp; Climate News together, is the editor of Heartland's Climate Change Weekly email, and the host of the Environment &amp; Climate News Podcast/climate realism// No, NPR, ‘Acidification’ Is Not Threatening Oceans//https://climaterealism.com/author/sburnett/ fifa]</w:t>
      </w:r>
      <w:r w:rsidRPr="00C551A0">
        <w:t xml:space="preserve"> </w:t>
      </w:r>
    </w:p>
    <w:p w14:paraId="0F2521F4" w14:textId="77777777" w:rsidR="004256A5" w:rsidRPr="000C6DDA" w:rsidRDefault="004256A5" w:rsidP="004256A5">
      <w:pPr>
        <w:rPr>
          <w:sz w:val="16"/>
        </w:rPr>
      </w:pPr>
      <w:r w:rsidRPr="005E1895">
        <w:rPr>
          <w:u w:val="single"/>
        </w:rPr>
        <w:t xml:space="preserve">A story published by </w:t>
      </w:r>
      <w:r w:rsidRPr="00A4030E">
        <w:rPr>
          <w:highlight w:val="cyan"/>
          <w:u w:val="single"/>
        </w:rPr>
        <w:t>N</w:t>
      </w:r>
      <w:r w:rsidRPr="005E1895">
        <w:rPr>
          <w:u w:val="single"/>
        </w:rPr>
        <w:t xml:space="preserve">ational </w:t>
      </w:r>
      <w:r w:rsidRPr="00A4030E">
        <w:rPr>
          <w:highlight w:val="cyan"/>
          <w:u w:val="single"/>
        </w:rPr>
        <w:t>P</w:t>
      </w:r>
      <w:r w:rsidRPr="005E1895">
        <w:rPr>
          <w:u w:val="single"/>
        </w:rPr>
        <w:t xml:space="preserve">ublic </w:t>
      </w:r>
      <w:r w:rsidRPr="00A4030E">
        <w:rPr>
          <w:highlight w:val="cyan"/>
          <w:u w:val="single"/>
        </w:rPr>
        <w:t>R</w:t>
      </w:r>
      <w:r w:rsidRPr="005E1895">
        <w:rPr>
          <w:u w:val="single"/>
        </w:rPr>
        <w:t>adio</w:t>
      </w:r>
      <w:r w:rsidRPr="00641542">
        <w:rPr>
          <w:sz w:val="16"/>
        </w:rPr>
        <w:t xml:space="preserve"> (NPR) titled </w:t>
      </w:r>
      <w:hyperlink r:id="rId112" w:tgtFrame="_blank" w:history="1">
        <w:r w:rsidRPr="00641542">
          <w:rPr>
            <w:rStyle w:val="Hyperlink"/>
            <w:rFonts w:cs="Times New Roman"/>
            <w:sz w:val="16"/>
          </w:rPr>
          <w:t>“One of Biden’s Biggest Climate Change Challenges? The Oceans,”</w:t>
        </w:r>
      </w:hyperlink>
      <w:r w:rsidRPr="00641542">
        <w:rPr>
          <w:sz w:val="16"/>
        </w:rPr>
        <w:t xml:space="preserve"> </w:t>
      </w:r>
      <w:r w:rsidRPr="00A4030E">
        <w:rPr>
          <w:highlight w:val="cyan"/>
          <w:u w:val="single"/>
        </w:rPr>
        <w:t>claims</w:t>
      </w:r>
      <w:r w:rsidRPr="005E1895">
        <w:rPr>
          <w:u w:val="single"/>
        </w:rPr>
        <w:t xml:space="preserve"> human carbon dioxide </w:t>
      </w:r>
      <w:r w:rsidRPr="00A4030E">
        <w:rPr>
          <w:highlight w:val="cyan"/>
          <w:u w:val="single"/>
        </w:rPr>
        <w:t>emissions are acidifying the oceans, posing a threat to shellfish and other marine life</w:t>
      </w:r>
      <w:r w:rsidRPr="005E1895">
        <w:rPr>
          <w:u w:val="single"/>
        </w:rPr>
        <w:t>.</w:t>
      </w:r>
      <w:r w:rsidRPr="00641542">
        <w:rPr>
          <w:sz w:val="16"/>
        </w:rPr>
        <w:t xml:space="preserve"> </w:t>
      </w:r>
      <w:r w:rsidRPr="005C5527">
        <w:rPr>
          <w:u w:val="single"/>
        </w:rPr>
        <w:t xml:space="preserve">Data shows </w:t>
      </w:r>
      <w:r w:rsidRPr="00A4030E">
        <w:rPr>
          <w:b/>
          <w:bCs/>
          <w:highlight w:val="cyan"/>
          <w:u w:val="single"/>
        </w:rPr>
        <w:t>this is false</w:t>
      </w:r>
      <w:r w:rsidRPr="00A4030E">
        <w:rPr>
          <w:b/>
          <w:bCs/>
          <w:sz w:val="16"/>
          <w:highlight w:val="cyan"/>
        </w:rPr>
        <w:t>.</w:t>
      </w:r>
      <w:r w:rsidRPr="005C705C">
        <w:rPr>
          <w:b/>
          <w:bCs/>
          <w:sz w:val="16"/>
        </w:rPr>
        <w:t xml:space="preserve"> </w:t>
      </w:r>
      <w:r w:rsidRPr="005C705C">
        <w:rPr>
          <w:b/>
          <w:bCs/>
          <w:u w:val="single"/>
        </w:rPr>
        <w:t>Oceans</w:t>
      </w:r>
      <w:r w:rsidRPr="00641542">
        <w:rPr>
          <w:sz w:val="16"/>
        </w:rPr>
        <w:t xml:space="preserve"> are and </w:t>
      </w:r>
      <w:r w:rsidRPr="005C705C">
        <w:rPr>
          <w:b/>
          <w:bCs/>
          <w:u w:val="single"/>
        </w:rPr>
        <w:t>have been alkaline for millions of years</w:t>
      </w:r>
      <w:r w:rsidRPr="005C5527">
        <w:rPr>
          <w:u w:val="single"/>
        </w:rPr>
        <w:t xml:space="preserve"> </w:t>
      </w:r>
      <w:r w:rsidRPr="00641542">
        <w:rPr>
          <w:sz w:val="16"/>
        </w:rPr>
        <w:t xml:space="preserve">and there is </w:t>
      </w:r>
      <w:r w:rsidRPr="005C705C">
        <w:rPr>
          <w:b/>
          <w:bCs/>
          <w:u w:val="single"/>
        </w:rPr>
        <w:t>no evidence this will change</w:t>
      </w:r>
      <w:r w:rsidRPr="00641542">
        <w:rPr>
          <w:sz w:val="16"/>
        </w:rPr>
        <w:t xml:space="preserve">. In addition, marine life, like vegetation on land, is benefiting from modestly higher carbon dioxide levels. “Ocean scientists say the Biden Administration is taking office at a critical time,” writes NPR. “In addition to warming, the ocean is also becoming more acidic because it’s absorbing carbon dioxide from the atmosphere, posing a significant threat to oysters and other shellfish.” Oceans have warmed modestly and carbon dioxide concentrations have increased, but evidence discussed in </w:t>
      </w:r>
      <w:hyperlink r:id="rId113" w:tgtFrame="_blank" w:history="1">
        <w:r w:rsidRPr="00641542">
          <w:rPr>
            <w:rStyle w:val="Hyperlink"/>
            <w:rFonts w:cs="Times New Roman"/>
            <w:i/>
            <w:sz w:val="16"/>
          </w:rPr>
          <w:t>Climate at a Glance: Ocean Acidification</w:t>
        </w:r>
      </w:hyperlink>
      <w:r w:rsidRPr="00641542">
        <w:rPr>
          <w:sz w:val="16"/>
        </w:rPr>
        <w:t xml:space="preserve"> shows </w:t>
      </w:r>
      <w:r w:rsidRPr="00A4030E">
        <w:rPr>
          <w:highlight w:val="cyan"/>
          <w:u w:val="single"/>
        </w:rPr>
        <w:t xml:space="preserve">oceans are </w:t>
      </w:r>
      <w:r w:rsidRPr="00A4030E">
        <w:rPr>
          <w:b/>
          <w:bCs/>
          <w:highlight w:val="cyan"/>
          <w:u w:val="single"/>
        </w:rPr>
        <w:t>not</w:t>
      </w:r>
      <w:r w:rsidRPr="00A4030E">
        <w:rPr>
          <w:highlight w:val="cyan"/>
          <w:u w:val="single"/>
        </w:rPr>
        <w:t xml:space="preserve"> under threat</w:t>
      </w:r>
      <w:r w:rsidRPr="003D522A">
        <w:rPr>
          <w:u w:val="single"/>
        </w:rPr>
        <w:t xml:space="preserve"> of </w:t>
      </w:r>
      <w:r w:rsidRPr="00A4030E">
        <w:rPr>
          <w:highlight w:val="cyan"/>
          <w:u w:val="single"/>
        </w:rPr>
        <w:t>becoming acidic</w:t>
      </w:r>
      <w:r w:rsidRPr="003D522A">
        <w:rPr>
          <w:u w:val="single"/>
        </w:rPr>
        <w:t>.</w:t>
      </w:r>
      <w:r w:rsidRPr="00641542">
        <w:rPr>
          <w:sz w:val="16"/>
        </w:rPr>
        <w:t xml:space="preserve"> Research also shows the modest </w:t>
      </w:r>
      <w:r w:rsidRPr="00A4030E">
        <w:rPr>
          <w:highlight w:val="cyan"/>
          <w:u w:val="single"/>
        </w:rPr>
        <w:t xml:space="preserve">warming and carbon dioxide increase </w:t>
      </w:r>
      <w:r w:rsidRPr="00BE4BA0">
        <w:rPr>
          <w:u w:val="single"/>
        </w:rPr>
        <w:t>has</w:t>
      </w:r>
      <w:r w:rsidRPr="003D522A">
        <w:rPr>
          <w:u w:val="single"/>
        </w:rPr>
        <w:t xml:space="preserve"> been a boon for sea life.</w:t>
      </w:r>
      <w:r w:rsidRPr="00641542">
        <w:rPr>
          <w:sz w:val="16"/>
        </w:rPr>
        <w:t xml:space="preserve"> A pH of 7 is considered neutral. Anything below 7 is considered acidic, and anything above alkaline. Ocean pH averages 8.1, which is alkaline. Unverified computer model simulations have estimated ocean pH has declined by a modest amount since the Industrial Revolution began, from pH 8.2 to 8.1 since 1750. This </w:t>
      </w:r>
      <w:r w:rsidRPr="00A4030E">
        <w:rPr>
          <w:sz w:val="16"/>
          <w:highlight w:val="cyan"/>
        </w:rPr>
        <w:t xml:space="preserve">is </w:t>
      </w:r>
      <w:r w:rsidRPr="00A4030E">
        <w:rPr>
          <w:highlight w:val="cyan"/>
          <w:u w:val="single"/>
        </w:rPr>
        <w:t xml:space="preserve">neither alarming </w:t>
      </w:r>
      <w:r w:rsidRPr="00A4030E">
        <w:rPr>
          <w:b/>
          <w:bCs/>
          <w:highlight w:val="cyan"/>
          <w:u w:val="single"/>
        </w:rPr>
        <w:t>nor</w:t>
      </w:r>
      <w:r w:rsidRPr="00A4030E">
        <w:rPr>
          <w:highlight w:val="cyan"/>
          <w:u w:val="single"/>
        </w:rPr>
        <w:t xml:space="preserve"> detrimental to marine life</w:t>
      </w:r>
      <w:r w:rsidRPr="00641542">
        <w:rPr>
          <w:u w:val="single"/>
        </w:rPr>
        <w:t xml:space="preserve">. </w:t>
      </w:r>
      <w:r w:rsidRPr="00641542">
        <w:rPr>
          <w:sz w:val="16"/>
        </w:rPr>
        <w:t xml:space="preserve">By contrast, recent research from scientists at the CO2 Coalition, </w:t>
      </w:r>
      <w:hyperlink r:id="rId114" w:tgtFrame="_blank" w:history="1">
        <w:r w:rsidRPr="00641542">
          <w:rPr>
            <w:rStyle w:val="Hyperlink"/>
            <w:rFonts w:cs="Times New Roman"/>
            <w:sz w:val="16"/>
          </w:rPr>
          <w:t>Ocean Health – Is there an “Acidification” problem?</w:t>
        </w:r>
      </w:hyperlink>
      <w:r w:rsidRPr="00641542">
        <w:rPr>
          <w:sz w:val="16"/>
        </w:rPr>
        <w:t xml:space="preserve">, documents ocean health improves rather than suffers with more carbon dioxide. CO2 is food for phytoplankton that forms the foundation of the marine food chain. Also, </w:t>
      </w:r>
      <w:r w:rsidRPr="00641542">
        <w:rPr>
          <w:u w:val="single"/>
        </w:rPr>
        <w:t>studies show marine life thrive and enhance their growth rates in elevated CO2 conditions</w:t>
      </w:r>
      <w:r w:rsidRPr="00641542">
        <w:rPr>
          <w:sz w:val="16"/>
        </w:rPr>
        <w:t xml:space="preserve">. </w:t>
      </w:r>
      <w:r w:rsidRPr="00A4030E">
        <w:rPr>
          <w:sz w:val="16"/>
          <w:highlight w:val="cyan"/>
        </w:rPr>
        <w:t xml:space="preserve">The </w:t>
      </w:r>
      <w:r w:rsidRPr="00A4030E">
        <w:rPr>
          <w:highlight w:val="cyan"/>
          <w:u w:val="single"/>
        </w:rPr>
        <w:t xml:space="preserve">oceans face </w:t>
      </w:r>
      <w:r w:rsidRPr="008B5F77">
        <w:rPr>
          <w:u w:val="single"/>
        </w:rPr>
        <w:t xml:space="preserve">a </w:t>
      </w:r>
      <w:r w:rsidRPr="008B5F77">
        <w:rPr>
          <w:b/>
          <w:bCs/>
          <w:u w:val="single"/>
        </w:rPr>
        <w:t>variety</w:t>
      </w:r>
      <w:r w:rsidRPr="008B5F77">
        <w:rPr>
          <w:u w:val="single"/>
        </w:rPr>
        <w:t xml:space="preserve"> of </w:t>
      </w:r>
      <w:r w:rsidRPr="00A4030E">
        <w:rPr>
          <w:highlight w:val="cyan"/>
          <w:u w:val="single"/>
        </w:rPr>
        <w:t>problems</w:t>
      </w:r>
      <w:r w:rsidRPr="00641542">
        <w:rPr>
          <w:sz w:val="16"/>
        </w:rPr>
        <w:t xml:space="preserve"> that </w:t>
      </w:r>
      <w:r w:rsidRPr="00641542">
        <w:rPr>
          <w:u w:val="single"/>
        </w:rPr>
        <w:t xml:space="preserve">NPR could cover – from overfishing, to pollution, to localized eutrophication – </w:t>
      </w:r>
      <w:r w:rsidRPr="00A4030E">
        <w:rPr>
          <w:highlight w:val="cyan"/>
          <w:u w:val="single"/>
        </w:rPr>
        <w:t>but acidification is not one of them.</w:t>
      </w:r>
      <w:r w:rsidRPr="00641542">
        <w:rPr>
          <w:sz w:val="16"/>
        </w:rPr>
        <w:t xml:space="preserve"> This is another instance of the corporate media </w:t>
      </w:r>
      <w:r w:rsidRPr="00641542">
        <w:rPr>
          <w:u w:val="single"/>
        </w:rPr>
        <w:t>ignoring facts and instead hyping fears</w:t>
      </w:r>
      <w:r w:rsidRPr="00641542">
        <w:rPr>
          <w:sz w:val="16"/>
        </w:rPr>
        <w:t xml:space="preserve"> to push </w:t>
      </w:r>
      <w:r w:rsidRPr="00641542">
        <w:rPr>
          <w:u w:val="single"/>
        </w:rPr>
        <w:t>climate alarmism</w:t>
      </w:r>
      <w:r w:rsidRPr="00641542">
        <w:rPr>
          <w:sz w:val="16"/>
        </w:rPr>
        <w:t>. So much for truth in journalism.</w:t>
      </w:r>
    </w:p>
    <w:p w14:paraId="1E945952" w14:textId="77777777" w:rsidR="004256A5" w:rsidRPr="00CE0C68" w:rsidRDefault="004256A5" w:rsidP="004256A5">
      <w:pPr>
        <w:pStyle w:val="Heading4"/>
        <w:rPr>
          <w:rFonts w:cs="Times New Roman"/>
        </w:rPr>
      </w:pPr>
      <w:r w:rsidRPr="00CE0C68">
        <w:rPr>
          <w:rFonts w:cs="Times New Roman"/>
        </w:rPr>
        <w:t>No impact to ocean acidification.</w:t>
      </w:r>
      <w:r w:rsidRPr="00CE0C68">
        <w:rPr>
          <w:rFonts w:cs="Times New Roman"/>
        </w:rPr>
        <w:tab/>
      </w:r>
    </w:p>
    <w:p w14:paraId="3C3363CC" w14:textId="77777777" w:rsidR="004256A5" w:rsidRPr="00CE0C68" w:rsidRDefault="004256A5" w:rsidP="004256A5">
      <w:r w:rsidRPr="00CE0C68">
        <w:rPr>
          <w:rStyle w:val="Style13ptBold"/>
        </w:rPr>
        <w:t>Duarte et al. 15</w:t>
      </w:r>
      <w:r w:rsidRPr="00CE0C68">
        <w:t>—Carlos Duarte a Professor at the University of Western Australia’s Ocean Institute and School of Plant Biology // Robinson W. Fulweiler a Professor of Earth and Environment at Boston University // Catherine E. Lovelock, School of Biological Sciences at the University of Queensland // John M. Pandolfi, School of Biological Sciences at the University of Queensland and Australian Research Council Centre of Excellence for Coral Reef Studies // Paulina Martinetto // Megan I. Saunders // Stefan Gelcich // Scott Nixon [“Reconsidering Ocean Calamities,” BioScience, Vol. 65, No. 2, p. 130-139, Emory Libraries]</w:t>
      </w:r>
    </w:p>
    <w:p w14:paraId="1A886E1E" w14:textId="77777777" w:rsidR="004256A5" w:rsidRPr="00CE0C68" w:rsidRDefault="004256A5" w:rsidP="004256A5">
      <w:pPr>
        <w:tabs>
          <w:tab w:val="left" w:pos="2790"/>
          <w:tab w:val="left" w:pos="8955"/>
        </w:tabs>
      </w:pPr>
      <w:r w:rsidRPr="00CE0C68">
        <w:rPr>
          <w:rStyle w:val="StyleUnderline"/>
        </w:rPr>
        <w:t>The</w:t>
      </w:r>
      <w:r w:rsidRPr="00CE0C68">
        <w:rPr>
          <w:sz w:val="16"/>
        </w:rPr>
        <w:t xml:space="preserve"> realized </w:t>
      </w:r>
      <w:r w:rsidRPr="00CE0C68">
        <w:rPr>
          <w:rStyle w:val="StyleUnderline"/>
        </w:rPr>
        <w:t>decline in pH attributable to ocean acidification is about 0.1 unit</w:t>
      </w:r>
      <w:r w:rsidRPr="00CE0C68">
        <w:rPr>
          <w:sz w:val="16"/>
        </w:rPr>
        <w:t xml:space="preserve">, compared with the 0.3 to 0.4 units expected by the end of this century, when experimental assessments indicate that ocean acidification is likely to reach levels sufficient to significantly affect marine calcifiers (Doney et al. 2009). Moreover, there are significant uncertainties in the severity of the decline of marine calcifiers due to ocean acidification even at the end of the century, as </w:t>
      </w:r>
      <w:r w:rsidRPr="00A4030E">
        <w:rPr>
          <w:rStyle w:val="StyleUnderline"/>
          <w:highlight w:val="cyan"/>
        </w:rPr>
        <w:t>ocean-acidification experiments</w:t>
      </w:r>
      <w:r w:rsidRPr="00CE0C68">
        <w:rPr>
          <w:sz w:val="16"/>
        </w:rPr>
        <w:t xml:space="preserve"> are considered to </w:t>
      </w:r>
      <w:r w:rsidRPr="00A4030E">
        <w:rPr>
          <w:rStyle w:val="StyleUnderline"/>
          <w:highlight w:val="cyan"/>
        </w:rPr>
        <w:t>provide worst-case scenarios</w:t>
      </w:r>
      <w:r w:rsidRPr="00CE0C68">
        <w:rPr>
          <w:rStyle w:val="StyleUnderline"/>
        </w:rPr>
        <w:t xml:space="preserve">, because a range of </w:t>
      </w:r>
      <w:r w:rsidRPr="00A4030E">
        <w:rPr>
          <w:rStyle w:val="StyleUnderline"/>
          <w:highlight w:val="cyan"/>
        </w:rPr>
        <w:t xml:space="preserve">mechanisms, including </w:t>
      </w:r>
      <w:r w:rsidRPr="00A4030E">
        <w:rPr>
          <w:rStyle w:val="Emphasis"/>
          <w:highlight w:val="cyan"/>
        </w:rPr>
        <w:t>adaptation</w:t>
      </w:r>
      <w:r w:rsidRPr="00A4030E">
        <w:rPr>
          <w:rStyle w:val="StyleUnderline"/>
          <w:highlight w:val="cyan"/>
        </w:rPr>
        <w:t xml:space="preserve">, </w:t>
      </w:r>
      <w:r w:rsidRPr="00A4030E">
        <w:rPr>
          <w:rStyle w:val="Emphasis"/>
          <w:highlight w:val="cyan"/>
        </w:rPr>
        <w:t>evolution</w:t>
      </w:r>
      <w:r w:rsidRPr="00A4030E">
        <w:rPr>
          <w:rStyle w:val="StyleUnderline"/>
          <w:highlight w:val="cyan"/>
        </w:rPr>
        <w:t>, facilitative interactions in the ecosystem</w:t>
      </w:r>
      <w:r w:rsidRPr="00CE0C68">
        <w:rPr>
          <w:sz w:val="16"/>
        </w:rPr>
        <w:t xml:space="preserve"> (Hendriks et al. 2010), </w:t>
      </w:r>
      <w:r w:rsidRPr="00A4030E">
        <w:rPr>
          <w:rStyle w:val="StyleUnderline"/>
          <w:highlight w:val="cyan"/>
        </w:rPr>
        <w:t>and physiological mechanisms</w:t>
      </w:r>
      <w:r w:rsidRPr="00CE0C68">
        <w:rPr>
          <w:rStyle w:val="StyleUnderline"/>
        </w:rPr>
        <w:t xml:space="preserve"> to up-regulate pH</w:t>
      </w:r>
      <w:r w:rsidRPr="00CE0C68">
        <w:rPr>
          <w:sz w:val="16"/>
        </w:rPr>
        <w:t xml:space="preserve"> (McCulloch et al. 2012) </w:t>
      </w:r>
      <w:r w:rsidRPr="00CE0C68">
        <w:rPr>
          <w:rStyle w:val="StyleUnderline"/>
        </w:rPr>
        <w:t xml:space="preserve">may </w:t>
      </w:r>
      <w:r w:rsidRPr="00A4030E">
        <w:rPr>
          <w:rStyle w:val="Emphasis"/>
          <w:highlight w:val="cyan"/>
        </w:rPr>
        <w:t>buffer the impacts</w:t>
      </w:r>
      <w:r w:rsidRPr="00CE0C68">
        <w:rPr>
          <w:rStyle w:val="StyleUnderline"/>
        </w:rPr>
        <w:t xml:space="preserve"> and cause differential responses among species</w:t>
      </w:r>
      <w:r w:rsidRPr="00CE0C68">
        <w:rPr>
          <w:sz w:val="16"/>
        </w:rPr>
        <w:t xml:space="preserve"> (Pandolfi et al. 2011).</w:t>
      </w:r>
    </w:p>
    <w:p w14:paraId="7EF522AD" w14:textId="77777777" w:rsidR="004256A5" w:rsidRDefault="004256A5" w:rsidP="004256A5">
      <w:pPr>
        <w:rPr>
          <w:sz w:val="16"/>
        </w:rPr>
      </w:pPr>
      <w:r w:rsidRPr="00CE0C68">
        <w:rPr>
          <w:sz w:val="16"/>
        </w:rPr>
        <w:t xml:space="preserve">However, there have been a few claims for already realized impacts of ocean acidification on calcifiers, such as a decline in the number of oysters on the West Coast of North America (Barton et al. 2012) and in Chesapeake Bay (Waldbusser et al. 2011). However, </w:t>
      </w:r>
      <w:r w:rsidRPr="00CE0C68">
        <w:rPr>
          <w:rStyle w:val="StyleUnderline"/>
        </w:rPr>
        <w:t>the link between these declines and ocean acidification through anthropogenic CO2 is unclear</w:t>
      </w:r>
      <w:r w:rsidRPr="00CE0C68">
        <w:rPr>
          <w:sz w:val="16"/>
        </w:rPr>
        <w:t xml:space="preserve">. Corrosive waters affecting oysters in hatcheries along the Oregon coast were associated with upwelling (Barton et al. 2012), not anthropogenic CO2. </w:t>
      </w:r>
      <w:r w:rsidRPr="00CE0C68">
        <w:rPr>
          <w:rStyle w:val="StyleUnderline"/>
        </w:rPr>
        <w:t xml:space="preserve">The decline in pH </w:t>
      </w:r>
      <w:r w:rsidRPr="00CE0C68">
        <w:rPr>
          <w:sz w:val="16"/>
        </w:rPr>
        <w:t xml:space="preserve">affecting oysters in Chesapeake Bay (Waldbusser et al. 2011) </w:t>
      </w:r>
      <w:r w:rsidRPr="00CE0C68">
        <w:rPr>
          <w:rStyle w:val="StyleUnderline"/>
        </w:rPr>
        <w:t>was not attributable to anthropogenic CO2</w:t>
      </w:r>
      <w:r w:rsidRPr="00CE0C68">
        <w:rPr>
          <w:sz w:val="16"/>
        </w:rPr>
        <w:t xml:space="preserve"> but was likely attributable to excess respiration associated with eutrophication. Therefore, </w:t>
      </w:r>
      <w:r w:rsidRPr="00A4030E">
        <w:rPr>
          <w:rStyle w:val="StyleUnderline"/>
          <w:highlight w:val="cyan"/>
        </w:rPr>
        <w:t>there is</w:t>
      </w:r>
      <w:r w:rsidRPr="00CE0C68">
        <w:rPr>
          <w:sz w:val="16"/>
        </w:rPr>
        <w:t xml:space="preserve">, as yet, </w:t>
      </w:r>
      <w:r w:rsidRPr="00A4030E">
        <w:rPr>
          <w:rStyle w:val="StyleUnderline"/>
          <w:highlight w:val="cyan"/>
        </w:rPr>
        <w:t>no</w:t>
      </w:r>
      <w:r w:rsidRPr="00CE0C68">
        <w:rPr>
          <w:rStyle w:val="StyleUnderline"/>
        </w:rPr>
        <w:t xml:space="preserve"> robust </w:t>
      </w:r>
      <w:r w:rsidRPr="00A4030E">
        <w:rPr>
          <w:rStyle w:val="StyleUnderline"/>
          <w:highlight w:val="cyan"/>
        </w:rPr>
        <w:t>evidence for</w:t>
      </w:r>
      <w:r w:rsidRPr="00CE0C68">
        <w:rPr>
          <w:rStyle w:val="StyleUnderline"/>
        </w:rPr>
        <w:t xml:space="preserve"> realized </w:t>
      </w:r>
      <w:r w:rsidRPr="00A4030E">
        <w:rPr>
          <w:rStyle w:val="StyleUnderline"/>
          <w:highlight w:val="cyan"/>
        </w:rPr>
        <w:t>severe disruptions of marine socioecological links from ocean acidification to anthropogenic CO2, and there are significant uncertainties regarding the</w:t>
      </w:r>
      <w:r w:rsidRPr="00CE0C68">
        <w:rPr>
          <w:rStyle w:val="StyleUnderline"/>
        </w:rPr>
        <w:t xml:space="preserve"> level of pH </w:t>
      </w:r>
      <w:r w:rsidRPr="00A4030E">
        <w:rPr>
          <w:rStyle w:val="StyleUnderline"/>
          <w:highlight w:val="cyan"/>
        </w:rPr>
        <w:t>change that would prompt such impacts</w:t>
      </w:r>
      <w:r w:rsidRPr="00CE0C68">
        <w:rPr>
          <w:sz w:val="16"/>
        </w:rPr>
        <w:t>.</w:t>
      </w:r>
    </w:p>
    <w:p w14:paraId="1D404661" w14:textId="77777777" w:rsidR="004256A5" w:rsidRDefault="004256A5" w:rsidP="004256A5">
      <w:pPr>
        <w:pStyle w:val="Heading4"/>
      </w:pPr>
      <w:r>
        <w:t>Major exaggerations!</w:t>
      </w:r>
    </w:p>
    <w:p w14:paraId="45D8B0B5" w14:textId="77777777" w:rsidR="004256A5" w:rsidRPr="0085636F" w:rsidRDefault="004256A5" w:rsidP="004256A5">
      <w:r w:rsidRPr="0085636F">
        <w:rPr>
          <w:rStyle w:val="Style13ptBold"/>
        </w:rPr>
        <w:t>Cressey 15</w:t>
      </w:r>
      <w:r>
        <w:t xml:space="preserve"> [ Daniel// January 14/ / </w:t>
      </w:r>
      <w:r w:rsidRPr="00103728">
        <w:t>Daniel Cressey is ocean editor at Dialogue Earth. Based in London, he worked as a journalist for two decades at publications including Nature and Research Professional News before joining Dialogue Earth in 2024. He has degrees in chemistry, history of science and journalism. His areas of interest at Dialogue Earth include fisheries; marine conservation and protected areas; plastic and other marine pollution; climate change and ocean acidification; and ocean governance and justice</w:t>
      </w:r>
      <w:r>
        <w:t>//nature//”</w:t>
      </w:r>
      <w:r w:rsidRPr="0085636F">
        <w:t>Ocean 'calamities' oversold, say researchers</w:t>
      </w:r>
      <w:r>
        <w:t>”//</w:t>
      </w:r>
      <w:r w:rsidRPr="0085636F">
        <w:t xml:space="preserve"> https://www.nature.com/articles/nature.2015.16714</w:t>
      </w:r>
      <w:r>
        <w:t>[fifa</w:t>
      </w:r>
    </w:p>
    <w:p w14:paraId="24FFF5CF" w14:textId="77777777" w:rsidR="004256A5" w:rsidRPr="004D17E0" w:rsidRDefault="004256A5" w:rsidP="004256A5">
      <w:pPr>
        <w:rPr>
          <w:sz w:val="16"/>
        </w:rPr>
      </w:pPr>
      <w:r w:rsidRPr="004D17E0">
        <w:rPr>
          <w:sz w:val="16"/>
        </w:rPr>
        <w:t>The global risk posed by jellyfish blooms and other afflictions of the oceans is often overplayed, a team of researchers claims.</w:t>
      </w:r>
      <w:r w:rsidRPr="00E7629C">
        <w:rPr>
          <w:sz w:val="16"/>
        </w:rPr>
        <w:t xml:space="preserve"> </w:t>
      </w:r>
      <w:r w:rsidRPr="004D17E0">
        <w:rPr>
          <w:sz w:val="16"/>
        </w:rPr>
        <w:t>Credit: Kampee Patisena/Getty</w:t>
      </w:r>
      <w:r w:rsidRPr="00E7629C">
        <w:rPr>
          <w:sz w:val="16"/>
        </w:rPr>
        <w:t xml:space="preserve"> </w:t>
      </w:r>
      <w:r w:rsidRPr="004D17E0">
        <w:rPr>
          <w:sz w:val="16"/>
        </w:rPr>
        <w:t>The state of the world's seas is often painted as verging on catastrophe. But although some challenges are very real, others have been vastly overstated, researchers claim in a review paper. The team writes that scientists, journals and the media have fallen into a mode of groupthink that can damage the credibility of the ocean sciences. The controversial study exposes fault lines in the marine-science community.</w:t>
      </w:r>
      <w:r w:rsidRPr="00E7629C">
        <w:rPr>
          <w:sz w:val="16"/>
        </w:rPr>
        <w:t xml:space="preserve"> </w:t>
      </w:r>
      <w:hyperlink r:id="rId115" w:history="1">
        <w:r w:rsidRPr="004D17E0">
          <w:rPr>
            <w:rStyle w:val="Hyperlink"/>
            <w:sz w:val="16"/>
          </w:rPr>
          <w:t>Promising antibiotic discovered in microbial ‘dark matter’</w:t>
        </w:r>
      </w:hyperlink>
      <w:r w:rsidRPr="00E7629C">
        <w:rPr>
          <w:sz w:val="16"/>
        </w:rPr>
        <w:t xml:space="preserve"> </w:t>
      </w:r>
      <w:hyperlink r:id="rId116" w:history="1">
        <w:r w:rsidRPr="004D17E0">
          <w:rPr>
            <w:rStyle w:val="Hyperlink"/>
            <w:sz w:val="16"/>
          </w:rPr>
          <w:t>Biochemist questions peer review at UK funding agency</w:t>
        </w:r>
      </w:hyperlink>
      <w:r w:rsidRPr="00E7629C">
        <w:rPr>
          <w:sz w:val="16"/>
        </w:rPr>
        <w:t xml:space="preserve"> </w:t>
      </w:r>
      <w:hyperlink r:id="rId117" w:history="1">
        <w:r w:rsidRPr="004D17E0">
          <w:rPr>
            <w:rStyle w:val="Hyperlink"/>
            <w:sz w:val="16"/>
          </w:rPr>
          <w:t>Exoplanet bounty includes most Earth-like worlds yet</w:t>
        </w:r>
      </w:hyperlink>
      <w:r w:rsidRPr="00E7629C">
        <w:rPr>
          <w:sz w:val="16"/>
        </w:rPr>
        <w:t xml:space="preserve"> </w:t>
      </w:r>
      <w:r w:rsidRPr="004D17E0">
        <w:rPr>
          <w:sz w:val="16"/>
        </w:rPr>
        <w:t>Carlos Duarte, a marine biologist at the University of Western Australia in Perth, and his colleagues say that gloomy media reports about ocean issues such as invasive species and coral die-offs are not always based on actual observations. It is not just journalists who are to blame, they maintain: the marine research community “may not have remained sufficiently sceptical” on the topic.</w:t>
      </w:r>
      <w:r w:rsidRPr="00E7629C">
        <w:rPr>
          <w:sz w:val="16"/>
        </w:rPr>
        <w:t xml:space="preserve"> </w:t>
      </w:r>
      <w:r w:rsidRPr="004D17E0">
        <w:rPr>
          <w:sz w:val="16"/>
        </w:rPr>
        <w:t>“There are a lot of conversations around meetings about the excess doom and gloom in our reporting of ocean health, but perhaps this is the first paper to bring these concerns out of the privacy of peer conversations,” says Duarte. “This is a silent movement, as there is a lot of peer pressure against voicing those concerns openly, so my co-authors and I expect significant heat upon us to be derived from our paper.”</w:t>
      </w:r>
      <w:r w:rsidRPr="00E7629C">
        <w:rPr>
          <w:sz w:val="16"/>
        </w:rPr>
        <w:t xml:space="preserve"> </w:t>
      </w:r>
      <w:r w:rsidRPr="004D17E0">
        <w:rPr>
          <w:sz w:val="16"/>
        </w:rPr>
        <w:t>In their review, published on 31 December in</w:t>
      </w:r>
      <w:r w:rsidRPr="00E7629C">
        <w:rPr>
          <w:sz w:val="16"/>
        </w:rPr>
        <w:t xml:space="preserve"> </w:t>
      </w:r>
      <w:r w:rsidRPr="004D17E0">
        <w:rPr>
          <w:i/>
          <w:iCs/>
          <w:sz w:val="16"/>
        </w:rPr>
        <w:t>BioScience</w:t>
      </w:r>
      <w:hyperlink r:id="rId118" w:anchor="ref-CR1" w:tooltip="Duarte, C. M. et al. BioScience &#10;                http://dx.doi.org/10.1093/biosci/biu198&#10;                &#10;               (2014)." w:history="1">
        <w:r w:rsidRPr="004D17E0">
          <w:rPr>
            <w:rStyle w:val="Hyperlink"/>
            <w:sz w:val="16"/>
          </w:rPr>
          <w:t>1</w:t>
        </w:r>
      </w:hyperlink>
      <w:r w:rsidRPr="004D17E0">
        <w:rPr>
          <w:sz w:val="16"/>
        </w:rPr>
        <w:t>, Duarte and his colleagues look at purported catastrophes, including overfishing, jellyfish blooms, invasive species and the impact of ocean acidification on organisms such as corals. In some cases, they say, there is strong evidence for global-scale problems bringing severe disruption — overfishing is a prime example. But for other topics that have excited scientific and media attention, the evidence is equivocal or weak. In these categories, Duarte places global blooms of jellyfish and the problems caused by invasive species.</w:t>
      </w:r>
      <w:r w:rsidRPr="00E7629C">
        <w:rPr>
          <w:sz w:val="16"/>
        </w:rPr>
        <w:t xml:space="preserve"> </w:t>
      </w:r>
      <w:r w:rsidRPr="004D17E0">
        <w:rPr>
          <w:b/>
          <w:bCs/>
          <w:sz w:val="16"/>
        </w:rPr>
        <w:t>Headline hype</w:t>
      </w:r>
      <w:r w:rsidRPr="00E7629C">
        <w:rPr>
          <w:sz w:val="16"/>
        </w:rPr>
        <w:t xml:space="preserve"> </w:t>
      </w:r>
      <w:r w:rsidRPr="004D17E0">
        <w:rPr>
          <w:sz w:val="16"/>
        </w:rPr>
        <w:t>Duarte's team reviews a number of news reports and scientific papers. It contrasts these with other papers that would seem to undermine the catastrophe narrative.</w:t>
      </w:r>
      <w:r w:rsidRPr="00E7629C">
        <w:rPr>
          <w:sz w:val="16"/>
        </w:rPr>
        <w:t xml:space="preserve"> </w:t>
      </w:r>
      <w:r w:rsidRPr="004D17E0">
        <w:rPr>
          <w:sz w:val="16"/>
        </w:rPr>
        <w:t>Among the "excessive media headlines" cited are the CNN's '</w:t>
      </w:r>
      <w:hyperlink r:id="rId119" w:history="1">
        <w:r w:rsidRPr="004D17E0">
          <w:rPr>
            <w:rStyle w:val="Hyperlink"/>
            <w:sz w:val="16"/>
          </w:rPr>
          <w:t>Overfished and under-protected: Oceans on the brink of catastrophic collapse</w:t>
        </w:r>
      </w:hyperlink>
      <w:r w:rsidRPr="004D17E0">
        <w:rPr>
          <w:sz w:val="16"/>
        </w:rPr>
        <w:t>'. Duarte also told</w:t>
      </w:r>
      <w:r w:rsidRPr="00E7629C">
        <w:rPr>
          <w:sz w:val="16"/>
        </w:rPr>
        <w:t xml:space="preserve"> </w:t>
      </w:r>
      <w:r w:rsidRPr="004D17E0">
        <w:rPr>
          <w:i/>
          <w:iCs/>
          <w:sz w:val="16"/>
        </w:rPr>
        <w:t>Nature</w:t>
      </w:r>
      <w:r w:rsidRPr="00E7629C">
        <w:rPr>
          <w:sz w:val="16"/>
        </w:rPr>
        <w:t xml:space="preserve"> </w:t>
      </w:r>
      <w:r w:rsidRPr="004D17E0">
        <w:rPr>
          <w:sz w:val="16"/>
        </w:rPr>
        <w:t>that its own news story '</w:t>
      </w:r>
      <w:hyperlink r:id="rId120" w:history="1">
        <w:r w:rsidRPr="004D17E0">
          <w:rPr>
            <w:rStyle w:val="Hyperlink"/>
            <w:sz w:val="16"/>
          </w:rPr>
          <w:t>Coastal havoc boosts jellies</w:t>
        </w:r>
      </w:hyperlink>
      <w:r w:rsidRPr="004D17E0">
        <w:rPr>
          <w:sz w:val="16"/>
        </w:rPr>
        <w:t>' fell into the 'doom and gloom' trap.</w:t>
      </w:r>
      <w:r w:rsidRPr="00E7629C">
        <w:rPr>
          <w:sz w:val="16"/>
        </w:rPr>
        <w:t xml:space="preserve"> </w:t>
      </w:r>
      <w:r w:rsidRPr="004D17E0">
        <w:rPr>
          <w:sz w:val="16"/>
        </w:rPr>
        <w:t>Another example is the decline of species that build calciferous shells, attributed to ocean acidification caused by carbon dioxide dissolving in the seas. In 2013,</w:t>
      </w:r>
      <w:r w:rsidRPr="00E7629C">
        <w:rPr>
          <w:sz w:val="16"/>
        </w:rPr>
        <w:t xml:space="preserve"> </w:t>
      </w:r>
      <w:hyperlink r:id="rId121" w:history="1">
        <w:r w:rsidRPr="004D17E0">
          <w:rPr>
            <w:rStyle w:val="Hyperlink"/>
            <w:sz w:val="16"/>
          </w:rPr>
          <w:t>The Seattle Times</w:t>
        </w:r>
      </w:hyperlink>
      <w:r w:rsidRPr="00E7629C">
        <w:rPr>
          <w:sz w:val="16"/>
        </w:rPr>
        <w:t xml:space="preserve"> </w:t>
      </w:r>
      <w:r w:rsidRPr="004D17E0">
        <w:rPr>
          <w:sz w:val="16"/>
        </w:rPr>
        <w:t>said that this issue "is helping push the seas toward a great unraveling that threatens to scramble marine life on a scale almost too big to fathom".</w:t>
      </w:r>
      <w:r w:rsidRPr="00E7629C">
        <w:rPr>
          <w:sz w:val="16"/>
        </w:rPr>
        <w:t xml:space="preserve"> </w:t>
      </w:r>
      <w:r w:rsidRPr="004D17E0">
        <w:rPr>
          <w:sz w:val="16"/>
        </w:rPr>
        <w:t>But the authors of the</w:t>
      </w:r>
      <w:r w:rsidRPr="00E7629C">
        <w:rPr>
          <w:sz w:val="16"/>
        </w:rPr>
        <w:t xml:space="preserve"> </w:t>
      </w:r>
      <w:r w:rsidRPr="004D17E0">
        <w:rPr>
          <w:i/>
          <w:iCs/>
          <w:sz w:val="16"/>
        </w:rPr>
        <w:t>BioScience</w:t>
      </w:r>
      <w:r w:rsidRPr="00E7629C">
        <w:rPr>
          <w:sz w:val="16"/>
        </w:rPr>
        <w:t xml:space="preserve"> </w:t>
      </w:r>
      <w:r w:rsidRPr="004D17E0">
        <w:rPr>
          <w:sz w:val="16"/>
        </w:rPr>
        <w:t xml:space="preserve">paper say that there are significant uncertainties in this. </w:t>
      </w:r>
      <w:r w:rsidRPr="00A4030E">
        <w:rPr>
          <w:b/>
          <w:bCs/>
          <w:highlight w:val="cyan"/>
          <w:u w:val="single"/>
        </w:rPr>
        <w:t>Many</w:t>
      </w:r>
      <w:r w:rsidRPr="00A4030E">
        <w:rPr>
          <w:highlight w:val="cyan"/>
          <w:u w:val="single"/>
        </w:rPr>
        <w:t xml:space="preserve"> experiments are based on “worst-case scenarios”</w:t>
      </w:r>
      <w:r w:rsidRPr="004D17E0">
        <w:rPr>
          <w:sz w:val="16"/>
        </w:rPr>
        <w:t xml:space="preserve">, they say, and claims that calciferous organisms are already declining </w:t>
      </w:r>
      <w:r w:rsidRPr="004D17E0">
        <w:rPr>
          <w:u w:val="single"/>
        </w:rPr>
        <w:t>may relate not to carbon emissions, but to other oceanic processes.</w:t>
      </w:r>
      <w:r w:rsidRPr="00E7629C">
        <w:rPr>
          <w:u w:val="single"/>
        </w:rPr>
        <w:t xml:space="preserve"> </w:t>
      </w:r>
      <w:r w:rsidRPr="004D17E0">
        <w:rPr>
          <w:sz w:val="16"/>
        </w:rPr>
        <w:t xml:space="preserve">And although it is sometimes claimed that jellyfish blooms are increasing around the world, Duarte's paper says there were no global attempts to quantify the increase until 2012, </w:t>
      </w:r>
      <w:r w:rsidRPr="004D17E0">
        <w:rPr>
          <w:u w:val="single"/>
        </w:rPr>
        <w:t xml:space="preserve">so </w:t>
      </w:r>
      <w:r w:rsidRPr="00A4030E">
        <w:rPr>
          <w:highlight w:val="cyan"/>
          <w:u w:val="single"/>
        </w:rPr>
        <w:t xml:space="preserve">such claims are </w:t>
      </w:r>
      <w:r w:rsidRPr="00A4030E">
        <w:rPr>
          <w:b/>
          <w:bCs/>
          <w:highlight w:val="cyan"/>
          <w:u w:val="single"/>
        </w:rPr>
        <w:t>extrapolated</w:t>
      </w:r>
      <w:r w:rsidRPr="00A4030E">
        <w:rPr>
          <w:highlight w:val="cyan"/>
          <w:u w:val="single"/>
        </w:rPr>
        <w:t xml:space="preserve"> from a small number of cases. </w:t>
      </w:r>
      <w:r w:rsidRPr="00A4030E">
        <w:rPr>
          <w:b/>
          <w:bCs/>
          <w:highlight w:val="cyan"/>
          <w:u w:val="single"/>
        </w:rPr>
        <w:t>Overselling such claims is dangerous</w:t>
      </w:r>
      <w:r w:rsidRPr="004D17E0">
        <w:rPr>
          <w:sz w:val="16"/>
        </w:rPr>
        <w:t>, says the group, because the public may become inured to them and give up trying to save an ocean that it believes is already beyond redemption.</w:t>
      </w:r>
      <w:r w:rsidRPr="00E7629C">
        <w:rPr>
          <w:sz w:val="16"/>
        </w:rPr>
        <w:t xml:space="preserve"> </w:t>
      </w:r>
      <w:r w:rsidRPr="004D17E0">
        <w:rPr>
          <w:sz w:val="16"/>
        </w:rPr>
        <w:t xml:space="preserve">Duarte is now looking to bring together a group of like-minded researchers to ‘audit’ claims of ocean disasters by critically assessing the evidence. This would </w:t>
      </w:r>
      <w:r w:rsidRPr="00A4030E">
        <w:rPr>
          <w:highlight w:val="cyan"/>
          <w:u w:val="single"/>
        </w:rPr>
        <w:t>weed out claims based on poor evidence</w:t>
      </w:r>
      <w:r w:rsidRPr="004D17E0">
        <w:rPr>
          <w:u w:val="single"/>
        </w:rPr>
        <w:t xml:space="preserve">, he says, and bring society some hope that </w:t>
      </w:r>
      <w:r w:rsidRPr="00A4030E">
        <w:rPr>
          <w:highlight w:val="cyan"/>
          <w:u w:val="single"/>
        </w:rPr>
        <w:t>the oceans can be saved.</w:t>
      </w:r>
      <w:r w:rsidRPr="00E7629C">
        <w:rPr>
          <w:u w:val="single"/>
        </w:rPr>
        <w:t xml:space="preserve"> </w:t>
      </w:r>
      <w:r w:rsidRPr="004D17E0">
        <w:rPr>
          <w:sz w:val="16"/>
        </w:rPr>
        <w:t>As well as pointing the finger at scientists and journalists, Duarte’s group places some of the blame for the hype at the door of some journals, including</w:t>
      </w:r>
      <w:r w:rsidRPr="00E7629C">
        <w:rPr>
          <w:sz w:val="16"/>
        </w:rPr>
        <w:t xml:space="preserve"> </w:t>
      </w:r>
      <w:r w:rsidRPr="004D17E0">
        <w:rPr>
          <w:i/>
          <w:iCs/>
          <w:sz w:val="16"/>
        </w:rPr>
        <w:t>Nature</w:t>
      </w:r>
      <w:r w:rsidRPr="004D17E0">
        <w:rPr>
          <w:sz w:val="16"/>
        </w:rPr>
        <w:t>. “The appetite of the media for particular headlines can influence the contents of top scientific journals,” they write. (Note:</w:t>
      </w:r>
      <w:r w:rsidRPr="00E7629C">
        <w:rPr>
          <w:sz w:val="16"/>
        </w:rPr>
        <w:t xml:space="preserve"> </w:t>
      </w:r>
      <w:r w:rsidRPr="004D17E0">
        <w:rPr>
          <w:i/>
          <w:iCs/>
          <w:sz w:val="16"/>
        </w:rPr>
        <w:t>Nature</w:t>
      </w:r>
      <w:r w:rsidRPr="004D17E0">
        <w:rPr>
          <w:sz w:val="16"/>
        </w:rPr>
        <w:t>’s news and comment team is editorially independent of its research editorial team.)</w:t>
      </w:r>
      <w:r w:rsidRPr="00E7629C">
        <w:rPr>
          <w:sz w:val="16"/>
        </w:rPr>
        <w:t xml:space="preserve"> </w:t>
      </w:r>
      <w:r w:rsidRPr="004D17E0">
        <w:rPr>
          <w:sz w:val="16"/>
        </w:rPr>
        <w:t>Philip Campbell, Nature's editor-in-chief, disagrees. “We select research for publication in</w:t>
      </w:r>
      <w:r w:rsidRPr="00E7629C">
        <w:rPr>
          <w:sz w:val="16"/>
        </w:rPr>
        <w:t xml:space="preserve"> </w:t>
      </w:r>
      <w:r w:rsidRPr="004D17E0">
        <w:rPr>
          <w:i/>
          <w:iCs/>
          <w:sz w:val="16"/>
        </w:rPr>
        <w:t>Nature</w:t>
      </w:r>
      <w:r w:rsidRPr="00E7629C">
        <w:rPr>
          <w:sz w:val="16"/>
        </w:rPr>
        <w:t xml:space="preserve"> </w:t>
      </w:r>
      <w:r w:rsidRPr="004D17E0">
        <w:rPr>
          <w:sz w:val="16"/>
        </w:rPr>
        <w:t>on the basis of scientific significance,” he says. “That in turn may lead to citation impact and media coverage, but</w:t>
      </w:r>
      <w:r w:rsidRPr="00E7629C">
        <w:rPr>
          <w:sz w:val="16"/>
        </w:rPr>
        <w:t xml:space="preserve"> </w:t>
      </w:r>
      <w:r w:rsidRPr="004D17E0">
        <w:rPr>
          <w:i/>
          <w:iCs/>
          <w:sz w:val="16"/>
        </w:rPr>
        <w:t>Nature</w:t>
      </w:r>
      <w:r w:rsidRPr="00E7629C">
        <w:rPr>
          <w:sz w:val="16"/>
        </w:rPr>
        <w:t xml:space="preserve"> </w:t>
      </w:r>
      <w:r w:rsidRPr="004D17E0">
        <w:rPr>
          <w:sz w:val="16"/>
        </w:rPr>
        <w:t>editors aren't driven by those considerations, and couldn’t predict them even if they wished to do so.”</w:t>
      </w:r>
      <w:r w:rsidRPr="00E7629C">
        <w:rPr>
          <w:sz w:val="16"/>
        </w:rPr>
        <w:t xml:space="preserve"> </w:t>
      </w:r>
      <w:r w:rsidRPr="004D17E0">
        <w:rPr>
          <w:b/>
          <w:bCs/>
          <w:sz w:val="16"/>
        </w:rPr>
        <w:t>Saving our seas?</w:t>
      </w:r>
      <w:r w:rsidRPr="00E7629C">
        <w:rPr>
          <w:sz w:val="16"/>
        </w:rPr>
        <w:t xml:space="preserve"> </w:t>
      </w:r>
      <w:r w:rsidRPr="004D17E0">
        <w:rPr>
          <w:sz w:val="16"/>
        </w:rPr>
        <w:t>“There are major problems facing the planet, and that can’t be overstated,” says Benjamin Halpern, a marine researcher at the University of California, Santa Barbara. “What can be overstated is what’s going to happen in the short term in a particular place. Their broad point that some of this stuff is overstated is accurate — to a point,” he says, noting that he has presented more-positive messages, including in</w:t>
      </w:r>
      <w:r w:rsidRPr="00E7629C">
        <w:rPr>
          <w:sz w:val="16"/>
        </w:rPr>
        <w:t xml:space="preserve"> </w:t>
      </w:r>
      <w:r w:rsidRPr="004D17E0">
        <w:rPr>
          <w:i/>
          <w:iCs/>
          <w:sz w:val="16"/>
        </w:rPr>
        <w:t>Nature</w:t>
      </w:r>
      <w:hyperlink r:id="rId122" w:anchor="ref-CR2" w:tooltip="Halpern, B. S. Nature 506, 167–168 (2014)." w:history="1">
        <w:r w:rsidRPr="004D17E0">
          <w:rPr>
            <w:rStyle w:val="Hyperlink"/>
            <w:sz w:val="16"/>
          </w:rPr>
          <w:t>2</w:t>
        </w:r>
      </w:hyperlink>
      <w:r w:rsidRPr="004D17E0">
        <w:rPr>
          <w:sz w:val="16"/>
        </w:rPr>
        <w:t>.</w:t>
      </w:r>
      <w:r w:rsidRPr="00E7629C">
        <w:rPr>
          <w:sz w:val="16"/>
        </w:rPr>
        <w:t xml:space="preserve"> </w:t>
      </w:r>
      <w:r w:rsidRPr="004D17E0">
        <w:rPr>
          <w:sz w:val="16"/>
        </w:rPr>
        <w:t>Other researchers are even less sympathetic to Duarte's thesis. One is atmospheric physicist Ralph Keeling of the Scripps Institution of Oceanography in La Jolla, California, whose work is criticized in the paper. In 2010, Keeling and his co-authors suggested that in the future the problem of low oxygen levels in water, now seen in 'dead zones' off many coasts, could spread on a global scale</w:t>
      </w:r>
      <w:hyperlink r:id="rId123" w:anchor="ref-CR3" w:tooltip="Keeling, R. F., Körtzinger, A. &amp; Gruber, N. Ann. Rev. Marine Sci. 2, 199-229 (2010)." w:history="1">
        <w:r w:rsidRPr="004D17E0">
          <w:rPr>
            <w:rStyle w:val="Hyperlink"/>
            <w:sz w:val="16"/>
          </w:rPr>
          <w:t>3</w:t>
        </w:r>
      </w:hyperlink>
      <w:r w:rsidRPr="004D17E0">
        <w:rPr>
          <w:sz w:val="16"/>
        </w:rPr>
        <w:t>. Duarte and his team do not present evidence to the contrary, but they suggest that it is wrong to call this a 'calamity'.</w:t>
      </w:r>
      <w:r w:rsidRPr="00E7629C">
        <w:rPr>
          <w:sz w:val="16"/>
        </w:rPr>
        <w:t xml:space="preserve"> </w:t>
      </w:r>
      <w:r w:rsidRPr="004D17E0">
        <w:rPr>
          <w:sz w:val="16"/>
        </w:rPr>
        <w:t>But Keeling, who leads programmes on atmospheric carbon dioxide and oxygen, says that his paper did not use the term calamity. Instead, it called the issue “a potentially serious consequence of global warming”.</w:t>
      </w:r>
      <w:r w:rsidRPr="00E7629C">
        <w:rPr>
          <w:sz w:val="16"/>
        </w:rPr>
        <w:t xml:space="preserve"> </w:t>
      </w:r>
      <w:r w:rsidRPr="004D17E0">
        <w:rPr>
          <w:sz w:val="16"/>
        </w:rPr>
        <w:t>Duarte's paper “is kind of committing the same sin it’s railing against in the casting of this as a series of calamities”, says Keeling. “The literature doesn’t call it calamites. That’s their own hyperbolic language.”</w:t>
      </w:r>
    </w:p>
    <w:p w14:paraId="0A85C8D0" w14:textId="77777777" w:rsidR="004256A5" w:rsidRDefault="004256A5" w:rsidP="004256A5">
      <w:pPr>
        <w:pStyle w:val="Heading4"/>
      </w:pPr>
      <w:r>
        <w:t>Marine Animals are proving to be unaffected by ocean acidification – thumping their impacts</w:t>
      </w:r>
    </w:p>
    <w:p w14:paraId="49759965" w14:textId="77777777" w:rsidR="004256A5" w:rsidRDefault="004256A5" w:rsidP="004256A5">
      <w:r>
        <w:t xml:space="preserve">Jonathan Y S </w:t>
      </w:r>
      <w:r>
        <w:rPr>
          <w:rStyle w:val="Style13ptBold"/>
        </w:rPr>
        <w:t>Leung, 22</w:t>
      </w:r>
      <w:r>
        <w:t xml:space="preserve"> - Professor, Marine Biology Institute, Shantou University "Is Ocean Acidification Really a Threat to Marine Calcifiers? A Systematic Review and Meta-Analysis of 980+ Studies Spanning Two Decades" 08-07-22 https://pubmed.ncbi.nlm.nih.gov/35934837/ - lily</w:t>
      </w:r>
    </w:p>
    <w:p w14:paraId="3F8A9C9F" w14:textId="77777777" w:rsidR="004256A5" w:rsidRPr="00A96FCD" w:rsidRDefault="004256A5" w:rsidP="004256A5">
      <w:pPr>
        <w:rPr>
          <w:u w:val="single"/>
        </w:rPr>
      </w:pPr>
      <w:r>
        <w:rPr>
          <w:rStyle w:val="StyleUnderline"/>
        </w:rPr>
        <w:t>Ocean acidification is considered detrimental to marine calcifiers, but mounting contradictory evidence suggests a need to revisit this concept.</w:t>
      </w:r>
      <w:r w:rsidRPr="00A96FCD">
        <w:rPr>
          <w:sz w:val="16"/>
        </w:rPr>
        <w:t xml:space="preserve"> This systematic review and meta-analysis aim to critically re-evaluate the prevailing paradigm of negative effects of ocean acidification on calcifiers. </w:t>
      </w:r>
      <w:r>
        <w:rPr>
          <w:rStyle w:val="StyleUnderline"/>
        </w:rPr>
        <w:t>Based on 5153 observations from 985 studies, many calcifiers (e.g., echinoderms, crustaceans, and cephalopods) are found to be tolerant to near-future ocean acidification (pH ≈ 7.8 by the year 2100), but coccolithophores, calcifying algae, and corals appear to be sensitive</w:t>
      </w:r>
      <w:r w:rsidRPr="00A96FCD">
        <w:rPr>
          <w:sz w:val="16"/>
        </w:rPr>
        <w:t xml:space="preserve">. Calcifiers are generally more sensitive at the larval stage than adult stage. </w:t>
      </w:r>
      <w:r>
        <w:rPr>
          <w:rStyle w:val="StyleUnderline"/>
        </w:rPr>
        <w:t>Over 70% of the observations in growth and calcification are non-negative, implying the acclimation capacity of many calcifiers to ocean acidification. This capacity can be mediated by phenotypic plasticity (e.g., physiological, mineralogical, structural, and molecular adjustments), transgenerational plasticity, increased food availability, or species interactions. The results suggest that the impacts of ocean acidification on calcifiers are less deleterious than initially thought as their adaptability has been underestimated.</w:t>
      </w:r>
      <w:r w:rsidRPr="00A96FCD">
        <w:rPr>
          <w:sz w:val="16"/>
        </w:rPr>
        <w:t xml:space="preserve"> Therefore, in the forthcoming era of ocean acidification research, </w:t>
      </w:r>
      <w:r>
        <w:rPr>
          <w:rStyle w:val="StyleUnderline"/>
        </w:rPr>
        <w:t>it is advocated that studying how marine organisms persist is as important as studying how they perish, and that future hypotheses and experimental designs are not constrained within the paradigm of negative effects.</w:t>
      </w:r>
    </w:p>
    <w:p w14:paraId="43A74CF0" w14:textId="77777777" w:rsidR="004256A5" w:rsidRDefault="004256A5" w:rsidP="004256A5"/>
    <w:p w14:paraId="043F707A" w14:textId="77777777" w:rsidR="004256A5" w:rsidRDefault="004256A5" w:rsidP="004256A5">
      <w:pPr>
        <w:pStyle w:val="Heading4"/>
      </w:pPr>
      <w:r>
        <w:t>Ocean Acidification will lead to adaptation – not extinction</w:t>
      </w:r>
    </w:p>
    <w:p w14:paraId="10CAB145" w14:textId="77777777" w:rsidR="004256A5" w:rsidRPr="00E601A4" w:rsidRDefault="004256A5" w:rsidP="004256A5">
      <w:r w:rsidRPr="00E601A4">
        <w:t xml:space="preserve">Yue </w:t>
      </w:r>
      <w:r w:rsidRPr="00A96FCD">
        <w:rPr>
          <w:rStyle w:val="Style13ptBold"/>
        </w:rPr>
        <w:t>Zhou 24</w:t>
      </w:r>
      <w:r>
        <w:t xml:space="preserve"> – Yue Zhou </w:t>
      </w:r>
      <w:r w:rsidRPr="00E601A4">
        <w:t>is an Associate Professor, worked at UT Dallas, SD State, MIT, and Penn State</w:t>
      </w:r>
      <w:r>
        <w:t>.</w:t>
      </w:r>
      <w:r w:rsidRPr="00E601A4">
        <w:t xml:space="preserve"> </w:t>
      </w:r>
      <w:r>
        <w:t>“</w:t>
      </w:r>
      <w:r w:rsidRPr="00E601A4">
        <w:t>Research Article Open</w:t>
      </w:r>
      <w:r>
        <w:t xml:space="preserve"> </w:t>
      </w:r>
      <w:r w:rsidRPr="00E601A4">
        <w:t>Access</w:t>
      </w:r>
      <w:r>
        <w:t xml:space="preserve"> </w:t>
      </w:r>
      <w:r w:rsidRPr="00E601A4">
        <w:t>Adaptation or Extinction: Survival Strategies of Marine</w:t>
      </w:r>
      <w:r>
        <w:t xml:space="preserve"> </w:t>
      </w:r>
      <w:r w:rsidRPr="00E601A4">
        <w:t>Organisms</w:t>
      </w:r>
      <w:r>
        <w:t xml:space="preserve"> </w:t>
      </w:r>
      <w:r w:rsidRPr="00E601A4">
        <w:t>under the Pressure of Climate Change</w:t>
      </w:r>
      <w:r>
        <w:t xml:space="preserve">” 04-16-24 </w:t>
      </w:r>
      <w:hyperlink r:id="rId124" w:history="1">
        <w:r w:rsidRPr="009C4C6D">
          <w:rPr>
            <w:rStyle w:val="Hyperlink"/>
          </w:rPr>
          <w:t>https://www.aquapublisher.com/index.php/ijms</w:t>
        </w:r>
      </w:hyperlink>
      <w:r>
        <w:t xml:space="preserve"> - lily</w:t>
      </w:r>
    </w:p>
    <w:p w14:paraId="4AFF5957" w14:textId="77777777" w:rsidR="004256A5" w:rsidRDefault="004256A5" w:rsidP="004256A5">
      <w:r>
        <w:t>3.1 Species migration and habitat selection</w:t>
      </w:r>
    </w:p>
    <w:p w14:paraId="41133E10" w14:textId="77777777" w:rsidR="004256A5" w:rsidRPr="00A96FCD" w:rsidRDefault="004256A5" w:rsidP="004256A5">
      <w:pPr>
        <w:rPr>
          <w:sz w:val="16"/>
        </w:rPr>
      </w:pPr>
      <w:r w:rsidRPr="00FF6C38">
        <w:rPr>
          <w:rStyle w:val="StyleUnderline"/>
        </w:rPr>
        <w:t>In the context of coping with global climate change, marine organisms maintain their survival and reproduction through a variety of adaptation strategies</w:t>
      </w:r>
      <w:r w:rsidRPr="00A96FCD">
        <w:rPr>
          <w:sz w:val="16"/>
        </w:rPr>
        <w:t xml:space="preserve">, among which species migration and habitat selection are one of their important means of adaptation. This is not only a strategy for species to adapt to environmental changes, but also reflects the complexity of interactions and dependencies between ecosystems (Pandori and Sorte, 2019; Li et al., 2022). </w:t>
      </w:r>
    </w:p>
    <w:p w14:paraId="1A40D564" w14:textId="77777777" w:rsidR="004256A5" w:rsidRPr="00FF6C38" w:rsidRDefault="004256A5" w:rsidP="004256A5">
      <w:pPr>
        <w:rPr>
          <w:rStyle w:val="StyleUnderline"/>
        </w:rPr>
      </w:pPr>
      <w:r w:rsidRPr="00A96FCD">
        <w:rPr>
          <w:sz w:val="16"/>
        </w:rPr>
        <w:t xml:space="preserve">Species migration refers to the movement of marine organisms to more suitable areas in order to escape adverse environmental conditions, such as excessively high water temperatures or unsuitable salinity. </w:t>
      </w:r>
      <w:r w:rsidRPr="00FF6C38">
        <w:rPr>
          <w:rStyle w:val="StyleUnderline"/>
        </w:rPr>
        <w:t xml:space="preserve">As global sea temperatures rise, many fish and marine mammals have begun migrating to the polar regions or deeper waters in search of cooler waters. For example, Atlantic cod, whose distribution range is moving northward to adapt to colder water environments due to rising sea temperatures. </w:t>
      </w:r>
    </w:p>
    <w:p w14:paraId="44470E2E" w14:textId="77777777" w:rsidR="004256A5" w:rsidRPr="00A96FCD" w:rsidRDefault="004256A5" w:rsidP="004256A5">
      <w:pPr>
        <w:rPr>
          <w:sz w:val="16"/>
        </w:rPr>
      </w:pPr>
      <w:r w:rsidRPr="00A96FCD">
        <w:rPr>
          <w:sz w:val="16"/>
        </w:rPr>
        <w:t xml:space="preserve">Habitat selection involves marine organisms choosing the most suitable location for survival based on changes in environmental conditions. This includes not only physical conditions such as temperature and salinity, but also ecological factors such as the availability of food resources, the presence of predators, and conspecific competition. For example, sea turtles choose to lay their eggs on warm beaches because the temperature of the beach affects the sex ratio and hatching success of sea turtle hatchlings. As global temperatures rise, some sea turtle populations are beginning to seek sandy beaches farther north as nesting grounds in search of more favorable temperature conditions. </w:t>
      </w:r>
    </w:p>
    <w:p w14:paraId="74F7E508" w14:textId="77777777" w:rsidR="004256A5" w:rsidRDefault="004256A5" w:rsidP="004256A5">
      <w:pPr>
        <w:rPr>
          <w:rStyle w:val="StyleUnderline"/>
        </w:rPr>
      </w:pPr>
      <w:r w:rsidRPr="00410014">
        <w:rPr>
          <w:rStyle w:val="StyleUnderline"/>
        </w:rPr>
        <w:t>As sea levels rise and coastlines change, organisms in some coastal habitats, such as mangroves and salt marshes, are also facing habitat selection pressures. These biological populations need to adapt to changes in their habitat sand find new suitable locations to maintain their survival and reproduction.</w:t>
      </w:r>
    </w:p>
    <w:p w14:paraId="651A5A71" w14:textId="77777777" w:rsidR="004256A5" w:rsidRPr="00A96FCD" w:rsidRDefault="004256A5" w:rsidP="004256A5">
      <w:pPr>
        <w:rPr>
          <w:sz w:val="16"/>
        </w:rPr>
      </w:pPr>
      <w:r w:rsidRPr="00A96FCD">
        <w:rPr>
          <w:sz w:val="16"/>
        </w:rPr>
        <w:t>3.2 Physiological adaptation mechanism</w:t>
      </w:r>
    </w:p>
    <w:p w14:paraId="3F0C88AD" w14:textId="77777777" w:rsidR="004256A5" w:rsidRPr="00A96FCD" w:rsidRDefault="004256A5" w:rsidP="004256A5">
      <w:pPr>
        <w:rPr>
          <w:sz w:val="16"/>
        </w:rPr>
      </w:pPr>
      <w:r w:rsidRPr="00410014">
        <w:rPr>
          <w:rStyle w:val="StyleUnderline"/>
        </w:rPr>
        <w:t>The physiological adaptation mechanism is a series of internal adjustments made by organisms to environmental changes, in order to maintain the normal progress of their life activities and the survival and reproduction of populations</w:t>
      </w:r>
      <w:r w:rsidRPr="00A96FCD">
        <w:rPr>
          <w:sz w:val="16"/>
        </w:rPr>
        <w:t xml:space="preserve">. These mechanisms cover multi-level responses from molecules to cells, from organs to the entire organism, enabling organisms to maintain the stability and adaptability of their physiological functions in the face of environmental factors such as temperature changes, water pressure, salinity changes, and oxygen concentration changes. </w:t>
      </w:r>
    </w:p>
    <w:p w14:paraId="5EE436B4" w14:textId="77777777" w:rsidR="004256A5" w:rsidRPr="00A96FCD" w:rsidRDefault="004256A5" w:rsidP="004256A5">
      <w:pPr>
        <w:rPr>
          <w:sz w:val="16"/>
        </w:rPr>
      </w:pPr>
      <w:r w:rsidRPr="00A96FCD">
        <w:rPr>
          <w:sz w:val="16"/>
        </w:rPr>
        <w:t xml:space="preserve">In terms of temperature adaptation, </w:t>
      </w:r>
      <w:r w:rsidRPr="00410014">
        <w:rPr>
          <w:rStyle w:val="StyleUnderline"/>
        </w:rPr>
        <w:t>organisms adapt to different temperature conditions by changing their metabolic rate, protein expression, and the fluidity of their cell membranes. For example, polar fish adapt to extremely low temperature environments.</w:t>
      </w:r>
      <w:r w:rsidRPr="00A96FCD">
        <w:rPr>
          <w:sz w:val="16"/>
        </w:rPr>
        <w:t xml:space="preserve"> Many fish living in Antarctic waters, such as Antarctic icefish, contain a special antifreeze protein that prevents their body fluids from freezing when they are below freezing. </w:t>
      </w:r>
      <w:r w:rsidRPr="00410014">
        <w:rPr>
          <w:rStyle w:val="StyleUnderline"/>
        </w:rPr>
        <w:t>Antifreeze proteins allow these fish to survive in extremely cold waters without freezing to death by lowering the freezing point of body fluids.</w:t>
      </w:r>
    </w:p>
    <w:p w14:paraId="741379C5" w14:textId="77777777" w:rsidR="004256A5" w:rsidRPr="00410014" w:rsidRDefault="004256A5" w:rsidP="004256A5">
      <w:pPr>
        <w:rPr>
          <w:rStyle w:val="StyleUnderline"/>
        </w:rPr>
      </w:pPr>
      <w:r w:rsidRPr="00A96FCD">
        <w:rPr>
          <w:sz w:val="16"/>
        </w:rPr>
        <w:t xml:space="preserve">Water stress is another common environmental challenge, especially for terrestrial plants and some terrestrial animals. Facing drought conditions, plants adapt by closing stomata to reduce water evaporation, increasing the water absorption capacity of roots, and accumulating osmotic adjustment substances such as proline to maintain intracellular water. </w:t>
      </w:r>
      <w:r w:rsidRPr="00410014">
        <w:rPr>
          <w:rStyle w:val="StyleUnderline"/>
        </w:rPr>
        <w:t>Animals may reduce water loss by changing behavioral patterns, such as choosing a cool place to rest, or by physiological adjustments such as increasing the kidney's ability to reabsorb water.</w:t>
      </w:r>
    </w:p>
    <w:p w14:paraId="2A33675D" w14:textId="77777777" w:rsidR="004256A5" w:rsidRDefault="004256A5" w:rsidP="004256A5">
      <w:pPr>
        <w:rPr>
          <w:rStyle w:val="StyleUnderline"/>
        </w:rPr>
      </w:pPr>
      <w:r w:rsidRPr="00A96FCD">
        <w:rPr>
          <w:sz w:val="16"/>
        </w:rPr>
        <w:t>Eels display amazing physiological adaptability when it comes to salinity regulation. Eels need to migrate between freshwater and saltwater environments during their life cycle</w:t>
      </w:r>
      <w:r w:rsidRPr="00410014">
        <w:rPr>
          <w:rStyle w:val="StyleUnderline"/>
        </w:rPr>
        <w:t>. In order to adapt to this environmental change, eels are able to adjust the osmotic pressure in their bodies and maintain the balance of salt and water in their bodies by changing the function of their kidneys and adjusting the activity of ion transport proteins in their bodies.</w:t>
      </w:r>
    </w:p>
    <w:p w14:paraId="11112ABD" w14:textId="77777777" w:rsidR="004256A5" w:rsidRPr="00410014" w:rsidRDefault="004256A5" w:rsidP="004256A5">
      <w:pPr>
        <w:rPr>
          <w:rStyle w:val="StyleUnderline"/>
        </w:rPr>
      </w:pPr>
      <w:r w:rsidRPr="00410014">
        <w:rPr>
          <w:rStyle w:val="StyleUnderline"/>
        </w:rPr>
        <w:t>Changes in oxygen concentration also require organisms to have corresponding physiological adaptation mechanisms</w:t>
      </w:r>
      <w:r w:rsidRPr="00A96FCD">
        <w:rPr>
          <w:sz w:val="16"/>
        </w:rPr>
        <w:t>. For example, animals at high altitudes may have higher hemoglobin affinity or more red blood cells to increase the efficiency of oxygen carrying and utilization in low-oxygen environments</w:t>
      </w:r>
      <w:r w:rsidRPr="00410014">
        <w:rPr>
          <w:rStyle w:val="StyleUnderline"/>
        </w:rPr>
        <w:t xml:space="preserve">. Aquatic animals adapt to water environments with lower oxygen content by improving their respiratory organs, such as increasing the surface area of their gills. </w:t>
      </w:r>
    </w:p>
    <w:p w14:paraId="5AA140DE" w14:textId="77777777" w:rsidR="004256A5" w:rsidRPr="00A96FCD" w:rsidRDefault="004256A5" w:rsidP="004256A5">
      <w:pPr>
        <w:rPr>
          <w:sz w:val="16"/>
        </w:rPr>
      </w:pPr>
      <w:r w:rsidRPr="00A96FCD">
        <w:rPr>
          <w:sz w:val="16"/>
        </w:rPr>
        <w:t>3.3 Adjustment of breeding strategies</w:t>
      </w:r>
    </w:p>
    <w:p w14:paraId="774264EE" w14:textId="77777777" w:rsidR="004256A5" w:rsidRDefault="004256A5" w:rsidP="004256A5">
      <w:pPr>
        <w:rPr>
          <w:rStyle w:val="StyleUnderline"/>
        </w:rPr>
      </w:pPr>
      <w:r w:rsidRPr="00A96FCD">
        <w:rPr>
          <w:sz w:val="16"/>
        </w:rPr>
        <w:t xml:space="preserve">Facing the challenges posed by climate change, </w:t>
      </w:r>
      <w:r w:rsidRPr="00E601A4">
        <w:rPr>
          <w:rStyle w:val="StyleUnderline"/>
        </w:rPr>
        <w:t>marine organisms adapt to new environmental conditions by adjusting their reproductive strategies to ensure that their offspring can survive in the changing environment. These adjustments are manifested in reproductive time, breeding location, and reproductive behavior, demonstrating the flexible response of organisms to environmental changes during the evolution process.</w:t>
      </w:r>
    </w:p>
    <w:p w14:paraId="4926E7F6" w14:textId="77777777" w:rsidR="004256A5" w:rsidRPr="00A96FCD" w:rsidRDefault="004256A5" w:rsidP="004256A5">
      <w:pPr>
        <w:rPr>
          <w:sz w:val="16"/>
        </w:rPr>
      </w:pPr>
      <w:r w:rsidRPr="00A96FCD">
        <w:rPr>
          <w:sz w:val="16"/>
        </w:rPr>
        <w:t>As global temperatures rise and seasonal rhythms in ecosystems change, many marine birds adjust their breeding seasons to ensure that chicks hatch during times when food resources are most abundant. For example, black-footed albatrosses begin their breeding season earlier due to rising ocean temperatures to adapt to changes in food availability.</w:t>
      </w:r>
    </w:p>
    <w:p w14:paraId="749D989D" w14:textId="77777777" w:rsidR="004256A5" w:rsidRDefault="004256A5" w:rsidP="004256A5">
      <w:pPr>
        <w:rPr>
          <w:rStyle w:val="StyleUnderline"/>
        </w:rPr>
      </w:pPr>
      <w:r w:rsidRPr="00E601A4">
        <w:rPr>
          <w:rStyle w:val="StyleUnderline"/>
        </w:rPr>
        <w:t>Another example is the Atlantic herring, a fish that has also shown adaptation to environmental changes during reproduction. Research has found that Atlantic herring adjust their spawning locations and depths according to changes in ocean temperatures to find the most suitable temperature conditions for the growth of young fish. This behavioral adaptation strategy not only helps to improve reproductive success, but also ensures that juvenile fish can obtain sufficient food resources during the critical growth stage (Arevalo et al., 2021).</w:t>
      </w:r>
    </w:p>
    <w:p w14:paraId="5CF4AD7A" w14:textId="77777777" w:rsidR="004256A5" w:rsidRDefault="004256A5" w:rsidP="004256A5">
      <w:pPr>
        <w:rPr>
          <w:rStyle w:val="Emphasis"/>
        </w:rPr>
      </w:pPr>
    </w:p>
    <w:p w14:paraId="31B017A2" w14:textId="77777777" w:rsidR="004256A5" w:rsidRDefault="004256A5" w:rsidP="004256A5">
      <w:pPr>
        <w:rPr>
          <w:rStyle w:val="Emphasis"/>
        </w:rPr>
      </w:pPr>
    </w:p>
    <w:p w14:paraId="4B87746C" w14:textId="77777777" w:rsidR="004256A5" w:rsidRDefault="004256A5" w:rsidP="004256A5">
      <w:pPr>
        <w:pStyle w:val="Heading4"/>
      </w:pPr>
      <w:r>
        <w:t>Species are adapting now</w:t>
      </w:r>
    </w:p>
    <w:p w14:paraId="268A3385" w14:textId="77777777" w:rsidR="004256A5" w:rsidRPr="008C5961" w:rsidRDefault="004256A5" w:rsidP="004256A5">
      <w:r w:rsidRPr="008C5961">
        <w:t xml:space="preserve">Montserrat </w:t>
      </w:r>
      <w:r w:rsidRPr="008C5961">
        <w:rPr>
          <w:rStyle w:val="Style13ptBold"/>
        </w:rPr>
        <w:t>Antivero et. Al., 25</w:t>
      </w:r>
      <w:r w:rsidRPr="008C5961">
        <w:t xml:space="preserve"> - Montserrat Antivero </w:t>
      </w:r>
      <w:r>
        <w:t>is a Faculty of Biological Sciences, Pontifical Catholic University of Chile, Santiago, Chile. Department of Sciences, Faculty of Liberal Arts, Adolfo Ibañez University, Santiago, Chile</w:t>
      </w:r>
      <w:r w:rsidRPr="008C5961">
        <w:t xml:space="preserve"> " Infaunal bivalves exhibit resilience to ocean acidification but remain sensitive to food supply " 6-2-2025 https://www.frontiersin.org/journals/marine-science/articles/10.3389/fmars.2025.1568035/full - lily</w:t>
      </w:r>
    </w:p>
    <w:p w14:paraId="1EE73874" w14:textId="77777777" w:rsidR="004256A5" w:rsidRPr="00C058FE" w:rsidRDefault="004256A5" w:rsidP="004256A5">
      <w:pPr>
        <w:rPr>
          <w:sz w:val="14"/>
        </w:rPr>
      </w:pPr>
      <w:r w:rsidRPr="008B37C3">
        <w:rPr>
          <w:rStyle w:val="StyleUnderline"/>
        </w:rPr>
        <w:t xml:space="preserve">Heart rate (HR) in mollusks is a fundamental physiological indicator that reflects their health status and their ability to adapt </w:t>
      </w:r>
      <w:r w:rsidRPr="00C058FE">
        <w:rPr>
          <w:sz w:val="14"/>
        </w:rPr>
        <w:t xml:space="preserve">to different environmental conditions (Davis et al., 2023; Fernández et al., 2024). This parameter responds to a variety of stress factors, showing notable plasticity in populations inhabiting variable environments. In the present study, Tagelus dombeii showed a higher (but not significant) heart rate with lower food supply, would indicate an increase in stress experienced by the organism (Davis et al., 2023). Under extreme conditions, the relationship between HR and metabolic rate may decouple (Marshall and McQuaid, 2020); mollusks can maintain a constant HR while decreasing their metabolic rate, adopting alternative strategies to ensure their survival (Marshall and McQuaid, 2020). Consistent with these findings, </w:t>
      </w:r>
      <w:r w:rsidRPr="008B37C3">
        <w:rPr>
          <w:rStyle w:val="StyleUnderline"/>
        </w:rPr>
        <w:t xml:space="preserve">our results show that T. dombeii exhibited </w:t>
      </w:r>
      <w:r>
        <w:rPr>
          <w:rStyle w:val="StyleUnderline"/>
        </w:rPr>
        <w:t xml:space="preserve"> et. At.</w:t>
      </w:r>
      <w:r w:rsidRPr="008B37C3">
        <w:rPr>
          <w:rStyle w:val="StyleUnderline"/>
        </w:rPr>
        <w:t>a reduced oxygen consumption rate under low pH conditions, while heart rate increased when food supply was limited. This suggests a decoupling between HR and metabolic rate, likely reflecting an adaptive response to the combined stressors of ocean acidification and food supply</w:t>
      </w:r>
      <w:r w:rsidRPr="00C058FE">
        <w:rPr>
          <w:sz w:val="14"/>
        </w:rPr>
        <w:t>. Likewise, ocean acidification can induce metabolic depression, evidenced by a reduction in metabolism, which constitutes an energy-saving strategy against the stress associated with low pH, regardless of changes in heart rate (Martel et al., 2022).</w:t>
      </w:r>
    </w:p>
    <w:p w14:paraId="276D8A64" w14:textId="77777777" w:rsidR="004256A5" w:rsidRPr="00C058FE" w:rsidRDefault="004256A5" w:rsidP="004256A5">
      <w:pPr>
        <w:rPr>
          <w:sz w:val="14"/>
        </w:rPr>
      </w:pPr>
      <w:r w:rsidRPr="00425E95">
        <w:rPr>
          <w:rStyle w:val="StyleUnderline"/>
        </w:rPr>
        <w:t>Our results indicate an effect of the interaction between pH and food supply on oxygen consumption but not on food supply</w:t>
      </w:r>
      <w:r w:rsidRPr="00C058FE">
        <w:rPr>
          <w:sz w:val="14"/>
        </w:rPr>
        <w:t xml:space="preserve">. This finding could be explained by the ability of T. dombeii to employ both types of feeding, which allows it to obtain nutrients from two different sources, thus improving its efficiency in food acquisition (Navarro et al., 2008). Although this study did not quantify the time spent on each type of feeding, we suggest that </w:t>
      </w:r>
      <w:r w:rsidRPr="00425E95">
        <w:rPr>
          <w:rStyle w:val="StyleUnderline"/>
        </w:rPr>
        <w:t>these organisms could alternate between suspension feeding and deposit feeding to minimize the ingestion of low-pH water under acidification conditions</w:t>
      </w:r>
      <w:r w:rsidRPr="00C058FE">
        <w:rPr>
          <w:sz w:val="14"/>
        </w:rPr>
        <w:t xml:space="preserve"> (see Vlaminck et al., 2023). </w:t>
      </w:r>
      <w:r w:rsidRPr="00425E95">
        <w:rPr>
          <w:rStyle w:val="StyleUnderline"/>
        </w:rPr>
        <w:t>This feeding flexibility allows infaunal filter-feeding bivalves to mitigate the effects of acidification, maintaining acid-base balance and avoiding physiological alterations</w:t>
      </w:r>
      <w:r w:rsidRPr="00C058FE">
        <w:rPr>
          <w:sz w:val="14"/>
        </w:rPr>
        <w:t xml:space="preserve"> (see Vlaminck et al., 2023), which reinforces the resilience and robustness of these organisms, in line with the results obtained in M. calcarea (Goethel et al., 2017).</w:t>
      </w:r>
    </w:p>
    <w:p w14:paraId="3062E669" w14:textId="77777777" w:rsidR="004256A5" w:rsidRPr="00C058FE" w:rsidRDefault="004256A5" w:rsidP="004256A5">
      <w:pPr>
        <w:rPr>
          <w:sz w:val="14"/>
        </w:rPr>
      </w:pPr>
      <w:r w:rsidRPr="00C058FE">
        <w:rPr>
          <w:sz w:val="14"/>
        </w:rPr>
        <w:t>The variability in responses to adverse conditions of marine invertebrates depends on the habitat of origin, the scales of environmental variability, and the simultaneous presence of other stress factors (Lefevre, 2016; Castillo et al., 2024; Gaitán-Espitia et al., 2017). These elements influence the physiological responses of organisms to cope with unfavorable conditions. In this study, the razor clams analyzed come from Coihuín, a site near the Reloncaví fjord, which is characterized by high variability in pCO2 and food supply (Vergara-Jara et al., 2019; Lardies et al., 2001; Castillo et al., 2024). This suggests that infaunal organisms in the tidal flat would show greater signs of phenotypic plasticity, given the wide environmental variability of this quasi-estuarine system (see Osores et al., 2017; Castillo et al., 2024).</w:t>
      </w:r>
    </w:p>
    <w:p w14:paraId="5D2E19F1" w14:textId="77777777" w:rsidR="004256A5" w:rsidRPr="00C058FE" w:rsidRDefault="004256A5" w:rsidP="004256A5">
      <w:pPr>
        <w:rPr>
          <w:sz w:val="14"/>
        </w:rPr>
      </w:pPr>
      <w:r w:rsidRPr="00C058FE">
        <w:rPr>
          <w:sz w:val="14"/>
        </w:rPr>
        <w:t>Global change, particularly ocean acidification, poses significant threats to marine species and fisheries, including T dombeii. The species metabolic depression in response to acidification could reduce its harvestable biomass, thereby affecting the maximum sustainable yield and threatening economic stability in affected regions. The previous plus pressure of artisanal fisheries on T. dombeii, with an annual harvest of 2,203 Mt (100 Mt from the Los Lagos Region), face potential losses. For example, between 1996 and 2007, the selectivity for T. dombeii dropped from a mean size of 76 mm to 54 mm (legal commercial size 65 mm), indicating a shift toward smaller harvestable individuals in the Bio-Bio region (Hernández et al., 2011). This trend could lead to significant economic losses, underlining the need for adaptive fisheries management that accounts for both climate stressors and ecological dynamics.</w:t>
      </w:r>
    </w:p>
    <w:p w14:paraId="4CA61D8C" w14:textId="77777777" w:rsidR="004256A5" w:rsidRPr="00692B5A" w:rsidRDefault="004256A5" w:rsidP="004256A5">
      <w:pPr>
        <w:rPr>
          <w:rStyle w:val="Emphasis"/>
        </w:rPr>
      </w:pPr>
      <w:r w:rsidRPr="00C058FE">
        <w:rPr>
          <w:rStyle w:val="StyleUnderline"/>
        </w:rPr>
        <w:t>Tagelus dombeii demonstrates partial resilience to ocean acidification due to its natural exposure to acidic pore water and flexible feeding strategies. This adaptability allows it to optimize nutrient acquisition and maintain physiological balance under stressful conditions</w:t>
      </w:r>
      <w:r w:rsidRPr="00C058FE">
        <w:rPr>
          <w:sz w:val="14"/>
        </w:rPr>
        <w:t>. However, its survival and performance are compromised under low food supply, highlighting the importance of trophic conditions. These findings highlight the complexity of infaunal marine invertebrate responses to global change, emphasizing the need to consider multiple stressors in future projections and fisheries.</w:t>
      </w:r>
    </w:p>
    <w:p w14:paraId="1BC86C63" w14:textId="77777777" w:rsidR="004256A5" w:rsidRPr="00692B5A" w:rsidRDefault="004256A5" w:rsidP="004256A5">
      <w:pPr>
        <w:pStyle w:val="Heading4"/>
        <w:rPr>
          <w:b w:val="0"/>
          <w:bCs/>
        </w:rPr>
      </w:pPr>
      <w:r>
        <w:t>--Despite ocean acidification, marine animals are adapting</w:t>
      </w:r>
    </w:p>
    <w:p w14:paraId="72F2D459" w14:textId="77777777" w:rsidR="004256A5" w:rsidRPr="00AE5BCF" w:rsidRDefault="004256A5" w:rsidP="004256A5">
      <w:r w:rsidRPr="00AE5BCF">
        <w:rPr>
          <w:rStyle w:val="Style13ptBold"/>
        </w:rPr>
        <w:t>Homewater 24</w:t>
      </w:r>
      <w:r w:rsidRPr="00AE5BCF">
        <w:t xml:space="preserve"> </w:t>
      </w:r>
      <w:r>
        <w:t>– Homewater is a clean water company that specializes in local water quality.</w:t>
      </w:r>
      <w:r w:rsidRPr="00AE5BCF">
        <w:t xml:space="preserve"> "Ocean Acidification: Marine Life and Fisheries at Risk" </w:t>
      </w:r>
      <w:r>
        <w:t>04-18-24</w:t>
      </w:r>
      <w:r w:rsidRPr="00AE5BCF">
        <w:t xml:space="preserve"> https://www.homewater.com/blog/ocean-acidification-marine-life-and-fisheries-at-risk - lily</w:t>
      </w:r>
    </w:p>
    <w:p w14:paraId="68C957FC" w14:textId="77777777" w:rsidR="004256A5" w:rsidRPr="00A96FCD" w:rsidRDefault="004256A5" w:rsidP="004256A5">
      <w:pPr>
        <w:rPr>
          <w:sz w:val="16"/>
        </w:rPr>
      </w:pPr>
      <w:r w:rsidRPr="0088281E">
        <w:rPr>
          <w:rStyle w:val="StyleUnderline"/>
        </w:rPr>
        <w:t>Marine species are</w:t>
      </w:r>
      <w:r w:rsidRPr="00A96FCD">
        <w:rPr>
          <w:sz w:val="16"/>
        </w:rPr>
        <w:t xml:space="preserve"> facing growing challenges from ocean acidification, and while some are struggling, others are </w:t>
      </w:r>
      <w:r w:rsidRPr="0088281E">
        <w:rPr>
          <w:rStyle w:val="StyleUnderline"/>
        </w:rPr>
        <w:t>showing signs of adaptation</w:t>
      </w:r>
      <w:r w:rsidRPr="00A96FCD">
        <w:rPr>
          <w:sz w:val="16"/>
        </w:rPr>
        <w:t>. Here are some ways that marine organisms are adapting:</w:t>
      </w:r>
    </w:p>
    <w:p w14:paraId="0F414FEB" w14:textId="77777777" w:rsidR="004256A5" w:rsidRPr="0088281E" w:rsidRDefault="004256A5" w:rsidP="004256A5">
      <w:pPr>
        <w:rPr>
          <w:rStyle w:val="StyleUnderline"/>
        </w:rPr>
      </w:pPr>
      <w:r w:rsidRPr="00A96FCD">
        <w:rPr>
          <w:sz w:val="16"/>
        </w:rPr>
        <w:t xml:space="preserve">Behavioral changes: Some marine species alter their behaviors in response to changing ocean conditions. For example, </w:t>
      </w:r>
      <w:r w:rsidRPr="0088281E">
        <w:rPr>
          <w:rStyle w:val="StyleUnderline"/>
        </w:rPr>
        <w:t>fish may shift their feeding habits or migration patterns to find more suitable environments. Certain species might avoid areas with high acidity to reduce exposure and stress.</w:t>
      </w:r>
    </w:p>
    <w:p w14:paraId="57A39707" w14:textId="77777777" w:rsidR="004256A5" w:rsidRPr="00AE5BCF" w:rsidRDefault="004256A5" w:rsidP="004256A5">
      <w:pPr>
        <w:rPr>
          <w:rStyle w:val="StyleUnderline"/>
        </w:rPr>
      </w:pPr>
      <w:r w:rsidRPr="00A96FCD">
        <w:rPr>
          <w:sz w:val="16"/>
        </w:rPr>
        <w:t xml:space="preserve">Physiological adjustments: Marine organisms can sometimes adjust their physiology to better cope with acidified conditions. For instance, </w:t>
      </w:r>
      <w:r w:rsidRPr="00AE5BCF">
        <w:rPr>
          <w:rStyle w:val="StyleUnderline"/>
        </w:rPr>
        <w:t>some species are able to increase their internal production of bicarbonate to counteract the effects of lower pH levels on their calcium carbonate structures.</w:t>
      </w:r>
    </w:p>
    <w:p w14:paraId="39E5CB46" w14:textId="77777777" w:rsidR="004256A5" w:rsidRPr="00AE5BCF" w:rsidRDefault="004256A5" w:rsidP="004256A5">
      <w:pPr>
        <w:rPr>
          <w:rStyle w:val="StyleUnderline"/>
        </w:rPr>
      </w:pPr>
      <w:r w:rsidRPr="00A96FCD">
        <w:rPr>
          <w:sz w:val="16"/>
        </w:rPr>
        <w:t xml:space="preserve">Evolutionary adaptation: Over longer periods of time, some marine species may undergo evolutionary changes that enhance their resilience to acidification. </w:t>
      </w:r>
      <w:r w:rsidRPr="00AE5BCF">
        <w:rPr>
          <w:rStyle w:val="StyleUnderline"/>
        </w:rPr>
        <w:t>Certain populations of marine organisms, like some types of oysters, have shown resilience by developing genetic traits that help them cope with acidified environments.</w:t>
      </w:r>
    </w:p>
    <w:p w14:paraId="3FB40D34" w14:textId="77777777" w:rsidR="004256A5" w:rsidRPr="00AE5BCF" w:rsidRDefault="004256A5" w:rsidP="004256A5">
      <w:pPr>
        <w:rPr>
          <w:rStyle w:val="StyleUnderline"/>
        </w:rPr>
      </w:pPr>
      <w:r w:rsidRPr="00A96FCD">
        <w:rPr>
          <w:sz w:val="16"/>
        </w:rPr>
        <w:t xml:space="preserve">Symbiotic relationships: Coral reefs are particularly affected by ocean acidification, but </w:t>
      </w:r>
      <w:r w:rsidRPr="00AE5BCF">
        <w:rPr>
          <w:rStyle w:val="StyleUnderline"/>
        </w:rPr>
        <w:t>some coral have adapted by forming new symbiotic relationships with different types of algae that are more resilient to acidic conditions. This helps coral maintain their health and function despite changing environmental conditions.</w:t>
      </w:r>
    </w:p>
    <w:p w14:paraId="796B5662" w14:textId="77777777" w:rsidR="004256A5" w:rsidRPr="00AE5BCF" w:rsidRDefault="004256A5" w:rsidP="004256A5">
      <w:pPr>
        <w:rPr>
          <w:rStyle w:val="StyleUnderline"/>
        </w:rPr>
      </w:pPr>
      <w:r w:rsidRPr="00A96FCD">
        <w:rPr>
          <w:sz w:val="16"/>
        </w:rPr>
        <w:t xml:space="preserve">Physiological tolerance: Certain marine species are exhibiting increased tolerance to acidic conditions. For example, </w:t>
      </w:r>
      <w:r w:rsidRPr="00AE5BCF">
        <w:rPr>
          <w:rStyle w:val="StyleUnderline"/>
        </w:rPr>
        <w:t>some species of seaweed and algae can continue to grow and thrive despite higher acidity levels, which may help them outcompete less tolerant species and maintain ecosystem functions.</w:t>
      </w:r>
    </w:p>
    <w:p w14:paraId="25DDED48" w14:textId="77777777" w:rsidR="004256A5" w:rsidRPr="00A96FCD" w:rsidRDefault="004256A5" w:rsidP="004256A5">
      <w:pPr>
        <w:rPr>
          <w:sz w:val="16"/>
        </w:rPr>
      </w:pPr>
      <w:r w:rsidRPr="00A96FCD">
        <w:rPr>
          <w:sz w:val="16"/>
        </w:rPr>
        <w:t xml:space="preserve">Habitat shifts: Marine species may move to different habitats that are less affected by acidification. For example, </w:t>
      </w:r>
      <w:r w:rsidRPr="00AE5BCF">
        <w:rPr>
          <w:rStyle w:val="StyleUnderline"/>
        </w:rPr>
        <w:t>species might migrate to deeper or more alkaline waters where the impacts of acidification are less severe</w:t>
      </w:r>
      <w:r w:rsidRPr="00A96FCD">
        <w:rPr>
          <w:sz w:val="16"/>
        </w:rPr>
        <w:t>.</w:t>
      </w:r>
    </w:p>
    <w:p w14:paraId="4DE4AA6A" w14:textId="77777777" w:rsidR="004256A5" w:rsidRPr="00A96FCD" w:rsidRDefault="004256A5" w:rsidP="004256A5">
      <w:pPr>
        <w:rPr>
          <w:sz w:val="16"/>
        </w:rPr>
      </w:pPr>
      <w:r w:rsidRPr="00AE5BCF">
        <w:rPr>
          <w:rStyle w:val="StyleUnderline"/>
        </w:rPr>
        <w:t>These adaptation strategies show how marine life can be resilient</w:t>
      </w:r>
      <w:r w:rsidRPr="00A96FCD">
        <w:rPr>
          <w:sz w:val="16"/>
        </w:rPr>
        <w:t>, but they also reveal the limits of these adaptations when faced with fast-changing environments.</w:t>
      </w:r>
    </w:p>
    <w:p w14:paraId="586A7461" w14:textId="77777777" w:rsidR="004256A5" w:rsidRDefault="004256A5" w:rsidP="004256A5">
      <w:pPr>
        <w:rPr>
          <w:rStyle w:val="StyleUnderline"/>
        </w:rPr>
      </w:pPr>
    </w:p>
    <w:p w14:paraId="06FF9F35" w14:textId="77777777" w:rsidR="004256A5" w:rsidRDefault="004256A5" w:rsidP="004256A5">
      <w:pPr>
        <w:pStyle w:val="Heading3"/>
      </w:pPr>
      <w:r>
        <w:t>AT: Arctic Warming---Tipping Points Inev---1NC</w:t>
      </w:r>
    </w:p>
    <w:p w14:paraId="178B724C" w14:textId="77777777" w:rsidR="004256A5" w:rsidRPr="00586EFA" w:rsidRDefault="004256A5" w:rsidP="004256A5">
      <w:pPr>
        <w:pStyle w:val="Heading4"/>
        <w:rPr>
          <w:b w:val="0"/>
          <w:bCs/>
        </w:rPr>
      </w:pPr>
      <w:r>
        <w:t xml:space="preserve">Tipping points are </w:t>
      </w:r>
      <w:r w:rsidRPr="007648A5">
        <w:rPr>
          <w:u w:val="single"/>
        </w:rPr>
        <w:t>inevitable</w:t>
      </w:r>
      <w:r>
        <w:t>.</w:t>
      </w:r>
    </w:p>
    <w:p w14:paraId="5BAC905E" w14:textId="77777777" w:rsidR="004256A5" w:rsidRPr="0031089C" w:rsidRDefault="004256A5" w:rsidP="004256A5">
      <w:r>
        <w:t xml:space="preserve">Seth </w:t>
      </w:r>
      <w:r w:rsidRPr="0031089C">
        <w:rPr>
          <w:rStyle w:val="Style13ptBold"/>
        </w:rPr>
        <w:t>Borenstein ’25</w:t>
      </w:r>
      <w:r>
        <w:t xml:space="preserve"> [Borenstein is an Associated Press science writer, covering climate change, disasters, physics and other science topics. He is based in Washington, D.C.</w:t>
      </w:r>
      <w:r w:rsidRPr="0031089C">
        <w:t xml:space="preserve"> "Next three years likely to make 1.5C global heating inevitable", 6-19-2025, euronews. accessed 7-15-2025. https://www.euronews.com/green/2025/06/19/carbon-emissions-on-track-to-make-crossing-15c-threshold-inevitable-by-2028-scientists-war]//GigiFau</w:t>
      </w:r>
    </w:p>
    <w:p w14:paraId="062B6049" w14:textId="77777777" w:rsidR="004256A5" w:rsidRPr="00D36629" w:rsidRDefault="004256A5" w:rsidP="004256A5">
      <w:pPr>
        <w:rPr>
          <w:sz w:val="16"/>
        </w:rPr>
      </w:pPr>
      <w:r w:rsidRPr="00D36629">
        <w:rPr>
          <w:sz w:val="16"/>
        </w:rPr>
        <w:t xml:space="preserve">The rate of </w:t>
      </w:r>
      <w:r w:rsidRPr="0031089C">
        <w:rPr>
          <w:rStyle w:val="StyleUnderline"/>
        </w:rPr>
        <w:t>human-caused warming</w:t>
      </w:r>
      <w:r w:rsidRPr="00D36629">
        <w:rPr>
          <w:sz w:val="16"/>
        </w:rPr>
        <w:t xml:space="preserve"> per decade has </w:t>
      </w:r>
      <w:r w:rsidRPr="0031089C">
        <w:rPr>
          <w:rStyle w:val="StyleUnderline"/>
        </w:rPr>
        <w:t xml:space="preserve">increased to nearly 0.27 degrees Celsius, painting 'a </w:t>
      </w:r>
      <w:r w:rsidRPr="007648A5">
        <w:rPr>
          <w:rStyle w:val="Emphasis"/>
        </w:rPr>
        <w:t>depressing picture'</w:t>
      </w:r>
      <w:r w:rsidRPr="00D36629">
        <w:rPr>
          <w:sz w:val="16"/>
        </w:rPr>
        <w:t>.</w:t>
      </w:r>
    </w:p>
    <w:p w14:paraId="491986D8" w14:textId="77777777" w:rsidR="004256A5" w:rsidRPr="00D36629" w:rsidRDefault="004256A5" w:rsidP="004256A5">
      <w:pPr>
        <w:rPr>
          <w:sz w:val="16"/>
        </w:rPr>
      </w:pPr>
      <w:r w:rsidRPr="00A4030E">
        <w:rPr>
          <w:rStyle w:val="StyleUnderline"/>
          <w:highlight w:val="cyan"/>
        </w:rPr>
        <w:t>Humans</w:t>
      </w:r>
      <w:r w:rsidRPr="0031089C">
        <w:rPr>
          <w:rStyle w:val="StyleUnderline"/>
        </w:rPr>
        <w:t xml:space="preserve"> are </w:t>
      </w:r>
      <w:r w:rsidRPr="00A4030E">
        <w:rPr>
          <w:rStyle w:val="StyleUnderline"/>
          <w:highlight w:val="cyan"/>
        </w:rPr>
        <w:t xml:space="preserve">on track </w:t>
      </w:r>
      <w:r w:rsidRPr="003A5B9C">
        <w:rPr>
          <w:rStyle w:val="StyleUnderline"/>
        </w:rPr>
        <w:t>to release</w:t>
      </w:r>
      <w:r w:rsidRPr="0031089C">
        <w:rPr>
          <w:rStyle w:val="StyleUnderline"/>
        </w:rPr>
        <w:t xml:space="preserve"> so much greenhouse gas in less than three years that a key </w:t>
      </w:r>
      <w:r w:rsidRPr="007648A5">
        <w:rPr>
          <w:rStyle w:val="Emphasis"/>
        </w:rPr>
        <w:t>threshold</w:t>
      </w:r>
      <w:r w:rsidRPr="0031089C">
        <w:rPr>
          <w:rStyle w:val="StyleUnderline"/>
        </w:rPr>
        <w:t xml:space="preserve"> </w:t>
      </w:r>
      <w:r w:rsidRPr="00A4030E">
        <w:rPr>
          <w:rStyle w:val="StyleUnderline"/>
          <w:highlight w:val="cyan"/>
        </w:rPr>
        <w:t>for</w:t>
      </w:r>
      <w:r w:rsidRPr="0031089C">
        <w:rPr>
          <w:rStyle w:val="StyleUnderline"/>
        </w:rPr>
        <w:t xml:space="preserve"> limiting </w:t>
      </w:r>
      <w:r w:rsidRPr="00A4030E">
        <w:rPr>
          <w:rStyle w:val="StyleUnderline"/>
          <w:highlight w:val="cyan"/>
        </w:rPr>
        <w:t>global warming</w:t>
      </w:r>
      <w:r w:rsidRPr="0031089C">
        <w:rPr>
          <w:rStyle w:val="StyleUnderline"/>
        </w:rPr>
        <w:t xml:space="preserve"> will </w:t>
      </w:r>
      <w:r w:rsidRPr="00A4030E">
        <w:rPr>
          <w:rStyle w:val="StyleUnderline"/>
          <w:highlight w:val="cyan"/>
        </w:rPr>
        <w:t xml:space="preserve">be nearly </w:t>
      </w:r>
      <w:r w:rsidRPr="00A4030E">
        <w:rPr>
          <w:rStyle w:val="Emphasis"/>
          <w:highlight w:val="cyan"/>
        </w:rPr>
        <w:t>unavoidable</w:t>
      </w:r>
      <w:r w:rsidRPr="0031089C">
        <w:rPr>
          <w:rStyle w:val="StyleUnderline"/>
        </w:rPr>
        <w:t>,</w:t>
      </w:r>
      <w:r w:rsidRPr="00D36629">
        <w:rPr>
          <w:sz w:val="16"/>
        </w:rPr>
        <w:t xml:space="preserve"> according to a study released today.</w:t>
      </w:r>
    </w:p>
    <w:p w14:paraId="7356DA64" w14:textId="77777777" w:rsidR="004256A5" w:rsidRPr="00D36629" w:rsidRDefault="004256A5" w:rsidP="004256A5">
      <w:pPr>
        <w:rPr>
          <w:sz w:val="16"/>
        </w:rPr>
      </w:pPr>
      <w:r w:rsidRPr="00D36629">
        <w:rPr>
          <w:sz w:val="16"/>
        </w:rPr>
        <w:t xml:space="preserve">The report predicts that </w:t>
      </w:r>
      <w:r w:rsidRPr="0031089C">
        <w:rPr>
          <w:rStyle w:val="StyleUnderline"/>
        </w:rPr>
        <w:t xml:space="preserve">society will have emitted enough carbon dioxide by early 2028 that </w:t>
      </w:r>
      <w:r w:rsidRPr="00A4030E">
        <w:rPr>
          <w:rStyle w:val="Emphasis"/>
          <w:highlight w:val="cyan"/>
        </w:rPr>
        <w:t>crossing</w:t>
      </w:r>
      <w:r w:rsidRPr="0031089C">
        <w:rPr>
          <w:rStyle w:val="StyleUnderline"/>
        </w:rPr>
        <w:t xml:space="preserve"> an important </w:t>
      </w:r>
      <w:r w:rsidRPr="00A4030E">
        <w:rPr>
          <w:rStyle w:val="StyleUnderline"/>
          <w:highlight w:val="cyan"/>
        </w:rPr>
        <w:t>long-term tempe</w:t>
      </w:r>
      <w:r w:rsidRPr="003A5B9C">
        <w:rPr>
          <w:rStyle w:val="StyleUnderline"/>
        </w:rPr>
        <w:t xml:space="preserve">rature </w:t>
      </w:r>
      <w:r w:rsidRPr="00A4030E">
        <w:rPr>
          <w:rStyle w:val="Emphasis"/>
          <w:highlight w:val="cyan"/>
        </w:rPr>
        <w:t>boundary</w:t>
      </w:r>
      <w:r w:rsidRPr="0031089C">
        <w:rPr>
          <w:rStyle w:val="StyleUnderline"/>
        </w:rPr>
        <w:t xml:space="preserve"> will be </w:t>
      </w:r>
      <w:r w:rsidRPr="00A4030E">
        <w:rPr>
          <w:rStyle w:val="Emphasis"/>
          <w:highlight w:val="cyan"/>
        </w:rPr>
        <w:t>more likely</w:t>
      </w:r>
      <w:r w:rsidRPr="0031089C">
        <w:rPr>
          <w:rStyle w:val="StyleUnderline"/>
        </w:rPr>
        <w:t xml:space="preserve"> than not.</w:t>
      </w:r>
      <w:r w:rsidRPr="00D36629">
        <w:rPr>
          <w:sz w:val="16"/>
        </w:rPr>
        <w:t xml:space="preserve"> </w:t>
      </w:r>
    </w:p>
    <w:p w14:paraId="66052AEF" w14:textId="77777777" w:rsidR="004256A5" w:rsidRPr="00D36629" w:rsidRDefault="004256A5" w:rsidP="004256A5">
      <w:pPr>
        <w:rPr>
          <w:sz w:val="16"/>
        </w:rPr>
      </w:pPr>
      <w:r w:rsidRPr="00D36629">
        <w:rPr>
          <w:sz w:val="16"/>
        </w:rPr>
        <w:t xml:space="preserve">The scientists calculate that by that point there will be enough of the heat-trapping gas in the atmosphere to create a 50-50 chance or greater that the world will be locked in to 1.5 degrees Celsius of long-term warming since preindustrial times. </w:t>
      </w:r>
    </w:p>
    <w:p w14:paraId="6F4CEF5C" w14:textId="77777777" w:rsidR="004256A5" w:rsidRPr="00D36629" w:rsidRDefault="004256A5" w:rsidP="004256A5">
      <w:pPr>
        <w:rPr>
          <w:sz w:val="16"/>
        </w:rPr>
      </w:pPr>
      <w:r w:rsidRPr="00553675">
        <w:rPr>
          <w:rStyle w:val="StyleUnderline"/>
        </w:rPr>
        <w:t>That level of gas accumulation,</w:t>
      </w:r>
      <w:r w:rsidRPr="00D36629">
        <w:rPr>
          <w:sz w:val="16"/>
        </w:rPr>
        <w:t xml:space="preserve"> which comes from the burning of fuels like gas, oil and coal, </w:t>
      </w:r>
      <w:r w:rsidRPr="00553675">
        <w:rPr>
          <w:rStyle w:val="StyleUnderline"/>
        </w:rPr>
        <w:t>is sooner</w:t>
      </w:r>
      <w:r w:rsidRPr="00D36629">
        <w:rPr>
          <w:sz w:val="16"/>
        </w:rPr>
        <w:t xml:space="preserve"> than the same group of 60 international scientists calculated in a study last year.</w:t>
      </w:r>
    </w:p>
    <w:p w14:paraId="758782C5" w14:textId="77777777" w:rsidR="004256A5" w:rsidRPr="00D36629" w:rsidRDefault="004256A5" w:rsidP="004256A5">
      <w:pPr>
        <w:rPr>
          <w:sz w:val="16"/>
        </w:rPr>
      </w:pPr>
      <w:r w:rsidRPr="00553675">
        <w:rPr>
          <w:rStyle w:val="StyleUnderline"/>
        </w:rPr>
        <w:t>“</w:t>
      </w:r>
      <w:r w:rsidRPr="00A4030E">
        <w:rPr>
          <w:rStyle w:val="StyleUnderline"/>
          <w:highlight w:val="cyan"/>
        </w:rPr>
        <w:t>Things</w:t>
      </w:r>
      <w:r w:rsidRPr="00553675">
        <w:rPr>
          <w:rStyle w:val="StyleUnderline"/>
        </w:rPr>
        <w:t xml:space="preserve"> aren’t just getting worse. They’re </w:t>
      </w:r>
      <w:r w:rsidRPr="00A4030E">
        <w:rPr>
          <w:rStyle w:val="Emphasis"/>
          <w:highlight w:val="cyan"/>
        </w:rPr>
        <w:t>getting worse faster</w:t>
      </w:r>
      <w:r w:rsidRPr="00553675">
        <w:rPr>
          <w:rStyle w:val="StyleUnderline"/>
        </w:rPr>
        <w:t>,”</w:t>
      </w:r>
      <w:r w:rsidRPr="00D36629">
        <w:rPr>
          <w:sz w:val="16"/>
        </w:rPr>
        <w:t xml:space="preserve"> said study co-author Zeke Hausfather of the tech firm Stripe and the climate monitoring group Berkeley Earth. </w:t>
      </w:r>
    </w:p>
    <w:p w14:paraId="6AB0C490" w14:textId="77777777" w:rsidR="004256A5" w:rsidRPr="00553675" w:rsidRDefault="004256A5" w:rsidP="004256A5">
      <w:pPr>
        <w:rPr>
          <w:rStyle w:val="StyleUnderline"/>
        </w:rPr>
      </w:pPr>
      <w:r w:rsidRPr="00553675">
        <w:rPr>
          <w:rStyle w:val="StyleUnderline"/>
        </w:rPr>
        <w:t xml:space="preserve">“We’re </w:t>
      </w:r>
      <w:r w:rsidRPr="00A4030E">
        <w:rPr>
          <w:rStyle w:val="StyleUnderline"/>
          <w:highlight w:val="cyan"/>
        </w:rPr>
        <w:t xml:space="preserve">actively moving in the </w:t>
      </w:r>
      <w:r w:rsidRPr="00A4030E">
        <w:rPr>
          <w:rStyle w:val="Emphasis"/>
          <w:highlight w:val="cyan"/>
        </w:rPr>
        <w:t>wrong direction</w:t>
      </w:r>
      <w:r w:rsidRPr="00553675">
        <w:rPr>
          <w:rStyle w:val="StyleUnderline"/>
        </w:rPr>
        <w:t xml:space="preserve"> in a critical period of time that we would need to meet our most ambitious climate goals. Some reports, there’s a silver lining. I don’t think there really is one in this one.”</w:t>
      </w:r>
    </w:p>
    <w:p w14:paraId="1A71B20A" w14:textId="77777777" w:rsidR="004256A5" w:rsidRPr="00D36629" w:rsidRDefault="004256A5" w:rsidP="004256A5">
      <w:pPr>
        <w:rPr>
          <w:sz w:val="16"/>
        </w:rPr>
      </w:pPr>
      <w:r w:rsidRPr="00D36629">
        <w:rPr>
          <w:sz w:val="16"/>
        </w:rPr>
        <w:t>Why is 1.5C so crucial?</w:t>
      </w:r>
    </w:p>
    <w:p w14:paraId="16C7E86D" w14:textId="77777777" w:rsidR="004256A5" w:rsidRPr="00D36629" w:rsidRDefault="004256A5" w:rsidP="004256A5">
      <w:pPr>
        <w:rPr>
          <w:sz w:val="16"/>
        </w:rPr>
      </w:pPr>
      <w:r w:rsidRPr="00D36629">
        <w:rPr>
          <w:sz w:val="16"/>
        </w:rPr>
        <w:t xml:space="preserve">That 1.5 goal, first set in the 2015 Paris Agreement, has been a cornerstone of international efforts to curb worsening climate change. </w:t>
      </w:r>
    </w:p>
    <w:p w14:paraId="0E2C5952" w14:textId="77777777" w:rsidR="004256A5" w:rsidRPr="00553675" w:rsidRDefault="004256A5" w:rsidP="004256A5">
      <w:pPr>
        <w:rPr>
          <w:rStyle w:val="StyleUnderline"/>
        </w:rPr>
      </w:pPr>
      <w:r w:rsidRPr="00553675">
        <w:rPr>
          <w:rStyle w:val="StyleUnderline"/>
        </w:rPr>
        <w:t xml:space="preserve">Scientists say crossing that limit would mean worse heatwaves and droughts, bigger storms and sea-level rise that could imperil small island nations. </w:t>
      </w:r>
    </w:p>
    <w:p w14:paraId="566B4959" w14:textId="77777777" w:rsidR="004256A5" w:rsidRPr="00D36629" w:rsidRDefault="004256A5" w:rsidP="004256A5">
      <w:pPr>
        <w:rPr>
          <w:sz w:val="16"/>
        </w:rPr>
      </w:pPr>
      <w:r w:rsidRPr="00D36629">
        <w:rPr>
          <w:sz w:val="16"/>
        </w:rPr>
        <w:t>Over the last 150 years, scientists have established a direct correlation between the release of certain levels of carbon dioxide, along with other greenhouse gases like methane, and specific increases in global temperatures.</w:t>
      </w:r>
    </w:p>
    <w:p w14:paraId="6CE9BBC3" w14:textId="77777777" w:rsidR="004256A5" w:rsidRPr="00D36629" w:rsidRDefault="004256A5" w:rsidP="004256A5">
      <w:pPr>
        <w:rPr>
          <w:sz w:val="16"/>
        </w:rPr>
      </w:pPr>
      <w:r w:rsidRPr="00D36629">
        <w:rPr>
          <w:sz w:val="16"/>
        </w:rPr>
        <w:t xml:space="preserve">In Thursday's Indicators of Global Climate Change report, researchers calculated that </w:t>
      </w:r>
      <w:r w:rsidRPr="00553675">
        <w:rPr>
          <w:rStyle w:val="StyleUnderline"/>
        </w:rPr>
        <w:t>society can spew only 143 billion more tonnes</w:t>
      </w:r>
      <w:r w:rsidRPr="00D36629">
        <w:rPr>
          <w:sz w:val="16"/>
        </w:rPr>
        <w:t xml:space="preserve"> (130 billion metric tonnes) </w:t>
      </w:r>
      <w:r w:rsidRPr="00553675">
        <w:rPr>
          <w:rStyle w:val="StyleUnderline"/>
        </w:rPr>
        <w:t xml:space="preserve">of carbon dioxide before the </w:t>
      </w:r>
      <w:r w:rsidRPr="00A4030E">
        <w:rPr>
          <w:rStyle w:val="Emphasis"/>
          <w:highlight w:val="cyan"/>
        </w:rPr>
        <w:t>1.5 limit becomes</w:t>
      </w:r>
      <w:r w:rsidRPr="00553675">
        <w:rPr>
          <w:rStyle w:val="StyleUnderline"/>
        </w:rPr>
        <w:t xml:space="preserve"> technically </w:t>
      </w:r>
      <w:r w:rsidRPr="00A4030E">
        <w:rPr>
          <w:rStyle w:val="Emphasis"/>
          <w:highlight w:val="cyan"/>
        </w:rPr>
        <w:t>inevitable</w:t>
      </w:r>
      <w:r w:rsidRPr="00553675">
        <w:rPr>
          <w:rStyle w:val="StyleUnderline"/>
        </w:rPr>
        <w:t>.</w:t>
      </w:r>
      <w:r w:rsidRPr="00D36629">
        <w:rPr>
          <w:sz w:val="16"/>
        </w:rPr>
        <w:t xml:space="preserve"> </w:t>
      </w:r>
    </w:p>
    <w:p w14:paraId="5DD51F46" w14:textId="77777777" w:rsidR="004256A5" w:rsidRPr="00D36629" w:rsidRDefault="004256A5" w:rsidP="004256A5">
      <w:pPr>
        <w:rPr>
          <w:sz w:val="16"/>
        </w:rPr>
      </w:pPr>
      <w:r w:rsidRPr="00553675">
        <w:rPr>
          <w:rStyle w:val="StyleUnderline"/>
        </w:rPr>
        <w:t>The world is producing 46 billion tons</w:t>
      </w:r>
      <w:r w:rsidRPr="00D36629">
        <w:rPr>
          <w:sz w:val="16"/>
        </w:rPr>
        <w:t xml:space="preserve"> (42 billion metric tons) </w:t>
      </w:r>
      <w:r w:rsidRPr="00553675">
        <w:rPr>
          <w:rStyle w:val="StyleUnderline"/>
        </w:rPr>
        <w:t>a year</w:t>
      </w:r>
      <w:r w:rsidRPr="00D36629">
        <w:rPr>
          <w:sz w:val="16"/>
        </w:rPr>
        <w:t xml:space="preserve">, so that inevitability should hit around February 2028 because the report is measured from the start of this year, the scientists wrote. </w:t>
      </w:r>
    </w:p>
    <w:p w14:paraId="541DAEF3" w14:textId="77777777" w:rsidR="004256A5" w:rsidRPr="00D36629" w:rsidRDefault="004256A5" w:rsidP="004256A5">
      <w:pPr>
        <w:rPr>
          <w:sz w:val="16"/>
        </w:rPr>
      </w:pPr>
      <w:r w:rsidRPr="00D36629">
        <w:rPr>
          <w:sz w:val="16"/>
        </w:rPr>
        <w:t>The world now stands at about 1.24 degrees Celsius of long-term warming since preindustrial times, the report said.</w:t>
      </w:r>
    </w:p>
    <w:p w14:paraId="11CD770C" w14:textId="77777777" w:rsidR="004256A5" w:rsidRPr="00D36629" w:rsidRDefault="004256A5" w:rsidP="004256A5">
      <w:pPr>
        <w:rPr>
          <w:sz w:val="16"/>
        </w:rPr>
      </w:pPr>
      <w:r w:rsidRPr="00D36629">
        <w:rPr>
          <w:sz w:val="16"/>
        </w:rPr>
        <w:t>Earth's energy imbalance</w:t>
      </w:r>
    </w:p>
    <w:p w14:paraId="125CC7E0" w14:textId="77777777" w:rsidR="004256A5" w:rsidRPr="00D36629" w:rsidRDefault="004256A5" w:rsidP="004256A5">
      <w:pPr>
        <w:rPr>
          <w:sz w:val="16"/>
        </w:rPr>
      </w:pPr>
      <w:r w:rsidRPr="00D36629">
        <w:rPr>
          <w:sz w:val="16"/>
        </w:rPr>
        <w:t xml:space="preserve">The report, which was published in the journal Earth System Science Data, shows that the rate of human-caused warming per decade has increased to nearly 0.27 degrees Celsius per decade, Hausfather said. </w:t>
      </w:r>
    </w:p>
    <w:p w14:paraId="0C6C9EEA" w14:textId="77777777" w:rsidR="004256A5" w:rsidRPr="00D36629" w:rsidRDefault="004256A5" w:rsidP="004256A5">
      <w:pPr>
        <w:rPr>
          <w:sz w:val="16"/>
        </w:rPr>
      </w:pPr>
      <w:r w:rsidRPr="00D36629">
        <w:rPr>
          <w:sz w:val="16"/>
        </w:rPr>
        <w:t xml:space="preserve">And the </w:t>
      </w:r>
      <w:r w:rsidRPr="00A4030E">
        <w:rPr>
          <w:rStyle w:val="StyleUnderline"/>
          <w:highlight w:val="cyan"/>
        </w:rPr>
        <w:t>imbalance between</w:t>
      </w:r>
      <w:r w:rsidRPr="00553675">
        <w:rPr>
          <w:rStyle w:val="StyleUnderline"/>
        </w:rPr>
        <w:t xml:space="preserve"> the </w:t>
      </w:r>
      <w:r w:rsidRPr="00A4030E">
        <w:rPr>
          <w:rStyle w:val="StyleUnderline"/>
          <w:highlight w:val="cyan"/>
        </w:rPr>
        <w:t>heat</w:t>
      </w:r>
      <w:r w:rsidRPr="00553675">
        <w:rPr>
          <w:rStyle w:val="StyleUnderline"/>
        </w:rPr>
        <w:t xml:space="preserve"> Earth </w:t>
      </w:r>
      <w:r w:rsidRPr="00A4030E">
        <w:rPr>
          <w:rStyle w:val="StyleUnderline"/>
          <w:highlight w:val="cyan"/>
        </w:rPr>
        <w:t>absorbs</w:t>
      </w:r>
      <w:r w:rsidRPr="00553675">
        <w:rPr>
          <w:rStyle w:val="StyleUnderline"/>
        </w:rPr>
        <w:t xml:space="preserve"> from the sun and the amount it radiates out to space, a </w:t>
      </w:r>
      <w:r w:rsidRPr="00A4030E">
        <w:rPr>
          <w:rStyle w:val="StyleUnderline"/>
          <w:highlight w:val="cyan"/>
        </w:rPr>
        <w:t>key</w:t>
      </w:r>
      <w:r w:rsidRPr="00553675">
        <w:rPr>
          <w:rStyle w:val="StyleUnderline"/>
        </w:rPr>
        <w:t xml:space="preserve"> climate change </w:t>
      </w:r>
      <w:r w:rsidRPr="00A4030E">
        <w:rPr>
          <w:rStyle w:val="StyleUnderline"/>
          <w:highlight w:val="cyan"/>
        </w:rPr>
        <w:t>signal</w:t>
      </w:r>
      <w:r w:rsidRPr="00553675">
        <w:rPr>
          <w:rStyle w:val="StyleUnderline"/>
        </w:rPr>
        <w:t>, is accelerating,</w:t>
      </w:r>
      <w:r w:rsidRPr="00D36629">
        <w:rPr>
          <w:sz w:val="16"/>
        </w:rPr>
        <w:t xml:space="preserve"> the report said.</w:t>
      </w:r>
    </w:p>
    <w:p w14:paraId="3E1935E0" w14:textId="77777777" w:rsidR="004256A5" w:rsidRPr="00D36629" w:rsidRDefault="004256A5" w:rsidP="004256A5">
      <w:pPr>
        <w:rPr>
          <w:sz w:val="16"/>
        </w:rPr>
      </w:pPr>
      <w:r w:rsidRPr="00D36629">
        <w:rPr>
          <w:sz w:val="16"/>
        </w:rPr>
        <w:t xml:space="preserve">“It's quite a depressing picture unfortunately, where </w:t>
      </w:r>
      <w:r w:rsidRPr="00553675">
        <w:rPr>
          <w:rStyle w:val="StyleUnderline"/>
        </w:rPr>
        <w:t>if you look across the indicators</w:t>
      </w:r>
      <w:r w:rsidRPr="00D36629">
        <w:rPr>
          <w:sz w:val="16"/>
        </w:rPr>
        <w:t xml:space="preserve">, we find that </w:t>
      </w:r>
      <w:r w:rsidRPr="00A4030E">
        <w:rPr>
          <w:rStyle w:val="Emphasis"/>
          <w:highlight w:val="cyan"/>
        </w:rPr>
        <w:t>records</w:t>
      </w:r>
      <w:r w:rsidRPr="00553675">
        <w:rPr>
          <w:rStyle w:val="StyleUnderline"/>
        </w:rPr>
        <w:t xml:space="preserve"> are really being </w:t>
      </w:r>
      <w:r w:rsidRPr="00A4030E">
        <w:rPr>
          <w:rStyle w:val="Emphasis"/>
          <w:highlight w:val="cyan"/>
        </w:rPr>
        <w:t>broken everywhere</w:t>
      </w:r>
      <w:r w:rsidRPr="00D36629">
        <w:rPr>
          <w:sz w:val="16"/>
        </w:rPr>
        <w:t xml:space="preserve">,” said lead author Piers Forster, director of the Priestley Centre for Climate Futures at the University of Leeds in England. </w:t>
      </w:r>
    </w:p>
    <w:p w14:paraId="6834950F" w14:textId="77777777" w:rsidR="004256A5" w:rsidRPr="00D36629" w:rsidRDefault="004256A5" w:rsidP="004256A5">
      <w:pPr>
        <w:rPr>
          <w:sz w:val="16"/>
        </w:rPr>
      </w:pPr>
      <w:r w:rsidRPr="00D36629">
        <w:rPr>
          <w:sz w:val="16"/>
        </w:rPr>
        <w:t>“</w:t>
      </w:r>
      <w:r w:rsidRPr="00A4030E">
        <w:rPr>
          <w:rStyle w:val="Emphasis"/>
          <w:highlight w:val="cyan"/>
        </w:rPr>
        <w:t>I can't conceive of a situation where we</w:t>
      </w:r>
      <w:r w:rsidRPr="007648A5">
        <w:rPr>
          <w:rStyle w:val="Emphasis"/>
        </w:rPr>
        <w:t xml:space="preserve"> can really </w:t>
      </w:r>
      <w:r w:rsidRPr="00A4030E">
        <w:rPr>
          <w:rStyle w:val="Emphasis"/>
          <w:highlight w:val="cyan"/>
        </w:rPr>
        <w:t>avoid passing 1.5</w:t>
      </w:r>
      <w:r w:rsidRPr="00553675">
        <w:rPr>
          <w:rStyle w:val="StyleUnderline"/>
        </w:rPr>
        <w:t xml:space="preserve"> degrees of very long-term temperature change.”</w:t>
      </w:r>
    </w:p>
    <w:p w14:paraId="4447539D" w14:textId="77777777" w:rsidR="004256A5" w:rsidRPr="00D36629" w:rsidRDefault="004256A5" w:rsidP="004256A5">
      <w:pPr>
        <w:rPr>
          <w:sz w:val="16"/>
        </w:rPr>
      </w:pPr>
      <w:r w:rsidRPr="00D36629">
        <w:rPr>
          <w:sz w:val="16"/>
        </w:rPr>
        <w:t xml:space="preserve">The increase in </w:t>
      </w:r>
      <w:r w:rsidRPr="00553675">
        <w:rPr>
          <w:rStyle w:val="StyleUnderline"/>
        </w:rPr>
        <w:t>emissions from fossil-fuel burning is the main driver</w:t>
      </w:r>
      <w:r w:rsidRPr="00D36629">
        <w:rPr>
          <w:sz w:val="16"/>
        </w:rPr>
        <w:t xml:space="preserve">. But reduced particle pollution, which includes soot and smog, is another factor because those particles had a cooling effect that masked even more warming from appearing, scientists said. Changes in clouds also factor in. </w:t>
      </w:r>
    </w:p>
    <w:p w14:paraId="7F5F8ED7" w14:textId="77777777" w:rsidR="004256A5" w:rsidRPr="00D36629" w:rsidRDefault="004256A5" w:rsidP="004256A5">
      <w:pPr>
        <w:rPr>
          <w:sz w:val="16"/>
        </w:rPr>
      </w:pPr>
      <w:r w:rsidRPr="00D36629">
        <w:rPr>
          <w:sz w:val="16"/>
        </w:rPr>
        <w:t>That all shows up in Earth’s energy imbalance, which is now 25 per cent higher than it was just a decade or so ago, Forster said.</w:t>
      </w:r>
    </w:p>
    <w:p w14:paraId="0FF7C206" w14:textId="77777777" w:rsidR="004256A5" w:rsidRPr="00D36629" w:rsidRDefault="004256A5" w:rsidP="004256A5">
      <w:pPr>
        <w:rPr>
          <w:sz w:val="16"/>
        </w:rPr>
      </w:pPr>
      <w:r w:rsidRPr="00D36629">
        <w:rPr>
          <w:sz w:val="16"/>
        </w:rPr>
        <w:t>Earth’s energy imbalance “is the most important measure of the amount of heat being trapped in the system,” Hausfather said.</w:t>
      </w:r>
    </w:p>
    <w:p w14:paraId="2EDB13A8" w14:textId="77777777" w:rsidR="004256A5" w:rsidRPr="00D36629" w:rsidRDefault="004256A5" w:rsidP="004256A5">
      <w:pPr>
        <w:rPr>
          <w:sz w:val="16"/>
        </w:rPr>
      </w:pPr>
      <w:r w:rsidRPr="00553675">
        <w:rPr>
          <w:rStyle w:val="StyleUnderline"/>
        </w:rPr>
        <w:t>Earth keeps absorbing more and more heat than it releases. “It is very clearly accelerating. It’s worrisome</w:t>
      </w:r>
      <w:r w:rsidRPr="00D36629">
        <w:rPr>
          <w:sz w:val="16"/>
        </w:rPr>
        <w:t>,” he said.</w:t>
      </w:r>
    </w:p>
    <w:p w14:paraId="258DE5B4" w14:textId="77777777" w:rsidR="004256A5" w:rsidRPr="00D36629" w:rsidRDefault="004256A5" w:rsidP="004256A5">
      <w:pPr>
        <w:rPr>
          <w:sz w:val="16"/>
        </w:rPr>
      </w:pPr>
      <w:r w:rsidRPr="00D36629">
        <w:rPr>
          <w:sz w:val="16"/>
        </w:rPr>
        <w:t>Crossing the temperature limit</w:t>
      </w:r>
    </w:p>
    <w:p w14:paraId="4FB203C8" w14:textId="77777777" w:rsidR="004256A5" w:rsidRPr="00D36629" w:rsidRDefault="004256A5" w:rsidP="004256A5">
      <w:pPr>
        <w:rPr>
          <w:sz w:val="16"/>
        </w:rPr>
      </w:pPr>
      <w:r w:rsidRPr="00D36629">
        <w:rPr>
          <w:rStyle w:val="StyleUnderline"/>
        </w:rPr>
        <w:t>The planet temporarily passed the key 1.5 limit last year</w:t>
      </w:r>
      <w:r w:rsidRPr="00D36629">
        <w:rPr>
          <w:sz w:val="16"/>
        </w:rPr>
        <w:t>. The world hit 1.52 degrees Celsius of warming since preindustrial times for an entire year in 2024, but the Paris threshold is meant to be measured over a longer period, usually considered 20 years.</w:t>
      </w:r>
    </w:p>
    <w:p w14:paraId="7B47DDE1" w14:textId="77777777" w:rsidR="004256A5" w:rsidRPr="00D36629" w:rsidRDefault="004256A5" w:rsidP="004256A5">
      <w:pPr>
        <w:rPr>
          <w:sz w:val="16"/>
        </w:rPr>
      </w:pPr>
      <w:r w:rsidRPr="00D36629">
        <w:rPr>
          <w:sz w:val="16"/>
        </w:rPr>
        <w:t xml:space="preserve">Still, </w:t>
      </w:r>
      <w:r w:rsidRPr="00D36629">
        <w:rPr>
          <w:rStyle w:val="StyleUnderline"/>
        </w:rPr>
        <w:t>the globe could reach that long-term threshold in the next few years</w:t>
      </w:r>
      <w:r w:rsidRPr="00D36629">
        <w:rPr>
          <w:sz w:val="16"/>
        </w:rPr>
        <w:t xml:space="preserve"> even if individual years haven't consistently hit that mark, because of how the Earth's carbon cycle works.</w:t>
      </w:r>
    </w:p>
    <w:p w14:paraId="0F17F2DB" w14:textId="77777777" w:rsidR="004256A5" w:rsidRPr="00D36629" w:rsidRDefault="004256A5" w:rsidP="004256A5">
      <w:pPr>
        <w:rPr>
          <w:sz w:val="16"/>
        </w:rPr>
      </w:pPr>
      <w:r w:rsidRPr="00D36629">
        <w:rPr>
          <w:sz w:val="16"/>
        </w:rPr>
        <w:t xml:space="preserve">That </w:t>
      </w:r>
      <w:r w:rsidRPr="00A4030E">
        <w:rPr>
          <w:rStyle w:val="StyleUnderline"/>
          <w:highlight w:val="cyan"/>
        </w:rPr>
        <w:t>1.5 is “a clear limit,</w:t>
      </w:r>
      <w:r w:rsidRPr="00D36629">
        <w:rPr>
          <w:rStyle w:val="StyleUnderline"/>
        </w:rPr>
        <w:t xml:space="preserve"> a political limit for which countries have decided that beyond which the impact of </w:t>
      </w:r>
      <w:r w:rsidRPr="00420C54">
        <w:rPr>
          <w:rStyle w:val="StyleUnderline"/>
        </w:rPr>
        <w:t xml:space="preserve">climate change </w:t>
      </w:r>
      <w:r w:rsidRPr="00A4030E">
        <w:rPr>
          <w:rStyle w:val="StyleUnderline"/>
          <w:highlight w:val="cyan"/>
        </w:rPr>
        <w:t xml:space="preserve">would be unacceptable to </w:t>
      </w:r>
      <w:r w:rsidRPr="00420C54">
        <w:rPr>
          <w:rStyle w:val="StyleUnderline"/>
        </w:rPr>
        <w:t xml:space="preserve">their </w:t>
      </w:r>
      <w:r w:rsidRPr="00A4030E">
        <w:rPr>
          <w:rStyle w:val="StyleUnderline"/>
          <w:highlight w:val="cyan"/>
        </w:rPr>
        <w:t>societies</w:t>
      </w:r>
      <w:r w:rsidRPr="00D36629">
        <w:rPr>
          <w:sz w:val="16"/>
        </w:rPr>
        <w:t>,” said study co-author Joeri Rogelj, a climate scientist at Imperial College London.</w:t>
      </w:r>
    </w:p>
    <w:p w14:paraId="24CC879D" w14:textId="77777777" w:rsidR="004256A5" w:rsidRDefault="004256A5" w:rsidP="004256A5">
      <w:pPr>
        <w:rPr>
          <w:sz w:val="16"/>
        </w:rPr>
      </w:pPr>
      <w:r w:rsidRPr="00D36629">
        <w:rPr>
          <w:rStyle w:val="StyleUnderline"/>
        </w:rPr>
        <w:t>The mark is so important</w:t>
      </w:r>
      <w:r w:rsidRPr="00D36629">
        <w:rPr>
          <w:sz w:val="16"/>
        </w:rPr>
        <w:t xml:space="preserve"> because </w:t>
      </w:r>
      <w:r w:rsidRPr="00A4030E">
        <w:rPr>
          <w:rStyle w:val="Emphasis"/>
          <w:highlight w:val="cyan"/>
        </w:rPr>
        <w:t>once it is crossed</w:t>
      </w:r>
      <w:r w:rsidRPr="00D36629">
        <w:rPr>
          <w:sz w:val="16"/>
        </w:rPr>
        <w:t xml:space="preserve">, many </w:t>
      </w:r>
      <w:r w:rsidRPr="00D36629">
        <w:rPr>
          <w:rStyle w:val="StyleUnderline"/>
        </w:rPr>
        <w:t>small island nations could eventually disappear</w:t>
      </w:r>
      <w:r w:rsidRPr="00D36629">
        <w:rPr>
          <w:sz w:val="16"/>
        </w:rPr>
        <w:t xml:space="preserve"> because of sea level rise, and </w:t>
      </w:r>
      <w:r w:rsidRPr="00D36629">
        <w:rPr>
          <w:rStyle w:val="StyleUnderline"/>
        </w:rPr>
        <w:t xml:space="preserve">scientific evidence shows that the </w:t>
      </w:r>
      <w:r w:rsidRPr="00A4030E">
        <w:rPr>
          <w:rStyle w:val="Emphasis"/>
          <w:highlight w:val="cyan"/>
        </w:rPr>
        <w:t>impacts become</w:t>
      </w:r>
      <w:r w:rsidRPr="00D36629">
        <w:rPr>
          <w:rStyle w:val="StyleUnderline"/>
        </w:rPr>
        <w:t xml:space="preserve"> particularly </w:t>
      </w:r>
      <w:r w:rsidRPr="00A4030E">
        <w:rPr>
          <w:rStyle w:val="Emphasis"/>
          <w:highlight w:val="cyan"/>
        </w:rPr>
        <w:t>extreme</w:t>
      </w:r>
      <w:r w:rsidRPr="00D36629">
        <w:rPr>
          <w:rStyle w:val="StyleUnderline"/>
        </w:rPr>
        <w:t xml:space="preserve"> beyond that level, especially hurting poor and vulnerable populations</w:t>
      </w:r>
      <w:r w:rsidRPr="00D36629">
        <w:rPr>
          <w:sz w:val="16"/>
        </w:rPr>
        <w:t xml:space="preserve">, he said. </w:t>
      </w:r>
    </w:p>
    <w:p w14:paraId="557B5386" w14:textId="77777777" w:rsidR="004256A5" w:rsidRPr="00D36629" w:rsidRDefault="004256A5" w:rsidP="004256A5">
      <w:pPr>
        <w:rPr>
          <w:sz w:val="16"/>
        </w:rPr>
      </w:pPr>
    </w:p>
    <w:p w14:paraId="77400C13" w14:textId="77777777" w:rsidR="004256A5" w:rsidRDefault="004256A5" w:rsidP="004256A5">
      <w:pPr>
        <w:pStyle w:val="Heading3"/>
      </w:pPr>
      <w:r>
        <w:t>AT: Arctic Warming---No Impact---1NC</w:t>
      </w:r>
    </w:p>
    <w:p w14:paraId="6F1C3148" w14:textId="77777777" w:rsidR="004256A5" w:rsidRPr="00734627" w:rsidRDefault="004256A5" w:rsidP="004256A5">
      <w:pPr>
        <w:pStyle w:val="Heading4"/>
        <w:rPr>
          <w:b w:val="0"/>
          <w:bCs/>
        </w:rPr>
      </w:pPr>
      <w:r>
        <w:t xml:space="preserve">Climate change is </w:t>
      </w:r>
      <w:r w:rsidRPr="007648A5">
        <w:rPr>
          <w:u w:val="single"/>
        </w:rPr>
        <w:t>not</w:t>
      </w:r>
      <w:r>
        <w:t xml:space="preserve"> an </w:t>
      </w:r>
      <w:r w:rsidRPr="007648A5">
        <w:rPr>
          <w:u w:val="single"/>
        </w:rPr>
        <w:t>extinction level</w:t>
      </w:r>
      <w:r>
        <w:t xml:space="preserve"> threat. </w:t>
      </w:r>
      <w:r>
        <w:rPr>
          <w:b w:val="0"/>
          <w:bCs/>
        </w:rPr>
        <w:t xml:space="preserve">Worst case scenarios </w:t>
      </w:r>
      <w:r w:rsidRPr="007648A5">
        <w:rPr>
          <w:b w:val="0"/>
          <w:bCs/>
          <w:u w:val="single"/>
        </w:rPr>
        <w:t>improbable</w:t>
      </w:r>
      <w:r>
        <w:rPr>
          <w:b w:val="0"/>
          <w:bCs/>
        </w:rPr>
        <w:t xml:space="preserve">. </w:t>
      </w:r>
    </w:p>
    <w:p w14:paraId="279B8514" w14:textId="77777777" w:rsidR="004256A5" w:rsidRDefault="004256A5" w:rsidP="004256A5">
      <w:r>
        <w:t xml:space="preserve">Aaron </w:t>
      </w:r>
      <w:r w:rsidRPr="00D01778">
        <w:rPr>
          <w:rStyle w:val="Style13ptBold"/>
        </w:rPr>
        <w:t>Krol '23</w:t>
      </w:r>
      <w:r>
        <w:t xml:space="preserve"> [Aaron Krol is a writer, editor and developer of ESI’s public climate change communications, including the TILclimate podcast and the MIT Climate Portal. Working with scientists, engineers and subject matter experts across MIT and beyond, he provides easy-to-understand, non-partisan information on climate change science and solutions for a broad public audience. "Will climate change drive humans extinct or destroy civilization?", 10-20-2023, MIT Climate Portal. accessed 7-20-2025. </w:t>
      </w:r>
      <w:r w:rsidRPr="0098485E">
        <w:t>https://climate.mit.edu/ask-mit/will-climate-change-drive-humans-extinct-or-destroy-civilization?utm_source=chatgpt.com]//GigiFau</w:t>
      </w:r>
    </w:p>
    <w:p w14:paraId="144D15BA" w14:textId="77777777" w:rsidR="004256A5" w:rsidRPr="00B75ACF" w:rsidRDefault="004256A5" w:rsidP="004256A5">
      <w:pPr>
        <w:rPr>
          <w:sz w:val="16"/>
        </w:rPr>
      </w:pPr>
      <w:r w:rsidRPr="00B75ACF">
        <w:rPr>
          <w:sz w:val="16"/>
        </w:rPr>
        <w:t xml:space="preserve">First, the good news: </w:t>
      </w:r>
      <w:r w:rsidRPr="00112020">
        <w:rPr>
          <w:rStyle w:val="StyleUnderline"/>
        </w:rPr>
        <w:t xml:space="preserve">climate </w:t>
      </w:r>
      <w:r w:rsidRPr="00A4030E">
        <w:rPr>
          <w:rStyle w:val="Emphasis"/>
          <w:highlight w:val="cyan"/>
        </w:rPr>
        <w:t>scientists</w:t>
      </w:r>
      <w:r w:rsidRPr="00112020">
        <w:rPr>
          <w:rStyle w:val="StyleUnderline"/>
        </w:rPr>
        <w:t xml:space="preserve">, as a whole, are </w:t>
      </w:r>
      <w:r w:rsidRPr="00A4030E">
        <w:rPr>
          <w:rStyle w:val="Emphasis"/>
          <w:highlight w:val="cyan"/>
        </w:rPr>
        <w:t>not warning us</w:t>
      </w:r>
      <w:r w:rsidRPr="00116869">
        <w:rPr>
          <w:rStyle w:val="Emphasis"/>
        </w:rPr>
        <w:t xml:space="preserve"> to prepare </w:t>
      </w:r>
      <w:r w:rsidRPr="00A4030E">
        <w:rPr>
          <w:rStyle w:val="Emphasis"/>
          <w:highlight w:val="cyan"/>
        </w:rPr>
        <w:t>for the apocalyps</w:t>
      </w:r>
      <w:r w:rsidRPr="00116869">
        <w:rPr>
          <w:rStyle w:val="Emphasis"/>
        </w:rPr>
        <w:t>e</w:t>
      </w:r>
      <w:r w:rsidRPr="00112020">
        <w:rPr>
          <w:rStyle w:val="StyleUnderline"/>
        </w:rPr>
        <w:t>.</w:t>
      </w:r>
      <w:r w:rsidRPr="00B75ACF">
        <w:rPr>
          <w:sz w:val="16"/>
        </w:rPr>
        <w:t xml:space="preserve"> The most recent report of the Intergovernmental Panel on Climate Change (</w:t>
      </w:r>
      <w:r w:rsidRPr="00112020">
        <w:rPr>
          <w:rStyle w:val="StyleUnderline"/>
        </w:rPr>
        <w:t>IPCC</w:t>
      </w:r>
      <w:r w:rsidRPr="00B75ACF">
        <w:rPr>
          <w:sz w:val="16"/>
        </w:rPr>
        <w:t>)—</w:t>
      </w:r>
      <w:r w:rsidRPr="00246953">
        <w:rPr>
          <w:rStyle w:val="StyleUnderline"/>
          <w:sz w:val="16"/>
        </w:rPr>
        <w:t>a group of hundreds of scientists working with the United Nations to analyze climate change research from around the world</w:t>
      </w:r>
      <w:r w:rsidRPr="00246953">
        <w:rPr>
          <w:sz w:val="16"/>
        </w:rPr>
        <w:t>—</w:t>
      </w:r>
      <w:r w:rsidRPr="00112020">
        <w:rPr>
          <w:rStyle w:val="StyleUnderline"/>
        </w:rPr>
        <w:t xml:space="preserve">names </w:t>
      </w:r>
      <w:r w:rsidRPr="00A4030E">
        <w:rPr>
          <w:rStyle w:val="StyleUnderline"/>
          <w:highlight w:val="cyan"/>
        </w:rPr>
        <w:t>many</w:t>
      </w:r>
      <w:r w:rsidRPr="00112020">
        <w:rPr>
          <w:rStyle w:val="StyleUnderline"/>
        </w:rPr>
        <w:t xml:space="preserve"> serious </w:t>
      </w:r>
      <w:r w:rsidRPr="00A4030E">
        <w:rPr>
          <w:rStyle w:val="StyleUnderline"/>
          <w:highlight w:val="cyan"/>
        </w:rPr>
        <w:t>risks brought</w:t>
      </w:r>
      <w:r w:rsidRPr="00112020">
        <w:rPr>
          <w:rStyle w:val="StyleUnderline"/>
        </w:rPr>
        <w:t xml:space="preserve"> on </w:t>
      </w:r>
      <w:r w:rsidRPr="00A4030E">
        <w:rPr>
          <w:rStyle w:val="StyleUnderline"/>
          <w:highlight w:val="cyan"/>
        </w:rPr>
        <w:t>by</w:t>
      </w:r>
      <w:r w:rsidRPr="00112020">
        <w:rPr>
          <w:rStyle w:val="StyleUnderline"/>
        </w:rPr>
        <w:t xml:space="preserve"> the </w:t>
      </w:r>
      <w:r w:rsidRPr="00A4030E">
        <w:rPr>
          <w:rStyle w:val="StyleUnderline"/>
          <w:highlight w:val="cyan"/>
        </w:rPr>
        <w:t>warming</w:t>
      </w:r>
      <w:r w:rsidRPr="00112020">
        <w:rPr>
          <w:rStyle w:val="StyleUnderline"/>
        </w:rPr>
        <w:t xml:space="preserve"> of our planet, but </w:t>
      </w:r>
      <w:r w:rsidRPr="00116869">
        <w:rPr>
          <w:rStyle w:val="Emphasis"/>
        </w:rPr>
        <w:t xml:space="preserve">human </w:t>
      </w:r>
      <w:r w:rsidRPr="00A4030E">
        <w:rPr>
          <w:rStyle w:val="Emphasis"/>
          <w:highlight w:val="cyan"/>
        </w:rPr>
        <w:t>extinction is not among them</w:t>
      </w:r>
      <w:r w:rsidRPr="00420C54">
        <w:rPr>
          <w:sz w:val="16"/>
        </w:rPr>
        <w:t>.1</w:t>
      </w:r>
    </w:p>
    <w:p w14:paraId="6C4742A8" w14:textId="77777777" w:rsidR="004256A5" w:rsidRPr="00B75ACF" w:rsidRDefault="004256A5" w:rsidP="004256A5">
      <w:pPr>
        <w:rPr>
          <w:sz w:val="16"/>
        </w:rPr>
      </w:pPr>
      <w:r w:rsidRPr="00B75ACF">
        <w:rPr>
          <w:sz w:val="16"/>
        </w:rPr>
        <w:t>“</w:t>
      </w:r>
      <w:r w:rsidRPr="00112020">
        <w:rPr>
          <w:rStyle w:val="StyleUnderline"/>
        </w:rPr>
        <w:t xml:space="preserve">If I had to rate odds, I would say the </w:t>
      </w:r>
      <w:r w:rsidRPr="00A4030E">
        <w:rPr>
          <w:rStyle w:val="Emphasis"/>
          <w:highlight w:val="cyan"/>
        </w:rPr>
        <w:t>chances of</w:t>
      </w:r>
      <w:r w:rsidRPr="00A4030E">
        <w:rPr>
          <w:rStyle w:val="StyleUnderline"/>
          <w:highlight w:val="cyan"/>
        </w:rPr>
        <w:t xml:space="preserve"> </w:t>
      </w:r>
      <w:r w:rsidRPr="00420C54">
        <w:rPr>
          <w:rStyle w:val="StyleUnderline"/>
        </w:rPr>
        <w:t>climate</w:t>
      </w:r>
      <w:r w:rsidRPr="00112020">
        <w:rPr>
          <w:rStyle w:val="StyleUnderline"/>
        </w:rPr>
        <w:t xml:space="preserve"> change driving us to the point of human </w:t>
      </w:r>
      <w:r w:rsidRPr="00A4030E">
        <w:rPr>
          <w:rStyle w:val="Emphasis"/>
          <w:highlight w:val="cyan"/>
        </w:rPr>
        <w:t>extinction</w:t>
      </w:r>
      <w:r w:rsidRPr="00112020">
        <w:rPr>
          <w:rStyle w:val="StyleUnderline"/>
        </w:rPr>
        <w:t xml:space="preserve"> are very low, if not </w:t>
      </w:r>
      <w:r w:rsidRPr="00A4030E">
        <w:rPr>
          <w:rStyle w:val="Emphasis"/>
          <w:highlight w:val="cyan"/>
        </w:rPr>
        <w:t>zero</w:t>
      </w:r>
      <w:r w:rsidRPr="00B75ACF">
        <w:rPr>
          <w:sz w:val="16"/>
        </w:rPr>
        <w:t>,” says Adam Schlosser, the Deputy Director of the MIT Joint Program on the Science and Policy of Global Change and a climate scientist who studies future climate change and its impact on human societies.</w:t>
      </w:r>
    </w:p>
    <w:p w14:paraId="04D508D1" w14:textId="77777777" w:rsidR="004256A5" w:rsidRPr="00B75ACF" w:rsidRDefault="004256A5" w:rsidP="004256A5">
      <w:pPr>
        <w:rPr>
          <w:sz w:val="16"/>
        </w:rPr>
      </w:pPr>
      <w:r w:rsidRPr="00B75ACF">
        <w:rPr>
          <w:sz w:val="16"/>
        </w:rPr>
        <w:t xml:space="preserve">In some ways, </w:t>
      </w:r>
      <w:r w:rsidRPr="00B75ACF">
        <w:rPr>
          <w:rStyle w:val="StyleUnderline"/>
          <w:sz w:val="16"/>
        </w:rPr>
        <w:t xml:space="preserve">the most </w:t>
      </w:r>
      <w:r w:rsidRPr="00A4030E">
        <w:rPr>
          <w:rStyle w:val="StyleUnderline"/>
          <w:highlight w:val="cyan"/>
        </w:rPr>
        <w:t>recent</w:t>
      </w:r>
      <w:r w:rsidRPr="00E7270D">
        <w:rPr>
          <w:rStyle w:val="StyleUnderline"/>
        </w:rPr>
        <w:t xml:space="preserve"> climate </w:t>
      </w:r>
      <w:r w:rsidRPr="00A4030E">
        <w:rPr>
          <w:rStyle w:val="StyleUnderline"/>
          <w:highlight w:val="cyan"/>
        </w:rPr>
        <w:t>science</w:t>
      </w:r>
      <w:r w:rsidRPr="00E7270D">
        <w:rPr>
          <w:rStyle w:val="StyleUnderline"/>
        </w:rPr>
        <w:t xml:space="preserve"> even </w:t>
      </w:r>
      <w:r w:rsidRPr="00A4030E">
        <w:rPr>
          <w:rStyle w:val="StyleUnderline"/>
          <w:highlight w:val="cyan"/>
        </w:rPr>
        <w:t>shows</w:t>
      </w:r>
      <w:r w:rsidRPr="00E7270D">
        <w:rPr>
          <w:rStyle w:val="StyleUnderline"/>
        </w:rPr>
        <w:t xml:space="preserve"> some </w:t>
      </w:r>
      <w:r w:rsidRPr="00A4030E">
        <w:rPr>
          <w:rStyle w:val="Emphasis"/>
          <w:highlight w:val="cyan"/>
        </w:rPr>
        <w:t>encouraging trends</w:t>
      </w:r>
      <w:r w:rsidRPr="00E7270D">
        <w:rPr>
          <w:rStyle w:val="StyleUnderline"/>
        </w:rPr>
        <w:t>.</w:t>
      </w:r>
      <w:r w:rsidRPr="00B75ACF">
        <w:rPr>
          <w:sz w:val="16"/>
        </w:rPr>
        <w:t xml:space="preserve"> </w:t>
      </w:r>
      <w:r w:rsidRPr="00B75ACF">
        <w:rPr>
          <w:rStyle w:val="StyleUnderline"/>
          <w:sz w:val="16"/>
        </w:rPr>
        <w:t>IPCC reports</w:t>
      </w:r>
      <w:r w:rsidRPr="00B75ACF">
        <w:rPr>
          <w:sz w:val="16"/>
        </w:rPr>
        <w:t xml:space="preserve"> have always spelled out different scenarios for the amount of climate-altering greenhouse gases humans will put into the atmosphere, to show a range of possible climate risks the world may face. The IPCC </w:t>
      </w:r>
      <w:r w:rsidRPr="00B75ACF">
        <w:rPr>
          <w:rStyle w:val="StyleUnderline"/>
          <w:sz w:val="16"/>
        </w:rPr>
        <w:t>calls these scenarios “representative concentration pathways”</w:t>
      </w:r>
      <w:r w:rsidRPr="00B75ACF">
        <w:rPr>
          <w:sz w:val="16"/>
        </w:rPr>
        <w:t xml:space="preserve"> (RCPs), and they </w:t>
      </w:r>
      <w:r w:rsidRPr="00B75ACF">
        <w:rPr>
          <w:rStyle w:val="StyleUnderline"/>
          <w:sz w:val="16"/>
        </w:rPr>
        <w:t>range from the relatively mild</w:t>
      </w:r>
      <w:r w:rsidRPr="00B75ACF">
        <w:rPr>
          <w:sz w:val="16"/>
        </w:rPr>
        <w:t xml:space="preserve"> RCP2.6 scenario all the way up to RCP8.5, whose risks would be calamitous.</w:t>
      </w:r>
    </w:p>
    <w:p w14:paraId="7BBFEF0C" w14:textId="77777777" w:rsidR="004256A5" w:rsidRPr="00B75ACF" w:rsidRDefault="004256A5" w:rsidP="004256A5">
      <w:pPr>
        <w:rPr>
          <w:sz w:val="16"/>
        </w:rPr>
      </w:pPr>
      <w:r w:rsidRPr="00B75ACF">
        <w:rPr>
          <w:sz w:val="16"/>
        </w:rPr>
        <w:t xml:space="preserve">But as </w:t>
      </w:r>
      <w:r w:rsidRPr="005E4D89">
        <w:rPr>
          <w:rStyle w:val="StyleUnderline"/>
        </w:rPr>
        <w:t xml:space="preserve">the </w:t>
      </w:r>
      <w:r w:rsidRPr="00A4030E">
        <w:rPr>
          <w:rStyle w:val="StyleUnderline"/>
          <w:highlight w:val="cyan"/>
        </w:rPr>
        <w:t xml:space="preserve">world has made </w:t>
      </w:r>
      <w:r w:rsidRPr="00A4030E">
        <w:rPr>
          <w:rStyle w:val="Emphasis"/>
          <w:highlight w:val="cyan"/>
        </w:rPr>
        <w:t>progress</w:t>
      </w:r>
      <w:r w:rsidRPr="005E4D89">
        <w:rPr>
          <w:rStyle w:val="StyleUnderline"/>
        </w:rPr>
        <w:t xml:space="preserve"> in recent years on switching to </w:t>
      </w:r>
      <w:r w:rsidRPr="00A4030E">
        <w:rPr>
          <w:rStyle w:val="Emphasis"/>
          <w:highlight w:val="cyan"/>
        </w:rPr>
        <w:t>clean energy</w:t>
      </w:r>
      <w:r w:rsidRPr="005E4D89">
        <w:rPr>
          <w:rStyle w:val="StyleUnderline"/>
        </w:rPr>
        <w:t xml:space="preserve"> and controlling our greenhouse gas emissions</w:t>
      </w:r>
      <w:r w:rsidRPr="00B75ACF">
        <w:rPr>
          <w:sz w:val="16"/>
        </w:rPr>
        <w:t xml:space="preserve">, </w:t>
      </w:r>
      <w:r w:rsidRPr="005E4D89">
        <w:rPr>
          <w:rStyle w:val="StyleUnderline"/>
        </w:rPr>
        <w:t xml:space="preserve">it has </w:t>
      </w:r>
      <w:r w:rsidRPr="00A4030E">
        <w:rPr>
          <w:rStyle w:val="StyleUnderline"/>
          <w:highlight w:val="cyan"/>
        </w:rPr>
        <w:t>become clearer</w:t>
      </w:r>
      <w:r w:rsidRPr="005E4D89">
        <w:rPr>
          <w:rStyle w:val="StyleUnderline"/>
        </w:rPr>
        <w:t xml:space="preserve"> that </w:t>
      </w:r>
      <w:r w:rsidRPr="00A4030E">
        <w:rPr>
          <w:rStyle w:val="Emphasis"/>
          <w:highlight w:val="cyan"/>
        </w:rPr>
        <w:t>we are not</w:t>
      </w:r>
      <w:r w:rsidRPr="005E4D89">
        <w:rPr>
          <w:rStyle w:val="StyleUnderline"/>
        </w:rPr>
        <w:t xml:space="preserve">, in fact, </w:t>
      </w:r>
      <w:r w:rsidRPr="00A4030E">
        <w:rPr>
          <w:rStyle w:val="Emphasis"/>
          <w:highlight w:val="cyan"/>
        </w:rPr>
        <w:t>headed toward</w:t>
      </w:r>
      <w:r w:rsidRPr="005E4D89">
        <w:rPr>
          <w:rStyle w:val="StyleUnderline"/>
        </w:rPr>
        <w:t xml:space="preserve"> the </w:t>
      </w:r>
      <w:r w:rsidRPr="00A4030E">
        <w:rPr>
          <w:rStyle w:val="Emphasis"/>
          <w:highlight w:val="cyan"/>
        </w:rPr>
        <w:t>worst-case scenarios</w:t>
      </w:r>
      <w:r w:rsidRPr="005E4D89">
        <w:rPr>
          <w:rStyle w:val="StyleUnderline"/>
        </w:rPr>
        <w:t>.</w:t>
      </w:r>
      <w:r w:rsidRPr="00B75ACF">
        <w:rPr>
          <w:sz w:val="16"/>
        </w:rPr>
        <w:t xml:space="preserve"> “</w:t>
      </w:r>
      <w:r w:rsidRPr="006B58E6">
        <w:rPr>
          <w:rStyle w:val="StyleUnderline"/>
        </w:rPr>
        <w:t>RCP8.5 is being viewed more and more as an extreme outcome</w:t>
      </w:r>
      <w:r w:rsidRPr="00B75ACF">
        <w:rPr>
          <w:sz w:val="16"/>
        </w:rPr>
        <w:t xml:space="preserve">,” says Schlosser. </w:t>
      </w:r>
      <w:r w:rsidRPr="006B58E6">
        <w:rPr>
          <w:rStyle w:val="StyleUnderline"/>
        </w:rPr>
        <w:t>Even with no further progress</w:t>
      </w:r>
      <w:r w:rsidRPr="00B75ACF">
        <w:rPr>
          <w:sz w:val="16"/>
        </w:rPr>
        <w:t xml:space="preserve"> on climate action, he says, the less-dire RCP6.0 scenario now looks closest to reality.</w:t>
      </w:r>
    </w:p>
    <w:p w14:paraId="0D429740" w14:textId="77777777" w:rsidR="004256A5" w:rsidRPr="00B75ACF" w:rsidRDefault="004256A5" w:rsidP="004256A5">
      <w:pPr>
        <w:rPr>
          <w:sz w:val="16"/>
        </w:rPr>
      </w:pPr>
      <w:r w:rsidRPr="00B75ACF">
        <w:rPr>
          <w:sz w:val="16"/>
        </w:rPr>
        <w:t>On the other hand, RCP6.0 would still be catastrophic to many people in many places. In fact, the latest IPCC report estimates that many climate risks are more serious than previously believed, even in the best case scenarios, based in part on the damage caused by the increased storms, heatwaves and droughts we’ve already seen.2</w:t>
      </w:r>
    </w:p>
    <w:p w14:paraId="4EB11757" w14:textId="77777777" w:rsidR="004256A5" w:rsidRPr="00B75ACF" w:rsidRDefault="004256A5" w:rsidP="004256A5">
      <w:pPr>
        <w:rPr>
          <w:sz w:val="16"/>
        </w:rPr>
      </w:pPr>
      <w:r w:rsidRPr="00B75ACF">
        <w:rPr>
          <w:sz w:val="16"/>
        </w:rPr>
        <w:t>“</w:t>
      </w:r>
      <w:r w:rsidRPr="00214718">
        <w:rPr>
          <w:rStyle w:val="StyleUnderline"/>
        </w:rPr>
        <w:t xml:space="preserve">Human </w:t>
      </w:r>
      <w:r w:rsidRPr="00A4030E">
        <w:rPr>
          <w:rStyle w:val="StyleUnderline"/>
          <w:highlight w:val="cyan"/>
        </w:rPr>
        <w:t>extinction is not really the main worry</w:t>
      </w:r>
      <w:r w:rsidRPr="00B75ACF">
        <w:rPr>
          <w:sz w:val="16"/>
        </w:rPr>
        <w:t>,” says Schlosser. “There are going to be some really, really bad regional and local consequences. Consider island nations of the world—the type of warming that we're heading toward, with the expected sea level rise that could force them in many places to retreat or possibly abandon their homeland, is an existential threat to them.”</w:t>
      </w:r>
    </w:p>
    <w:p w14:paraId="7AD93B12" w14:textId="77777777" w:rsidR="004256A5" w:rsidRPr="00B75ACF" w:rsidRDefault="004256A5" w:rsidP="004256A5">
      <w:pPr>
        <w:rPr>
          <w:sz w:val="16"/>
        </w:rPr>
      </w:pPr>
      <w:r w:rsidRPr="00B75ACF">
        <w:rPr>
          <w:sz w:val="16"/>
        </w:rPr>
        <w:t>For many people, asking if climate change is the “end of the world” may be a way of asking if it’s the end of their world—if they should be taking steps to cope with widespread breakdowns in infrastructure or public services or the food supply. “And it depends upon where you live,” says Schlosser. “I would give a very different answer if you were living in the Northeast United States as opposed to an island nation or the coastal plains of Bangladesh or in the middle of the Sahel.”</w:t>
      </w:r>
    </w:p>
    <w:p w14:paraId="7ABC12E7" w14:textId="77777777" w:rsidR="004256A5" w:rsidRPr="00B75ACF" w:rsidRDefault="004256A5" w:rsidP="004256A5">
      <w:pPr>
        <w:rPr>
          <w:sz w:val="16"/>
        </w:rPr>
      </w:pPr>
      <w:r w:rsidRPr="00B75ACF">
        <w:rPr>
          <w:sz w:val="16"/>
        </w:rPr>
        <w:t>In part, this is due to unequal climate impacts: low-lying coastal areas facing two or three feet of sea level rise will suffer greatly whether they’re wealthy Miami or impoverished Kiribati. But there is also a basic injustice at work. Wealthier countries and regions have the most resources to prepare for, soften and recover from climate impacts. This means they’re more able to bounce back after a disaster strikes.</w:t>
      </w:r>
    </w:p>
    <w:p w14:paraId="1C2E2161" w14:textId="77777777" w:rsidR="004256A5" w:rsidRPr="00B75ACF" w:rsidRDefault="004256A5" w:rsidP="004256A5">
      <w:pPr>
        <w:rPr>
          <w:sz w:val="16"/>
        </w:rPr>
      </w:pPr>
      <w:r w:rsidRPr="00B75ACF">
        <w:rPr>
          <w:sz w:val="16"/>
        </w:rPr>
        <w:t>“The most vulnerable populations are the poorest populations,” says Schlosser. “If we do nothing about climate change, conditions are going to get worse for people who are poor and don't have the means to cope with it.”</w:t>
      </w:r>
    </w:p>
    <w:p w14:paraId="30C34AA6" w14:textId="77777777" w:rsidR="004256A5" w:rsidRPr="00B75ACF" w:rsidRDefault="004256A5" w:rsidP="004256A5">
      <w:pPr>
        <w:rPr>
          <w:sz w:val="16"/>
        </w:rPr>
      </w:pPr>
      <w:r w:rsidRPr="00B75ACF">
        <w:rPr>
          <w:sz w:val="16"/>
        </w:rPr>
        <w:t>Over the past hundred years, the world has made enormous progress in reducing extreme poverty.3 But climate change threatens to halt or reverse those gains in many regions, says Schlosser, by reducing crop yields and forcing low-income countries to channel ever more of their limited wealth into withstanding extreme weather. “They're going to spend more and more of their resources to adapt to an ever-changing climate. And those resources that they could have used for recreation, welfare, livelihoods, won't be there.”</w:t>
      </w:r>
    </w:p>
    <w:p w14:paraId="4F1395ED" w14:textId="77777777" w:rsidR="004256A5" w:rsidRPr="00B75ACF" w:rsidRDefault="004256A5" w:rsidP="004256A5">
      <w:pPr>
        <w:rPr>
          <w:sz w:val="16"/>
        </w:rPr>
      </w:pPr>
      <w:r w:rsidRPr="00B75ACF">
        <w:rPr>
          <w:sz w:val="16"/>
        </w:rPr>
        <w:t>To rob these people—who have done the least to contribute to climate change—of rising standards of living would be a mass tragedy, made no less painful by the fact that human civilization would carry on in some form.</w:t>
      </w:r>
    </w:p>
    <w:p w14:paraId="3D6B73D9" w14:textId="77777777" w:rsidR="004256A5" w:rsidRPr="00B75ACF" w:rsidRDefault="004256A5" w:rsidP="004256A5">
      <w:pPr>
        <w:rPr>
          <w:sz w:val="16"/>
        </w:rPr>
      </w:pPr>
      <w:r w:rsidRPr="00B75ACF">
        <w:rPr>
          <w:sz w:val="16"/>
        </w:rPr>
        <w:t>“</w:t>
      </w:r>
      <w:r w:rsidRPr="00B75ACF">
        <w:rPr>
          <w:rStyle w:val="StyleUnderline"/>
        </w:rPr>
        <w:t>If I had to rank climate change as an existential risk to humanity, it would be below a lot of the other threats that are heavy on people's minds</w:t>
      </w:r>
      <w:r w:rsidRPr="00B75ACF">
        <w:rPr>
          <w:sz w:val="16"/>
        </w:rPr>
        <w:t>,” says Schlosser. “</w:t>
      </w:r>
      <w:r w:rsidRPr="00A4030E">
        <w:rPr>
          <w:rStyle w:val="Emphasis"/>
          <w:highlight w:val="cyan"/>
        </w:rPr>
        <w:t>Nuclear war, global pandemics</w:t>
      </w:r>
      <w:r w:rsidRPr="00B75ACF">
        <w:rPr>
          <w:rStyle w:val="StyleUnderline"/>
        </w:rPr>
        <w:t xml:space="preserve">: as an existential risk these </w:t>
      </w:r>
      <w:r w:rsidRPr="00A4030E">
        <w:rPr>
          <w:rStyle w:val="StyleUnderline"/>
          <w:highlight w:val="cyan"/>
        </w:rPr>
        <w:t xml:space="preserve">are </w:t>
      </w:r>
      <w:r w:rsidRPr="00A4030E">
        <w:rPr>
          <w:rStyle w:val="Emphasis"/>
          <w:highlight w:val="cyan"/>
        </w:rPr>
        <w:t>far greater</w:t>
      </w:r>
      <w:r w:rsidRPr="00B75ACF">
        <w:rPr>
          <w:rStyle w:val="StyleUnderline"/>
        </w:rPr>
        <w:t xml:space="preserve"> than climate change</w:t>
      </w:r>
      <w:r w:rsidRPr="00B75ACF">
        <w:rPr>
          <w:sz w:val="16"/>
        </w:rPr>
        <w:t>.”</w:t>
      </w:r>
    </w:p>
    <w:p w14:paraId="5E4821FF" w14:textId="77777777" w:rsidR="004256A5" w:rsidRDefault="004256A5" w:rsidP="004256A5">
      <w:pPr>
        <w:rPr>
          <w:sz w:val="16"/>
        </w:rPr>
      </w:pPr>
      <w:r w:rsidRPr="00B75ACF">
        <w:rPr>
          <w:sz w:val="16"/>
        </w:rPr>
        <w:t>“But I understand why people are using that language,” he adds, “because they want people to pay attention. The worry is that it is a little distorted. I would find it a tragedy, personally, if we had to show that human existence would be wiped away for us to do anything about human-caused climate change. This is about recognizing that there is a massive disruption coming to our way of life, and a potentially existential disruption to the way of life of many people around the world who have very little control over future climate change.”</w:t>
      </w:r>
    </w:p>
    <w:p w14:paraId="104D2F7F" w14:textId="77777777" w:rsidR="004256A5" w:rsidRPr="00E7538F" w:rsidRDefault="004256A5" w:rsidP="004256A5">
      <w:pPr>
        <w:pStyle w:val="Heading3"/>
      </w:pPr>
      <w:r>
        <w:t>AT: Arctic Warming---No Impact---2NC</w:t>
      </w:r>
    </w:p>
    <w:p w14:paraId="7C23D846" w14:textId="77777777" w:rsidR="004256A5" w:rsidRDefault="004256A5" w:rsidP="004256A5">
      <w:pPr>
        <w:pStyle w:val="Heading4"/>
      </w:pPr>
      <w:r>
        <w:t xml:space="preserve">Climate change is </w:t>
      </w:r>
      <w:r w:rsidRPr="007648A5">
        <w:rPr>
          <w:u w:val="single"/>
        </w:rPr>
        <w:t>not</w:t>
      </w:r>
      <w:r>
        <w:t xml:space="preserve"> a “</w:t>
      </w:r>
      <w:r w:rsidRPr="007648A5">
        <w:rPr>
          <w:u w:val="single"/>
        </w:rPr>
        <w:t>existential</w:t>
      </w:r>
      <w:r>
        <w:t xml:space="preserve">” risk. </w:t>
      </w:r>
    </w:p>
    <w:p w14:paraId="062CFE07" w14:textId="77777777" w:rsidR="004256A5" w:rsidRPr="005D19F2" w:rsidRDefault="004256A5" w:rsidP="004256A5">
      <w:r>
        <w:t xml:space="preserve">Andrew </w:t>
      </w:r>
      <w:r w:rsidRPr="007B13ED">
        <w:rPr>
          <w:rStyle w:val="Style13ptBold"/>
        </w:rPr>
        <w:t>Moseman '23</w:t>
      </w:r>
      <w:r>
        <w:t xml:space="preserve"> [Andrew Moseman has covered science, technology, and transportation for publications such as The Atlantic, Inverse, Insider, Outside, and MIT Technology Review. "Why do some people call climate change an “existential threat”?", 11-7-2023, MIT Climate Portal. accessed 7-20-2025. https://climate.mit.edu/ask-mit/why-do-some-people-call-climate-change-existential-threat]//GigiFau</w:t>
      </w:r>
    </w:p>
    <w:p w14:paraId="071A0B1E" w14:textId="77777777" w:rsidR="004256A5" w:rsidRPr="008040C3" w:rsidRDefault="004256A5" w:rsidP="004256A5">
      <w:pPr>
        <w:rPr>
          <w:sz w:val="16"/>
        </w:rPr>
      </w:pPr>
      <w:r w:rsidRPr="008040C3">
        <w:rPr>
          <w:sz w:val="16"/>
        </w:rPr>
        <w:t xml:space="preserve">In recent years, not only </w:t>
      </w:r>
      <w:r w:rsidRPr="00C91D07">
        <w:rPr>
          <w:rStyle w:val="StyleUnderline"/>
        </w:rPr>
        <w:t xml:space="preserve">climate </w:t>
      </w:r>
      <w:r w:rsidRPr="00A4030E">
        <w:rPr>
          <w:rStyle w:val="StyleUnderline"/>
          <w:highlight w:val="cyan"/>
        </w:rPr>
        <w:t>scientists</w:t>
      </w:r>
      <w:r w:rsidRPr="008040C3">
        <w:rPr>
          <w:sz w:val="16"/>
        </w:rPr>
        <w:t xml:space="preserve"> but also </w:t>
      </w:r>
      <w:r w:rsidRPr="00C91D07">
        <w:rPr>
          <w:rStyle w:val="StyleUnderline"/>
        </w:rPr>
        <w:t>major world leaders</w:t>
      </w:r>
      <w:r w:rsidRPr="008040C3">
        <w:rPr>
          <w:sz w:val="16"/>
        </w:rPr>
        <w:t xml:space="preserve">—including the U.S. Secretary of Defense, major American presidential candidates, and the United Nations secretary general—have </w:t>
      </w:r>
      <w:r w:rsidRPr="00A4030E">
        <w:rPr>
          <w:rStyle w:val="StyleUnderline"/>
          <w:highlight w:val="cyan"/>
        </w:rPr>
        <w:t>labeled climate</w:t>
      </w:r>
      <w:r w:rsidRPr="00C91D07">
        <w:rPr>
          <w:rStyle w:val="StyleUnderline"/>
        </w:rPr>
        <w:t xml:space="preserve"> </w:t>
      </w:r>
      <w:r w:rsidRPr="00A4030E">
        <w:rPr>
          <w:rStyle w:val="StyleUnderline"/>
          <w:highlight w:val="cyan"/>
        </w:rPr>
        <w:t xml:space="preserve">change an </w:t>
      </w:r>
      <w:r w:rsidRPr="00A4030E">
        <w:rPr>
          <w:rStyle w:val="Emphasis"/>
          <w:highlight w:val="cyan"/>
        </w:rPr>
        <w:t>“existential threat.”</w:t>
      </w:r>
      <w:r w:rsidRPr="008040C3">
        <w:rPr>
          <w:sz w:val="16"/>
        </w:rPr>
        <w:t xml:space="preserve"> But what does an “existential threat” really mean, and why are so many people in positions of responsibility now echoing this phrase?</w:t>
      </w:r>
    </w:p>
    <w:p w14:paraId="0D2936B3" w14:textId="77777777" w:rsidR="004256A5" w:rsidRPr="008040C3" w:rsidRDefault="004256A5" w:rsidP="004256A5">
      <w:pPr>
        <w:rPr>
          <w:sz w:val="16"/>
        </w:rPr>
      </w:pPr>
      <w:r w:rsidRPr="008040C3">
        <w:rPr>
          <w:sz w:val="16"/>
        </w:rPr>
        <w:t>Kieran Setiya, an MIT professor of philosophy who co-teaches a course on the ethics of climate change, offers a basic and a more nuanced definition. First: In the worst-case scenarios in scientists’ climate models, human-caused climate change is a threat to the continued existence of many species and to human society as we know it. If humans do nothing to slow climate change, then global temperatures may increase by 4.5 degrees Celsius or more by the year 2100.1 This may not sound like much, Setiya says, but “it is quite cataclysmic.” Earth has not been that warm in millions of years, and such temperature spikes in our planet’s history are connected to mass extinction events that killed off a large percentage of species that existed at the time.2</w:t>
      </w:r>
    </w:p>
    <w:p w14:paraId="0124185E" w14:textId="77777777" w:rsidR="004256A5" w:rsidRPr="008040C3" w:rsidRDefault="004256A5" w:rsidP="004256A5">
      <w:pPr>
        <w:rPr>
          <w:sz w:val="16"/>
        </w:rPr>
      </w:pPr>
      <w:r w:rsidRPr="008040C3">
        <w:rPr>
          <w:sz w:val="16"/>
        </w:rPr>
        <w:t>That more literal-minded reading of the phrase</w:t>
      </w:r>
      <w:r w:rsidRPr="00DC05BF">
        <w:rPr>
          <w:rStyle w:val="StyleUnderline"/>
        </w:rPr>
        <w:t xml:space="preserve"> “</w:t>
      </w:r>
      <w:r w:rsidRPr="00A4030E">
        <w:rPr>
          <w:rStyle w:val="StyleUnderline"/>
          <w:highlight w:val="cyan"/>
        </w:rPr>
        <w:t>existential</w:t>
      </w:r>
      <w:r w:rsidRPr="00DC05BF">
        <w:rPr>
          <w:rStyle w:val="StyleUnderline"/>
        </w:rPr>
        <w:t xml:space="preserve"> threat” </w:t>
      </w:r>
      <w:r w:rsidRPr="00A4030E">
        <w:rPr>
          <w:rStyle w:val="StyleUnderline"/>
          <w:highlight w:val="cyan"/>
        </w:rPr>
        <w:t xml:space="preserve">may </w:t>
      </w:r>
      <w:r w:rsidRPr="00A4030E">
        <w:rPr>
          <w:rStyle w:val="Emphasis"/>
          <w:highlight w:val="cyan"/>
        </w:rPr>
        <w:t>not be the best reflection</w:t>
      </w:r>
      <w:r w:rsidRPr="00DC05BF">
        <w:rPr>
          <w:rStyle w:val="StyleUnderline"/>
        </w:rPr>
        <w:t xml:space="preserve"> of the risks of climate change,</w:t>
      </w:r>
      <w:r w:rsidRPr="008040C3">
        <w:rPr>
          <w:sz w:val="16"/>
        </w:rPr>
        <w:t xml:space="preserve"> however. </w:t>
      </w:r>
      <w:r w:rsidRPr="00DC05BF">
        <w:rPr>
          <w:rStyle w:val="StyleUnderline"/>
        </w:rPr>
        <w:t>“</w:t>
      </w:r>
      <w:r w:rsidRPr="00A4030E">
        <w:rPr>
          <w:rStyle w:val="StyleUnderline"/>
          <w:highlight w:val="cyan"/>
        </w:rPr>
        <w:t xml:space="preserve">Even </w:t>
      </w:r>
      <w:r w:rsidRPr="00A4030E">
        <w:rPr>
          <w:rStyle w:val="Emphasis"/>
          <w:highlight w:val="cyan"/>
        </w:rPr>
        <w:t>under</w:t>
      </w:r>
      <w:r w:rsidRPr="00DC05BF">
        <w:rPr>
          <w:rStyle w:val="StyleUnderline"/>
        </w:rPr>
        <w:t xml:space="preserve"> our </w:t>
      </w:r>
      <w:r w:rsidRPr="00A4030E">
        <w:rPr>
          <w:rStyle w:val="Emphasis"/>
          <w:highlight w:val="cyan"/>
        </w:rPr>
        <w:t>most dire predictions</w:t>
      </w:r>
      <w:r w:rsidRPr="00DC05BF">
        <w:rPr>
          <w:rStyle w:val="StyleUnderline"/>
        </w:rPr>
        <w:t xml:space="preserve">, human </w:t>
      </w:r>
      <w:r w:rsidRPr="00A4030E">
        <w:rPr>
          <w:rStyle w:val="Emphasis"/>
          <w:highlight w:val="cyan"/>
        </w:rPr>
        <w:t>society</w:t>
      </w:r>
      <w:r w:rsidRPr="00A4030E">
        <w:rPr>
          <w:rStyle w:val="StyleUnderline"/>
          <w:highlight w:val="cyan"/>
        </w:rPr>
        <w:t xml:space="preserve"> is </w:t>
      </w:r>
      <w:r w:rsidRPr="00A4030E">
        <w:rPr>
          <w:rStyle w:val="Emphasis"/>
          <w:highlight w:val="cyan"/>
        </w:rPr>
        <w:t>still around</w:t>
      </w:r>
      <w:r w:rsidRPr="008040C3">
        <w:rPr>
          <w:sz w:val="16"/>
        </w:rPr>
        <w:t>,” says Adam Schlosser, the Deputy Director of the MIT Joint Program on the Science and Policy of Global Change and a climate scientist who studies future climate change and its impact on human societies. “</w:t>
      </w:r>
      <w:r w:rsidRPr="00A4030E">
        <w:rPr>
          <w:rStyle w:val="StyleUnderline"/>
          <w:highlight w:val="cyan"/>
        </w:rPr>
        <w:t>I do</w:t>
      </w:r>
      <w:r w:rsidRPr="00DC05BF">
        <w:rPr>
          <w:rStyle w:val="StyleUnderline"/>
        </w:rPr>
        <w:t xml:space="preserve"> </w:t>
      </w:r>
      <w:r w:rsidRPr="00A4030E">
        <w:rPr>
          <w:rStyle w:val="StyleUnderline"/>
          <w:highlight w:val="cyan"/>
        </w:rPr>
        <w:t>not</w:t>
      </w:r>
      <w:r w:rsidRPr="00DC05BF">
        <w:rPr>
          <w:rStyle w:val="StyleUnderline"/>
        </w:rPr>
        <w:t xml:space="preserve"> personally </w:t>
      </w:r>
      <w:r w:rsidRPr="00A4030E">
        <w:rPr>
          <w:rStyle w:val="StyleUnderline"/>
          <w:highlight w:val="cyan"/>
        </w:rPr>
        <w:t>view this as an extinction issue</w:t>
      </w:r>
      <w:r w:rsidRPr="00DC05BF">
        <w:rPr>
          <w:rStyle w:val="StyleUnderline"/>
        </w:rPr>
        <w:t>.</w:t>
      </w:r>
      <w:r w:rsidRPr="008040C3">
        <w:rPr>
          <w:sz w:val="16"/>
        </w:rPr>
        <w:t xml:space="preserve"> But there are going to be unavoidable consequences, and disasters especially for coastal communities, coastal cities, and island nations.”</w:t>
      </w:r>
    </w:p>
    <w:p w14:paraId="60C78F7C" w14:textId="77777777" w:rsidR="004256A5" w:rsidRDefault="004256A5" w:rsidP="004256A5">
      <w:pPr>
        <w:rPr>
          <w:sz w:val="16"/>
        </w:rPr>
      </w:pPr>
      <w:r w:rsidRPr="008040C3">
        <w:rPr>
          <w:sz w:val="16"/>
        </w:rPr>
        <w:t xml:space="preserve">Which brings us to Setiya’s second definition of an “existential threat.” </w:t>
      </w:r>
      <w:r w:rsidRPr="00A4030E">
        <w:rPr>
          <w:rStyle w:val="StyleUnderline"/>
          <w:highlight w:val="cyan"/>
        </w:rPr>
        <w:t>Even if humanity</w:t>
      </w:r>
      <w:r w:rsidRPr="00DC05BF">
        <w:rPr>
          <w:rStyle w:val="StyleUnderline"/>
        </w:rPr>
        <w:t xml:space="preserve"> does </w:t>
      </w:r>
      <w:r w:rsidRPr="00A4030E">
        <w:rPr>
          <w:rStyle w:val="StyleUnderline"/>
          <w:highlight w:val="cyan"/>
        </w:rPr>
        <w:t>reduce</w:t>
      </w:r>
      <w:r w:rsidRPr="00DC05BF">
        <w:rPr>
          <w:rStyle w:val="StyleUnderline"/>
        </w:rPr>
        <w:t xml:space="preserve"> greenhouse gas </w:t>
      </w:r>
      <w:r w:rsidRPr="00A4030E">
        <w:rPr>
          <w:rStyle w:val="StyleUnderline"/>
          <w:highlight w:val="cyan"/>
        </w:rPr>
        <w:t>emissions</w:t>
      </w:r>
      <w:r w:rsidRPr="00DC05BF">
        <w:rPr>
          <w:rStyle w:val="StyleUnderline"/>
        </w:rPr>
        <w:t xml:space="preserve"> enough to stave off the worst effects of climate change—and learn to adapt to some </w:t>
      </w:r>
      <w:r w:rsidRPr="00A4030E">
        <w:rPr>
          <w:rStyle w:val="StyleUnderline"/>
          <w:highlight w:val="cyan"/>
        </w:rPr>
        <w:t>warming</w:t>
      </w:r>
      <w:r w:rsidRPr="00DC05BF">
        <w:rPr>
          <w:rStyle w:val="StyleUnderline"/>
        </w:rPr>
        <w:t xml:space="preserve"> that is </w:t>
      </w:r>
      <w:r w:rsidRPr="00A4030E">
        <w:rPr>
          <w:rStyle w:val="Emphasis"/>
          <w:highlight w:val="cyan"/>
        </w:rPr>
        <w:t>already inevitable</w:t>
      </w:r>
      <w:r w:rsidRPr="008040C3">
        <w:rPr>
          <w:sz w:val="16"/>
        </w:rPr>
        <w:t>—Setiya says that climate change still threatens to eradicate a host of human cultures, traditions, and languages. One example he gives is the Inuit peoples who are indigenous to Arctic regions, and whose cold-weather culture is under threat as the amount of ice in polar regions continues to decline. Residents of low-lying islands face an immediate, existential threat to their cultures as rising sea levels could submerge their homelands.</w:t>
      </w:r>
    </w:p>
    <w:p w14:paraId="62D870DF" w14:textId="77777777" w:rsidR="004256A5" w:rsidRDefault="004256A5" w:rsidP="004256A5">
      <w:pPr>
        <w:rPr>
          <w:sz w:val="16"/>
        </w:rPr>
      </w:pPr>
    </w:p>
    <w:p w14:paraId="246F04BD" w14:textId="77777777" w:rsidR="004256A5" w:rsidRPr="00BD36B3" w:rsidRDefault="004256A5" w:rsidP="004256A5">
      <w:pPr>
        <w:rPr>
          <w:sz w:val="16"/>
        </w:rPr>
      </w:pPr>
    </w:p>
    <w:p w14:paraId="52158573" w14:textId="77777777" w:rsidR="004256A5" w:rsidRDefault="004256A5" w:rsidP="004256A5">
      <w:pPr>
        <w:pStyle w:val="Heading3"/>
      </w:pPr>
      <w:r>
        <w:t>AT: Arctic Warming---No Tipping Points Impact---1NC</w:t>
      </w:r>
    </w:p>
    <w:p w14:paraId="1EAD6EDC" w14:textId="77777777" w:rsidR="004256A5" w:rsidRDefault="004256A5" w:rsidP="004256A5"/>
    <w:p w14:paraId="7E82BED7" w14:textId="77777777" w:rsidR="004256A5" w:rsidRDefault="004256A5" w:rsidP="004256A5">
      <w:pPr>
        <w:pStyle w:val="Heading4"/>
      </w:pPr>
      <w:r>
        <w:t xml:space="preserve">There is limited impact to climate tipping points </w:t>
      </w:r>
    </w:p>
    <w:p w14:paraId="78E044E6" w14:textId="77777777" w:rsidR="004256A5" w:rsidRDefault="004256A5" w:rsidP="004256A5">
      <w:r>
        <w:t xml:space="preserve">Jakob </w:t>
      </w:r>
      <w:r w:rsidRPr="00201AB3">
        <w:rPr>
          <w:rStyle w:val="Style13ptBold"/>
        </w:rPr>
        <w:t>Deutloff, 25</w:t>
      </w:r>
      <w:r>
        <w:t xml:space="preserve"> – Jakob Deutloff is a researcher from the Global Systems Institute at the University of Exeter (UK), the Center for Earth System Research and Sustainability (CEN) at the University of Hamburg, and the International Max Planck Research School on Earth System Modelling (IMPRS-ESM) in Hamburg. "High probability of triggering climate tipping points under current policies modestly amplified by Amazon dieback and permafrost thaw" 4-1-2025 https://esd.copernicus.org/articles/16/565/2025/ - lily</w:t>
      </w:r>
    </w:p>
    <w:p w14:paraId="4EC02311" w14:textId="77777777" w:rsidR="004256A5" w:rsidRDefault="004256A5" w:rsidP="004256A5">
      <w:pPr>
        <w:rPr>
          <w:rStyle w:val="StyleUnderline"/>
        </w:rPr>
      </w:pPr>
      <w:r w:rsidRPr="00A96FCD">
        <w:rPr>
          <w:sz w:val="16"/>
        </w:rPr>
        <w:t xml:space="preserve">We investigate </w:t>
      </w:r>
      <w:r>
        <w:rPr>
          <w:rStyle w:val="StyleUnderline"/>
        </w:rPr>
        <w:t>the probabilities of triggering climate tipping points under five Shared Socioeconomic Pathways</w:t>
      </w:r>
      <w:r w:rsidRPr="00A96FCD">
        <w:rPr>
          <w:sz w:val="16"/>
        </w:rPr>
        <w:t xml:space="preserve"> (SSPs) and how </w:t>
      </w:r>
      <w:r>
        <w:rPr>
          <w:rStyle w:val="StyleUnderline"/>
        </w:rPr>
        <w:t xml:space="preserve">they are altered by including the additional carbon emissions that could arise from tipping points within the Earth's carbon cycle. </w:t>
      </w:r>
      <w:r w:rsidRPr="00A96FCD">
        <w:rPr>
          <w:sz w:val="16"/>
        </w:rPr>
        <w:t xml:space="preserve">The crossing of a climate tipping point at a threshold level of global mean surface temperature (threshold temperature) would commit the affected subsystem of the Earth to abrupt and largely irreversible changes with negative impacts on human well-being. However, it remains unclear which tipping points would be triggered under the different SSPs due to uncertainties in the climate sensitivity to anthropogenic greenhouse gas emissions, the threshold temperatures and timescales of climate tipping points, and the response of tipping points within the Earth's carbon cycle to global warming. We include those uncertainties in our analysis to derive probabilities of triggering for 16 previously identified climate tipping points within the Earth system. To conduct our analysis, we use the reduced complexity climate model FaIR (Finite amplitude Impulse Response) which is coupled to a conceptual model of the tipping processes within the Amazon rainforest and permafrost, which are the two major tipping points within the Earth's carbon cycle. Uncertainties are propagated by employing a Monte Carlo approach for the construction of large model ensembles. </w:t>
      </w:r>
      <w:r>
        <w:rPr>
          <w:rStyle w:val="StyleUnderline"/>
        </w:rPr>
        <w:t>We find that carbon tipping points increase the risk for high-temperature pathways, but on average their warming effect remains small, with its median staying 1 order of magnitude lower than the median anthropogenic warming for all SSPs. Therefore, they have low potential to increase the probability of triggering other tipping points. The maximum triggering probability increase from carbon tipping points among all SSPs occurs under SSP2-4.5, with a 3 percentage point increase averaged over all tipping points</w:t>
      </w:r>
      <w:r w:rsidRPr="00A96FCD">
        <w:rPr>
          <w:sz w:val="16"/>
        </w:rPr>
        <w:t xml:space="preserve">. The warming trajectory expected from current policies compares best to SSP2-4.5, which we find to be unsafe with regard to triggering climate tipping points. Our most conservative estimate of triggering probabilities averaged over all tipping points is 62 % under SSP2-4.5, and nine tipping points have a more than 50 % probability of getting triggered. </w:t>
      </w:r>
      <w:r>
        <w:rPr>
          <w:rStyle w:val="StyleUnderline"/>
        </w:rPr>
        <w:t>Under SSP1-2.6 and SSP1-1.9, the risk of triggering climate tipping points is reduced significantly compared to SSP2-4.5; however, it also remains less constrained since the behaviour of climate tipping points in the case of a temperature overshoot is still highly uncertain.</w:t>
      </w:r>
    </w:p>
    <w:p w14:paraId="3C0E123A" w14:textId="77777777" w:rsidR="004256A5" w:rsidRDefault="004256A5" w:rsidP="004256A5">
      <w:pPr>
        <w:rPr>
          <w:sz w:val="16"/>
        </w:rPr>
      </w:pPr>
    </w:p>
    <w:p w14:paraId="02DE06C0" w14:textId="77777777" w:rsidR="004256A5" w:rsidRPr="00BD36B3" w:rsidRDefault="004256A5" w:rsidP="004256A5">
      <w:pPr>
        <w:pStyle w:val="Heading3"/>
      </w:pPr>
      <w:r>
        <w:t>AT: Arctic Warming---No Tipping Points Impact---2MC</w:t>
      </w:r>
    </w:p>
    <w:p w14:paraId="1AB5B8C3" w14:textId="77777777" w:rsidR="004256A5" w:rsidRDefault="004256A5" w:rsidP="004256A5">
      <w:pPr>
        <w:rPr>
          <w:sz w:val="16"/>
        </w:rPr>
      </w:pPr>
    </w:p>
    <w:p w14:paraId="487DCF7B" w14:textId="77777777" w:rsidR="004256A5" w:rsidRPr="000A05AF" w:rsidRDefault="004256A5" w:rsidP="004256A5">
      <w:pPr>
        <w:pStyle w:val="Heading4"/>
      </w:pPr>
      <w:r>
        <w:t>Climate tipping-points are not as pressing as the affs card make them out to seem</w:t>
      </w:r>
    </w:p>
    <w:p w14:paraId="1D8D8CD5" w14:textId="77777777" w:rsidR="004256A5" w:rsidRPr="000A05AF" w:rsidRDefault="004256A5" w:rsidP="004256A5">
      <w:r w:rsidRPr="000A05AF">
        <w:t xml:space="preserve">Seaver </w:t>
      </w:r>
      <w:r w:rsidRPr="000A05AF">
        <w:rPr>
          <w:rStyle w:val="Style13ptBold"/>
        </w:rPr>
        <w:t>Wang, 23</w:t>
      </w:r>
      <w:r w:rsidRPr="000A05AF">
        <w:t xml:space="preserve"> - Seaver Wang is Director of the Climate and Energy team</w:t>
      </w:r>
      <w:r>
        <w:t xml:space="preserve"> at The Breakthrough Institute</w:t>
      </w:r>
      <w:r w:rsidRPr="000A05AF">
        <w:t>.</w:t>
      </w:r>
      <w:r>
        <w:t xml:space="preserve"> </w:t>
      </w:r>
      <w:r w:rsidRPr="000A05AF">
        <w:t>"There Is No Climate Tipping Point" 4-17-2023 https://thebreakthrough.org/journal/climate-change-banned-words/climate-tipping-point-real - lily</w:t>
      </w:r>
    </w:p>
    <w:p w14:paraId="5A60977A" w14:textId="77777777" w:rsidR="004256A5" w:rsidRPr="00B21ADE" w:rsidRDefault="004256A5" w:rsidP="004256A5">
      <w:pPr>
        <w:rPr>
          <w:rStyle w:val="StyleUnderline"/>
        </w:rPr>
      </w:pPr>
      <w:r w:rsidRPr="00B21ADE">
        <w:rPr>
          <w:rStyle w:val="StyleUnderline"/>
        </w:rPr>
        <w:t>In many ways, the term “tipping point” in climate science was predisposed to be misunderstood. Both components of the term invite confusion.</w:t>
      </w:r>
    </w:p>
    <w:p w14:paraId="46A003D4" w14:textId="77777777" w:rsidR="004256A5" w:rsidRPr="00B21ADE" w:rsidRDefault="004256A5" w:rsidP="004256A5">
      <w:pPr>
        <w:rPr>
          <w:rStyle w:val="Emphasis"/>
        </w:rPr>
      </w:pPr>
      <w:r w:rsidRPr="00B21ADE">
        <w:t xml:space="preserve">First, the word “tipping” implies the rapidity of an unbalanced cart toppling over. Yet </w:t>
      </w:r>
      <w:r w:rsidRPr="00B21ADE">
        <w:rPr>
          <w:rStyle w:val="StyleUnderline"/>
        </w:rPr>
        <w:t>in practice, many climate science papers and reports suggest that rapid changes of state for tipping elements</w:t>
      </w:r>
      <w:r w:rsidRPr="00B21ADE">
        <w:t>—say, systematic shifts that take just 20 years or less—</w:t>
      </w:r>
      <w:r w:rsidRPr="00B21ADE">
        <w:rPr>
          <w:rStyle w:val="StyleUnderline"/>
        </w:rPr>
        <w:t>are rare enough to be the exception, not the rule</w:t>
      </w:r>
      <w:r w:rsidRPr="00B21ADE">
        <w:t xml:space="preserve">. Components of the climate system are sluggish on human time scales, and thus many Earth system components change over the course of decades, if not centuries or millennia. </w:t>
      </w:r>
      <w:r w:rsidRPr="00B21ADE">
        <w:rPr>
          <w:rStyle w:val="StyleUnderline"/>
        </w:rPr>
        <w:t xml:space="preserve">For example, future carbon release </w:t>
      </w:r>
      <w:r w:rsidRPr="00B21ADE">
        <w:rPr>
          <w:rStyle w:val="Emphasis"/>
        </w:rPr>
        <w:t>from thawing permafrost</w:t>
      </w:r>
      <w:r w:rsidRPr="00B21ADE">
        <w:rPr>
          <w:rStyle w:val="StyleUnderline"/>
        </w:rPr>
        <w:t xml:space="preserve"> and sea-level rise from loss of the Greenland ice sheet </w:t>
      </w:r>
      <w:r w:rsidRPr="00B21ADE">
        <w:rPr>
          <w:rStyle w:val="Emphasis"/>
        </w:rPr>
        <w:t>will take place over several hundred years.</w:t>
      </w:r>
    </w:p>
    <w:p w14:paraId="03BFB40F" w14:textId="77777777" w:rsidR="004256A5" w:rsidRPr="00E365AF" w:rsidRDefault="004256A5" w:rsidP="004256A5">
      <w:pPr>
        <w:rPr>
          <w:rStyle w:val="StyleUnderline"/>
        </w:rPr>
      </w:pPr>
      <w:r w:rsidRPr="00E365AF">
        <w:rPr>
          <w:rStyle w:val="StyleUnderline"/>
        </w:rPr>
        <w:t>To an earth scientist</w:t>
      </w:r>
      <w:r w:rsidRPr="00B21ADE">
        <w:t xml:space="preserve"> thinking on geologic timescales, </w:t>
      </w:r>
      <w:r w:rsidRPr="00E365AF">
        <w:rPr>
          <w:rStyle w:val="StyleUnderline"/>
        </w:rPr>
        <w:t>that does seem like a very rapid transition</w:t>
      </w:r>
      <w:r w:rsidRPr="00B21ADE">
        <w:t xml:space="preserve"> relative to the glacial pace at which the Earth system typically changed prior to the industrial revolution. </w:t>
      </w:r>
      <w:r w:rsidRPr="00E365AF">
        <w:rPr>
          <w:rStyle w:val="StyleUnderline"/>
        </w:rPr>
        <w:t>To a layperson</w:t>
      </w:r>
      <w:r w:rsidRPr="00B21ADE">
        <w:t xml:space="preserve"> who thinks about a stacked pile of blocks or the leaning tower of Pisa tipping over, however, </w:t>
      </w:r>
      <w:r w:rsidRPr="00E365AF">
        <w:rPr>
          <w:rStyle w:val="StyleUnderline"/>
        </w:rPr>
        <w:t>rapid means something different</w:t>
      </w:r>
      <w:r w:rsidRPr="00B21ADE">
        <w:t xml:space="preserve">. </w:t>
      </w:r>
      <w:r w:rsidRPr="00E365AF">
        <w:rPr>
          <w:rStyle w:val="StyleUnderline"/>
        </w:rPr>
        <w:t>This discrepancy in perspectives leads to differing expectations for how climate tipping elements behave and how quickly or slowly their impacts unfold.</w:t>
      </w:r>
    </w:p>
    <w:p w14:paraId="6C6B6755" w14:textId="77777777" w:rsidR="004256A5" w:rsidRPr="00E365AF" w:rsidRDefault="004256A5" w:rsidP="004256A5">
      <w:pPr>
        <w:rPr>
          <w:rStyle w:val="StyleUnderline"/>
        </w:rPr>
      </w:pPr>
      <w:r w:rsidRPr="00B21ADE">
        <w:t>Second, the word “</w:t>
      </w:r>
      <w:r w:rsidRPr="00E365AF">
        <w:rPr>
          <w:rStyle w:val="StyleUnderline"/>
        </w:rPr>
        <w:t>point</w:t>
      </w:r>
      <w:r w:rsidRPr="00B21ADE">
        <w:t xml:space="preserve">,” too, is bound to confuse. It </w:t>
      </w:r>
      <w:r w:rsidRPr="00E365AF">
        <w:rPr>
          <w:rStyle w:val="StyleUnderline"/>
        </w:rPr>
        <w:t>implies a single, precise, known critical threshold beyond which Earth system components tip.</w:t>
      </w:r>
    </w:p>
    <w:p w14:paraId="6F681772" w14:textId="77777777" w:rsidR="004256A5" w:rsidRPr="00B21ADE" w:rsidRDefault="004256A5" w:rsidP="004256A5">
      <w:r w:rsidRPr="00B21ADE">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07585C17" w14:textId="77777777" w:rsidR="004256A5" w:rsidRPr="00B21ADE" w:rsidRDefault="004256A5" w:rsidP="004256A5">
      <w:r w:rsidRPr="00E365AF">
        <w:rPr>
          <w:rStyle w:val="StyleUnderline"/>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w:t>
      </w:r>
      <w:r w:rsidRPr="00B21ADE">
        <w:t>. Rainforests degrade acre by acre, while permafrost on sunny south-facing hillsides may thaw and release carbon sooner.</w:t>
      </w:r>
    </w:p>
    <w:p w14:paraId="63D19294" w14:textId="77777777" w:rsidR="004256A5" w:rsidRPr="00B21ADE" w:rsidRDefault="004256A5" w:rsidP="004256A5">
      <w:r w:rsidRPr="00B21ADE">
        <w:t>If “tipping points” is such an imperfect phrase, though, how did the term become so widespread in popular discourse?</w:t>
      </w:r>
    </w:p>
    <w:p w14:paraId="79F128C1" w14:textId="77777777" w:rsidR="004256A5" w:rsidRPr="00B21ADE" w:rsidRDefault="004256A5" w:rsidP="004256A5">
      <w:r w:rsidRPr="00B21ADE">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33B57105" w14:textId="77777777" w:rsidR="004256A5" w:rsidRPr="00B21ADE" w:rsidRDefault="004256A5" w:rsidP="004256A5">
      <w:r w:rsidRPr="00B21ADE">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52BD9EDD" w14:textId="77777777" w:rsidR="004256A5" w:rsidRPr="00B21ADE" w:rsidRDefault="004256A5" w:rsidP="004256A5">
      <w:r w:rsidRPr="00B21ADE">
        <w:t xml:space="preserve">But even now, </w:t>
      </w:r>
      <w:r w:rsidRPr="00E365AF">
        <w:rPr>
          <w:rStyle w:val="StyleUnderline"/>
        </w:rPr>
        <w:t>there is wide variation in the extent to which the term “tipping points” is used in scientific literature to refer to a fast process, or a slow one, and whether it’s a general conceptual framework or something that can be defined mathematically or statistically.</w:t>
      </w:r>
    </w:p>
    <w:p w14:paraId="4F845A27" w14:textId="77777777" w:rsidR="004256A5" w:rsidRPr="00B21ADE" w:rsidRDefault="004256A5" w:rsidP="004256A5">
      <w:r w:rsidRPr="00B21ADE">
        <w:t xml:space="preserve">On top of this, candidate members of the tipping elements club have shifted as scientific understanding of different Earth system components has progressed. For instance, some researchers once proposed the possibility of abrupt future decline in Arctic summertime sea ice, but this hypothesis has faded, with subsequent research reinforcing the conclusion that Arctic summer sea ice declines steadily in proportion to increasing greenhouse gas emissions. Similarly, theories that projected substantial abrupt state shifts in monsoon circulation or the El Niño cycle have largely been laid to rest. Papers from a decade ago raised alarm at the possibility that huge amounts of methane could bubble out of the ocean with apocalyptic consequences. But </w:t>
      </w:r>
      <w:r w:rsidRPr="000A05AF">
        <w:rPr>
          <w:rStyle w:val="StyleUnderline"/>
        </w:rPr>
        <w:t>we now understand that frozen methane buried deep in seafloor sediments responds only slowly and gradually to warming, releasing a trickle of atmosphere-warming methane over centuries and millennia</w:t>
      </w:r>
      <w:r w:rsidRPr="00B21ADE">
        <w:t>.</w:t>
      </w:r>
    </w:p>
    <w:p w14:paraId="23836A27" w14:textId="77777777" w:rsidR="004256A5" w:rsidRPr="00B21ADE" w:rsidRDefault="004256A5" w:rsidP="004256A5">
      <w:r w:rsidRPr="00B21ADE">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038C27CC" w14:textId="77777777" w:rsidR="004256A5" w:rsidRPr="000A05AF" w:rsidRDefault="004256A5" w:rsidP="004256A5">
      <w:pPr>
        <w:rPr>
          <w:rStyle w:val="StyleUnderline"/>
        </w:rPr>
      </w:pPr>
      <w:r w:rsidRPr="00B21ADE">
        <w:t xml:space="preserve">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w:t>
      </w:r>
      <w:r w:rsidRPr="000A05AF">
        <w:rPr>
          <w:rStyle w:val="StyleUnderline"/>
        </w:rPr>
        <w:t>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32DF777B" w14:textId="77777777" w:rsidR="004256A5" w:rsidRPr="000A05AF" w:rsidRDefault="004256A5" w:rsidP="004256A5">
      <w:pPr>
        <w:rPr>
          <w:rStyle w:val="StyleUnderline"/>
        </w:rPr>
      </w:pPr>
      <w:r w:rsidRPr="00B21ADE">
        <w:t xml:space="preserve">Given such grim ambiguity, </w:t>
      </w:r>
      <w:r w:rsidRPr="000A05AF">
        <w:rPr>
          <w:rStyle w:val="StyleUnderline"/>
        </w:rPr>
        <w:t>media headlines often seize on the worst-case, high-end impacts as the likeliest outcome. For instance, science headlines have popularly termed greenhouse gases released from thawed Arctic soils as a “carbon bomb,” even as permafrost experts wearily stress that overall carbon release will be gradual. Writers and reporters have likewise described the threat of seafloor methane bubbling out of the oceans as a “bomb” or “gun,” selectively invoking a diminishing number of studies advancing an increasingly discredited hypothesis of abrupt and dangerous ocean methane release.</w:t>
      </w:r>
    </w:p>
    <w:p w14:paraId="41F77044" w14:textId="77777777" w:rsidR="004256A5" w:rsidRPr="00CD3A1D" w:rsidRDefault="004256A5" w:rsidP="004256A5"/>
    <w:p w14:paraId="4C9ABE96" w14:textId="77777777" w:rsidR="004256A5" w:rsidRDefault="004256A5" w:rsidP="004256A5">
      <w:pPr>
        <w:pStyle w:val="Heading2"/>
      </w:pPr>
      <w:r>
        <w:t xml:space="preserve">Airpower </w:t>
      </w:r>
    </w:p>
    <w:p w14:paraId="678E712F" w14:textId="77777777" w:rsidR="004256A5" w:rsidRDefault="004256A5" w:rsidP="004256A5">
      <w:pPr>
        <w:pStyle w:val="Heading3"/>
      </w:pPr>
      <w:r>
        <w:t>AT: Airpower---No Impact---1NC</w:t>
      </w:r>
    </w:p>
    <w:p w14:paraId="5E98F91B" w14:textId="77777777" w:rsidR="004256A5" w:rsidRDefault="004256A5" w:rsidP="004256A5">
      <w:pPr>
        <w:pStyle w:val="Heading4"/>
        <w:rPr>
          <w:b w:val="0"/>
          <w:bCs/>
        </w:rPr>
      </w:pPr>
      <w:r>
        <w:t>No impact to airpower---</w:t>
      </w:r>
      <w:r>
        <w:rPr>
          <w:b w:val="0"/>
          <w:bCs/>
        </w:rPr>
        <w:t>doesn’t prevent global conflict. Iran proves.</w:t>
      </w:r>
    </w:p>
    <w:p w14:paraId="2D996344" w14:textId="77777777" w:rsidR="004256A5" w:rsidRPr="00D24FFA" w:rsidRDefault="004256A5" w:rsidP="004256A5">
      <w:r w:rsidRPr="00D24FFA">
        <w:t xml:space="preserve">Max </w:t>
      </w:r>
      <w:r w:rsidRPr="00D24FFA">
        <w:rPr>
          <w:rStyle w:val="Style13ptBold"/>
        </w:rPr>
        <w:t>Boot '25</w:t>
      </w:r>
      <w:r w:rsidRPr="00D24FFA">
        <w:t xml:space="preserve"> [</w:t>
      </w:r>
      <w:r>
        <w:t>Max Boot is the Jeane J. Kirkpatrick senior fellow for national security studies at the Council on Foreign Relations</w:t>
      </w:r>
      <w:r w:rsidRPr="00D24FFA">
        <w:t>. "Trump’s Iran Attack Was Impressive, but Airpower Has Its Limits", 6-22-2025, Council on Foreign Relations. accessed 7-22-2025. https://www.cfr.org/expert-brief/trumps-iran-attack-was-impressive-airpower-has-its-limits]//GigiFau</w:t>
      </w:r>
    </w:p>
    <w:p w14:paraId="7081F51A" w14:textId="77777777" w:rsidR="004256A5" w:rsidRPr="00E31C86" w:rsidRDefault="004256A5" w:rsidP="004256A5">
      <w:pPr>
        <w:rPr>
          <w:sz w:val="16"/>
        </w:rPr>
      </w:pPr>
      <w:r w:rsidRPr="00E31C86">
        <w:rPr>
          <w:sz w:val="16"/>
        </w:rPr>
        <w:t xml:space="preserve">But </w:t>
      </w:r>
      <w:r w:rsidRPr="00F70AB3">
        <w:rPr>
          <w:rStyle w:val="StyleUnderline"/>
        </w:rPr>
        <w:t xml:space="preserve">if the </w:t>
      </w:r>
      <w:r w:rsidRPr="00A4030E">
        <w:rPr>
          <w:rStyle w:val="StyleUnderline"/>
          <w:highlight w:val="cyan"/>
        </w:rPr>
        <w:t>U</w:t>
      </w:r>
      <w:r w:rsidRPr="00F70AB3">
        <w:rPr>
          <w:rStyle w:val="StyleUnderline"/>
        </w:rPr>
        <w:t xml:space="preserve">nited </w:t>
      </w:r>
      <w:r w:rsidRPr="00A4030E">
        <w:rPr>
          <w:rStyle w:val="StyleUnderline"/>
          <w:highlight w:val="cyan"/>
        </w:rPr>
        <w:t>S</w:t>
      </w:r>
      <w:r w:rsidRPr="00F70AB3">
        <w:rPr>
          <w:rStyle w:val="StyleUnderline"/>
        </w:rPr>
        <w:t>tates has such cutting-edge,</w:t>
      </w:r>
      <w:r w:rsidRPr="00E31C86">
        <w:rPr>
          <w:sz w:val="16"/>
        </w:rPr>
        <w:t xml:space="preserve"> best-in-class </w:t>
      </w:r>
      <w:r w:rsidRPr="00A4030E">
        <w:rPr>
          <w:rStyle w:val="StyleUnderline"/>
          <w:highlight w:val="cyan"/>
        </w:rPr>
        <w:t>military equipment</w:t>
      </w:r>
      <w:r w:rsidRPr="00F70AB3">
        <w:rPr>
          <w:rStyle w:val="StyleUnderline"/>
        </w:rPr>
        <w:t xml:space="preserve">, why has it </w:t>
      </w:r>
      <w:r w:rsidRPr="00A4030E">
        <w:rPr>
          <w:rStyle w:val="StyleUnderline"/>
          <w:highlight w:val="cyan"/>
        </w:rPr>
        <w:t>struggled to win wars</w:t>
      </w:r>
      <w:r w:rsidRPr="00E31C86">
        <w:rPr>
          <w:sz w:val="16"/>
        </w:rPr>
        <w:t xml:space="preserve"> in recent decades? Why are so many of these conflicts—most notably Iraq, Afghanistan, or even the recent U.S. campaign against the Houthis—a study in frustration and failure? </w:t>
      </w:r>
      <w:r w:rsidRPr="00F70AB3">
        <w:rPr>
          <w:rStyle w:val="StyleUnderline"/>
        </w:rPr>
        <w:t xml:space="preserve">The answer is that </w:t>
      </w:r>
      <w:r w:rsidRPr="00A4030E">
        <w:rPr>
          <w:rStyle w:val="Emphasis"/>
          <w:highlight w:val="cyan"/>
        </w:rPr>
        <w:t>airpower has limits</w:t>
      </w:r>
      <w:r w:rsidRPr="00E31C86">
        <w:rPr>
          <w:sz w:val="16"/>
        </w:rPr>
        <w:t>, which President Donald Trump may soon discover.</w:t>
      </w:r>
    </w:p>
    <w:p w14:paraId="44A4D8A3" w14:textId="77777777" w:rsidR="004256A5" w:rsidRPr="00E31C86" w:rsidRDefault="004256A5" w:rsidP="004256A5">
      <w:pPr>
        <w:rPr>
          <w:sz w:val="16"/>
        </w:rPr>
      </w:pPr>
      <w:r w:rsidRPr="00E31C86">
        <w:rPr>
          <w:sz w:val="16"/>
        </w:rPr>
        <w:t>Why Decisive Wins Have Been Out of Reach</w:t>
      </w:r>
    </w:p>
    <w:p w14:paraId="0317B82A" w14:textId="77777777" w:rsidR="004256A5" w:rsidRPr="00E31C86" w:rsidRDefault="004256A5" w:rsidP="004256A5">
      <w:pPr>
        <w:rPr>
          <w:sz w:val="16"/>
        </w:rPr>
      </w:pPr>
      <w:r w:rsidRPr="00E31C86">
        <w:rPr>
          <w:sz w:val="16"/>
        </w:rPr>
        <w:t>Army and Marine officers love to cite a quote from historian T.R. Fehrenbach’s classic history of the Korean War: “Americans in 1950 rediscovered something that since Hiroshima they had forgotten: you may fly over a land forever; you may bomb it, atomize it, pulverize it and wipe it clean of life—but if you desire to defend it, protect it, and keep it for civilization, you must do this on the ground, the way the Roman legions did, by putting your young men into the mud.”</w:t>
      </w:r>
    </w:p>
    <w:p w14:paraId="4000D9A8" w14:textId="77777777" w:rsidR="004256A5" w:rsidRPr="00E31C86" w:rsidRDefault="004256A5" w:rsidP="004256A5">
      <w:pPr>
        <w:rPr>
          <w:sz w:val="16"/>
        </w:rPr>
      </w:pPr>
      <w:r w:rsidRPr="00A4030E">
        <w:rPr>
          <w:rStyle w:val="Emphasis"/>
          <w:highlight w:val="cyan"/>
        </w:rPr>
        <w:t>Despite</w:t>
      </w:r>
      <w:r w:rsidRPr="00E31C86">
        <w:rPr>
          <w:rStyle w:val="StyleUnderline"/>
        </w:rPr>
        <w:t xml:space="preserve"> the impressive </w:t>
      </w:r>
      <w:r w:rsidRPr="00A4030E">
        <w:rPr>
          <w:rStyle w:val="Emphasis"/>
          <w:highlight w:val="cyan"/>
        </w:rPr>
        <w:t>advances</w:t>
      </w:r>
      <w:r w:rsidRPr="00E31C86">
        <w:rPr>
          <w:rStyle w:val="StyleUnderline"/>
        </w:rPr>
        <w:t xml:space="preserve"> in airpower since the 1950s</w:t>
      </w:r>
      <w:r w:rsidRPr="00E31C86">
        <w:rPr>
          <w:sz w:val="16"/>
        </w:rPr>
        <w:t xml:space="preserve">—and the advent of the kind of precision-guided munitions employed in Saturday’s strike—Fehrenbach’s words are as relevant as ever and explains why it is difficult to win a war decisively. In most cases, </w:t>
      </w:r>
      <w:r w:rsidRPr="00E31C86">
        <w:rPr>
          <w:rStyle w:val="StyleUnderline"/>
        </w:rPr>
        <w:t>military victories require occupying enemy territory</w:t>
      </w:r>
      <w:r w:rsidRPr="00E31C86">
        <w:rPr>
          <w:sz w:val="16"/>
        </w:rPr>
        <w:t xml:space="preserve"> and some form of state building. This process automatically </w:t>
      </w:r>
      <w:r w:rsidRPr="00E31C86">
        <w:rPr>
          <w:rStyle w:val="StyleUnderline"/>
        </w:rPr>
        <w:t>exposes ground troops to risk far beyond any encountered by advanced aircraft operating over countries</w:t>
      </w:r>
      <w:r w:rsidRPr="00E31C86">
        <w:rPr>
          <w:sz w:val="16"/>
        </w:rPr>
        <w:t xml:space="preserve"> that either lack advanced air defenses or have had their air advances neutralized in advance (as the Israelis did in Iran).</w:t>
      </w:r>
    </w:p>
    <w:p w14:paraId="7BAAD6ED" w14:textId="77777777" w:rsidR="004256A5" w:rsidRPr="00E31C86" w:rsidRDefault="004256A5" w:rsidP="004256A5">
      <w:pPr>
        <w:rPr>
          <w:sz w:val="16"/>
        </w:rPr>
      </w:pPr>
      <w:r w:rsidRPr="00E31C86">
        <w:rPr>
          <w:sz w:val="16"/>
        </w:rPr>
        <w:t xml:space="preserve">In </w:t>
      </w:r>
      <w:r w:rsidRPr="00E31C86">
        <w:rPr>
          <w:rStyle w:val="StyleUnderline"/>
        </w:rPr>
        <w:t>Iraq and Afghanistan</w:t>
      </w:r>
      <w:r w:rsidRPr="00E31C86">
        <w:rPr>
          <w:sz w:val="16"/>
        </w:rPr>
        <w:t xml:space="preserve">, which </w:t>
      </w:r>
      <w:r w:rsidRPr="00E31C86">
        <w:rPr>
          <w:rStyle w:val="StyleUnderline"/>
        </w:rPr>
        <w:t>involved extensive air strikes</w:t>
      </w:r>
      <w:r w:rsidRPr="00E31C86">
        <w:rPr>
          <w:sz w:val="16"/>
        </w:rPr>
        <w:t xml:space="preserve"> and an eventual ground force occupation, </w:t>
      </w:r>
      <w:r w:rsidRPr="00E31C86">
        <w:rPr>
          <w:rStyle w:val="StyleUnderline"/>
        </w:rPr>
        <w:t>U.S. troops found themselves in a grinding guerrilla war against brutal but low-tech foes</w:t>
      </w:r>
      <w:r w:rsidRPr="00E31C86">
        <w:rPr>
          <w:sz w:val="16"/>
        </w:rPr>
        <w:t xml:space="preserve">. And now </w:t>
      </w:r>
      <w:r w:rsidRPr="00A4030E">
        <w:rPr>
          <w:rStyle w:val="StyleUnderline"/>
          <w:highlight w:val="cyan"/>
        </w:rPr>
        <w:t>Israel</w:t>
      </w:r>
      <w:r w:rsidRPr="00E31C86">
        <w:rPr>
          <w:sz w:val="16"/>
        </w:rPr>
        <w:t xml:space="preserve">, </w:t>
      </w:r>
      <w:r w:rsidRPr="00E31C86">
        <w:rPr>
          <w:rStyle w:val="StyleUnderline"/>
        </w:rPr>
        <w:t>despite</w:t>
      </w:r>
      <w:r w:rsidRPr="00E31C86">
        <w:rPr>
          <w:sz w:val="16"/>
        </w:rPr>
        <w:t xml:space="preserve"> its ability to mount </w:t>
      </w:r>
      <w:r w:rsidRPr="00A4030E">
        <w:rPr>
          <w:rStyle w:val="StyleUnderline"/>
          <w:highlight w:val="cyan"/>
        </w:rPr>
        <w:t>impressive strikes</w:t>
      </w:r>
      <w:r w:rsidRPr="00E31C86">
        <w:rPr>
          <w:sz w:val="16"/>
        </w:rPr>
        <w:t xml:space="preserve"> against a country located a thousand miles away, </w:t>
      </w:r>
      <w:r w:rsidRPr="00E31C86">
        <w:rPr>
          <w:rStyle w:val="StyleUnderline"/>
        </w:rPr>
        <w:t xml:space="preserve">is </w:t>
      </w:r>
      <w:r w:rsidRPr="00A4030E">
        <w:rPr>
          <w:rStyle w:val="StyleUnderline"/>
          <w:highlight w:val="cyan"/>
        </w:rPr>
        <w:t>still struggling to pacify the Gaza Strip</w:t>
      </w:r>
      <w:r w:rsidRPr="00E31C86">
        <w:rPr>
          <w:sz w:val="16"/>
        </w:rPr>
        <w:t xml:space="preserve"> next door 20 months after the Oct. 7, 2023, Hamas attack that sparked the current regional conflict. Although the Israeli Defense Forces have inflicted substantial damage on Hamas—in the process killing large numbers of Palestinian civilians and razing their homes—they have not been able to end the war, because they are afraid that as soon as Israeli troops leave, the terrorist group will spring back up out of the rubble.</w:t>
      </w:r>
    </w:p>
    <w:p w14:paraId="64042B38" w14:textId="77777777" w:rsidR="004256A5" w:rsidRPr="00E31C86" w:rsidRDefault="004256A5" w:rsidP="004256A5">
      <w:pPr>
        <w:rPr>
          <w:sz w:val="16"/>
        </w:rPr>
      </w:pPr>
      <w:r w:rsidRPr="00E31C86">
        <w:rPr>
          <w:sz w:val="16"/>
        </w:rPr>
        <w:t>Iran’s Waiting Game</w:t>
      </w:r>
    </w:p>
    <w:p w14:paraId="0EFAFD8E" w14:textId="77777777" w:rsidR="004256A5" w:rsidRPr="00E31C86" w:rsidRDefault="004256A5" w:rsidP="004256A5">
      <w:pPr>
        <w:rPr>
          <w:sz w:val="16"/>
        </w:rPr>
      </w:pPr>
      <w:r w:rsidRPr="00E31C86">
        <w:rPr>
          <w:sz w:val="16"/>
        </w:rPr>
        <w:t>What will happen now in Iran is anyone’s guess, but there is little likelihood of Iran signing an “unconditional surrender”—as demanded last week by Trump—and bringing this conflict to a swift conclusion. More likely, Iran will try to wait out Israel and the United States, while striking back in some manner to save face after this humiliating setback.</w:t>
      </w:r>
    </w:p>
    <w:p w14:paraId="4DDDEDE0" w14:textId="77777777" w:rsidR="004256A5" w:rsidRPr="00E31C86" w:rsidRDefault="004256A5" w:rsidP="004256A5">
      <w:pPr>
        <w:rPr>
          <w:sz w:val="16"/>
        </w:rPr>
      </w:pPr>
      <w:r w:rsidRPr="00E31C86">
        <w:rPr>
          <w:sz w:val="16"/>
        </w:rPr>
        <w:t>If Iran does retaliate, the United States may launch more air strikes and possibly escalate the conflict further. But there is little chance of either Israel or the United States sending ground troops to invade Iran because of the risk of another quagmire in a nation that has twice the population of Iraq, or more than 90 million people.</w:t>
      </w:r>
    </w:p>
    <w:p w14:paraId="55FB9A8B" w14:textId="77777777" w:rsidR="004256A5" w:rsidRPr="00E31C86" w:rsidRDefault="004256A5" w:rsidP="004256A5">
      <w:pPr>
        <w:rPr>
          <w:sz w:val="16"/>
        </w:rPr>
      </w:pPr>
      <w:r w:rsidRPr="00E31C86">
        <w:rPr>
          <w:sz w:val="16"/>
        </w:rPr>
        <w:t>Many in Israel and the United States hope that the air strikes will prompt Iran’s people to rise up against their government, but this is unlikely. The history of air strikes, going back to the days of the London Blitz in 1940, is that civilians under assault from the skies rally around their leaders rather than rebel against them. Governments usually get overthrown—think of Argentina after the 1982 Falkland Islands War or Serbia after the 1999 Kosovo War—only after losing wars that involved both air and ground operations.</w:t>
      </w:r>
    </w:p>
    <w:p w14:paraId="30649D1D" w14:textId="77777777" w:rsidR="004256A5" w:rsidRPr="00E31C86" w:rsidRDefault="004256A5" w:rsidP="004256A5">
      <w:pPr>
        <w:rPr>
          <w:sz w:val="16"/>
        </w:rPr>
      </w:pPr>
      <w:r w:rsidRPr="00E31C86">
        <w:rPr>
          <w:sz w:val="16"/>
        </w:rPr>
        <w:t>The Nuclear Deterrence Challenge</w:t>
      </w:r>
    </w:p>
    <w:p w14:paraId="1EEC3A7A" w14:textId="77777777" w:rsidR="004256A5" w:rsidRPr="00E31C86" w:rsidRDefault="004256A5" w:rsidP="004256A5">
      <w:pPr>
        <w:rPr>
          <w:sz w:val="16"/>
        </w:rPr>
      </w:pPr>
      <w:r w:rsidRPr="00E31C86">
        <w:rPr>
          <w:sz w:val="16"/>
        </w:rPr>
        <w:t>The</w:t>
      </w:r>
      <w:r w:rsidRPr="00E31C86">
        <w:rPr>
          <w:rStyle w:val="StyleUnderline"/>
        </w:rPr>
        <w:t xml:space="preserve"> </w:t>
      </w:r>
      <w:r w:rsidRPr="00A4030E">
        <w:rPr>
          <w:rStyle w:val="StyleUnderline"/>
          <w:highlight w:val="cyan"/>
        </w:rPr>
        <w:t>best-case scenario</w:t>
      </w:r>
      <w:r w:rsidRPr="00E31C86">
        <w:rPr>
          <w:rStyle w:val="StyleUnderline"/>
        </w:rPr>
        <w:t xml:space="preserve"> for the </w:t>
      </w:r>
      <w:r w:rsidRPr="00A4030E">
        <w:rPr>
          <w:rStyle w:val="Emphasis"/>
          <w:highlight w:val="cyan"/>
        </w:rPr>
        <w:t>air strikes</w:t>
      </w:r>
      <w:r w:rsidRPr="00E31C86">
        <w:rPr>
          <w:rStyle w:val="StyleUnderline"/>
        </w:rPr>
        <w:t xml:space="preserve"> is that they will </w:t>
      </w:r>
      <w:r w:rsidRPr="00A4030E">
        <w:rPr>
          <w:rStyle w:val="Emphasis"/>
          <w:highlight w:val="cyan"/>
        </w:rPr>
        <w:t>set back</w:t>
      </w:r>
      <w:r w:rsidRPr="00E31C86">
        <w:rPr>
          <w:rStyle w:val="StyleUnderline"/>
        </w:rPr>
        <w:t xml:space="preserve"> the </w:t>
      </w:r>
      <w:r w:rsidRPr="00A4030E">
        <w:rPr>
          <w:rStyle w:val="Emphasis"/>
          <w:highlight w:val="cyan"/>
        </w:rPr>
        <w:t>Iranian</w:t>
      </w:r>
      <w:r w:rsidRPr="00A4030E">
        <w:rPr>
          <w:rStyle w:val="StyleUnderline"/>
          <w:highlight w:val="cyan"/>
        </w:rPr>
        <w:t xml:space="preserve"> nuclear program</w:t>
      </w:r>
      <w:r w:rsidRPr="00E31C86">
        <w:rPr>
          <w:rStyle w:val="StyleUnderline"/>
        </w:rPr>
        <w:t xml:space="preserve"> for several years</w:t>
      </w:r>
      <w:r w:rsidRPr="00E31C86">
        <w:rPr>
          <w:sz w:val="16"/>
        </w:rPr>
        <w:t xml:space="preserve">, but </w:t>
      </w:r>
      <w:r w:rsidRPr="00E31C86">
        <w:rPr>
          <w:rStyle w:val="StyleUnderline"/>
        </w:rPr>
        <w:t xml:space="preserve">even </w:t>
      </w:r>
      <w:r w:rsidRPr="00A4030E">
        <w:rPr>
          <w:rStyle w:val="Emphasis"/>
          <w:highlight w:val="cyan"/>
        </w:rPr>
        <w:t>this is uncertain</w:t>
      </w:r>
      <w:r w:rsidRPr="00E31C86">
        <w:rPr>
          <w:sz w:val="16"/>
        </w:rPr>
        <w:t xml:space="preserve">. While Trump has insisted that the nuclear facilities targeted by the United States have been “completely obliterated,” Israeli officials told the New York Times that the underground complex in Fordow had been damaged but not destroyed and that the Iranians had moved nuclear material out of the site before the U.S. attack. Moreover, CNN reported that the tunnels beneath the Isfahan complex, where some of Iran’s highly enriched uranium was stored, were not touched by the air strikes. Administration officials have also admitted they are not sure what happened to the 900 pounds of near weapons-grade uranium that Iran had built up before Israel's campaign. </w:t>
      </w:r>
    </w:p>
    <w:p w14:paraId="678C2519" w14:textId="77777777" w:rsidR="004256A5" w:rsidRPr="00E31C86" w:rsidRDefault="004256A5" w:rsidP="004256A5">
      <w:pPr>
        <w:rPr>
          <w:sz w:val="16"/>
        </w:rPr>
      </w:pPr>
      <w:r w:rsidRPr="00E31C86">
        <w:rPr>
          <w:sz w:val="16"/>
        </w:rPr>
        <w:t>Whatever the damage to Iran’s existing nuclear program, Iran retains the knowledge necessary to restart operations and may now be tempted to push toward a bomb to deter further attacks. Unless Iran reaches an international agreement to stop all nuclear activities—which seems unlikely at this juncture—Israel and the United States may wind up deciding to strike again at some point in the future.</w:t>
      </w:r>
    </w:p>
    <w:p w14:paraId="06781491" w14:textId="77777777" w:rsidR="004256A5" w:rsidRDefault="004256A5" w:rsidP="004256A5">
      <w:pPr>
        <w:rPr>
          <w:rStyle w:val="Emphasis"/>
        </w:rPr>
      </w:pPr>
      <w:r w:rsidRPr="00E31C86">
        <w:rPr>
          <w:rStyle w:val="StyleUnderline"/>
        </w:rPr>
        <w:t xml:space="preserve">This shows the limits of airpower, </w:t>
      </w:r>
      <w:r w:rsidRPr="00A71C88">
        <w:rPr>
          <w:rStyle w:val="Emphasis"/>
        </w:rPr>
        <w:t>even when</w:t>
      </w:r>
      <w:r w:rsidRPr="00E31C86">
        <w:rPr>
          <w:rStyle w:val="StyleUnderline"/>
        </w:rPr>
        <w:t xml:space="preserve"> it is being </w:t>
      </w:r>
      <w:r w:rsidRPr="00EE4804">
        <w:rPr>
          <w:rStyle w:val="Emphasis"/>
        </w:rPr>
        <w:t>employed by the United States</w:t>
      </w:r>
      <w:r w:rsidRPr="00E31C86">
        <w:rPr>
          <w:rStyle w:val="StyleUnderline"/>
        </w:rPr>
        <w:t>,</w:t>
      </w:r>
      <w:r w:rsidRPr="00E31C86">
        <w:rPr>
          <w:sz w:val="16"/>
        </w:rPr>
        <w:t xml:space="preserve"> with its vaunted capabilities, precision, and reach. While </w:t>
      </w:r>
      <w:r w:rsidRPr="00E31C86">
        <w:rPr>
          <w:rStyle w:val="StyleUnderline"/>
        </w:rPr>
        <w:t xml:space="preserve">U.S. </w:t>
      </w:r>
      <w:r w:rsidRPr="00A4030E">
        <w:rPr>
          <w:rStyle w:val="Emphasis"/>
          <w:highlight w:val="cyan"/>
        </w:rPr>
        <w:t>airstrikes</w:t>
      </w:r>
      <w:r w:rsidRPr="00A4030E">
        <w:rPr>
          <w:rStyle w:val="StyleUnderline"/>
          <w:highlight w:val="cyan"/>
        </w:rPr>
        <w:t xml:space="preserve"> can </w:t>
      </w:r>
      <w:r w:rsidRPr="00A4030E">
        <w:rPr>
          <w:rStyle w:val="Emphasis"/>
          <w:highlight w:val="cyan"/>
        </w:rPr>
        <w:t>cause</w:t>
      </w:r>
      <w:r w:rsidRPr="00E31C86">
        <w:rPr>
          <w:rStyle w:val="StyleUnderline"/>
        </w:rPr>
        <w:t xml:space="preserve"> tremendous </w:t>
      </w:r>
      <w:r w:rsidRPr="00A4030E">
        <w:rPr>
          <w:rStyle w:val="Emphasis"/>
          <w:highlight w:val="cyan"/>
        </w:rPr>
        <w:t>damage</w:t>
      </w:r>
      <w:r w:rsidRPr="00E31C86">
        <w:rPr>
          <w:rStyle w:val="StyleUnderline"/>
        </w:rPr>
        <w:t xml:space="preserve">, they </w:t>
      </w:r>
      <w:r w:rsidRPr="00A4030E">
        <w:rPr>
          <w:rStyle w:val="Emphasis"/>
          <w:highlight w:val="cyan"/>
        </w:rPr>
        <w:t>cannot overthrow a government</w:t>
      </w:r>
      <w:r w:rsidRPr="00E31C86">
        <w:rPr>
          <w:rStyle w:val="StyleUnderline"/>
        </w:rPr>
        <w:t xml:space="preserve"> or bend it to America’s will. In other words, </w:t>
      </w:r>
      <w:r w:rsidRPr="00A4030E">
        <w:rPr>
          <w:rStyle w:val="Emphasis"/>
          <w:highlight w:val="cyan"/>
        </w:rPr>
        <w:t>airpower cannot end a threat</w:t>
      </w:r>
      <w:r w:rsidRPr="00E31C86">
        <w:rPr>
          <w:rStyle w:val="StyleUnderline"/>
        </w:rPr>
        <w:t xml:space="preserve">—it can </w:t>
      </w:r>
      <w:r w:rsidRPr="00A4030E">
        <w:rPr>
          <w:rStyle w:val="Emphasis"/>
          <w:highlight w:val="cyan"/>
        </w:rPr>
        <w:t>only degrade or contain it.</w:t>
      </w:r>
    </w:p>
    <w:p w14:paraId="47B9A20B" w14:textId="77777777" w:rsidR="004256A5" w:rsidRPr="00E7538F" w:rsidRDefault="004256A5" w:rsidP="004256A5">
      <w:pPr>
        <w:pStyle w:val="Heading3"/>
        <w:rPr>
          <w:rStyle w:val="Emphasis"/>
          <w:rFonts w:cstheme="majorBidi"/>
          <w:b/>
          <w:iCs w:val="0"/>
          <w:sz w:val="32"/>
        </w:rPr>
      </w:pPr>
      <w:r>
        <w:t>AT: Airpower---No Impact---2NC</w:t>
      </w:r>
    </w:p>
    <w:p w14:paraId="378A4FA5" w14:textId="77777777" w:rsidR="004256A5" w:rsidRDefault="004256A5" w:rsidP="004256A5">
      <w:pPr>
        <w:pStyle w:val="Heading4"/>
      </w:pPr>
      <w:r w:rsidRPr="005960DF">
        <w:rPr>
          <w:u w:val="single"/>
        </w:rPr>
        <w:t>Alt causes</w:t>
      </w:r>
      <w:r>
        <w:t xml:space="preserve"> to air power—</w:t>
      </w:r>
      <w:r w:rsidRPr="005960DF">
        <w:rPr>
          <w:u w:val="single"/>
        </w:rPr>
        <w:t>funding</w:t>
      </w:r>
      <w:r>
        <w:t xml:space="preserve"> and </w:t>
      </w:r>
      <w:r w:rsidRPr="005960DF">
        <w:rPr>
          <w:u w:val="single"/>
        </w:rPr>
        <w:t>lack of modernization</w:t>
      </w:r>
      <w:r>
        <w:t xml:space="preserve">. </w:t>
      </w:r>
    </w:p>
    <w:p w14:paraId="501E4A00" w14:textId="77777777" w:rsidR="004256A5" w:rsidRPr="002478FA" w:rsidRDefault="004256A5" w:rsidP="004256A5">
      <w:pPr>
        <w:rPr>
          <w:b/>
          <w:bCs/>
        </w:rPr>
      </w:pPr>
      <w:r>
        <w:t xml:space="preserve">John </w:t>
      </w:r>
      <w:r w:rsidRPr="001A6AB1">
        <w:rPr>
          <w:rStyle w:val="Style13ptBold"/>
        </w:rPr>
        <w:t>Venable ’25</w:t>
      </w:r>
      <w:r>
        <w:t xml:space="preserve">, </w:t>
      </w:r>
      <w:r w:rsidRPr="003253A9">
        <w:t> Mitchell Institute Team Senior Resident Fellow for Airpower Studies</w:t>
      </w:r>
      <w:r>
        <w:t xml:space="preserve"> and former </w:t>
      </w:r>
      <w:r w:rsidRPr="00BB19FE">
        <w:t>Senior Research Fellow for Defense Policy at The Heritage Foundation</w:t>
      </w:r>
      <w:r>
        <w:t>, 2025, “</w:t>
      </w:r>
      <w:r w:rsidRPr="007F45CC">
        <w:t>USAF’s Capacity, Capability, and Readiness Crisis,”</w:t>
      </w:r>
      <w:r>
        <w:t xml:space="preserve"> </w:t>
      </w:r>
      <w:r w:rsidRPr="001A6AB1">
        <w:t>https://www.airandspaceforces.com/article/usafs-capacity-capability-and-readiness-crisis/</w:t>
      </w:r>
      <w:r>
        <w:t xml:space="preserve"> accessed 7/24/25 // mrucka</w:t>
      </w:r>
    </w:p>
    <w:p w14:paraId="3509D2C5" w14:textId="77777777" w:rsidR="004256A5" w:rsidRPr="002478FA" w:rsidRDefault="004256A5" w:rsidP="004256A5">
      <w:pPr>
        <w:rPr>
          <w:sz w:val="16"/>
        </w:rPr>
      </w:pPr>
      <w:r w:rsidRPr="002478FA">
        <w:rPr>
          <w:sz w:val="16"/>
        </w:rPr>
        <w:t>The Modern-Day Air Force</w:t>
      </w:r>
    </w:p>
    <w:p w14:paraId="54E79134" w14:textId="77777777" w:rsidR="004256A5" w:rsidRPr="002478FA" w:rsidRDefault="004256A5" w:rsidP="004256A5">
      <w:pPr>
        <w:rPr>
          <w:sz w:val="16"/>
        </w:rPr>
      </w:pPr>
      <w:r w:rsidRPr="002478FA">
        <w:rPr>
          <w:sz w:val="16"/>
        </w:rPr>
        <w:t xml:space="preserve">Fast forward to </w:t>
      </w:r>
      <w:r w:rsidRPr="002478FA">
        <w:rPr>
          <w:rStyle w:val="StyleUnderline"/>
        </w:rPr>
        <w:t>2025</w:t>
      </w:r>
      <w:r w:rsidRPr="002478FA">
        <w:rPr>
          <w:sz w:val="16"/>
        </w:rPr>
        <w:t xml:space="preserve">. </w:t>
      </w:r>
      <w:r w:rsidRPr="002478FA">
        <w:rPr>
          <w:rStyle w:val="StyleUnderline"/>
        </w:rPr>
        <w:t xml:space="preserve">Today, </w:t>
      </w:r>
      <w:r w:rsidRPr="00A4030E">
        <w:rPr>
          <w:rStyle w:val="StyleUnderline"/>
          <w:highlight w:val="cyan"/>
        </w:rPr>
        <w:t xml:space="preserve">the U.S. Air Force inventory is the </w:t>
      </w:r>
      <w:r w:rsidRPr="00A4030E">
        <w:rPr>
          <w:rStyle w:val="Emphasis"/>
          <w:highlight w:val="cyan"/>
        </w:rPr>
        <w:t>smallest</w:t>
      </w:r>
      <w:r w:rsidRPr="00A4030E">
        <w:rPr>
          <w:rStyle w:val="StyleUnderline"/>
          <w:highlight w:val="cyan"/>
        </w:rPr>
        <w:t xml:space="preserve"> in</w:t>
      </w:r>
      <w:r w:rsidRPr="002478FA">
        <w:rPr>
          <w:rStyle w:val="StyleUnderline"/>
        </w:rPr>
        <w:t xml:space="preserve"> the service’s </w:t>
      </w:r>
      <w:r w:rsidRPr="00A4030E">
        <w:rPr>
          <w:rStyle w:val="Emphasis"/>
          <w:highlight w:val="cyan"/>
        </w:rPr>
        <w:t>78-year</w:t>
      </w:r>
      <w:r w:rsidRPr="002478FA">
        <w:rPr>
          <w:rStyle w:val="Emphasis"/>
        </w:rPr>
        <w:t xml:space="preserve"> history</w:t>
      </w:r>
      <w:r w:rsidRPr="002478FA">
        <w:rPr>
          <w:rStyle w:val="StyleUnderline"/>
        </w:rPr>
        <w:t>.</w:t>
      </w:r>
      <w:r w:rsidRPr="002478FA">
        <w:rPr>
          <w:sz w:val="16"/>
        </w:rPr>
        <w:t xml:space="preserve"> As reported by the Air Force Chief of Staff Gen. David W. Allvin at the AFA Warfare Symposium in March, </w:t>
      </w:r>
      <w:r w:rsidRPr="002478FA">
        <w:rPr>
          <w:rStyle w:val="StyleUnderline"/>
        </w:rPr>
        <w:t xml:space="preserve">the </w:t>
      </w:r>
      <w:r w:rsidRPr="00A4030E">
        <w:rPr>
          <w:rStyle w:val="StyleUnderline"/>
          <w:highlight w:val="cyan"/>
        </w:rPr>
        <w:t>average age</w:t>
      </w:r>
      <w:r w:rsidRPr="002478FA">
        <w:rPr>
          <w:rStyle w:val="StyleUnderline"/>
        </w:rPr>
        <w:t xml:space="preserve"> of all USAF aircraft </w:t>
      </w:r>
      <w:r w:rsidRPr="00A4030E">
        <w:rPr>
          <w:rStyle w:val="StyleUnderline"/>
          <w:highlight w:val="cyan"/>
        </w:rPr>
        <w:t>is</w:t>
      </w:r>
      <w:r w:rsidRPr="002478FA">
        <w:rPr>
          <w:rStyle w:val="StyleUnderline"/>
        </w:rPr>
        <w:t xml:space="preserve"> now </w:t>
      </w:r>
      <w:r w:rsidRPr="00A4030E">
        <w:rPr>
          <w:rStyle w:val="Emphasis"/>
          <w:highlight w:val="cyan"/>
        </w:rPr>
        <w:t xml:space="preserve">over 31 </w:t>
      </w:r>
      <w:r w:rsidRPr="002478FA">
        <w:rPr>
          <w:rStyle w:val="Emphasis"/>
        </w:rPr>
        <w:t>years old</w:t>
      </w:r>
      <w:r w:rsidRPr="002478FA">
        <w:rPr>
          <w:rStyle w:val="StyleUnderline"/>
        </w:rPr>
        <w:t>.</w:t>
      </w:r>
      <w:r w:rsidRPr="002478FA">
        <w:rPr>
          <w:sz w:val="16"/>
        </w:rPr>
        <w:t xml:space="preserve"> Gen. Allvin told Airmen at the symposium that </w:t>
      </w:r>
      <w:r w:rsidRPr="00A4030E">
        <w:rPr>
          <w:rStyle w:val="StyleUnderline"/>
          <w:highlight w:val="cyan"/>
        </w:rPr>
        <w:t>readiness</w:t>
      </w:r>
      <w:r w:rsidRPr="002478FA">
        <w:rPr>
          <w:sz w:val="16"/>
        </w:rPr>
        <w:t xml:space="preserve">, as measured by aircraft availability rates, </w:t>
      </w:r>
      <w:r w:rsidRPr="00A4030E">
        <w:rPr>
          <w:rStyle w:val="StyleUnderline"/>
          <w:highlight w:val="cyan"/>
        </w:rPr>
        <w:t>is</w:t>
      </w:r>
      <w:r w:rsidRPr="002478FA">
        <w:rPr>
          <w:rStyle w:val="StyleUnderline"/>
        </w:rPr>
        <w:t xml:space="preserve"> now </w:t>
      </w:r>
      <w:r w:rsidRPr="00A4030E">
        <w:rPr>
          <w:rStyle w:val="Emphasis"/>
          <w:highlight w:val="cyan"/>
        </w:rPr>
        <w:t>54 percent</w:t>
      </w:r>
      <w:r w:rsidRPr="002478FA">
        <w:rPr>
          <w:rStyle w:val="Emphasis"/>
        </w:rPr>
        <w:t xml:space="preserve"> on average</w:t>
      </w:r>
      <w:r w:rsidRPr="002478FA">
        <w:rPr>
          <w:rStyle w:val="StyleUnderline"/>
        </w:rPr>
        <w:t xml:space="preserve"> for all Air Force aircraft</w:t>
      </w:r>
      <w:r w:rsidRPr="002478FA">
        <w:rPr>
          <w:sz w:val="16"/>
        </w:rPr>
        <w:t xml:space="preserve">, </w:t>
      </w:r>
      <w:r w:rsidRPr="002478FA">
        <w:rPr>
          <w:rStyle w:val="StyleUnderline"/>
        </w:rPr>
        <w:t xml:space="preserve">meaning just over </w:t>
      </w:r>
      <w:r w:rsidRPr="002478FA">
        <w:rPr>
          <w:rStyle w:val="Emphasis"/>
        </w:rPr>
        <w:t>five out of every 10 aircraft</w:t>
      </w:r>
      <w:r w:rsidRPr="002478FA">
        <w:rPr>
          <w:rStyle w:val="StyleUnderline"/>
        </w:rPr>
        <w:t xml:space="preserve"> are </w:t>
      </w:r>
      <w:r w:rsidRPr="002478FA">
        <w:rPr>
          <w:rStyle w:val="Emphasis"/>
        </w:rPr>
        <w:t>ready to fly</w:t>
      </w:r>
      <w:r w:rsidRPr="002478FA">
        <w:rPr>
          <w:rStyle w:val="StyleUnderline"/>
        </w:rPr>
        <w:t xml:space="preserve"> on a given day because of </w:t>
      </w:r>
      <w:r w:rsidRPr="00A4030E">
        <w:rPr>
          <w:rStyle w:val="Emphasis"/>
          <w:highlight w:val="cyan"/>
        </w:rPr>
        <w:t>funding</w:t>
      </w:r>
      <w:r w:rsidRPr="00A4030E">
        <w:rPr>
          <w:rStyle w:val="StyleUnderline"/>
          <w:highlight w:val="cyan"/>
        </w:rPr>
        <w:t xml:space="preserve"> and </w:t>
      </w:r>
      <w:r w:rsidRPr="00A4030E">
        <w:rPr>
          <w:rStyle w:val="Emphasis"/>
          <w:highlight w:val="cyan"/>
        </w:rPr>
        <w:t>parts shortfalls</w:t>
      </w:r>
      <w:r w:rsidRPr="002478FA">
        <w:rPr>
          <w:rStyle w:val="StyleUnderline"/>
        </w:rPr>
        <w:t>.</w:t>
      </w:r>
      <w:r w:rsidRPr="002478FA">
        <w:rPr>
          <w:sz w:val="16"/>
        </w:rPr>
        <w:t xml:space="preserve"> If called to fight tonight, the Air Force could generate just 56 combat-coded F-22s for air superiority and 354 combat-coded F-15Es, F-16s, and F-35s for strike and interdiction. </w:t>
      </w:r>
    </w:p>
    <w:p w14:paraId="52BA5639" w14:textId="77777777" w:rsidR="004256A5" w:rsidRPr="002478FA" w:rsidRDefault="004256A5" w:rsidP="004256A5">
      <w:pPr>
        <w:rPr>
          <w:sz w:val="16"/>
        </w:rPr>
      </w:pPr>
      <w:r w:rsidRPr="002478FA">
        <w:rPr>
          <w:rStyle w:val="StyleUnderline"/>
        </w:rPr>
        <w:t xml:space="preserve">The </w:t>
      </w:r>
      <w:r w:rsidRPr="00A4030E">
        <w:rPr>
          <w:rStyle w:val="StyleUnderline"/>
          <w:highlight w:val="cyan"/>
        </w:rPr>
        <w:t>bomber fleet is</w:t>
      </w:r>
      <w:r w:rsidRPr="002478FA">
        <w:rPr>
          <w:rStyle w:val="StyleUnderline"/>
        </w:rPr>
        <w:t xml:space="preserve"> similarly </w:t>
      </w:r>
      <w:r w:rsidRPr="00A4030E">
        <w:rPr>
          <w:rStyle w:val="Emphasis"/>
          <w:highlight w:val="cyan"/>
        </w:rPr>
        <w:t>diminished</w:t>
      </w:r>
      <w:r w:rsidRPr="002478FA">
        <w:rPr>
          <w:rStyle w:val="StyleUnderline"/>
        </w:rPr>
        <w:t>.</w:t>
      </w:r>
      <w:r w:rsidRPr="002478FA">
        <w:rPr>
          <w:sz w:val="16"/>
        </w:rPr>
        <w:t xml:space="preserve"> Its 140 total aircraft—B-52s, B-1s, and B-2s spread across nine squadrons—average 48 years old. Only 19 are stealthy B-2s, and even those average 31 years of age. </w:t>
      </w:r>
      <w:r w:rsidRPr="002478FA">
        <w:rPr>
          <w:rStyle w:val="StyleUnderline"/>
        </w:rPr>
        <w:t xml:space="preserve">Just </w:t>
      </w:r>
      <w:r w:rsidRPr="00A4030E">
        <w:rPr>
          <w:rStyle w:val="Emphasis"/>
          <w:highlight w:val="cyan"/>
        </w:rPr>
        <w:t>52</w:t>
      </w:r>
      <w:r w:rsidRPr="00A4030E">
        <w:rPr>
          <w:rStyle w:val="StyleUnderline"/>
          <w:highlight w:val="cyan"/>
        </w:rPr>
        <w:t xml:space="preserve"> percent</w:t>
      </w:r>
      <w:r w:rsidRPr="002478FA">
        <w:rPr>
          <w:rStyle w:val="StyleUnderline"/>
        </w:rPr>
        <w:t xml:space="preserve"> of the bomber fleet </w:t>
      </w:r>
      <w:r w:rsidRPr="00A4030E">
        <w:rPr>
          <w:rStyle w:val="StyleUnderline"/>
          <w:highlight w:val="cyan"/>
        </w:rPr>
        <w:t>is mission-capable</w:t>
      </w:r>
      <w:r w:rsidRPr="002478FA">
        <w:rPr>
          <w:rStyle w:val="StyleUnderline"/>
        </w:rPr>
        <w:t xml:space="preserve"> on any given day.</w:t>
      </w:r>
      <w:r w:rsidRPr="002478FA">
        <w:rPr>
          <w:sz w:val="16"/>
        </w:rPr>
        <w:t> </w:t>
      </w:r>
    </w:p>
    <w:p w14:paraId="518ABCD8" w14:textId="77777777" w:rsidR="004256A5" w:rsidRPr="002478FA" w:rsidRDefault="004256A5" w:rsidP="004256A5">
      <w:pPr>
        <w:rPr>
          <w:sz w:val="16"/>
        </w:rPr>
      </w:pPr>
      <w:r w:rsidRPr="002478FA">
        <w:rPr>
          <w:sz w:val="16"/>
        </w:rPr>
        <w:t>The ARC combined have 640 fighters; subtracting training and test jets, that leaves 434 fighters in operational units. Subtracting further due to mission capability rates, the ARC can muster just 66 air superiority fighters and 155 strike and interdiction fighters against China on any given day. </w:t>
      </w:r>
    </w:p>
    <w:p w14:paraId="527B9923" w14:textId="77777777" w:rsidR="004256A5" w:rsidRPr="002D7C43" w:rsidRDefault="004256A5" w:rsidP="004256A5">
      <w:pPr>
        <w:rPr>
          <w:sz w:val="16"/>
        </w:rPr>
      </w:pPr>
      <w:r w:rsidRPr="002D7C43">
        <w:rPr>
          <w:sz w:val="16"/>
        </w:rPr>
        <w:t>The Air Force has roughly 272 known air-breathing ISR aircraft that include 22 RC-135, 9 RQ-4 Global Hawks, 27 U-2s, an estimated  20 to 30 RQ-170 Sentinels, and 184 MQ-9 Reapers for armed ISR. While the different aircraft all have unique attributes, the MQ-9 demonstrates the broadening of the mission area, providing a unique sensor-shooter capability that did not exist in the Cold War. While space plays an increasing role in ISR, airborne assets remain essential to modern combat.</w:t>
      </w:r>
      <w:r w:rsidRPr="002D7C43">
        <w:rPr>
          <w:rFonts w:ascii="Lora" w:eastAsia="Times New Roman" w:hAnsi="Lora" w:cs="Times New Roman"/>
          <w:color w:val="616A6D"/>
          <w:sz w:val="16"/>
          <w:szCs w:val="30"/>
        </w:rPr>
        <w:t xml:space="preserve"> </w:t>
      </w:r>
      <w:r w:rsidRPr="002D7C43">
        <w:rPr>
          <w:sz w:val="16"/>
        </w:rPr>
        <w:t xml:space="preserve">Factoring in readiness, the Total Force could deploy only 523 fighters and 51 bombers into the Indo-Pacific today if war broke out, and just 308 of those fighters and 27 of the bombers would be mission ready upon landing in theater. While the macro ISR number has held steady since the Cold War, </w:t>
      </w:r>
      <w:r w:rsidRPr="00A4030E">
        <w:rPr>
          <w:rStyle w:val="Emphasis"/>
          <w:highlight w:val="cyan"/>
        </w:rPr>
        <w:t>demand signals</w:t>
      </w:r>
      <w:r w:rsidRPr="00A4030E">
        <w:rPr>
          <w:rStyle w:val="StyleUnderline"/>
          <w:highlight w:val="cyan"/>
        </w:rPr>
        <w:t xml:space="preserve"> </w:t>
      </w:r>
      <w:r w:rsidRPr="00C61515">
        <w:rPr>
          <w:rStyle w:val="StyleUnderline"/>
        </w:rPr>
        <w:t>from</w:t>
      </w:r>
      <w:r w:rsidRPr="00567AAC">
        <w:rPr>
          <w:rStyle w:val="StyleUnderline"/>
        </w:rPr>
        <w:t xml:space="preserve"> combatant commands continue to </w:t>
      </w:r>
      <w:r w:rsidRPr="00F779A1">
        <w:rPr>
          <w:rStyle w:val="Emphasis"/>
        </w:rPr>
        <w:t>increase</w:t>
      </w:r>
      <w:r w:rsidRPr="00567AAC">
        <w:rPr>
          <w:rStyle w:val="StyleUnderline"/>
        </w:rPr>
        <w:t xml:space="preserve">, which </w:t>
      </w:r>
      <w:r w:rsidRPr="00F779A1">
        <w:rPr>
          <w:rStyle w:val="Emphasis"/>
        </w:rPr>
        <w:t xml:space="preserve">risks </w:t>
      </w:r>
      <w:r w:rsidRPr="00A4030E">
        <w:rPr>
          <w:rStyle w:val="Emphasis"/>
          <w:highlight w:val="cyan"/>
        </w:rPr>
        <w:t>stretch</w:t>
      </w:r>
      <w:r w:rsidRPr="00F779A1">
        <w:rPr>
          <w:rStyle w:val="Emphasis"/>
        </w:rPr>
        <w:t xml:space="preserve">ing </w:t>
      </w:r>
      <w:r w:rsidRPr="00A4030E">
        <w:rPr>
          <w:rStyle w:val="Emphasis"/>
          <w:highlight w:val="cyan"/>
        </w:rPr>
        <w:t>the force too thin</w:t>
      </w:r>
      <w:r w:rsidRPr="00567AAC">
        <w:rPr>
          <w:rStyle w:val="StyleUnderline"/>
        </w:rPr>
        <w:t>.</w:t>
      </w:r>
      <w:r w:rsidRPr="002D7C43">
        <w:rPr>
          <w:sz w:val="16"/>
        </w:rPr>
        <w:t xml:space="preserve"> </w:t>
      </w:r>
      <w:r w:rsidRPr="00567AAC">
        <w:rPr>
          <w:rStyle w:val="StyleUnderline"/>
        </w:rPr>
        <w:t xml:space="preserve">Combat </w:t>
      </w:r>
      <w:r w:rsidRPr="00F779A1">
        <w:rPr>
          <w:rStyle w:val="Emphasis"/>
        </w:rPr>
        <w:t>losses</w:t>
      </w:r>
      <w:r w:rsidRPr="00567AAC">
        <w:rPr>
          <w:rStyle w:val="StyleUnderline"/>
        </w:rPr>
        <w:t xml:space="preserve">, inevitable against a peer threat, would </w:t>
      </w:r>
      <w:r w:rsidRPr="00F779A1">
        <w:rPr>
          <w:rStyle w:val="Emphasis"/>
        </w:rPr>
        <w:t>reduce those numbers further</w:t>
      </w:r>
      <w:r w:rsidRPr="00567AAC">
        <w:rPr>
          <w:rStyle w:val="StyleUnderline"/>
        </w:rPr>
        <w:t>.</w:t>
      </w:r>
      <w:r w:rsidRPr="002D7C43">
        <w:rPr>
          <w:sz w:val="16"/>
        </w:rPr>
        <w:t> </w:t>
      </w:r>
    </w:p>
    <w:p w14:paraId="6AAEB86B" w14:textId="77777777" w:rsidR="004256A5" w:rsidRPr="00A349E3" w:rsidRDefault="004256A5" w:rsidP="004256A5">
      <w:pPr>
        <w:rPr>
          <w:sz w:val="16"/>
        </w:rPr>
      </w:pPr>
      <w:r w:rsidRPr="00A349E3">
        <w:rPr>
          <w:sz w:val="16"/>
        </w:rPr>
        <w:t>This significantly reduced combat force structure compared to the Cold War era comes just as China’s People’s Liberation Army Air Force (PLAAF) is growing. Over the past 14 years, China fielded some 1,300 combat-coded fighters, including 320 fifth-generation J-20s. Another 120 J-20s alone come hot off production lines annually, more than double the number of new combat jets the U.S. Air Force is buying. China’s 185 H-6 bombers, less advanced some than U.S. bombers, provide significant regional strike capability, and China’s industrial base, unencumbered by budget constraints, delivers the PLAAF a numerical edge, and a superior ability to backfill attrition. </w:t>
      </w:r>
    </w:p>
    <w:p w14:paraId="4BE5BF81" w14:textId="77777777" w:rsidR="004256A5" w:rsidRPr="00A349E3" w:rsidRDefault="004256A5" w:rsidP="004256A5">
      <w:pPr>
        <w:rPr>
          <w:sz w:val="16"/>
        </w:rPr>
      </w:pPr>
      <w:r w:rsidRPr="00A349E3">
        <w:rPr>
          <w:sz w:val="16"/>
        </w:rPr>
        <w:t>The Roots of Decline</w:t>
      </w:r>
    </w:p>
    <w:p w14:paraId="47F0A183" w14:textId="77777777" w:rsidR="004256A5" w:rsidRPr="00A349E3" w:rsidRDefault="004256A5" w:rsidP="004256A5">
      <w:pPr>
        <w:rPr>
          <w:sz w:val="16"/>
        </w:rPr>
      </w:pPr>
      <w:r w:rsidRPr="00A4030E">
        <w:rPr>
          <w:rStyle w:val="StyleUnderline"/>
          <w:highlight w:val="cyan"/>
        </w:rPr>
        <w:t>The Air Force’s current</w:t>
      </w:r>
      <w:r w:rsidRPr="00A349E3">
        <w:rPr>
          <w:rStyle w:val="StyleUnderline"/>
        </w:rPr>
        <w:t xml:space="preserve"> force structure and </w:t>
      </w:r>
      <w:r w:rsidRPr="00A349E3">
        <w:rPr>
          <w:rStyle w:val="Emphasis"/>
        </w:rPr>
        <w:t xml:space="preserve">readiness </w:t>
      </w:r>
      <w:r w:rsidRPr="00A4030E">
        <w:rPr>
          <w:rStyle w:val="Emphasis"/>
          <w:highlight w:val="cyan"/>
        </w:rPr>
        <w:t>crisis</w:t>
      </w:r>
      <w:r w:rsidRPr="00A4030E">
        <w:rPr>
          <w:rStyle w:val="StyleUnderline"/>
          <w:highlight w:val="cyan"/>
        </w:rPr>
        <w:t xml:space="preserve"> stems from </w:t>
      </w:r>
      <w:r w:rsidRPr="00A4030E">
        <w:rPr>
          <w:rStyle w:val="Emphasis"/>
          <w:highlight w:val="cyan"/>
        </w:rPr>
        <w:t>decades</w:t>
      </w:r>
      <w:r w:rsidRPr="00A4030E">
        <w:rPr>
          <w:rStyle w:val="StyleUnderline"/>
          <w:highlight w:val="cyan"/>
        </w:rPr>
        <w:t xml:space="preserve"> of </w:t>
      </w:r>
      <w:r w:rsidRPr="00A4030E">
        <w:rPr>
          <w:rStyle w:val="Emphasis"/>
          <w:highlight w:val="cyan"/>
        </w:rPr>
        <w:t>underfunding</w:t>
      </w:r>
      <w:r w:rsidRPr="00A4030E">
        <w:rPr>
          <w:rStyle w:val="StyleUnderline"/>
          <w:highlight w:val="cyan"/>
        </w:rPr>
        <w:t xml:space="preserve"> and</w:t>
      </w:r>
      <w:r w:rsidRPr="00A349E3">
        <w:rPr>
          <w:rStyle w:val="StyleUnderline"/>
        </w:rPr>
        <w:t xml:space="preserve"> </w:t>
      </w:r>
      <w:r w:rsidRPr="00A349E3">
        <w:rPr>
          <w:rStyle w:val="Emphasis"/>
        </w:rPr>
        <w:t xml:space="preserve">strategic </w:t>
      </w:r>
      <w:r w:rsidRPr="00A4030E">
        <w:rPr>
          <w:rStyle w:val="Emphasis"/>
          <w:highlight w:val="cyan"/>
        </w:rPr>
        <w:t>miscalculations</w:t>
      </w:r>
      <w:r w:rsidRPr="00A349E3">
        <w:rPr>
          <w:rStyle w:val="StyleUnderline"/>
        </w:rPr>
        <w:t>.</w:t>
      </w:r>
      <w:r w:rsidRPr="00A349E3">
        <w:rPr>
          <w:sz w:val="16"/>
        </w:rPr>
        <w:t xml:space="preserve"> </w:t>
      </w:r>
      <w:r w:rsidRPr="00A349E3">
        <w:rPr>
          <w:rStyle w:val="StyleUnderline"/>
        </w:rPr>
        <w:t xml:space="preserve">To pay for a post-Cold War “peace dividend,” the Pentagon and Congress </w:t>
      </w:r>
      <w:r w:rsidRPr="00A349E3">
        <w:rPr>
          <w:rStyle w:val="Emphasis"/>
        </w:rPr>
        <w:t>slashed Air Force procurement funding by 52 percent</w:t>
      </w:r>
      <w:r w:rsidRPr="00A349E3">
        <w:rPr>
          <w:rStyle w:val="StyleUnderline"/>
        </w:rPr>
        <w:t xml:space="preserve"> between 1989 and 2001</w:t>
      </w:r>
      <w:r w:rsidRPr="00A349E3">
        <w:rPr>
          <w:sz w:val="16"/>
        </w:rPr>
        <w:t xml:space="preserve">—cutting USAF buys deeper than either Army or Navy procurement. The Air Force adopted a “divest to invest” strategy, intended to retire legacy aircraft to fund modernization. In actuality, it became a </w:t>
      </w:r>
      <w:r w:rsidRPr="00A349E3">
        <w:rPr>
          <w:rStyle w:val="Emphasis"/>
        </w:rPr>
        <w:t>divest-only policy</w:t>
      </w:r>
      <w:r w:rsidRPr="00A349E3">
        <w:rPr>
          <w:rStyle w:val="StyleUnderline"/>
        </w:rPr>
        <w:t>.</w:t>
      </w:r>
      <w:r w:rsidRPr="00A349E3">
        <w:rPr>
          <w:sz w:val="16"/>
        </w:rPr>
        <w:t xml:space="preserve"> </w:t>
      </w:r>
      <w:r w:rsidRPr="00A349E3">
        <w:rPr>
          <w:rStyle w:val="StyleUnderline"/>
        </w:rPr>
        <w:t>The Air Force retired 33 B-1s in 2003 and 250 fighters in 2009; it acquired no new bombers and only 120 fighters over that same six-year period.</w:t>
      </w:r>
      <w:r w:rsidRPr="00A349E3">
        <w:rPr>
          <w:sz w:val="16"/>
        </w:rPr>
        <w:t> </w:t>
      </w:r>
    </w:p>
    <w:p w14:paraId="7570FCC6" w14:textId="77777777" w:rsidR="004256A5" w:rsidRPr="002D7C43" w:rsidRDefault="004256A5" w:rsidP="004256A5">
      <w:pPr>
        <w:rPr>
          <w:sz w:val="16"/>
        </w:rPr>
      </w:pPr>
      <w:r w:rsidRPr="002D7C43">
        <w:rPr>
          <w:sz w:val="16"/>
        </w:rPr>
        <w:t>High operational tempos during the Global War or Terrorism elevated demand for USAF fighters, bombers, and ISR aircraft over those same years, with every weapon system in the USAF inventory flying thousands of hours in low-threat environments. But instead of convincing lawmakers to buy more combat aircraft, those actions only further eroded the service life of Air Force combat aircraft. The one exception to this was ISR: The Air Force acquired large numbers of MQ-1 Predators and MQ-9 Reapers, yet demand for their services soared and supply was never sufficient.</w:t>
      </w:r>
    </w:p>
    <w:p w14:paraId="0A9E1E23" w14:textId="77777777" w:rsidR="004256A5" w:rsidRPr="00A349E3" w:rsidRDefault="004256A5" w:rsidP="004256A5">
      <w:pPr>
        <w:rPr>
          <w:sz w:val="16"/>
        </w:rPr>
      </w:pPr>
      <w:r w:rsidRPr="00A4030E">
        <w:rPr>
          <w:rStyle w:val="StyleUnderline"/>
          <w:highlight w:val="cyan"/>
        </w:rPr>
        <w:t>Modernization</w:t>
      </w:r>
      <w:r w:rsidRPr="00A349E3">
        <w:rPr>
          <w:rStyle w:val="StyleUnderline"/>
        </w:rPr>
        <w:t xml:space="preserve"> in the rest of the Air Force </w:t>
      </w:r>
      <w:r w:rsidRPr="00A4030E">
        <w:rPr>
          <w:rStyle w:val="Emphasis"/>
          <w:highlight w:val="cyan"/>
        </w:rPr>
        <w:t>lagged</w:t>
      </w:r>
      <w:r w:rsidRPr="00A349E3">
        <w:rPr>
          <w:rStyle w:val="StyleUnderline"/>
        </w:rPr>
        <w:t>.</w:t>
      </w:r>
      <w:r w:rsidRPr="00A349E3">
        <w:rPr>
          <w:sz w:val="16"/>
        </w:rPr>
        <w:t xml:space="preserve"> </w:t>
      </w:r>
      <w:r w:rsidRPr="00A349E3">
        <w:rPr>
          <w:rStyle w:val="StyleUnderline"/>
        </w:rPr>
        <w:t xml:space="preserve">F-22 production, initially planned for </w:t>
      </w:r>
      <w:r w:rsidRPr="00A349E3">
        <w:rPr>
          <w:rStyle w:val="Emphasis"/>
        </w:rPr>
        <w:t>750</w:t>
      </w:r>
      <w:r w:rsidRPr="00A349E3">
        <w:rPr>
          <w:rStyle w:val="StyleUnderline"/>
        </w:rPr>
        <w:t xml:space="preserve"> jets, was </w:t>
      </w:r>
      <w:r w:rsidRPr="00A349E3">
        <w:rPr>
          <w:rStyle w:val="Emphasis"/>
        </w:rPr>
        <w:t>cut short at 187</w:t>
      </w:r>
      <w:r w:rsidRPr="00A349E3">
        <w:rPr>
          <w:rStyle w:val="StyleUnderline"/>
        </w:rPr>
        <w:t>.</w:t>
      </w:r>
      <w:r w:rsidRPr="00A349E3">
        <w:rPr>
          <w:sz w:val="16"/>
        </w:rPr>
        <w:t xml:space="preserve"> The Air Force envisioned 800 F-35s by 2020, but instead acquired only 272. Instead of dominating the Air Force inventory, stealthy </w:t>
      </w:r>
      <w:r w:rsidRPr="00A349E3">
        <w:rPr>
          <w:rStyle w:val="StyleUnderline"/>
        </w:rPr>
        <w:t xml:space="preserve">fifth-generation </w:t>
      </w:r>
      <w:r w:rsidRPr="00A4030E">
        <w:rPr>
          <w:rStyle w:val="StyleUnderline"/>
          <w:highlight w:val="cyan"/>
        </w:rPr>
        <w:t xml:space="preserve">aircraft that can penetrate </w:t>
      </w:r>
      <w:r w:rsidRPr="00A4030E">
        <w:rPr>
          <w:rStyle w:val="Emphasis"/>
          <w:highlight w:val="cyan"/>
        </w:rPr>
        <w:t>China’s</w:t>
      </w:r>
      <w:r w:rsidRPr="00A349E3">
        <w:rPr>
          <w:rStyle w:val="StyleUnderline"/>
        </w:rPr>
        <w:t xml:space="preserve"> layered air </w:t>
      </w:r>
      <w:r w:rsidRPr="00A4030E">
        <w:rPr>
          <w:rStyle w:val="StyleUnderline"/>
          <w:highlight w:val="cyan"/>
        </w:rPr>
        <w:t>defenses make up</w:t>
      </w:r>
      <w:r w:rsidRPr="00A349E3">
        <w:rPr>
          <w:rStyle w:val="StyleUnderline"/>
        </w:rPr>
        <w:t xml:space="preserve"> just </w:t>
      </w:r>
      <w:r w:rsidRPr="00A4030E">
        <w:rPr>
          <w:rStyle w:val="Emphasis"/>
          <w:highlight w:val="cyan"/>
        </w:rPr>
        <w:t>28 percent</w:t>
      </w:r>
      <w:r w:rsidRPr="00A349E3">
        <w:rPr>
          <w:rStyle w:val="Emphasis"/>
        </w:rPr>
        <w:t xml:space="preserve"> of U.S. fighters</w:t>
      </w:r>
      <w:r w:rsidRPr="00A349E3">
        <w:rPr>
          <w:rStyle w:val="StyleUnderline"/>
        </w:rPr>
        <w:t>.</w:t>
      </w:r>
      <w:r w:rsidRPr="00A349E3">
        <w:rPr>
          <w:sz w:val="16"/>
        </w:rPr>
        <w:t xml:space="preserve"> </w:t>
      </w:r>
      <w:r w:rsidRPr="00A4030E">
        <w:rPr>
          <w:rStyle w:val="StyleUnderline"/>
          <w:highlight w:val="cyan"/>
        </w:rPr>
        <w:t>Fourth-gen</w:t>
      </w:r>
      <w:r w:rsidRPr="00A349E3">
        <w:rPr>
          <w:rStyle w:val="StyleUnderline"/>
        </w:rPr>
        <w:t xml:space="preserve">eration </w:t>
      </w:r>
      <w:r w:rsidRPr="00A4030E">
        <w:rPr>
          <w:rStyle w:val="StyleUnderline"/>
          <w:highlight w:val="cyan"/>
        </w:rPr>
        <w:t>fighters</w:t>
      </w:r>
      <w:r w:rsidRPr="00A349E3">
        <w:rPr>
          <w:rStyle w:val="StyleUnderline"/>
        </w:rPr>
        <w:t xml:space="preserve"> like the F-16 and F-15,</w:t>
      </w:r>
      <w:r w:rsidRPr="00A349E3">
        <w:rPr>
          <w:sz w:val="16"/>
        </w:rPr>
        <w:t xml:space="preserve"> while still capable, </w:t>
      </w:r>
      <w:r w:rsidRPr="00A4030E">
        <w:rPr>
          <w:rStyle w:val="Emphasis"/>
          <w:highlight w:val="cyan"/>
        </w:rPr>
        <w:t>lack</w:t>
      </w:r>
      <w:r w:rsidRPr="00A349E3">
        <w:rPr>
          <w:rStyle w:val="StyleUnderline"/>
        </w:rPr>
        <w:t xml:space="preserve"> the </w:t>
      </w:r>
      <w:r w:rsidRPr="00A4030E">
        <w:rPr>
          <w:rStyle w:val="Emphasis"/>
          <w:highlight w:val="cyan"/>
        </w:rPr>
        <w:t>stealth</w:t>
      </w:r>
      <w:r w:rsidRPr="00A4030E">
        <w:rPr>
          <w:rStyle w:val="StyleUnderline"/>
          <w:highlight w:val="cyan"/>
        </w:rPr>
        <w:t xml:space="preserve"> and </w:t>
      </w:r>
      <w:r w:rsidRPr="00A4030E">
        <w:rPr>
          <w:rStyle w:val="Emphasis"/>
          <w:highlight w:val="cyan"/>
        </w:rPr>
        <w:t>sensor fusion</w:t>
      </w:r>
      <w:r w:rsidRPr="00A349E3">
        <w:rPr>
          <w:rStyle w:val="StyleUnderline"/>
        </w:rPr>
        <w:t xml:space="preserve"> needed to survive those defenses, which include Russian S-400 air defenses.</w:t>
      </w:r>
      <w:r w:rsidRPr="00A349E3">
        <w:rPr>
          <w:sz w:val="16"/>
        </w:rPr>
        <w:t xml:space="preserve"> Curtailed production buys were not restricted to fighters. Funding was slashed for the B-2, with just 21 of the stealth bombers purchased versus the 120 stipulated in the original requirement. On top of all this, slow weapons procurement means a single week of sustained combat against China could deplete the U.S. inventory of long-range munitions, such as the Joint Air-to-Surface Standoff Missile (JASSM).</w:t>
      </w:r>
    </w:p>
    <w:p w14:paraId="6EF6CEE6" w14:textId="77777777" w:rsidR="004256A5" w:rsidRPr="00A349E3" w:rsidRDefault="004256A5" w:rsidP="004256A5">
      <w:pPr>
        <w:rPr>
          <w:sz w:val="16"/>
        </w:rPr>
      </w:pPr>
      <w:r w:rsidRPr="00A349E3">
        <w:rPr>
          <w:sz w:val="16"/>
        </w:rPr>
        <w:t xml:space="preserve">Yet </w:t>
      </w:r>
      <w:r w:rsidRPr="00A349E3">
        <w:rPr>
          <w:rStyle w:val="StyleUnderline"/>
        </w:rPr>
        <w:t xml:space="preserve">the </w:t>
      </w:r>
      <w:r w:rsidRPr="00A4030E">
        <w:rPr>
          <w:rStyle w:val="Emphasis"/>
          <w:highlight w:val="cyan"/>
        </w:rPr>
        <w:t>worst indicator</w:t>
      </w:r>
      <w:r w:rsidRPr="00A4030E">
        <w:rPr>
          <w:rStyle w:val="StyleUnderline"/>
          <w:highlight w:val="cyan"/>
        </w:rPr>
        <w:t xml:space="preserve"> of Air Force health is </w:t>
      </w:r>
      <w:r w:rsidRPr="00A4030E">
        <w:rPr>
          <w:rStyle w:val="Emphasis"/>
          <w:highlight w:val="cyan"/>
        </w:rPr>
        <w:t>pilot readiness</w:t>
      </w:r>
      <w:r w:rsidRPr="00A349E3">
        <w:rPr>
          <w:rStyle w:val="StyleUnderline"/>
        </w:rPr>
        <w:t>.</w:t>
      </w:r>
      <w:r w:rsidRPr="00A349E3">
        <w:rPr>
          <w:sz w:val="16"/>
        </w:rPr>
        <w:t xml:space="preserve"> For more than 12 years, </w:t>
      </w:r>
      <w:r w:rsidRPr="00A349E3">
        <w:rPr>
          <w:rStyle w:val="StyleUnderline"/>
        </w:rPr>
        <w:t xml:space="preserve">the Air Force </w:t>
      </w:r>
      <w:r w:rsidRPr="00A4030E">
        <w:rPr>
          <w:rStyle w:val="StyleUnderline"/>
          <w:highlight w:val="cyan"/>
        </w:rPr>
        <w:t xml:space="preserve">has </w:t>
      </w:r>
      <w:r w:rsidRPr="00A4030E">
        <w:rPr>
          <w:rStyle w:val="Emphasis"/>
          <w:highlight w:val="cyan"/>
        </w:rPr>
        <w:t>not funded</w:t>
      </w:r>
      <w:r w:rsidRPr="00A349E3">
        <w:rPr>
          <w:rStyle w:val="StyleUnderline"/>
        </w:rPr>
        <w:t xml:space="preserve"> the </w:t>
      </w:r>
      <w:r w:rsidRPr="00A4030E">
        <w:rPr>
          <w:rStyle w:val="StyleUnderline"/>
          <w:highlight w:val="cyan"/>
        </w:rPr>
        <w:t xml:space="preserve">flying </w:t>
      </w:r>
      <w:r w:rsidRPr="00A4030E">
        <w:rPr>
          <w:rStyle w:val="Emphasis"/>
          <w:highlight w:val="cyan"/>
        </w:rPr>
        <w:t>hours</w:t>
      </w:r>
      <w:r w:rsidRPr="00A4030E">
        <w:rPr>
          <w:rStyle w:val="StyleUnderline"/>
          <w:highlight w:val="cyan"/>
        </w:rPr>
        <w:t xml:space="preserve"> or </w:t>
      </w:r>
      <w:r w:rsidRPr="00A4030E">
        <w:rPr>
          <w:rStyle w:val="Emphasis"/>
          <w:highlight w:val="cyan"/>
        </w:rPr>
        <w:t>sortie rates</w:t>
      </w:r>
      <w:r w:rsidRPr="00A349E3">
        <w:rPr>
          <w:rStyle w:val="StyleUnderline"/>
        </w:rPr>
        <w:t xml:space="preserve">, </w:t>
      </w:r>
      <w:r w:rsidRPr="00A4030E">
        <w:rPr>
          <w:rStyle w:val="StyleUnderline"/>
          <w:highlight w:val="cyan"/>
        </w:rPr>
        <w:t>nor</w:t>
      </w:r>
      <w:r w:rsidRPr="00A349E3">
        <w:rPr>
          <w:rStyle w:val="StyleUnderline"/>
        </w:rPr>
        <w:t xml:space="preserve"> the </w:t>
      </w:r>
      <w:r w:rsidRPr="00A4030E">
        <w:rPr>
          <w:rStyle w:val="Emphasis"/>
          <w:highlight w:val="cyan"/>
        </w:rPr>
        <w:t>spare parts</w:t>
      </w:r>
      <w:r w:rsidRPr="00A349E3">
        <w:rPr>
          <w:rStyle w:val="StyleUnderline"/>
        </w:rPr>
        <w:t xml:space="preserve"> required to sustain all mission ready aircrew training requirements.</w:t>
      </w:r>
      <w:r w:rsidRPr="00A349E3">
        <w:rPr>
          <w:sz w:val="16"/>
        </w:rPr>
        <w:t xml:space="preserve"> </w:t>
      </w:r>
      <w:r w:rsidRPr="00A349E3">
        <w:rPr>
          <w:rStyle w:val="StyleUnderline"/>
        </w:rPr>
        <w:t xml:space="preserve">Over the past seven years, fighter pilots have averaged </w:t>
      </w:r>
      <w:r w:rsidRPr="00A349E3">
        <w:rPr>
          <w:rStyle w:val="Emphasis"/>
        </w:rPr>
        <w:t>two or fewer</w:t>
      </w:r>
      <w:r w:rsidRPr="00A349E3">
        <w:rPr>
          <w:rStyle w:val="StyleUnderline"/>
        </w:rPr>
        <w:t xml:space="preserve"> sorties a week</w:t>
      </w:r>
      <w:r w:rsidRPr="00A349E3">
        <w:rPr>
          <w:sz w:val="16"/>
        </w:rPr>
        <w:t>—</w:t>
      </w:r>
      <w:r w:rsidRPr="00A349E3">
        <w:rPr>
          <w:rStyle w:val="Emphasis"/>
        </w:rPr>
        <w:t>below the minimum sortie requirement</w:t>
      </w:r>
      <w:r w:rsidRPr="00A349E3">
        <w:rPr>
          <w:rStyle w:val="StyleUnderline"/>
        </w:rPr>
        <w:t xml:space="preserve"> for any pilot or squadron to be considered </w:t>
      </w:r>
      <w:r w:rsidRPr="00A349E3">
        <w:rPr>
          <w:rStyle w:val="Emphasis"/>
        </w:rPr>
        <w:t>combat mission ready</w:t>
      </w:r>
      <w:r w:rsidRPr="00A349E3">
        <w:rPr>
          <w:rStyle w:val="StyleUnderline"/>
        </w:rPr>
        <w:t>.</w:t>
      </w:r>
      <w:r w:rsidRPr="00A349E3">
        <w:rPr>
          <w:sz w:val="16"/>
        </w:rPr>
        <w:t xml:space="preserve"> Pilots are flying at basic mission capable rates, which is below what is needed to form the habit patterns and develop the judgment that comes with frequent reps of individual combat tasks and regular large force employment training. </w:t>
      </w:r>
      <w:r w:rsidRPr="00A4030E">
        <w:rPr>
          <w:rStyle w:val="Emphasis"/>
          <w:highlight w:val="cyan"/>
        </w:rPr>
        <w:t>At best</w:t>
      </w:r>
      <w:r w:rsidRPr="00A4030E">
        <w:rPr>
          <w:rStyle w:val="StyleUnderline"/>
          <w:highlight w:val="cyan"/>
        </w:rPr>
        <w:t>, U.S. front-line fighter pilots</w:t>
      </w:r>
      <w:r w:rsidRPr="00A349E3">
        <w:rPr>
          <w:rStyle w:val="StyleUnderline"/>
        </w:rPr>
        <w:t>—and therefore every combat fighter squadron in the Air Force—</w:t>
      </w:r>
      <w:r w:rsidRPr="00A4030E">
        <w:rPr>
          <w:rStyle w:val="StyleUnderline"/>
          <w:highlight w:val="cyan"/>
        </w:rPr>
        <w:t xml:space="preserve">are qualified to conduct only </w:t>
      </w:r>
      <w:r w:rsidRPr="00A4030E">
        <w:rPr>
          <w:rStyle w:val="Emphasis"/>
          <w:highlight w:val="cyan"/>
        </w:rPr>
        <w:t>limited wartime missions</w:t>
      </w:r>
      <w:r w:rsidRPr="00A4030E">
        <w:rPr>
          <w:rStyle w:val="StyleUnderline"/>
          <w:highlight w:val="cyan"/>
        </w:rPr>
        <w:t>.</w:t>
      </w:r>
      <w:r w:rsidRPr="00A349E3">
        <w:rPr>
          <w:sz w:val="16"/>
        </w:rPr>
        <w:t> </w:t>
      </w:r>
    </w:p>
    <w:p w14:paraId="0D6C3183" w14:textId="77777777" w:rsidR="004256A5" w:rsidRPr="00A349E3" w:rsidRDefault="004256A5" w:rsidP="004256A5">
      <w:pPr>
        <w:rPr>
          <w:sz w:val="16"/>
        </w:rPr>
      </w:pPr>
      <w:r w:rsidRPr="00A349E3">
        <w:rPr>
          <w:rStyle w:val="StyleUnderline"/>
        </w:rPr>
        <w:t xml:space="preserve">U.S. </w:t>
      </w:r>
      <w:r w:rsidRPr="00A349E3">
        <w:rPr>
          <w:rStyle w:val="Emphasis"/>
        </w:rPr>
        <w:t>bomber</w:t>
      </w:r>
      <w:r w:rsidRPr="00A349E3">
        <w:rPr>
          <w:rStyle w:val="StyleUnderline"/>
        </w:rPr>
        <w:t xml:space="preserve"> crews are in even </w:t>
      </w:r>
      <w:r w:rsidRPr="00A349E3">
        <w:rPr>
          <w:rStyle w:val="Emphasis"/>
        </w:rPr>
        <w:t>worse shape</w:t>
      </w:r>
      <w:r w:rsidRPr="00A349E3">
        <w:rPr>
          <w:rStyle w:val="StyleUnderline"/>
        </w:rPr>
        <w:t>.</w:t>
      </w:r>
      <w:r w:rsidRPr="00A349E3">
        <w:rPr>
          <w:sz w:val="16"/>
        </w:rPr>
        <w:t xml:space="preserve"> </w:t>
      </w:r>
      <w:r w:rsidRPr="00A349E3">
        <w:rPr>
          <w:rStyle w:val="Emphasis"/>
        </w:rPr>
        <w:t>Years of underfunding</w:t>
      </w:r>
      <w:r w:rsidRPr="00A349E3">
        <w:rPr>
          <w:rStyle w:val="StyleUnderline"/>
        </w:rPr>
        <w:t xml:space="preserve"> flying-hour programs and </w:t>
      </w:r>
      <w:r w:rsidRPr="00A349E3">
        <w:rPr>
          <w:rStyle w:val="Emphasis"/>
        </w:rPr>
        <w:t>weapons system sustainment</w:t>
      </w:r>
      <w:r w:rsidRPr="00A349E3">
        <w:rPr>
          <w:rStyle w:val="StyleUnderline"/>
        </w:rPr>
        <w:t xml:space="preserve"> accounts make it </w:t>
      </w:r>
      <w:r w:rsidRPr="00A349E3">
        <w:rPr>
          <w:rStyle w:val="Emphasis"/>
        </w:rPr>
        <w:t>unlikely</w:t>
      </w:r>
      <w:r w:rsidRPr="00A349E3">
        <w:rPr>
          <w:rStyle w:val="StyleUnderline"/>
        </w:rPr>
        <w:t xml:space="preserve"> that a single bomber squadron can execute peer-level mission requirements within their respective designed operational capability  statements.</w:t>
      </w:r>
      <w:r w:rsidRPr="00A349E3">
        <w:rPr>
          <w:sz w:val="16"/>
        </w:rPr>
        <w:t xml:space="preserve"> </w:t>
      </w:r>
      <w:r w:rsidRPr="00A349E3">
        <w:rPr>
          <w:rStyle w:val="StyleUnderline"/>
        </w:rPr>
        <w:t xml:space="preserve">Employing forces that are </w:t>
      </w:r>
      <w:r w:rsidRPr="00A349E3">
        <w:rPr>
          <w:rStyle w:val="Emphasis"/>
        </w:rPr>
        <w:t>not trained</w:t>
      </w:r>
      <w:r w:rsidRPr="00A349E3">
        <w:rPr>
          <w:rStyle w:val="StyleUnderline"/>
        </w:rPr>
        <w:t xml:space="preserve"> for a high-end fight would undoubtedly suffer </w:t>
      </w:r>
      <w:r w:rsidRPr="00A349E3">
        <w:rPr>
          <w:rStyle w:val="Emphasis"/>
        </w:rPr>
        <w:t>higher loss rates</w:t>
      </w:r>
      <w:r w:rsidRPr="00A349E3">
        <w:rPr>
          <w:rStyle w:val="StyleUnderline"/>
        </w:rPr>
        <w:t>, not just in combat, but during the more benign phases of flight, like taking off and landing.</w:t>
      </w:r>
      <w:r w:rsidRPr="00A349E3">
        <w:rPr>
          <w:sz w:val="16"/>
        </w:rPr>
        <w:t xml:space="preserve"> Recent accident reports, like one that followed the January 2024 crash of a B-1, confirm this. That $300 million bomber was lost during a routine instrument approach into its home field. The mishap pilot had three sorties in the previous month, and the instructor pilot had just two in the previous 60 days.</w:t>
      </w:r>
    </w:p>
    <w:p w14:paraId="0AB42E0F" w14:textId="77777777" w:rsidR="004256A5" w:rsidRDefault="004256A5" w:rsidP="004256A5"/>
    <w:p w14:paraId="3D57A328" w14:textId="77777777" w:rsidR="004256A5" w:rsidRDefault="004256A5" w:rsidP="004256A5">
      <w:pPr>
        <w:pStyle w:val="Heading4"/>
      </w:pPr>
      <w:r w:rsidRPr="005960DF">
        <w:rPr>
          <w:u w:val="single"/>
        </w:rPr>
        <w:t>Alt causes</w:t>
      </w:r>
      <w:r>
        <w:t xml:space="preserve"> mean that </w:t>
      </w:r>
      <w:r w:rsidRPr="005960DF">
        <w:rPr>
          <w:u w:val="single"/>
        </w:rPr>
        <w:t>deterrence</w:t>
      </w:r>
      <w:r>
        <w:t xml:space="preserve"> is </w:t>
      </w:r>
      <w:r w:rsidRPr="005960DF">
        <w:rPr>
          <w:u w:val="single"/>
        </w:rPr>
        <w:t>cooked</w:t>
      </w:r>
      <w:r>
        <w:t>.</w:t>
      </w:r>
    </w:p>
    <w:p w14:paraId="661B07BA" w14:textId="77777777" w:rsidR="004256A5" w:rsidRPr="00FA659D" w:rsidRDefault="004256A5" w:rsidP="004256A5">
      <w:pPr>
        <w:rPr>
          <w:b/>
          <w:bCs/>
        </w:rPr>
      </w:pPr>
      <w:r w:rsidRPr="00AC0751">
        <w:t xml:space="preserve">Mackenzie </w:t>
      </w:r>
      <w:r w:rsidRPr="00576D0B">
        <w:rPr>
          <w:rStyle w:val="Style13ptBold"/>
        </w:rPr>
        <w:t>Eaglen ’23</w:t>
      </w:r>
      <w:r>
        <w:t xml:space="preserve">, </w:t>
      </w:r>
      <w:r w:rsidRPr="00247493">
        <w:t>MA from the School of Foreign Service at Georgetown University</w:t>
      </w:r>
      <w:r>
        <w:t xml:space="preserve">, </w:t>
      </w:r>
      <w:r w:rsidRPr="00247493">
        <w:t>senior fellow at the American Enterprise Institute</w:t>
      </w:r>
      <w:r>
        <w:t>, 5/26/23, “</w:t>
      </w:r>
      <w:r w:rsidRPr="00FA659D">
        <w:t xml:space="preserve">A Shrinking U.S. Air Force Cannot Deter America’s Enemies,” </w:t>
      </w:r>
      <w:r w:rsidRPr="00576D0B">
        <w:t>https://www.aei.org/op-eds/a-shrinking-u-s-air-force-cannot-deter-americas-enemies/</w:t>
      </w:r>
      <w:r>
        <w:t xml:space="preserve"> accessed 7/24/25 // mrucka</w:t>
      </w:r>
    </w:p>
    <w:p w14:paraId="36044E60" w14:textId="77777777" w:rsidR="004256A5" w:rsidRPr="00EE1698" w:rsidRDefault="004256A5" w:rsidP="004256A5">
      <w:pPr>
        <w:rPr>
          <w:rStyle w:val="StyleUnderline"/>
        </w:rPr>
      </w:pPr>
      <w:r w:rsidRPr="00A221E2">
        <w:rPr>
          <w:sz w:val="16"/>
        </w:rPr>
        <w:t>Too often, military equipment platforms are seen in overly simplistic terms. They might be viewed unfavorably as little more than a boon for contractors, or as a scapegoat that must be killed in the name of better, faster, and cheaper technology. However, this same equipment is the backbone of our military’s capability. It gives us the capacity to deter our adversaries and wage war if necessary. A man without a machine in the U.S. military is limited in training and skill, and eventually there is a cost to our global presence. </w:t>
      </w:r>
      <w:r w:rsidRPr="00A4030E">
        <w:rPr>
          <w:rStyle w:val="StyleUnderline"/>
          <w:highlight w:val="cyan"/>
        </w:rPr>
        <w:t>When</w:t>
      </w:r>
      <w:r w:rsidRPr="00EE1698">
        <w:rPr>
          <w:rStyle w:val="StyleUnderline"/>
        </w:rPr>
        <w:t xml:space="preserve"> the capital </w:t>
      </w:r>
      <w:r w:rsidRPr="00A4030E">
        <w:rPr>
          <w:rStyle w:val="StyleUnderline"/>
          <w:highlight w:val="cyan"/>
        </w:rPr>
        <w:t>assets</w:t>
      </w:r>
      <w:r w:rsidRPr="00EE1698">
        <w:rPr>
          <w:rStyle w:val="StyleUnderline"/>
        </w:rPr>
        <w:t xml:space="preserve"> that power our armed forces </w:t>
      </w:r>
      <w:r w:rsidRPr="00A4030E">
        <w:rPr>
          <w:rStyle w:val="Emphasis"/>
          <w:highlight w:val="cyan"/>
        </w:rPr>
        <w:t>age out</w:t>
      </w:r>
      <w:r w:rsidRPr="00A4030E">
        <w:rPr>
          <w:rStyle w:val="StyleUnderline"/>
          <w:highlight w:val="cyan"/>
        </w:rPr>
        <w:t> and </w:t>
      </w:r>
      <w:r w:rsidRPr="00A4030E">
        <w:rPr>
          <w:rStyle w:val="Emphasis"/>
          <w:highlight w:val="cyan"/>
        </w:rPr>
        <w:t>retire</w:t>
      </w:r>
      <w:r w:rsidRPr="00EE1698">
        <w:rPr>
          <w:rStyle w:val="StyleUnderline"/>
        </w:rPr>
        <w:t xml:space="preserve">, </w:t>
      </w:r>
      <w:r w:rsidRPr="00A4030E">
        <w:rPr>
          <w:rStyle w:val="StyleUnderline"/>
          <w:highlight w:val="cyan"/>
        </w:rPr>
        <w:t>and</w:t>
      </w:r>
      <w:r w:rsidRPr="00EE1698">
        <w:rPr>
          <w:rStyle w:val="StyleUnderline"/>
        </w:rPr>
        <w:t> recapitalization and </w:t>
      </w:r>
      <w:r w:rsidRPr="00A4030E">
        <w:rPr>
          <w:rStyle w:val="StyleUnderline"/>
          <w:highlight w:val="cyan"/>
        </w:rPr>
        <w:t xml:space="preserve">replacements </w:t>
      </w:r>
      <w:r w:rsidRPr="00A4030E">
        <w:rPr>
          <w:rStyle w:val="Emphasis"/>
          <w:highlight w:val="cyan"/>
        </w:rPr>
        <w:t>stall</w:t>
      </w:r>
      <w:r w:rsidRPr="00A4030E">
        <w:rPr>
          <w:rStyle w:val="StyleUnderline"/>
          <w:highlight w:val="cyan"/>
        </w:rPr>
        <w:t>,</w:t>
      </w:r>
      <w:r w:rsidRPr="00EE1698">
        <w:rPr>
          <w:rStyle w:val="StyleUnderline"/>
        </w:rPr>
        <w:t xml:space="preserve"> </w:t>
      </w:r>
      <w:r w:rsidRPr="00A4030E">
        <w:rPr>
          <w:rStyle w:val="StyleUnderline"/>
          <w:highlight w:val="cyan"/>
        </w:rPr>
        <w:t>capability </w:t>
      </w:r>
      <w:r w:rsidRPr="00A4030E">
        <w:rPr>
          <w:rStyle w:val="Emphasis"/>
          <w:highlight w:val="cyan"/>
        </w:rPr>
        <w:t>gaps grow</w:t>
      </w:r>
      <w:r w:rsidRPr="00EE1698">
        <w:rPr>
          <w:rStyle w:val="StyleUnderline"/>
        </w:rPr>
        <w:t>.</w:t>
      </w:r>
      <w:r w:rsidRPr="00A221E2">
        <w:rPr>
          <w:sz w:val="16"/>
        </w:rPr>
        <w:t xml:space="preserve"> </w:t>
      </w:r>
      <w:r w:rsidRPr="00EE1698">
        <w:rPr>
          <w:rStyle w:val="StyleUnderline"/>
        </w:rPr>
        <w:t xml:space="preserve">This leads to </w:t>
      </w:r>
      <w:r w:rsidRPr="00A4030E">
        <w:rPr>
          <w:rStyle w:val="StyleUnderline"/>
          <w:highlight w:val="cyan"/>
        </w:rPr>
        <w:t xml:space="preserve">worsening manpower </w:t>
      </w:r>
      <w:r w:rsidRPr="00A4030E">
        <w:rPr>
          <w:rStyle w:val="Emphasis"/>
          <w:highlight w:val="cyan"/>
        </w:rPr>
        <w:t>shortages</w:t>
      </w:r>
      <w:r w:rsidRPr="00EE1698">
        <w:rPr>
          <w:rStyle w:val="StyleUnderline"/>
        </w:rPr>
        <w:t> and eventually </w:t>
      </w:r>
      <w:r w:rsidRPr="007A6CB2">
        <w:rPr>
          <w:rStyle w:val="Emphasis"/>
        </w:rPr>
        <w:t>retention challenges</w:t>
      </w:r>
      <w:r w:rsidRPr="00EE1698">
        <w:rPr>
          <w:rStyle w:val="StyleUnderline"/>
        </w:rPr>
        <w:t xml:space="preserve">, not to mention </w:t>
      </w:r>
      <w:r w:rsidRPr="00A4030E">
        <w:rPr>
          <w:rStyle w:val="Emphasis"/>
          <w:highlight w:val="cyan"/>
        </w:rPr>
        <w:t>failures of deterrence</w:t>
      </w:r>
      <w:r w:rsidRPr="00EE1698">
        <w:rPr>
          <w:rStyle w:val="StyleUnderline"/>
        </w:rPr>
        <w:t>. </w:t>
      </w:r>
    </w:p>
    <w:p w14:paraId="5E3F909D" w14:textId="77777777" w:rsidR="004256A5" w:rsidRPr="00AC0751" w:rsidRDefault="004256A5" w:rsidP="004256A5">
      <w:pPr>
        <w:rPr>
          <w:rStyle w:val="StyleUnderline"/>
        </w:rPr>
      </w:pPr>
      <w:r w:rsidRPr="00AC0751">
        <w:rPr>
          <w:rStyle w:val="StyleUnderline"/>
        </w:rPr>
        <w:t>Nowhere is this issue </w:t>
      </w:r>
      <w:r w:rsidRPr="00AC0751">
        <w:rPr>
          <w:rStyle w:val="Emphasis"/>
        </w:rPr>
        <w:t>more acute</w:t>
      </w:r>
      <w:r w:rsidRPr="00AC0751">
        <w:rPr>
          <w:rStyle w:val="StyleUnderline"/>
        </w:rPr>
        <w:t xml:space="preserve"> than in the </w:t>
      </w:r>
      <w:r w:rsidRPr="00AC0751">
        <w:rPr>
          <w:rStyle w:val="Emphasis"/>
        </w:rPr>
        <w:t>U.S. Air Force</w:t>
      </w:r>
      <w:r w:rsidRPr="00AC0751">
        <w:rPr>
          <w:rStyle w:val="StyleUnderline"/>
        </w:rPr>
        <w:t>.</w:t>
      </w:r>
      <w:r w:rsidRPr="00AC0751">
        <w:rPr>
          <w:sz w:val="16"/>
        </w:rPr>
        <w:t xml:space="preserve"> </w:t>
      </w:r>
      <w:r w:rsidRPr="00AC0751">
        <w:rPr>
          <w:rStyle w:val="StyleUnderline"/>
        </w:rPr>
        <w:t>The </w:t>
      </w:r>
      <w:r w:rsidRPr="00A4030E">
        <w:rPr>
          <w:rStyle w:val="Emphasis"/>
          <w:highlight w:val="cyan"/>
        </w:rPr>
        <w:t>aging</w:t>
      </w:r>
      <w:r w:rsidRPr="00A4030E">
        <w:rPr>
          <w:rStyle w:val="StyleUnderline"/>
          <w:highlight w:val="cyan"/>
        </w:rPr>
        <w:t xml:space="preserve"> out of </w:t>
      </w:r>
      <w:r w:rsidRPr="00A4030E">
        <w:rPr>
          <w:rStyle w:val="Emphasis"/>
          <w:highlight w:val="cyan"/>
        </w:rPr>
        <w:t>equipment</w:t>
      </w:r>
      <w:r w:rsidRPr="00AC0751">
        <w:rPr>
          <w:rStyle w:val="StyleUnderline"/>
        </w:rPr>
        <w:t xml:space="preserve"> without ready replacements </w:t>
      </w:r>
      <w:r w:rsidRPr="00A4030E">
        <w:rPr>
          <w:rStyle w:val="StyleUnderline"/>
          <w:highlight w:val="cyan"/>
        </w:rPr>
        <w:t>is worsening the Air Force’s </w:t>
      </w:r>
      <w:r w:rsidRPr="00A4030E">
        <w:rPr>
          <w:rStyle w:val="Emphasis"/>
          <w:highlight w:val="cyan"/>
        </w:rPr>
        <w:t>pilot shortage</w:t>
      </w:r>
      <w:r w:rsidRPr="00AC0751">
        <w:rPr>
          <w:rStyle w:val="StyleUnderline"/>
        </w:rPr>
        <w:t xml:space="preserve">, which was dubbed a </w:t>
      </w:r>
      <w:r w:rsidRPr="00A4030E">
        <w:rPr>
          <w:rStyle w:val="Emphasis"/>
          <w:highlight w:val="cyan"/>
        </w:rPr>
        <w:t>crisis</w:t>
      </w:r>
      <w:r w:rsidRPr="00AC0751">
        <w:rPr>
          <w:rStyle w:val="StyleUnderline"/>
        </w:rPr>
        <w:t xml:space="preserve"> just a few years ago.</w:t>
      </w:r>
      <w:r w:rsidRPr="00AC0751">
        <w:rPr>
          <w:sz w:val="16"/>
        </w:rPr>
        <w:t xml:space="preserve"> The trainer jets used to qualify new pilots are so decrepit that the timeline it takes to create a pilot has elongated from 24 months to nearly four years. </w:t>
      </w:r>
    </w:p>
    <w:p w14:paraId="479BCBC6" w14:textId="77777777" w:rsidR="004256A5" w:rsidRPr="00AC0751" w:rsidRDefault="004256A5" w:rsidP="004256A5">
      <w:pPr>
        <w:rPr>
          <w:sz w:val="16"/>
        </w:rPr>
      </w:pPr>
      <w:r w:rsidRPr="00AC0751">
        <w:rPr>
          <w:sz w:val="16"/>
        </w:rPr>
        <w:t xml:space="preserve">After being commissioned as an officer in the Air Force, a future pilot now typically waits for two years just to begin pilot training. Another two years are needed on average to create a highly skilled pilot, depending on the type of aircraft. These </w:t>
      </w:r>
      <w:r w:rsidRPr="00AC0751">
        <w:rPr>
          <w:rStyle w:val="StyleUnderline"/>
        </w:rPr>
        <w:t xml:space="preserve">lengthy </w:t>
      </w:r>
      <w:r w:rsidRPr="00A4030E">
        <w:rPr>
          <w:rStyle w:val="Emphasis"/>
          <w:highlight w:val="cyan"/>
        </w:rPr>
        <w:t>delays</w:t>
      </w:r>
      <w:r w:rsidRPr="00AC0751">
        <w:rPr>
          <w:rStyle w:val="StyleUnderline"/>
        </w:rPr>
        <w:t xml:space="preserve">, </w:t>
      </w:r>
      <w:r w:rsidRPr="00A4030E">
        <w:rPr>
          <w:rStyle w:val="StyleUnderline"/>
          <w:highlight w:val="cyan"/>
        </w:rPr>
        <w:t>and</w:t>
      </w:r>
      <w:r w:rsidRPr="00AC0751">
        <w:rPr>
          <w:rStyle w:val="StyleUnderline"/>
        </w:rPr>
        <w:t xml:space="preserve"> the </w:t>
      </w:r>
      <w:r w:rsidRPr="00A4030E">
        <w:rPr>
          <w:rStyle w:val="Emphasis"/>
          <w:highlight w:val="cyan"/>
        </w:rPr>
        <w:t>uncertainty</w:t>
      </w:r>
      <w:r w:rsidRPr="00AC0751">
        <w:rPr>
          <w:rStyle w:val="StyleUnderline"/>
        </w:rPr>
        <w:t xml:space="preserve"> that comes with them, </w:t>
      </w:r>
      <w:r w:rsidRPr="00A4030E">
        <w:rPr>
          <w:rStyle w:val="StyleUnderline"/>
          <w:highlight w:val="cyan"/>
        </w:rPr>
        <w:t xml:space="preserve">are causing the Air Force to </w:t>
      </w:r>
      <w:r w:rsidRPr="00A4030E">
        <w:rPr>
          <w:rStyle w:val="Emphasis"/>
          <w:highlight w:val="cyan"/>
        </w:rPr>
        <w:t>shed pilots</w:t>
      </w:r>
      <w:r w:rsidRPr="00AC0751">
        <w:rPr>
          <w:rStyle w:val="StyleUnderline"/>
        </w:rPr>
        <w:t>.</w:t>
      </w:r>
      <w:r w:rsidRPr="00AC0751">
        <w:rPr>
          <w:sz w:val="16"/>
        </w:rPr>
        <w:t xml:space="preserve"> If a young person joined the Air Force to fly planes, and there are not even enough planes to train on, they will leave and fly instead for private airlines. That is exactly what 3,280 of them did just last year. </w:t>
      </w:r>
    </w:p>
    <w:p w14:paraId="3EE5449F" w14:textId="77777777" w:rsidR="004256A5" w:rsidRPr="00AC0751" w:rsidRDefault="004256A5" w:rsidP="004256A5">
      <w:pPr>
        <w:rPr>
          <w:rStyle w:val="StyleUnderline"/>
        </w:rPr>
      </w:pPr>
      <w:r w:rsidRPr="00AC0751">
        <w:rPr>
          <w:sz w:val="16"/>
        </w:rPr>
        <w:t xml:space="preserve">So is it the chicken or the egg? Not enough pilots or not enough aircraft? In this case, it seems </w:t>
      </w:r>
      <w:r w:rsidRPr="00AC0751">
        <w:rPr>
          <w:rStyle w:val="StyleUnderline"/>
        </w:rPr>
        <w:t xml:space="preserve">the </w:t>
      </w:r>
      <w:r w:rsidRPr="00A4030E">
        <w:rPr>
          <w:rStyle w:val="Emphasis"/>
          <w:highlight w:val="cyan"/>
        </w:rPr>
        <w:t>lack of aircraft</w:t>
      </w:r>
      <w:r w:rsidRPr="00A4030E">
        <w:rPr>
          <w:rStyle w:val="StyleUnderline"/>
          <w:highlight w:val="cyan"/>
        </w:rPr>
        <w:t xml:space="preserve"> is contributing</w:t>
      </w:r>
      <w:r w:rsidRPr="00AC0751">
        <w:rPr>
          <w:rStyle w:val="StyleUnderline"/>
        </w:rPr>
        <w:t xml:space="preserve"> to and compounding the existing problem of not enough pilots. </w:t>
      </w:r>
    </w:p>
    <w:p w14:paraId="7C864B7E" w14:textId="77777777" w:rsidR="004256A5" w:rsidRPr="00AC0751" w:rsidRDefault="004256A5" w:rsidP="004256A5">
      <w:pPr>
        <w:rPr>
          <w:rStyle w:val="StyleUnderline"/>
        </w:rPr>
      </w:pPr>
      <w:r w:rsidRPr="00AC0751">
        <w:rPr>
          <w:rStyle w:val="StyleUnderline"/>
        </w:rPr>
        <w:t>The problem goes beyond a dearth of aircraft and pilots.</w:t>
      </w:r>
      <w:r w:rsidRPr="00AC0751">
        <w:rPr>
          <w:sz w:val="16"/>
        </w:rPr>
        <w:t xml:space="preserve"> </w:t>
      </w:r>
      <w:r w:rsidRPr="00A4030E">
        <w:rPr>
          <w:rStyle w:val="StyleUnderline"/>
          <w:highlight w:val="cyan"/>
        </w:rPr>
        <w:t>The Air Force’s</w:t>
      </w:r>
      <w:r w:rsidRPr="00AC0751">
        <w:rPr>
          <w:rStyle w:val="StyleUnderline"/>
        </w:rPr>
        <w:t xml:space="preserve"> national </w:t>
      </w:r>
      <w:r w:rsidRPr="00AC0751">
        <w:rPr>
          <w:rStyle w:val="Emphasis"/>
        </w:rPr>
        <w:t xml:space="preserve">air-crew </w:t>
      </w:r>
      <w:r w:rsidRPr="00A4030E">
        <w:rPr>
          <w:rStyle w:val="Emphasis"/>
          <w:highlight w:val="cyan"/>
        </w:rPr>
        <w:t>crisis</w:t>
      </w:r>
      <w:r w:rsidRPr="00A4030E">
        <w:rPr>
          <w:rStyle w:val="StyleUnderline"/>
          <w:highlight w:val="cyan"/>
        </w:rPr>
        <w:t xml:space="preserve"> has been </w:t>
      </w:r>
      <w:r w:rsidRPr="00A4030E">
        <w:rPr>
          <w:rStyle w:val="Emphasis"/>
          <w:highlight w:val="cyan"/>
        </w:rPr>
        <w:t>brewing</w:t>
      </w:r>
      <w:r w:rsidRPr="00A4030E">
        <w:rPr>
          <w:rStyle w:val="StyleUnderline"/>
          <w:highlight w:val="cyan"/>
        </w:rPr>
        <w:t xml:space="preserve"> for years</w:t>
      </w:r>
      <w:r w:rsidRPr="00AC0751">
        <w:rPr>
          <w:rStyle w:val="StyleUnderline"/>
        </w:rPr>
        <w:t>,</w:t>
      </w:r>
      <w:r w:rsidRPr="00AC0751">
        <w:rPr>
          <w:sz w:val="16"/>
        </w:rPr>
        <w:t xml:space="preserve"> </w:t>
      </w:r>
      <w:r w:rsidRPr="00AC0751">
        <w:rPr>
          <w:rStyle w:val="StyleUnderline"/>
        </w:rPr>
        <w:t xml:space="preserve">as the Force has been </w:t>
      </w:r>
      <w:r w:rsidRPr="00A4030E">
        <w:rPr>
          <w:rStyle w:val="StyleUnderline"/>
          <w:highlight w:val="cyan"/>
        </w:rPr>
        <w:t xml:space="preserve">short thousands of </w:t>
      </w:r>
      <w:r w:rsidRPr="00A4030E">
        <w:rPr>
          <w:rStyle w:val="Emphasis"/>
          <w:highlight w:val="cyan"/>
        </w:rPr>
        <w:t>maintainers</w:t>
      </w:r>
      <w:r w:rsidRPr="00AC0751">
        <w:rPr>
          <w:rStyle w:val="StyleUnderline"/>
        </w:rPr>
        <w:t> for the past decade.</w:t>
      </w:r>
      <w:r w:rsidRPr="00AC0751">
        <w:rPr>
          <w:sz w:val="16"/>
        </w:rPr>
        <w:t xml:space="preserve"> </w:t>
      </w:r>
      <w:r w:rsidRPr="00AC0751">
        <w:rPr>
          <w:rStyle w:val="StyleUnderline"/>
        </w:rPr>
        <w:t xml:space="preserve">Every missing maintainer creates </w:t>
      </w:r>
      <w:r w:rsidRPr="00AC0751">
        <w:rPr>
          <w:rStyle w:val="Emphasis"/>
        </w:rPr>
        <w:t>more strain</w:t>
      </w:r>
      <w:r w:rsidRPr="00AC0751">
        <w:rPr>
          <w:rStyle w:val="StyleUnderline"/>
        </w:rPr>
        <w:t xml:space="preserve"> for the ones that remain, which creates a </w:t>
      </w:r>
      <w:r w:rsidRPr="00A4030E">
        <w:rPr>
          <w:rStyle w:val="StyleUnderline"/>
          <w:highlight w:val="cyan"/>
        </w:rPr>
        <w:t xml:space="preserve">compounding </w:t>
      </w:r>
      <w:r w:rsidRPr="00A4030E">
        <w:rPr>
          <w:rStyle w:val="Emphasis"/>
          <w:highlight w:val="cyan"/>
        </w:rPr>
        <w:t>negative effect</w:t>
      </w:r>
      <w:r w:rsidRPr="00A4030E">
        <w:rPr>
          <w:rStyle w:val="StyleUnderline"/>
          <w:highlight w:val="cyan"/>
        </w:rPr>
        <w:t xml:space="preserve"> on force retention</w:t>
      </w:r>
      <w:r w:rsidRPr="00AC0751">
        <w:rPr>
          <w:rStyle w:val="StyleUnderline"/>
        </w:rPr>
        <w:t>. </w:t>
      </w:r>
    </w:p>
    <w:p w14:paraId="470B28C5" w14:textId="77777777" w:rsidR="004256A5" w:rsidRPr="00AC0751" w:rsidRDefault="004256A5" w:rsidP="004256A5">
      <w:pPr>
        <w:rPr>
          <w:sz w:val="16"/>
        </w:rPr>
      </w:pPr>
      <w:r w:rsidRPr="00AC0751">
        <w:rPr>
          <w:sz w:val="16"/>
        </w:rPr>
        <w:t xml:space="preserve">As the services struggle to bring in fresh talent, </w:t>
      </w:r>
      <w:r w:rsidRPr="00AC0751">
        <w:rPr>
          <w:rStyle w:val="StyleUnderline"/>
        </w:rPr>
        <w:t xml:space="preserve">those who are already in uniform are assigned the </w:t>
      </w:r>
      <w:r w:rsidRPr="00AC0751">
        <w:rPr>
          <w:rStyle w:val="Emphasis"/>
        </w:rPr>
        <w:t>extra tasks</w:t>
      </w:r>
      <w:r w:rsidRPr="00AC0751">
        <w:rPr>
          <w:rStyle w:val="StyleUnderline"/>
        </w:rPr>
        <w:t xml:space="preserve"> that the new recruits would have picked up.</w:t>
      </w:r>
      <w:r w:rsidRPr="00AC0751">
        <w:rPr>
          <w:sz w:val="16"/>
        </w:rPr>
        <w:t xml:space="preserve"> </w:t>
      </w:r>
      <w:r w:rsidRPr="00AC0751">
        <w:rPr>
          <w:rStyle w:val="StyleUnderline"/>
        </w:rPr>
        <w:t xml:space="preserve">The result is </w:t>
      </w:r>
      <w:r w:rsidRPr="00AC0751">
        <w:rPr>
          <w:rStyle w:val="Emphasis"/>
        </w:rPr>
        <w:t>undermanned units that are overworked</w:t>
      </w:r>
      <w:r w:rsidRPr="00AC0751">
        <w:rPr>
          <w:rStyle w:val="StyleUnderline"/>
        </w:rPr>
        <w:t>.</w:t>
      </w:r>
      <w:r w:rsidRPr="00AC0751">
        <w:rPr>
          <w:sz w:val="16"/>
        </w:rPr>
        <w:t xml:space="preserve"> Eventually, the </w:t>
      </w:r>
      <w:r w:rsidRPr="00A4030E">
        <w:rPr>
          <w:rStyle w:val="StyleUnderline"/>
          <w:highlight w:val="cyan"/>
        </w:rPr>
        <w:t xml:space="preserve">overburdened troops decide they </w:t>
      </w:r>
      <w:r w:rsidRPr="00A4030E">
        <w:rPr>
          <w:rStyle w:val="Emphasis"/>
          <w:highlight w:val="cyan"/>
        </w:rPr>
        <w:t>cannot do more</w:t>
      </w:r>
      <w:r w:rsidRPr="00A4030E">
        <w:rPr>
          <w:rStyle w:val="StyleUnderline"/>
          <w:highlight w:val="cyan"/>
        </w:rPr>
        <w:t xml:space="preserve"> with less and </w:t>
      </w:r>
      <w:r w:rsidRPr="00A4030E">
        <w:rPr>
          <w:rStyle w:val="Emphasis"/>
          <w:highlight w:val="cyan"/>
        </w:rPr>
        <w:t>bolt for the exits</w:t>
      </w:r>
      <w:r w:rsidRPr="00A4030E">
        <w:rPr>
          <w:rStyle w:val="StyleUnderline"/>
          <w:highlight w:val="cyan"/>
        </w:rPr>
        <w:t>.</w:t>
      </w:r>
      <w:r w:rsidRPr="00AC0751">
        <w:rPr>
          <w:sz w:val="16"/>
        </w:rPr>
        <w:t> </w:t>
      </w:r>
    </w:p>
    <w:p w14:paraId="1227DB1F" w14:textId="77777777" w:rsidR="004256A5" w:rsidRPr="00AC0751" w:rsidRDefault="004256A5" w:rsidP="004256A5">
      <w:pPr>
        <w:rPr>
          <w:rStyle w:val="StyleUnderline"/>
        </w:rPr>
      </w:pPr>
      <w:r w:rsidRPr="00AC0751">
        <w:rPr>
          <w:sz w:val="16"/>
        </w:rPr>
        <w:t xml:space="preserve">As the pilot corps shrinks and the number of flyable planes drops, flying hours similarly have fallen. </w:t>
      </w:r>
      <w:r w:rsidRPr="00AC0751">
        <w:rPr>
          <w:rStyle w:val="StyleUnderline"/>
        </w:rPr>
        <w:t xml:space="preserve">The last two decades have seen a </w:t>
      </w:r>
      <w:r w:rsidRPr="00A4030E">
        <w:rPr>
          <w:rStyle w:val="Emphasis"/>
          <w:highlight w:val="cyan"/>
        </w:rPr>
        <w:t>steady decline</w:t>
      </w:r>
      <w:r w:rsidRPr="00A4030E">
        <w:rPr>
          <w:rStyle w:val="StyleUnderline"/>
          <w:highlight w:val="cyan"/>
        </w:rPr>
        <w:t xml:space="preserve"> of over 1 million funded </w:t>
      </w:r>
      <w:r w:rsidRPr="00A4030E">
        <w:rPr>
          <w:rStyle w:val="Emphasis"/>
          <w:highlight w:val="cyan"/>
        </w:rPr>
        <w:t>flying hours</w:t>
      </w:r>
      <w:r w:rsidRPr="00AC0751">
        <w:rPr>
          <w:rStyle w:val="StyleUnderline"/>
        </w:rPr>
        <w:t xml:space="preserve"> per year in the Air Force,</w:t>
      </w:r>
      <w:r w:rsidRPr="00AC0751">
        <w:rPr>
          <w:sz w:val="16"/>
        </w:rPr>
        <w:t xml:space="preserve"> </w:t>
      </w:r>
      <w:r w:rsidRPr="00AC0751">
        <w:rPr>
          <w:rStyle w:val="StyleUnderline"/>
        </w:rPr>
        <w:t>“</w:t>
      </w:r>
      <w:r w:rsidRPr="00A4030E">
        <w:rPr>
          <w:rStyle w:val="StyleUnderline"/>
          <w:highlight w:val="cyan"/>
        </w:rPr>
        <w:t xml:space="preserve">offering pilots </w:t>
      </w:r>
      <w:r w:rsidRPr="00A4030E">
        <w:rPr>
          <w:rStyle w:val="Emphasis"/>
          <w:highlight w:val="cyan"/>
        </w:rPr>
        <w:t>fewer opportunities</w:t>
      </w:r>
      <w:r w:rsidRPr="00AC0751">
        <w:rPr>
          <w:rStyle w:val="StyleUnderline"/>
        </w:rPr>
        <w:t xml:space="preserve"> to contribute and </w:t>
      </w:r>
      <w:r w:rsidRPr="00AC0751">
        <w:rPr>
          <w:rStyle w:val="Emphasis"/>
        </w:rPr>
        <w:t>keep their skills current</w:t>
      </w:r>
      <w:r w:rsidRPr="00AC0751">
        <w:rPr>
          <w:rStyle w:val="StyleUnderline"/>
        </w:rPr>
        <w:t>.” </w:t>
      </w:r>
    </w:p>
    <w:p w14:paraId="1E0DE7AA" w14:textId="77777777" w:rsidR="004256A5" w:rsidRPr="00AC0751" w:rsidRDefault="004256A5" w:rsidP="004256A5">
      <w:pPr>
        <w:rPr>
          <w:sz w:val="16"/>
        </w:rPr>
      </w:pPr>
      <w:r w:rsidRPr="00A4030E">
        <w:rPr>
          <w:rStyle w:val="StyleUnderline"/>
          <w:highlight w:val="cyan"/>
        </w:rPr>
        <w:t xml:space="preserve">Antique aircraft are </w:t>
      </w:r>
      <w:r w:rsidRPr="00A4030E">
        <w:rPr>
          <w:rStyle w:val="Emphasis"/>
          <w:highlight w:val="cyan"/>
        </w:rPr>
        <w:t>less reliable</w:t>
      </w:r>
      <w:r w:rsidRPr="00A4030E">
        <w:rPr>
          <w:rStyle w:val="StyleUnderline"/>
          <w:highlight w:val="cyan"/>
        </w:rPr>
        <w:t xml:space="preserve"> and take </w:t>
      </w:r>
      <w:r w:rsidRPr="00A4030E">
        <w:rPr>
          <w:rStyle w:val="Emphasis"/>
          <w:highlight w:val="cyan"/>
        </w:rPr>
        <w:t>longer to repair</w:t>
      </w:r>
      <w:r w:rsidRPr="00AC0751">
        <w:rPr>
          <w:rStyle w:val="StyleUnderline"/>
        </w:rPr>
        <w:t>.</w:t>
      </w:r>
      <w:r w:rsidRPr="00AC0751">
        <w:rPr>
          <w:sz w:val="16"/>
        </w:rPr>
        <w:t xml:space="preserve"> Planes in the shop mean there is no iron on the ramp. </w:t>
      </w:r>
    </w:p>
    <w:p w14:paraId="167D2F77" w14:textId="77777777" w:rsidR="004256A5" w:rsidRPr="00AC0751" w:rsidRDefault="004256A5" w:rsidP="004256A5">
      <w:pPr>
        <w:rPr>
          <w:sz w:val="16"/>
        </w:rPr>
      </w:pPr>
      <w:r w:rsidRPr="00AC0751">
        <w:rPr>
          <w:rStyle w:val="StyleUnderline"/>
        </w:rPr>
        <w:t>Fewer flying hours also make airmen </w:t>
      </w:r>
      <w:r w:rsidRPr="00AC0751">
        <w:rPr>
          <w:rStyle w:val="Emphasis"/>
        </w:rPr>
        <w:t>less safe</w:t>
      </w:r>
      <w:r w:rsidRPr="00AC0751">
        <w:rPr>
          <w:rStyle w:val="StyleUnderline"/>
        </w:rPr>
        <w:t> and </w:t>
      </w:r>
      <w:r w:rsidRPr="00AC0751">
        <w:rPr>
          <w:rStyle w:val="Emphasis"/>
        </w:rPr>
        <w:t>more prone to costly accidents</w:t>
      </w:r>
      <w:r w:rsidRPr="00AC0751">
        <w:rPr>
          <w:rStyle w:val="StyleUnderline"/>
        </w:rPr>
        <w:t>.</w:t>
      </w:r>
      <w:r w:rsidRPr="00AC0751">
        <w:rPr>
          <w:sz w:val="16"/>
        </w:rPr>
        <w:t xml:space="preserve"> Further</w:t>
      </w:r>
      <w:r w:rsidRPr="00AC0751">
        <w:rPr>
          <w:rStyle w:val="StyleUnderline"/>
        </w:rPr>
        <w:t xml:space="preserve">, maintainers and pilots who are idle for a period of time can </w:t>
      </w:r>
      <w:r w:rsidRPr="00AC0751">
        <w:rPr>
          <w:rStyle w:val="Emphasis"/>
        </w:rPr>
        <w:t>lose their qualifications</w:t>
      </w:r>
      <w:r w:rsidRPr="00AC0751">
        <w:rPr>
          <w:rStyle w:val="StyleUnderline"/>
        </w:rPr>
        <w:t xml:space="preserve"> and have to start over once planes become available.</w:t>
      </w:r>
    </w:p>
    <w:p w14:paraId="5B929F60" w14:textId="77777777" w:rsidR="004256A5" w:rsidRPr="00AC0751" w:rsidRDefault="004256A5" w:rsidP="004256A5">
      <w:pPr>
        <w:rPr>
          <w:sz w:val="16"/>
        </w:rPr>
      </w:pPr>
      <w:r w:rsidRPr="00AC0751">
        <w:rPr>
          <w:sz w:val="16"/>
        </w:rPr>
        <w:t xml:space="preserve">If you’re keeping count, </w:t>
      </w:r>
      <w:r w:rsidRPr="00A4030E">
        <w:rPr>
          <w:rStyle w:val="StyleUnderline"/>
          <w:highlight w:val="cyan"/>
        </w:rPr>
        <w:t xml:space="preserve">that’s </w:t>
      </w:r>
      <w:r w:rsidRPr="00A4030E">
        <w:rPr>
          <w:rStyle w:val="Emphasis"/>
          <w:highlight w:val="cyan"/>
        </w:rPr>
        <w:t>three different crises</w:t>
      </w:r>
      <w:r w:rsidRPr="00A4030E">
        <w:rPr>
          <w:rStyle w:val="StyleUnderline"/>
          <w:highlight w:val="cyan"/>
        </w:rPr>
        <w:t xml:space="preserve"> affecting </w:t>
      </w:r>
      <w:r w:rsidRPr="00A4030E">
        <w:rPr>
          <w:rStyle w:val="Emphasis"/>
          <w:highlight w:val="cyan"/>
        </w:rPr>
        <w:t>manpower</w:t>
      </w:r>
      <w:r w:rsidRPr="00A4030E">
        <w:rPr>
          <w:rStyle w:val="StyleUnderline"/>
          <w:highlight w:val="cyan"/>
        </w:rPr>
        <w:t xml:space="preserve">, </w:t>
      </w:r>
      <w:r w:rsidRPr="00A4030E">
        <w:rPr>
          <w:rStyle w:val="Emphasis"/>
          <w:highlight w:val="cyan"/>
        </w:rPr>
        <w:t>machinery</w:t>
      </w:r>
      <w:r w:rsidRPr="00A4030E">
        <w:rPr>
          <w:rStyle w:val="StyleUnderline"/>
          <w:highlight w:val="cyan"/>
        </w:rPr>
        <w:t xml:space="preserve">, and </w:t>
      </w:r>
      <w:r w:rsidRPr="00A4030E">
        <w:rPr>
          <w:rStyle w:val="Emphasis"/>
          <w:highlight w:val="cyan"/>
        </w:rPr>
        <w:t>maintenance</w:t>
      </w:r>
      <w:r w:rsidRPr="00AC0751">
        <w:rPr>
          <w:sz w:val="16"/>
        </w:rPr>
        <w:t xml:space="preserve"> — </w:t>
      </w:r>
      <w:r w:rsidRPr="00A4030E">
        <w:rPr>
          <w:rStyle w:val="StyleUnderline"/>
          <w:highlight w:val="cyan"/>
        </w:rPr>
        <w:t xml:space="preserve">each </w:t>
      </w:r>
      <w:r w:rsidRPr="00A4030E">
        <w:rPr>
          <w:rStyle w:val="Emphasis"/>
          <w:highlight w:val="cyan"/>
        </w:rPr>
        <w:t>exacerbating the effects of the others</w:t>
      </w:r>
      <w:r w:rsidRPr="00AC0751">
        <w:rPr>
          <w:rStyle w:val="StyleUnderline"/>
        </w:rPr>
        <w:t>.</w:t>
      </w:r>
      <w:r w:rsidRPr="00AC0751">
        <w:rPr>
          <w:sz w:val="16"/>
        </w:rPr>
        <w:t xml:space="preserve"> These crises didn’t crop up overnight. In the words of one former fighter pilot, the past is prologue. </w:t>
      </w:r>
    </w:p>
    <w:p w14:paraId="22F91A17" w14:textId="77777777" w:rsidR="004256A5" w:rsidRPr="00AC0751" w:rsidRDefault="004256A5" w:rsidP="004256A5">
      <w:pPr>
        <w:rPr>
          <w:sz w:val="16"/>
        </w:rPr>
      </w:pPr>
      <w:r w:rsidRPr="00AC0751">
        <w:rPr>
          <w:sz w:val="16"/>
        </w:rPr>
        <w:t>“In the 1990s, [the US Air Force] divested too many aircraft, they closed down too many pilot training bases. They simply don’t have the capacity to produce the number of pilots that they need, and they don’t have the aircraft required to absorb the pilots they do create,” according to Heather Penney at the Air Force Association.</w:t>
      </w:r>
    </w:p>
    <w:p w14:paraId="496AB3A1" w14:textId="77777777" w:rsidR="004256A5" w:rsidRPr="00AC0751" w:rsidRDefault="004256A5" w:rsidP="004256A5">
      <w:pPr>
        <w:rPr>
          <w:sz w:val="16"/>
        </w:rPr>
      </w:pPr>
      <w:r w:rsidRPr="00AC0751">
        <w:rPr>
          <w:sz w:val="16"/>
        </w:rPr>
        <w:t xml:space="preserve">Despite what leaders say, the Air Force needs airplanes. In this year’s budget request, President Joe </w:t>
      </w:r>
      <w:r w:rsidRPr="00A4030E">
        <w:rPr>
          <w:rStyle w:val="StyleUnderline"/>
          <w:highlight w:val="cyan"/>
        </w:rPr>
        <w:t>Biden</w:t>
      </w:r>
      <w:r w:rsidRPr="00AC0751">
        <w:rPr>
          <w:rStyle w:val="StyleUnderline"/>
        </w:rPr>
        <w:t xml:space="preserve"> requested just </w:t>
      </w:r>
      <w:r w:rsidRPr="00AC0751">
        <w:rPr>
          <w:rStyle w:val="Emphasis"/>
        </w:rPr>
        <w:t>72</w:t>
      </w:r>
      <w:r w:rsidRPr="00AC0751">
        <w:rPr>
          <w:rStyle w:val="StyleUnderline"/>
        </w:rPr>
        <w:t xml:space="preserve"> fighter aircraft — while </w:t>
      </w:r>
      <w:r w:rsidRPr="00AC0751">
        <w:rPr>
          <w:rStyle w:val="Emphasis"/>
        </w:rPr>
        <w:t>divesting 89</w:t>
      </w:r>
      <w:r w:rsidRPr="00AC0751">
        <w:rPr>
          <w:rStyle w:val="StyleUnderline"/>
        </w:rPr>
        <w:t xml:space="preserve"> — and </w:t>
      </w:r>
      <w:r w:rsidRPr="00AC0751">
        <w:rPr>
          <w:rStyle w:val="Emphasis"/>
        </w:rPr>
        <w:t>zero new</w:t>
      </w:r>
      <w:r w:rsidRPr="00AC0751">
        <w:rPr>
          <w:rStyle w:val="StyleUnderline"/>
        </w:rPr>
        <w:t xml:space="preserve"> trainer aircraft.</w:t>
      </w:r>
      <w:r w:rsidRPr="00AC0751">
        <w:rPr>
          <w:sz w:val="16"/>
        </w:rPr>
        <w:t xml:space="preserve"> </w:t>
      </w:r>
      <w:r w:rsidRPr="00AC0751">
        <w:rPr>
          <w:rStyle w:val="StyleUnderline"/>
        </w:rPr>
        <w:t xml:space="preserve">This only </w:t>
      </w:r>
      <w:r w:rsidRPr="00A4030E">
        <w:rPr>
          <w:rStyle w:val="Emphasis"/>
          <w:highlight w:val="cyan"/>
        </w:rPr>
        <w:t>exacerbates the</w:t>
      </w:r>
      <w:r w:rsidRPr="00AC0751">
        <w:rPr>
          <w:rStyle w:val="Emphasis"/>
        </w:rPr>
        <w:t xml:space="preserve"> airframe </w:t>
      </w:r>
      <w:r w:rsidRPr="00A4030E">
        <w:rPr>
          <w:rStyle w:val="Emphasis"/>
          <w:highlight w:val="cyan"/>
        </w:rPr>
        <w:t>shortage</w:t>
      </w:r>
      <w:r w:rsidRPr="00AC0751">
        <w:rPr>
          <w:rStyle w:val="StyleUnderline"/>
        </w:rPr>
        <w:t xml:space="preserve">, which </w:t>
      </w:r>
      <w:r w:rsidRPr="00A4030E">
        <w:rPr>
          <w:rStyle w:val="Emphasis"/>
          <w:highlight w:val="cyan"/>
        </w:rPr>
        <w:t>worsens</w:t>
      </w:r>
      <w:r w:rsidRPr="00AC0751">
        <w:rPr>
          <w:rStyle w:val="StyleUnderline"/>
        </w:rPr>
        <w:t xml:space="preserve"> the pilot and maintainer </w:t>
      </w:r>
      <w:r w:rsidRPr="00A4030E">
        <w:rPr>
          <w:rStyle w:val="Emphasis"/>
          <w:highlight w:val="cyan"/>
        </w:rPr>
        <w:t>deficiencies</w:t>
      </w:r>
      <w:r w:rsidRPr="00A4030E">
        <w:rPr>
          <w:rStyle w:val="StyleUnderline"/>
          <w:highlight w:val="cyan"/>
        </w:rPr>
        <w:t xml:space="preserve"> and </w:t>
      </w:r>
      <w:r w:rsidRPr="00A4030E">
        <w:rPr>
          <w:rStyle w:val="Emphasis"/>
          <w:highlight w:val="cyan"/>
        </w:rPr>
        <w:t>cuts down on global engagements</w:t>
      </w:r>
      <w:r w:rsidRPr="00AC0751">
        <w:rPr>
          <w:rStyle w:val="StyleUnderline"/>
        </w:rPr>
        <w:t>.</w:t>
      </w:r>
      <w:r w:rsidRPr="00AC0751">
        <w:rPr>
          <w:sz w:val="16"/>
        </w:rPr>
        <w:t> </w:t>
      </w:r>
    </w:p>
    <w:p w14:paraId="1D7A0813" w14:textId="77777777" w:rsidR="004256A5" w:rsidRPr="00AC0751" w:rsidRDefault="004256A5" w:rsidP="004256A5">
      <w:pPr>
        <w:rPr>
          <w:sz w:val="16"/>
        </w:rPr>
      </w:pPr>
      <w:r w:rsidRPr="00AC0751">
        <w:rPr>
          <w:sz w:val="16"/>
        </w:rPr>
        <w:t>The Air Force’s former fighter presence in Japan shows this doom loop at work. Seven months have passed since the Air Force decided to withdraw its once permanently-stationed F-15C/D fighters from Kadena Air Force Base in Okinawa. The Air Force still lacks a firm plan for what comes next, likely because they don’t have enough airplanes to go around to meet the demands of global presence and deterrence. </w:t>
      </w:r>
    </w:p>
    <w:p w14:paraId="6D94798C" w14:textId="77777777" w:rsidR="004256A5" w:rsidRPr="00AC0751" w:rsidRDefault="004256A5" w:rsidP="004256A5">
      <w:pPr>
        <w:rPr>
          <w:sz w:val="16"/>
        </w:rPr>
      </w:pPr>
      <w:r w:rsidRPr="00AC0751">
        <w:rPr>
          <w:sz w:val="16"/>
        </w:rPr>
        <w:t>As the prime minister of Latvia told Politico this week, “</w:t>
      </w:r>
      <w:r w:rsidRPr="00A4030E">
        <w:rPr>
          <w:rStyle w:val="Emphasis"/>
          <w:highlight w:val="cyan"/>
        </w:rPr>
        <w:t>deterrence</w:t>
      </w:r>
      <w:r w:rsidRPr="00A4030E">
        <w:rPr>
          <w:rStyle w:val="StyleUnderline"/>
          <w:highlight w:val="cyan"/>
        </w:rPr>
        <w:t xml:space="preserve"> has to be </w:t>
      </w:r>
      <w:r w:rsidRPr="00A4030E">
        <w:rPr>
          <w:rStyle w:val="Emphasis"/>
          <w:highlight w:val="cyan"/>
        </w:rPr>
        <w:t>credible</w:t>
      </w:r>
      <w:r w:rsidRPr="00A4030E">
        <w:rPr>
          <w:rStyle w:val="StyleUnderline"/>
          <w:highlight w:val="cyan"/>
        </w:rPr>
        <w:t>.</w:t>
      </w:r>
      <w:r w:rsidRPr="00AC0751">
        <w:rPr>
          <w:sz w:val="16"/>
        </w:rPr>
        <w:t xml:space="preserve"> </w:t>
      </w:r>
      <w:r w:rsidRPr="00A4030E">
        <w:rPr>
          <w:rStyle w:val="StyleUnderline"/>
          <w:highlight w:val="cyan"/>
        </w:rPr>
        <w:t xml:space="preserve">And credible means </w:t>
      </w:r>
      <w:r w:rsidRPr="00A4030E">
        <w:rPr>
          <w:rStyle w:val="Emphasis"/>
          <w:highlight w:val="cyan"/>
        </w:rPr>
        <w:t>actual forces</w:t>
      </w:r>
      <w:r w:rsidRPr="00AC0751">
        <w:rPr>
          <w:rStyle w:val="StyleUnderline"/>
        </w:rPr>
        <w:t xml:space="preserve">, </w:t>
      </w:r>
      <w:r w:rsidRPr="00AC0751">
        <w:rPr>
          <w:rStyle w:val="Emphasis"/>
        </w:rPr>
        <w:t>actual capabilities</w:t>
      </w:r>
      <w:r w:rsidRPr="00AC0751">
        <w:rPr>
          <w:rStyle w:val="StyleUnderline"/>
        </w:rPr>
        <w:t>.”</w:t>
      </w:r>
      <w:r w:rsidRPr="00AC0751">
        <w:rPr>
          <w:rStyle w:val="Emphasis"/>
        </w:rPr>
        <w:t xml:space="preserve"> </w:t>
      </w:r>
      <w:r w:rsidRPr="00A4030E">
        <w:rPr>
          <w:rStyle w:val="StyleUnderline"/>
          <w:highlight w:val="cyan"/>
        </w:rPr>
        <w:t>Getting smaller should not be the preferred way</w:t>
      </w:r>
      <w:r w:rsidRPr="00AC0751">
        <w:rPr>
          <w:rStyle w:val="StyleUnderline"/>
        </w:rPr>
        <w:t xml:space="preserve"> to pay for future technologies</w:t>
      </w:r>
      <w:r w:rsidRPr="00AC0751">
        <w:rPr>
          <w:sz w:val="16"/>
        </w:rPr>
        <w:t xml:space="preserve"> when bolstering global deterrence is the urgent work of now. </w:t>
      </w:r>
    </w:p>
    <w:p w14:paraId="7407D5FC" w14:textId="77777777" w:rsidR="004256A5" w:rsidRDefault="004256A5" w:rsidP="004256A5">
      <w:pPr>
        <w:rPr>
          <w:sz w:val="16"/>
        </w:rPr>
      </w:pPr>
    </w:p>
    <w:p w14:paraId="6BA91490" w14:textId="77777777" w:rsidR="004256A5" w:rsidRDefault="004256A5" w:rsidP="004256A5">
      <w:pPr>
        <w:pStyle w:val="Heading2"/>
      </w:pPr>
      <w:r>
        <w:t>Asia</w:t>
      </w:r>
    </w:p>
    <w:p w14:paraId="5086C76E" w14:textId="77777777" w:rsidR="004256A5" w:rsidRPr="00CC1FD0" w:rsidRDefault="004256A5" w:rsidP="004256A5">
      <w:pPr>
        <w:pStyle w:val="Heading3"/>
      </w:pPr>
      <w:r>
        <w:t>AT: Asia War---No Impact---1NC</w:t>
      </w:r>
    </w:p>
    <w:p w14:paraId="5D9DAF2F" w14:textId="77777777" w:rsidR="004256A5" w:rsidRDefault="004256A5" w:rsidP="004256A5">
      <w:pPr>
        <w:pStyle w:val="Heading4"/>
      </w:pPr>
      <w:r>
        <w:t>No war in Asia</w:t>
      </w:r>
    </w:p>
    <w:p w14:paraId="05569151" w14:textId="77777777" w:rsidR="004256A5" w:rsidRPr="001F2986" w:rsidRDefault="004256A5" w:rsidP="004256A5">
      <w:pPr>
        <w:rPr>
          <w:rFonts w:cstheme="minorHAnsi"/>
        </w:rPr>
      </w:pPr>
      <w:r w:rsidRPr="001F2986">
        <w:rPr>
          <w:rStyle w:val="Style13ptBold"/>
          <w:rFonts w:cstheme="minorHAnsi"/>
        </w:rPr>
        <w:t>Green 20</w:t>
      </w:r>
      <w:r w:rsidRPr="001F2986">
        <w:rPr>
          <w:rFonts w:cstheme="minorHAnsi"/>
        </w:rPr>
        <w:t xml:space="preserve"> </w:t>
      </w:r>
      <w:r>
        <w:rPr>
          <w:rFonts w:cstheme="minorHAnsi"/>
        </w:rPr>
        <w:t xml:space="preserve">[Brendan, 05/06/2020; </w:t>
      </w:r>
      <w:r w:rsidRPr="001F2986">
        <w:rPr>
          <w:rFonts w:cstheme="minorHAnsi"/>
        </w:rPr>
        <w:t>Assistant Professor of Political Science at the University of Cincinnati</w:t>
      </w:r>
      <w:r>
        <w:rPr>
          <w:rFonts w:cstheme="minorHAnsi"/>
        </w:rPr>
        <w:t xml:space="preserve">; </w:t>
      </w:r>
      <w:r w:rsidRPr="001F2986">
        <w:rPr>
          <w:rFonts w:cstheme="minorHAnsi"/>
        </w:rPr>
        <w:t>Security Threats in Contemporary World Politics: Potential Hegemons, Partnerships, and Primacy</w:t>
      </w:r>
      <w:r w:rsidRPr="00CC1FD0">
        <w:rPr>
          <w:rFonts w:cstheme="minorHAnsi"/>
        </w:rPr>
        <w:t>, A Dangerous World? Threat Perception and U.S. National Security</w:t>
      </w:r>
      <w:r>
        <w:rPr>
          <w:rFonts w:cstheme="minorHAnsi"/>
        </w:rPr>
        <w:t>; akshaj]</w:t>
      </w:r>
    </w:p>
    <w:p w14:paraId="651191D6" w14:textId="77777777" w:rsidR="004256A5" w:rsidRPr="00562AE0" w:rsidRDefault="004256A5" w:rsidP="004256A5">
      <w:pPr>
        <w:rPr>
          <w:rFonts w:cstheme="minorHAnsi"/>
          <w:sz w:val="16"/>
        </w:rPr>
      </w:pPr>
      <w:r w:rsidRPr="00562AE0">
        <w:rPr>
          <w:rFonts w:cstheme="minorHAnsi"/>
          <w:sz w:val="16"/>
        </w:rPr>
        <w:t>Primacy and the Goldilocks Problem</w:t>
      </w:r>
    </w:p>
    <w:p w14:paraId="6E14AE88" w14:textId="77777777" w:rsidR="004256A5" w:rsidRPr="00562AE0" w:rsidRDefault="004256A5" w:rsidP="004256A5">
      <w:pPr>
        <w:rPr>
          <w:rFonts w:cstheme="minorHAnsi"/>
          <w:sz w:val="16"/>
        </w:rPr>
      </w:pPr>
      <w:r w:rsidRPr="00562AE0">
        <w:rPr>
          <w:rFonts w:cstheme="minorHAnsi"/>
          <w:sz w:val="16"/>
        </w:rPr>
        <w:t xml:space="preserve">A broad range of research in international relations suggests that, under most circumstances, </w:t>
      </w:r>
      <w:r w:rsidRPr="001F2986">
        <w:rPr>
          <w:rStyle w:val="StyleUnderline"/>
          <w:rFonts w:cstheme="minorHAnsi"/>
        </w:rPr>
        <w:t xml:space="preserve">great power politics in </w:t>
      </w:r>
      <w:r w:rsidRPr="00A4030E">
        <w:rPr>
          <w:rStyle w:val="StyleUnderline"/>
          <w:rFonts w:cstheme="minorHAnsi"/>
          <w:highlight w:val="cyan"/>
        </w:rPr>
        <w:t xml:space="preserve">Asia is </w:t>
      </w:r>
      <w:r w:rsidRPr="00A4030E">
        <w:rPr>
          <w:rStyle w:val="Emphasis"/>
          <w:rFonts w:cstheme="minorHAnsi"/>
          <w:highlight w:val="cyan"/>
        </w:rPr>
        <w:t>likely to be peaceful</w:t>
      </w:r>
      <w:r w:rsidRPr="00562AE0">
        <w:rPr>
          <w:rFonts w:cstheme="minorHAnsi"/>
          <w:sz w:val="16"/>
        </w:rPr>
        <w:t xml:space="preserve">. Defensive realists have long argued that </w:t>
      </w:r>
      <w:r w:rsidRPr="00A4030E">
        <w:rPr>
          <w:rStyle w:val="StyleUnderline"/>
          <w:rFonts w:cstheme="minorHAnsi"/>
          <w:highlight w:val="cyan"/>
        </w:rPr>
        <w:t xml:space="preserve">the costs of conquests are </w:t>
      </w:r>
      <w:r w:rsidRPr="00A4030E">
        <w:rPr>
          <w:rStyle w:val="Emphasis"/>
          <w:rFonts w:cstheme="minorHAnsi"/>
          <w:highlight w:val="cyan"/>
        </w:rPr>
        <w:t>extraordinarily high</w:t>
      </w:r>
      <w:r w:rsidRPr="00562AE0">
        <w:rPr>
          <w:rFonts w:cstheme="minorHAnsi"/>
          <w:sz w:val="16"/>
        </w:rPr>
        <w:t xml:space="preserve">; </w:t>
      </w:r>
      <w:r w:rsidRPr="001F2986">
        <w:rPr>
          <w:rStyle w:val="StyleUnderline"/>
          <w:rFonts w:cstheme="minorHAnsi"/>
        </w:rPr>
        <w:t xml:space="preserve">their theories are especially relevant in </w:t>
      </w:r>
      <w:r w:rsidRPr="001F2986">
        <w:rPr>
          <w:rStyle w:val="Emphasis"/>
          <w:rFonts w:cstheme="minorHAnsi"/>
        </w:rPr>
        <w:t>Asia</w:t>
      </w:r>
      <w:r w:rsidRPr="00562AE0">
        <w:rPr>
          <w:rFonts w:cstheme="minorHAnsi"/>
          <w:sz w:val="16"/>
        </w:rPr>
        <w:t xml:space="preserve">, </w:t>
      </w:r>
      <w:r w:rsidRPr="001F2986">
        <w:rPr>
          <w:rStyle w:val="StyleUnderline"/>
          <w:rFonts w:cstheme="minorHAnsi"/>
        </w:rPr>
        <w:t xml:space="preserve">where </w:t>
      </w:r>
      <w:r w:rsidRPr="00A4030E">
        <w:rPr>
          <w:rStyle w:val="Emphasis"/>
          <w:rFonts w:cstheme="minorHAnsi"/>
          <w:highlight w:val="cyan"/>
        </w:rPr>
        <w:t>maritime geography</w:t>
      </w:r>
      <w:r w:rsidRPr="00A4030E">
        <w:rPr>
          <w:rStyle w:val="StyleUnderline"/>
          <w:rFonts w:cstheme="minorHAnsi"/>
          <w:highlight w:val="cyan"/>
        </w:rPr>
        <w:t xml:space="preserve"> and</w:t>
      </w:r>
      <w:r w:rsidRPr="001F2986">
        <w:rPr>
          <w:rStyle w:val="StyleUnderline"/>
          <w:rFonts w:cstheme="minorHAnsi"/>
        </w:rPr>
        <w:t xml:space="preserve"> the likely presence of </w:t>
      </w:r>
      <w:r w:rsidRPr="001F2986">
        <w:rPr>
          <w:rStyle w:val="Emphasis"/>
          <w:rFonts w:cstheme="minorHAnsi"/>
        </w:rPr>
        <w:t xml:space="preserve">secure </w:t>
      </w:r>
      <w:r w:rsidRPr="00A4030E">
        <w:rPr>
          <w:rStyle w:val="Emphasis"/>
          <w:rFonts w:cstheme="minorHAnsi"/>
          <w:highlight w:val="cyan"/>
        </w:rPr>
        <w:t>nuclear arsenals</w:t>
      </w:r>
      <w:r w:rsidRPr="00A4030E">
        <w:rPr>
          <w:rStyle w:val="StyleUnderline"/>
          <w:rFonts w:cstheme="minorHAnsi"/>
          <w:highlight w:val="cyan"/>
        </w:rPr>
        <w:t xml:space="preserve"> provide a </w:t>
      </w:r>
      <w:r w:rsidRPr="00A4030E">
        <w:rPr>
          <w:rStyle w:val="Emphasis"/>
          <w:rFonts w:cstheme="minorHAnsi"/>
          <w:highlight w:val="cyan"/>
        </w:rPr>
        <w:t>large defensive advantage</w:t>
      </w:r>
      <w:r w:rsidRPr="00562AE0">
        <w:rPr>
          <w:rFonts w:cstheme="minorHAnsi"/>
          <w:sz w:val="16"/>
        </w:rPr>
        <w:t xml:space="preserve">.21 Liberal arguments often come to the same conclusion by a different route: </w:t>
      </w:r>
      <w:r w:rsidRPr="00A4030E">
        <w:rPr>
          <w:rStyle w:val="Emphasis"/>
          <w:rFonts w:cstheme="minorHAnsi"/>
          <w:highlight w:val="cyan"/>
        </w:rPr>
        <w:t>economic exchange</w:t>
      </w:r>
      <w:r w:rsidRPr="001F2986">
        <w:rPr>
          <w:rStyle w:val="StyleUnderline"/>
          <w:rFonts w:cstheme="minorHAnsi"/>
        </w:rPr>
        <w:t xml:space="preserve"> </w:t>
      </w:r>
      <w:r w:rsidRPr="00A4030E">
        <w:rPr>
          <w:rStyle w:val="StyleUnderline"/>
          <w:rFonts w:cstheme="minorHAnsi"/>
          <w:highlight w:val="cyan"/>
        </w:rPr>
        <w:t xml:space="preserve">has </w:t>
      </w:r>
      <w:r w:rsidRPr="00A4030E">
        <w:rPr>
          <w:rStyle w:val="Emphasis"/>
          <w:rFonts w:cstheme="minorHAnsi"/>
          <w:highlight w:val="cyan"/>
        </w:rPr>
        <w:t>skyrocketed</w:t>
      </w:r>
      <w:r w:rsidRPr="001F2986">
        <w:rPr>
          <w:rStyle w:val="StyleUnderline"/>
          <w:rFonts w:cstheme="minorHAnsi"/>
        </w:rPr>
        <w:t xml:space="preserve"> in Asia, </w:t>
      </w:r>
      <w:r w:rsidRPr="00A4030E">
        <w:rPr>
          <w:rStyle w:val="StyleUnderline"/>
          <w:rFonts w:cstheme="minorHAnsi"/>
          <w:highlight w:val="cyan"/>
        </w:rPr>
        <w:t>creating</w:t>
      </w:r>
      <w:r w:rsidRPr="001F2986">
        <w:rPr>
          <w:rStyle w:val="StyleUnderline"/>
          <w:rFonts w:cstheme="minorHAnsi"/>
        </w:rPr>
        <w:t xml:space="preserve"> the capitalist </w:t>
      </w:r>
      <w:r w:rsidRPr="00A4030E">
        <w:rPr>
          <w:rStyle w:val="Emphasis"/>
          <w:rFonts w:cstheme="minorHAnsi"/>
          <w:highlight w:val="cyan"/>
        </w:rPr>
        <w:t>interdependence</w:t>
      </w:r>
      <w:r w:rsidRPr="00562AE0">
        <w:rPr>
          <w:rFonts w:cstheme="minorHAnsi"/>
          <w:sz w:val="16"/>
        </w:rPr>
        <w:t xml:space="preserve"> </w:t>
      </w:r>
      <w:r w:rsidRPr="00A4030E">
        <w:rPr>
          <w:rStyle w:val="StyleUnderline"/>
          <w:rFonts w:cstheme="minorHAnsi"/>
          <w:highlight w:val="cyan"/>
        </w:rPr>
        <w:t>that</w:t>
      </w:r>
      <w:r w:rsidRPr="001F2986">
        <w:rPr>
          <w:rStyle w:val="StyleUnderline"/>
          <w:rFonts w:cstheme="minorHAnsi"/>
        </w:rPr>
        <w:t xml:space="preserve"> is often said to </w:t>
      </w:r>
      <w:r w:rsidRPr="00A4030E">
        <w:rPr>
          <w:rStyle w:val="Emphasis"/>
          <w:rFonts w:cstheme="minorHAnsi"/>
          <w:highlight w:val="cyan"/>
        </w:rPr>
        <w:t>incentivize peace</w:t>
      </w:r>
      <w:r w:rsidRPr="001F2986">
        <w:rPr>
          <w:rStyle w:val="Emphasis"/>
          <w:rFonts w:cstheme="minorHAnsi"/>
        </w:rPr>
        <w:t>.</w:t>
      </w:r>
      <w:r w:rsidRPr="00562AE0">
        <w:rPr>
          <w:rFonts w:cstheme="minorHAnsi"/>
          <w:sz w:val="16"/>
        </w:rPr>
        <w:t xml:space="preserve"> </w:t>
      </w:r>
      <w:r w:rsidRPr="001F2986">
        <w:rPr>
          <w:rStyle w:val="StyleUnderline"/>
          <w:rFonts w:cstheme="minorHAnsi"/>
        </w:rPr>
        <w:t xml:space="preserve">Modern economies have become </w:t>
      </w:r>
      <w:r w:rsidRPr="001F2986">
        <w:rPr>
          <w:rStyle w:val="Emphasis"/>
          <w:rFonts w:cstheme="minorHAnsi"/>
        </w:rPr>
        <w:t>more difficult to exploit</w:t>
      </w:r>
      <w:r w:rsidRPr="001F2986">
        <w:rPr>
          <w:rStyle w:val="StyleUnderline"/>
          <w:rFonts w:cstheme="minorHAnsi"/>
        </w:rPr>
        <w:t xml:space="preserve">, meaning that </w:t>
      </w:r>
      <w:r w:rsidRPr="001F2986">
        <w:rPr>
          <w:rStyle w:val="Emphasis"/>
          <w:rFonts w:cstheme="minorHAnsi"/>
        </w:rPr>
        <w:t>fewer economic gains</w:t>
      </w:r>
      <w:r w:rsidRPr="001F2986">
        <w:rPr>
          <w:rStyle w:val="StyleUnderline"/>
          <w:rFonts w:cstheme="minorHAnsi"/>
        </w:rPr>
        <w:t xml:space="preserve"> are to be had from </w:t>
      </w:r>
      <w:r w:rsidRPr="001F2986">
        <w:rPr>
          <w:rStyle w:val="Emphasis"/>
          <w:rFonts w:cstheme="minorHAnsi"/>
        </w:rPr>
        <w:t>conquest</w:t>
      </w:r>
      <w:r w:rsidRPr="00562AE0">
        <w:rPr>
          <w:rFonts w:cstheme="minorHAnsi"/>
          <w:sz w:val="16"/>
        </w:rPr>
        <w:t>.22</w:t>
      </w:r>
    </w:p>
    <w:p w14:paraId="2A7897E9" w14:textId="77777777" w:rsidR="004256A5" w:rsidRDefault="004256A5" w:rsidP="004256A5">
      <w:pPr>
        <w:rPr>
          <w:rFonts w:cstheme="minorHAnsi"/>
          <w:sz w:val="16"/>
        </w:rPr>
      </w:pPr>
      <w:r w:rsidRPr="001F2986">
        <w:rPr>
          <w:rStyle w:val="StyleUnderline"/>
          <w:rFonts w:cstheme="minorHAnsi"/>
        </w:rPr>
        <w:t xml:space="preserve">One could further add </w:t>
      </w:r>
      <w:r w:rsidRPr="001F2986">
        <w:rPr>
          <w:rStyle w:val="Emphasis"/>
          <w:rFonts w:cstheme="minorHAnsi"/>
        </w:rPr>
        <w:t>cognitive</w:t>
      </w:r>
      <w:r w:rsidRPr="001F2986">
        <w:rPr>
          <w:rStyle w:val="StyleUnderline"/>
          <w:rFonts w:cstheme="minorHAnsi"/>
        </w:rPr>
        <w:t xml:space="preserve">, </w:t>
      </w:r>
      <w:r w:rsidRPr="001F2986">
        <w:rPr>
          <w:rStyle w:val="Emphasis"/>
          <w:rFonts w:cstheme="minorHAnsi"/>
        </w:rPr>
        <w:t>normative</w:t>
      </w:r>
      <w:r w:rsidRPr="001F2986">
        <w:rPr>
          <w:rStyle w:val="StyleUnderline"/>
          <w:rFonts w:cstheme="minorHAnsi"/>
        </w:rPr>
        <w:t xml:space="preserve">, and </w:t>
      </w:r>
      <w:r w:rsidRPr="001F2986">
        <w:rPr>
          <w:rStyle w:val="Emphasis"/>
          <w:rFonts w:cstheme="minorHAnsi"/>
        </w:rPr>
        <w:t>biological arguments</w:t>
      </w:r>
      <w:r w:rsidRPr="00562AE0">
        <w:rPr>
          <w:rFonts w:cstheme="minorHAnsi"/>
          <w:sz w:val="16"/>
        </w:rPr>
        <w:t xml:space="preserve">: Steven Pinker has recently argued that </w:t>
      </w:r>
      <w:r w:rsidRPr="001F2986">
        <w:rPr>
          <w:rStyle w:val="StyleUnderline"/>
          <w:rFonts w:cstheme="minorHAnsi"/>
        </w:rPr>
        <w:t xml:space="preserve">humans are </w:t>
      </w:r>
      <w:r w:rsidRPr="001F2986">
        <w:rPr>
          <w:rStyle w:val="Emphasis"/>
          <w:rFonts w:cstheme="minorHAnsi"/>
        </w:rPr>
        <w:t>moving away</w:t>
      </w:r>
      <w:r w:rsidRPr="001F2986">
        <w:rPr>
          <w:rStyle w:val="StyleUnderline"/>
          <w:rFonts w:cstheme="minorHAnsi"/>
        </w:rPr>
        <w:t xml:space="preserve"> from warfare for all those reasons</w:t>
      </w:r>
      <w:r w:rsidRPr="00562AE0">
        <w:rPr>
          <w:rFonts w:cstheme="minorHAnsi"/>
          <w:sz w:val="16"/>
        </w:rPr>
        <w:t xml:space="preserve">, while John Mueller has contended that </w:t>
      </w:r>
      <w:r w:rsidRPr="001F2986">
        <w:rPr>
          <w:rStyle w:val="StyleUnderline"/>
          <w:rFonts w:cstheme="minorHAnsi"/>
        </w:rPr>
        <w:t xml:space="preserve">major war among modern, industrial societies has already gone the way of dueling among </w:t>
      </w:r>
      <w:r w:rsidRPr="001F2986">
        <w:rPr>
          <w:rStyle w:val="Emphasis"/>
          <w:rFonts w:cstheme="minorHAnsi"/>
        </w:rPr>
        <w:t>people</w:t>
      </w:r>
      <w:r w:rsidRPr="001F2986">
        <w:rPr>
          <w:rStyle w:val="StyleUnderline"/>
          <w:rFonts w:cstheme="minorHAnsi"/>
        </w:rPr>
        <w:t>.</w:t>
      </w:r>
      <w:r w:rsidRPr="00562AE0">
        <w:rPr>
          <w:rFonts w:cstheme="minorHAnsi"/>
          <w:sz w:val="16"/>
        </w:rPr>
        <w:t xml:space="preserve">23 Even the Asian absence of two traditional liberal causes of peace—widespread democracy and dense institutionalization—has become a less compelling worry. Although </w:t>
      </w:r>
      <w:r w:rsidRPr="001F2986">
        <w:rPr>
          <w:rStyle w:val="StyleUnderline"/>
          <w:rFonts w:cstheme="minorHAnsi"/>
        </w:rPr>
        <w:t>Asia</w:t>
      </w:r>
      <w:r w:rsidRPr="00562AE0">
        <w:rPr>
          <w:rFonts w:cstheme="minorHAnsi"/>
          <w:sz w:val="16"/>
        </w:rPr>
        <w:t xml:space="preserve"> lacks the institutionalization of European politics, it </w:t>
      </w:r>
      <w:r w:rsidRPr="001F2986">
        <w:rPr>
          <w:rStyle w:val="StyleUnderline"/>
          <w:rFonts w:cstheme="minorHAnsi"/>
        </w:rPr>
        <w:t xml:space="preserve">is not exactly </w:t>
      </w:r>
      <w:r w:rsidRPr="001F2986">
        <w:rPr>
          <w:rStyle w:val="Emphasis"/>
          <w:rFonts w:cstheme="minorHAnsi"/>
        </w:rPr>
        <w:t>devoid</w:t>
      </w:r>
      <w:r w:rsidRPr="001F2986">
        <w:rPr>
          <w:rStyle w:val="StyleUnderline"/>
          <w:rFonts w:cstheme="minorHAnsi"/>
        </w:rPr>
        <w:t xml:space="preserve"> of </w:t>
      </w:r>
      <w:r w:rsidRPr="00A4030E">
        <w:rPr>
          <w:rStyle w:val="StyleUnderline"/>
          <w:rFonts w:cstheme="minorHAnsi"/>
          <w:highlight w:val="cyan"/>
        </w:rPr>
        <w:t>institutions</w:t>
      </w:r>
      <w:r w:rsidRPr="001F2986">
        <w:rPr>
          <w:rStyle w:val="StyleUnderline"/>
          <w:rFonts w:cstheme="minorHAnsi"/>
        </w:rPr>
        <w:t xml:space="preserve">, which </w:t>
      </w:r>
      <w:r w:rsidRPr="00A4030E">
        <w:rPr>
          <w:rStyle w:val="StyleUnderline"/>
          <w:rFonts w:cstheme="minorHAnsi"/>
          <w:highlight w:val="cyan"/>
        </w:rPr>
        <w:t xml:space="preserve">have </w:t>
      </w:r>
      <w:r w:rsidRPr="00A4030E">
        <w:rPr>
          <w:rStyle w:val="Emphasis"/>
          <w:rFonts w:cstheme="minorHAnsi"/>
          <w:highlight w:val="cyan"/>
        </w:rPr>
        <w:t>increased in number</w:t>
      </w:r>
      <w:r w:rsidRPr="00A4030E">
        <w:rPr>
          <w:rStyle w:val="StyleUnderline"/>
          <w:rFonts w:cstheme="minorHAnsi"/>
          <w:highlight w:val="cyan"/>
        </w:rPr>
        <w:t xml:space="preserve">, </w:t>
      </w:r>
      <w:r w:rsidRPr="00A4030E">
        <w:rPr>
          <w:rStyle w:val="Emphasis"/>
          <w:rFonts w:cstheme="minorHAnsi"/>
          <w:highlight w:val="cyan"/>
        </w:rPr>
        <w:t>membership</w:t>
      </w:r>
      <w:r w:rsidRPr="00A4030E">
        <w:rPr>
          <w:rStyle w:val="StyleUnderline"/>
          <w:rFonts w:cstheme="minorHAnsi"/>
          <w:highlight w:val="cyan"/>
        </w:rPr>
        <w:t>, and</w:t>
      </w:r>
      <w:r w:rsidRPr="001F2986">
        <w:rPr>
          <w:rStyle w:val="StyleUnderline"/>
          <w:rFonts w:cstheme="minorHAnsi"/>
        </w:rPr>
        <w:t xml:space="preserve"> </w:t>
      </w:r>
      <w:r w:rsidRPr="001F2986">
        <w:rPr>
          <w:rStyle w:val="Emphasis"/>
          <w:rFonts w:cstheme="minorHAnsi"/>
        </w:rPr>
        <w:t xml:space="preserve">overlapping </w:t>
      </w:r>
      <w:r w:rsidRPr="00A4030E">
        <w:rPr>
          <w:rStyle w:val="Emphasis"/>
          <w:rFonts w:cstheme="minorHAnsi"/>
          <w:highlight w:val="cyan"/>
        </w:rPr>
        <w:t>linkages</w:t>
      </w:r>
      <w:r w:rsidRPr="001F2986">
        <w:rPr>
          <w:rStyle w:val="StyleUnderline"/>
          <w:rFonts w:cstheme="minorHAnsi"/>
        </w:rPr>
        <w:t xml:space="preserve"> since the end of the Cold War</w:t>
      </w:r>
      <w:r w:rsidRPr="00562AE0">
        <w:rPr>
          <w:rFonts w:cstheme="minorHAnsi"/>
          <w:sz w:val="16"/>
        </w:rPr>
        <w:t xml:space="preserve">.24 </w:t>
      </w:r>
      <w:r w:rsidRPr="001F2986">
        <w:rPr>
          <w:rStyle w:val="StyleUnderline"/>
          <w:rFonts w:cstheme="minorHAnsi"/>
        </w:rPr>
        <w:t xml:space="preserve">More </w:t>
      </w:r>
      <w:r w:rsidRPr="00A4030E">
        <w:rPr>
          <w:rStyle w:val="StyleUnderline"/>
          <w:rFonts w:cstheme="minorHAnsi"/>
          <w:highlight w:val="cyan"/>
        </w:rPr>
        <w:t xml:space="preserve">Asian regimes are </w:t>
      </w:r>
      <w:r w:rsidRPr="00A4030E">
        <w:rPr>
          <w:rStyle w:val="Emphasis"/>
          <w:rFonts w:cstheme="minorHAnsi"/>
          <w:highlight w:val="cyan"/>
        </w:rPr>
        <w:t>democracies</w:t>
      </w:r>
      <w:r w:rsidRPr="001F2986">
        <w:rPr>
          <w:rStyle w:val="StyleUnderline"/>
          <w:rFonts w:cstheme="minorHAnsi"/>
        </w:rPr>
        <w:t xml:space="preserve"> than ever before, </w:t>
      </w:r>
      <w:r w:rsidRPr="00A4030E">
        <w:rPr>
          <w:rStyle w:val="StyleUnderline"/>
          <w:rFonts w:cstheme="minorHAnsi"/>
          <w:highlight w:val="cyan"/>
        </w:rPr>
        <w:t>and China’s</w:t>
      </w:r>
      <w:r w:rsidRPr="001F2986">
        <w:rPr>
          <w:rStyle w:val="StyleUnderline"/>
          <w:rFonts w:cstheme="minorHAnsi"/>
        </w:rPr>
        <w:t xml:space="preserve"> autocratic </w:t>
      </w:r>
      <w:r w:rsidRPr="00A4030E">
        <w:rPr>
          <w:rStyle w:val="StyleUnderline"/>
          <w:rFonts w:cstheme="minorHAnsi"/>
          <w:highlight w:val="cyan"/>
        </w:rPr>
        <w:t>regime</w:t>
      </w:r>
      <w:r w:rsidRPr="001F2986">
        <w:rPr>
          <w:rStyle w:val="StyleUnderline"/>
          <w:rFonts w:cstheme="minorHAnsi"/>
        </w:rPr>
        <w:t xml:space="preserve"> appears to bias its external politics in </w:t>
      </w:r>
      <w:r w:rsidRPr="00A4030E">
        <w:rPr>
          <w:rStyle w:val="StyleUnderline"/>
          <w:rFonts w:cstheme="minorHAnsi"/>
          <w:highlight w:val="cyan"/>
        </w:rPr>
        <w:t>favor</w:t>
      </w:r>
      <w:r w:rsidRPr="001F2986">
        <w:rPr>
          <w:rStyle w:val="StyleUnderline"/>
          <w:rFonts w:cstheme="minorHAnsi"/>
        </w:rPr>
        <w:t xml:space="preserve"> of </w:t>
      </w:r>
      <w:r w:rsidRPr="00A4030E">
        <w:rPr>
          <w:rStyle w:val="Emphasis"/>
          <w:rFonts w:cstheme="minorHAnsi"/>
          <w:highlight w:val="cyan"/>
        </w:rPr>
        <w:t>compromise</w:t>
      </w:r>
      <w:r w:rsidRPr="00A4030E">
        <w:rPr>
          <w:rStyle w:val="StyleUnderline"/>
          <w:rFonts w:cstheme="minorHAnsi"/>
          <w:highlight w:val="cyan"/>
        </w:rPr>
        <w:t>, so</w:t>
      </w:r>
      <w:r w:rsidRPr="001F2986">
        <w:rPr>
          <w:rStyle w:val="StyleUnderline"/>
          <w:rFonts w:cstheme="minorHAnsi"/>
        </w:rPr>
        <w:t xml:space="preserve"> that </w:t>
      </w:r>
      <w:r w:rsidRPr="00A4030E">
        <w:rPr>
          <w:rStyle w:val="StyleUnderline"/>
          <w:rFonts w:cstheme="minorHAnsi"/>
          <w:highlight w:val="cyan"/>
        </w:rPr>
        <w:t xml:space="preserve">it can </w:t>
      </w:r>
      <w:r w:rsidRPr="00A4030E">
        <w:rPr>
          <w:rStyle w:val="Emphasis"/>
          <w:rFonts w:cstheme="minorHAnsi"/>
          <w:highlight w:val="cyan"/>
        </w:rPr>
        <w:t>maintain domestic control</w:t>
      </w:r>
      <w:r w:rsidRPr="00562AE0">
        <w:rPr>
          <w:rFonts w:cstheme="minorHAnsi"/>
          <w:sz w:val="16"/>
        </w:rPr>
        <w:t>.25</w:t>
      </w:r>
    </w:p>
    <w:p w14:paraId="6F688CE6" w14:textId="77777777" w:rsidR="004256A5" w:rsidRPr="005F5AF5" w:rsidRDefault="004256A5" w:rsidP="004256A5">
      <w:pPr>
        <w:pStyle w:val="Heading3"/>
      </w:pPr>
      <w:r>
        <w:t>AT: Asia War---No Impact---2NC</w:t>
      </w:r>
    </w:p>
    <w:p w14:paraId="18F249CB" w14:textId="77777777" w:rsidR="004256A5" w:rsidRPr="00CE0C68" w:rsidRDefault="004256A5" w:rsidP="004256A5">
      <w:pPr>
        <w:pStyle w:val="Heading4"/>
        <w:rPr>
          <w:rFonts w:cs="Times New Roman"/>
        </w:rPr>
      </w:pPr>
      <w:r w:rsidRPr="00CE0C68">
        <w:rPr>
          <w:rFonts w:cs="Times New Roman"/>
        </w:rPr>
        <w:t>No Asia conflict over oil and the US won’t fight</w:t>
      </w:r>
    </w:p>
    <w:p w14:paraId="2205BC80" w14:textId="77777777" w:rsidR="004256A5" w:rsidRPr="00CE0C68" w:rsidRDefault="004256A5" w:rsidP="004256A5">
      <w:r w:rsidRPr="00CE0C68">
        <w:t xml:space="preserve">Wesley </w:t>
      </w:r>
      <w:r w:rsidRPr="00CE0C68">
        <w:rPr>
          <w:b/>
        </w:rPr>
        <w:t>Rahn 17</w:t>
      </w:r>
      <w:r w:rsidRPr="00CE0C68">
        <w:t>, journalist for DW, citing an energy analyst at the Center for Security and International Studies, “Will the US fight for oil in the South China Sea?” 2/22/17, http://www.dw.com/en/will-the-us-fight-for-oil-in-the-south-china-sea/a-37677319</w:t>
      </w:r>
    </w:p>
    <w:p w14:paraId="511D467A" w14:textId="77777777" w:rsidR="004256A5" w:rsidRPr="00CE0C68" w:rsidRDefault="004256A5" w:rsidP="004256A5">
      <w:pPr>
        <w:rPr>
          <w:rStyle w:val="StyleUnderline"/>
        </w:rPr>
      </w:pPr>
      <w:r w:rsidRPr="00CE0C68">
        <w:rPr>
          <w:sz w:val="16"/>
        </w:rPr>
        <w:t xml:space="preserve">Despite potential on paper and a lot of estimation, there hasn't been a major amount of hydrocarbons extracted from the SCS, as a combination of political conflict, geology, and poor infrastructure have held back development. And according to USGS estimates, most of the hydrocarbon resources in the SCS consist of natural gas. Edward Chow, an energy analyst at the Center for Security and International Studies (CSIS), told DW that </w:t>
      </w:r>
      <w:r w:rsidRPr="00A4030E">
        <w:rPr>
          <w:rStyle w:val="StyleUnderline"/>
          <w:highlight w:val="cyan"/>
        </w:rPr>
        <w:t>disputed areas in the SCS were not of</w:t>
      </w:r>
      <w:r w:rsidRPr="00CE0C68">
        <w:rPr>
          <w:rStyle w:val="StyleUnderline"/>
        </w:rPr>
        <w:t xml:space="preserve"> major </w:t>
      </w:r>
      <w:r w:rsidRPr="00A4030E">
        <w:rPr>
          <w:rStyle w:val="StyleUnderline"/>
          <w:highlight w:val="cyan"/>
        </w:rPr>
        <w:t>interest to</w:t>
      </w:r>
      <w:r w:rsidRPr="00CE0C68">
        <w:rPr>
          <w:rStyle w:val="StyleUnderline"/>
        </w:rPr>
        <w:t xml:space="preserve"> international </w:t>
      </w:r>
      <w:r w:rsidRPr="00A4030E">
        <w:rPr>
          <w:rStyle w:val="StyleUnderline"/>
          <w:highlight w:val="cyan"/>
        </w:rPr>
        <w:t>oil companies</w:t>
      </w:r>
      <w:r w:rsidRPr="00CE0C68">
        <w:rPr>
          <w:rStyle w:val="StyleUnderline"/>
        </w:rPr>
        <w:t>. "</w:t>
      </w:r>
      <w:r w:rsidRPr="00A4030E">
        <w:rPr>
          <w:rStyle w:val="StyleUnderline"/>
          <w:highlight w:val="cyan"/>
        </w:rPr>
        <w:t>There is</w:t>
      </w:r>
      <w:r w:rsidRPr="00CE0C68">
        <w:rPr>
          <w:rStyle w:val="StyleUnderline"/>
        </w:rPr>
        <w:t xml:space="preserve"> a lot of </w:t>
      </w:r>
      <w:r w:rsidRPr="00A4030E">
        <w:rPr>
          <w:rStyle w:val="StyleUnderline"/>
          <w:highlight w:val="cyan"/>
        </w:rPr>
        <w:t>popular misunderstanding of the S</w:t>
      </w:r>
      <w:r w:rsidRPr="00CE0C68">
        <w:rPr>
          <w:rStyle w:val="StyleUnderline"/>
        </w:rPr>
        <w:t xml:space="preserve">outh </w:t>
      </w:r>
      <w:r w:rsidRPr="00A4030E">
        <w:rPr>
          <w:rStyle w:val="StyleUnderline"/>
          <w:highlight w:val="cyan"/>
        </w:rPr>
        <w:t>C</w:t>
      </w:r>
      <w:r w:rsidRPr="00CE0C68">
        <w:rPr>
          <w:rStyle w:val="StyleUnderline"/>
        </w:rPr>
        <w:t xml:space="preserve">hina </w:t>
      </w:r>
      <w:r w:rsidRPr="00A4030E">
        <w:rPr>
          <w:rStyle w:val="StyleUnderline"/>
          <w:highlight w:val="cyan"/>
        </w:rPr>
        <w:t>S</w:t>
      </w:r>
      <w:r w:rsidRPr="00CE0C68">
        <w:rPr>
          <w:rStyle w:val="StyleUnderline"/>
        </w:rPr>
        <w:t xml:space="preserve">ea dispute, fanned by </w:t>
      </w:r>
      <w:r w:rsidRPr="00A4030E">
        <w:rPr>
          <w:rStyle w:val="StyleUnderline"/>
          <w:highlight w:val="cyan"/>
        </w:rPr>
        <w:t>politicians</w:t>
      </w:r>
      <w:r w:rsidRPr="00CE0C68">
        <w:rPr>
          <w:rStyle w:val="StyleUnderline"/>
        </w:rPr>
        <w:t xml:space="preserve"> who </w:t>
      </w:r>
      <w:r w:rsidRPr="00A4030E">
        <w:rPr>
          <w:rStyle w:val="StyleUnderline"/>
          <w:highlight w:val="cyan"/>
        </w:rPr>
        <w:t>sensationalize the issue</w:t>
      </w:r>
      <w:r w:rsidRPr="00CE0C68">
        <w:rPr>
          <w:sz w:val="16"/>
        </w:rPr>
        <w:t>," said Chow. Mikkal E. Herberg, Research Director of the Energy Security Program at the National Bureau of Asian Research (NBR), wrote in a 2016 report that the energy resources in the SCS were overestimated. "</w:t>
      </w:r>
      <w:r w:rsidRPr="00A4030E">
        <w:rPr>
          <w:rStyle w:val="StyleUnderline"/>
          <w:highlight w:val="cyan"/>
        </w:rPr>
        <w:t>Despite</w:t>
      </w:r>
      <w:r w:rsidRPr="00CE0C68">
        <w:rPr>
          <w:rStyle w:val="StyleUnderline"/>
        </w:rPr>
        <w:t xml:space="preserve"> journalistic </w:t>
      </w:r>
      <w:r w:rsidRPr="00A4030E">
        <w:rPr>
          <w:rStyle w:val="StyleUnderline"/>
          <w:highlight w:val="cyan"/>
        </w:rPr>
        <w:t>hyperbole</w:t>
      </w:r>
      <w:r w:rsidRPr="00CE0C68">
        <w:rPr>
          <w:sz w:val="16"/>
        </w:rPr>
        <w:t xml:space="preserve"> </w:t>
      </w:r>
      <w:r w:rsidRPr="00CE0C68">
        <w:rPr>
          <w:rStyle w:val="StyleUnderline"/>
        </w:rPr>
        <w:t xml:space="preserve">about the petroleum riches of the South China Sea, the reality is that most Western </w:t>
      </w:r>
      <w:r w:rsidRPr="00A4030E">
        <w:rPr>
          <w:rStyle w:val="StyleUnderline"/>
          <w:highlight w:val="cyan"/>
        </w:rPr>
        <w:t>estimates</w:t>
      </w:r>
      <w:r w:rsidRPr="00CE0C68">
        <w:rPr>
          <w:rStyle w:val="StyleUnderline"/>
        </w:rPr>
        <w:t xml:space="preserve"> of the region's oil and gas resource potential </w:t>
      </w:r>
      <w:r w:rsidRPr="00A4030E">
        <w:rPr>
          <w:rStyle w:val="StyleUnderline"/>
          <w:highlight w:val="cyan"/>
        </w:rPr>
        <w:t>suggest</w:t>
      </w:r>
      <w:r w:rsidRPr="00CE0C68">
        <w:rPr>
          <w:rStyle w:val="StyleUnderline"/>
        </w:rPr>
        <w:t xml:space="preserve"> relatively </w:t>
      </w:r>
      <w:r w:rsidRPr="00A4030E">
        <w:rPr>
          <w:rStyle w:val="StyleUnderline"/>
          <w:highlight w:val="cyan"/>
        </w:rPr>
        <w:t>modest resources</w:t>
      </w:r>
      <w:r w:rsidRPr="00CE0C68">
        <w:rPr>
          <w:sz w:val="16"/>
        </w:rPr>
        <w:t xml:space="preserve">," said Herberg in the report, adding that the amount wasn't large enough to alter Asia's "deep dependence on oil and gas imported from outside the region." No need for conflict In 2014, to the east of ExxonMobil's blocks, the CNOOC moved an oil rig called the Hai Duong 981 into contested waters near the Paracel Islands. The move sparked a diplomatic row with Vietnam that escalated to small conflicts with fishing boats. Since then, the issue has been a constant source of irritation between the two nations. </w:t>
      </w:r>
      <w:r w:rsidRPr="00CE0C68">
        <w:rPr>
          <w:rStyle w:val="StyleUnderline"/>
        </w:rPr>
        <w:t xml:space="preserve">But </w:t>
      </w:r>
      <w:r w:rsidRPr="00A4030E">
        <w:rPr>
          <w:rStyle w:val="StyleUnderline"/>
          <w:highlight w:val="cyan"/>
        </w:rPr>
        <w:t>despite</w:t>
      </w:r>
      <w:r w:rsidRPr="00CE0C68">
        <w:rPr>
          <w:rStyle w:val="StyleUnderline"/>
        </w:rPr>
        <w:t xml:space="preserve"> these </w:t>
      </w:r>
      <w:r w:rsidRPr="00A4030E">
        <w:rPr>
          <w:rStyle w:val="StyleUnderline"/>
          <w:highlight w:val="cyan"/>
        </w:rPr>
        <w:t>isolated incidents</w:t>
      </w:r>
      <w:r w:rsidRPr="00CE0C68">
        <w:rPr>
          <w:rStyle w:val="StyleUnderline"/>
        </w:rPr>
        <w:t xml:space="preserve">, experts estimate that most of the </w:t>
      </w:r>
      <w:r w:rsidRPr="00A4030E">
        <w:rPr>
          <w:rStyle w:val="StyleUnderline"/>
          <w:highlight w:val="cyan"/>
        </w:rPr>
        <w:t>hydrocarbons</w:t>
      </w:r>
      <w:r w:rsidRPr="00CE0C68">
        <w:rPr>
          <w:rStyle w:val="StyleUnderline"/>
        </w:rPr>
        <w:t xml:space="preserve"> found </w:t>
      </w:r>
      <w:r w:rsidRPr="00A4030E">
        <w:rPr>
          <w:rStyle w:val="StyleUnderline"/>
          <w:highlight w:val="cyan"/>
        </w:rPr>
        <w:t>in the SCS</w:t>
      </w:r>
      <w:r w:rsidRPr="00CE0C68">
        <w:rPr>
          <w:rStyle w:val="StyleUnderline"/>
        </w:rPr>
        <w:t xml:space="preserve"> </w:t>
      </w:r>
      <w:r w:rsidRPr="00A4030E">
        <w:rPr>
          <w:rStyle w:val="StyleUnderline"/>
          <w:highlight w:val="cyan"/>
        </w:rPr>
        <w:t>are outside of disputed territory</w:t>
      </w:r>
      <w:r w:rsidRPr="00CE0C68">
        <w:rPr>
          <w:rStyle w:val="StyleUnderline"/>
        </w:rPr>
        <w:t xml:space="preserve"> </w:t>
      </w:r>
      <w:r w:rsidRPr="00A4030E">
        <w:rPr>
          <w:rStyle w:val="StyleUnderline"/>
          <w:highlight w:val="cyan"/>
        </w:rPr>
        <w:t>and</w:t>
      </w:r>
      <w:r w:rsidRPr="00CE0C68">
        <w:rPr>
          <w:rStyle w:val="StyleUnderline"/>
        </w:rPr>
        <w:t xml:space="preserve"> therefore </w:t>
      </w:r>
      <w:r w:rsidRPr="00A4030E">
        <w:rPr>
          <w:rStyle w:val="StyleUnderline"/>
          <w:highlight w:val="cyan"/>
        </w:rPr>
        <w:t>would not be a factor in</w:t>
      </w:r>
      <w:r w:rsidRPr="00CE0C68">
        <w:rPr>
          <w:rStyle w:val="StyleUnderline"/>
        </w:rPr>
        <w:t xml:space="preserve"> international </w:t>
      </w:r>
      <w:r w:rsidRPr="00A4030E">
        <w:rPr>
          <w:rStyle w:val="StyleUnderline"/>
          <w:highlight w:val="cyan"/>
        </w:rPr>
        <w:t>conflict</w:t>
      </w:r>
      <w:r w:rsidRPr="00CE0C68">
        <w:rPr>
          <w:rStyle w:val="StyleUnderline"/>
        </w:rPr>
        <w:t xml:space="preserve"> over resources. </w:t>
      </w:r>
      <w:r w:rsidRPr="00CE0C68">
        <w:rPr>
          <w:sz w:val="16"/>
        </w:rPr>
        <w:t xml:space="preserve">However, the contest is not about who gets to extract the oil and gas found under the surface of SCS, but rather who controls the sea lanes traversing the region, say observers. According to the US Department of Energy, a third of total global crude oil trade and half of liquid natural gas (LNG) passes through the SCS. </w:t>
      </w:r>
      <w:r w:rsidRPr="00CE0C68">
        <w:rPr>
          <w:rStyle w:val="StyleUnderline"/>
        </w:rPr>
        <w:t xml:space="preserve">"From my point of view as an international energy expert, </w:t>
      </w:r>
      <w:r w:rsidRPr="00A4030E">
        <w:rPr>
          <w:rStyle w:val="StyleUnderline"/>
          <w:highlight w:val="cyan"/>
        </w:rPr>
        <w:t>the dispute has little to do with oil and gas</w:t>
      </w:r>
      <w:r w:rsidRPr="00CE0C68">
        <w:rPr>
          <w:rStyle w:val="StyleUnderline"/>
        </w:rPr>
        <w:t xml:space="preserve"> and a lot </w:t>
      </w:r>
      <w:r w:rsidRPr="00A4030E">
        <w:rPr>
          <w:rStyle w:val="StyleUnderline"/>
          <w:highlight w:val="cyan"/>
        </w:rPr>
        <w:t>more</w:t>
      </w:r>
      <w:r w:rsidRPr="00CE0C68">
        <w:rPr>
          <w:rStyle w:val="StyleUnderline"/>
        </w:rPr>
        <w:t xml:space="preserve"> to do </w:t>
      </w:r>
      <w:r w:rsidRPr="00A4030E">
        <w:rPr>
          <w:rStyle w:val="StyleUnderline"/>
          <w:highlight w:val="cyan"/>
        </w:rPr>
        <w:t>with sovereignty</w:t>
      </w:r>
      <w:r w:rsidRPr="00CE0C68">
        <w:rPr>
          <w:rStyle w:val="StyleUnderline"/>
        </w:rPr>
        <w:t xml:space="preserve">, sea lanes of communication, </w:t>
      </w:r>
      <w:r w:rsidRPr="00A4030E">
        <w:rPr>
          <w:rStyle w:val="StyleUnderline"/>
          <w:highlight w:val="cyan"/>
        </w:rPr>
        <w:t>even fisheries</w:t>
      </w:r>
      <w:r w:rsidRPr="00CE0C68">
        <w:rPr>
          <w:rStyle w:val="StyleUnderline"/>
        </w:rPr>
        <w:t xml:space="preserve"> than with energy," said Chow. </w:t>
      </w:r>
      <w:r w:rsidRPr="00CE0C68">
        <w:rPr>
          <w:sz w:val="16"/>
        </w:rPr>
        <w:t xml:space="preserve">Against this backdrop, the SCS doesn't seem fit for the title of a "second Persian Gulf" with regard to energy resources, as </w:t>
      </w:r>
      <w:r w:rsidRPr="00CE0C68">
        <w:rPr>
          <w:rStyle w:val="StyleUnderline"/>
        </w:rPr>
        <w:t xml:space="preserve">some Chinese media have referred to it. </w:t>
      </w:r>
      <w:r w:rsidRPr="00A4030E">
        <w:rPr>
          <w:rStyle w:val="StyleUnderline"/>
          <w:highlight w:val="cyan"/>
        </w:rPr>
        <w:t>Even if US</w:t>
      </w:r>
      <w:r w:rsidRPr="00CE0C68">
        <w:rPr>
          <w:rStyle w:val="StyleUnderline"/>
        </w:rPr>
        <w:t xml:space="preserve"> foreign </w:t>
      </w:r>
      <w:r w:rsidRPr="00A4030E">
        <w:rPr>
          <w:rStyle w:val="StyleUnderline"/>
          <w:highlight w:val="cyan"/>
        </w:rPr>
        <w:t>policy</w:t>
      </w:r>
      <w:r w:rsidRPr="00CE0C68">
        <w:rPr>
          <w:rStyle w:val="StyleUnderline"/>
        </w:rPr>
        <w:t xml:space="preserve"> in the SCS </w:t>
      </w:r>
      <w:r w:rsidRPr="00A4030E">
        <w:rPr>
          <w:rStyle w:val="StyleUnderline"/>
          <w:highlight w:val="cyan"/>
        </w:rPr>
        <w:t>grows more assertive</w:t>
      </w:r>
      <w:r w:rsidRPr="00CE0C68">
        <w:rPr>
          <w:rStyle w:val="StyleUnderline"/>
        </w:rPr>
        <w:t xml:space="preserve"> under Secretary Tillerson, </w:t>
      </w:r>
      <w:r w:rsidRPr="00A4030E">
        <w:rPr>
          <w:rStyle w:val="StyleUnderline"/>
          <w:highlight w:val="cyan"/>
        </w:rPr>
        <w:t>it is</w:t>
      </w:r>
      <w:r w:rsidRPr="00CE0C68">
        <w:rPr>
          <w:rStyle w:val="StyleUnderline"/>
        </w:rPr>
        <w:t xml:space="preserve"> most </w:t>
      </w:r>
      <w:r w:rsidRPr="00A4030E">
        <w:rPr>
          <w:rStyle w:val="StyleUnderline"/>
          <w:highlight w:val="cyan"/>
        </w:rPr>
        <w:t>likely to be based on</w:t>
      </w:r>
      <w:r w:rsidRPr="00CE0C68">
        <w:rPr>
          <w:rStyle w:val="StyleUnderline"/>
        </w:rPr>
        <w:t xml:space="preserve"> creating </w:t>
      </w:r>
      <w:r w:rsidRPr="00A4030E">
        <w:rPr>
          <w:rStyle w:val="StyleUnderline"/>
          <w:highlight w:val="cyan"/>
        </w:rPr>
        <w:t>a defensive posture</w:t>
      </w:r>
      <w:r w:rsidRPr="00CE0C68">
        <w:rPr>
          <w:rStyle w:val="StyleUnderline"/>
        </w:rPr>
        <w:t xml:space="preserve"> </w:t>
      </w:r>
      <w:r w:rsidRPr="00A4030E">
        <w:rPr>
          <w:rStyle w:val="StyleUnderline"/>
          <w:highlight w:val="cyan"/>
        </w:rPr>
        <w:t>regarding trade</w:t>
      </w:r>
      <w:r w:rsidRPr="00CE0C68">
        <w:rPr>
          <w:rStyle w:val="StyleUnderline"/>
        </w:rPr>
        <w:t xml:space="preserve"> routes </w:t>
      </w:r>
      <w:r w:rsidRPr="00A4030E">
        <w:rPr>
          <w:rStyle w:val="StyleUnderline"/>
          <w:highlight w:val="cyan"/>
        </w:rPr>
        <w:t>and</w:t>
      </w:r>
      <w:r w:rsidRPr="00CE0C68">
        <w:rPr>
          <w:rStyle w:val="StyleUnderline"/>
        </w:rPr>
        <w:t xml:space="preserve"> affirming </w:t>
      </w:r>
      <w:r w:rsidRPr="00A4030E">
        <w:rPr>
          <w:rStyle w:val="StyleUnderline"/>
          <w:highlight w:val="cyan"/>
        </w:rPr>
        <w:t>alliances</w:t>
      </w:r>
      <w:r w:rsidRPr="00CE0C68">
        <w:rPr>
          <w:rStyle w:val="StyleUnderline"/>
        </w:rPr>
        <w:t xml:space="preserve"> than expanding on energy interests. "</w:t>
      </w:r>
      <w:r w:rsidRPr="00A4030E">
        <w:rPr>
          <w:rStyle w:val="StyleUnderline"/>
          <w:highlight w:val="cyan"/>
        </w:rPr>
        <w:t>The US</w:t>
      </w:r>
      <w:r w:rsidRPr="00CE0C68">
        <w:rPr>
          <w:rStyle w:val="StyleUnderline"/>
        </w:rPr>
        <w:t xml:space="preserve"> government generally </w:t>
      </w:r>
      <w:r w:rsidRPr="00A4030E">
        <w:rPr>
          <w:rStyle w:val="StyleUnderline"/>
          <w:highlight w:val="cyan"/>
        </w:rPr>
        <w:t>seeks to promote</w:t>
      </w:r>
      <w:r w:rsidRPr="00CE0C68">
        <w:rPr>
          <w:rStyle w:val="StyleUnderline"/>
        </w:rPr>
        <w:t xml:space="preserve"> the </w:t>
      </w:r>
      <w:r w:rsidRPr="00A4030E">
        <w:rPr>
          <w:rStyle w:val="StyleUnderline"/>
          <w:highlight w:val="cyan"/>
        </w:rPr>
        <w:t>business interests</w:t>
      </w:r>
      <w:r w:rsidRPr="00CE0C68">
        <w:rPr>
          <w:rStyle w:val="StyleUnderline"/>
        </w:rPr>
        <w:t xml:space="preserve"> of American companies, but again the </w:t>
      </w:r>
      <w:r w:rsidRPr="00A4030E">
        <w:rPr>
          <w:rStyle w:val="StyleUnderline"/>
          <w:highlight w:val="cyan"/>
        </w:rPr>
        <w:t>disputed areas have</w:t>
      </w:r>
      <w:r w:rsidRPr="00CE0C68">
        <w:rPr>
          <w:rStyle w:val="StyleUnderline"/>
        </w:rPr>
        <w:t xml:space="preserve"> attracted very </w:t>
      </w:r>
      <w:r w:rsidRPr="00A4030E">
        <w:rPr>
          <w:rStyle w:val="StyleUnderline"/>
          <w:highlight w:val="cyan"/>
        </w:rPr>
        <w:t>little exploration interest</w:t>
      </w:r>
      <w:r w:rsidRPr="00CE0C68">
        <w:rPr>
          <w:rStyle w:val="StyleUnderline"/>
        </w:rPr>
        <w:t>," said Chow.</w:t>
      </w:r>
    </w:p>
    <w:p w14:paraId="6B259733" w14:textId="77777777" w:rsidR="004256A5" w:rsidRDefault="004256A5" w:rsidP="004256A5">
      <w:pPr>
        <w:rPr>
          <w:rFonts w:cstheme="minorHAnsi"/>
          <w:sz w:val="16"/>
        </w:rPr>
      </w:pPr>
    </w:p>
    <w:p w14:paraId="1C267A6A" w14:textId="77777777" w:rsidR="004256A5" w:rsidRPr="0020666C" w:rsidRDefault="004256A5" w:rsidP="004256A5">
      <w:pPr>
        <w:pStyle w:val="Heading2"/>
      </w:pPr>
      <w:r>
        <w:t>China</w:t>
      </w:r>
    </w:p>
    <w:p w14:paraId="0B32E3CB" w14:textId="77777777" w:rsidR="004256A5" w:rsidRDefault="004256A5" w:rsidP="004256A5">
      <w:pPr>
        <w:pStyle w:val="Heading3"/>
      </w:pPr>
      <w:r>
        <w:t>AT: China---No Taiwan---1NC</w:t>
      </w:r>
    </w:p>
    <w:p w14:paraId="3A598776" w14:textId="77777777" w:rsidR="004256A5" w:rsidRPr="00A301DE" w:rsidRDefault="004256A5" w:rsidP="004256A5">
      <w:pPr>
        <w:pStyle w:val="Heading4"/>
        <w:rPr>
          <w:b w:val="0"/>
          <w:bCs/>
        </w:rPr>
      </w:pPr>
      <w:r w:rsidRPr="00A301DE">
        <w:rPr>
          <w:u w:val="single"/>
        </w:rPr>
        <w:t>No risk</w:t>
      </w:r>
      <w:r>
        <w:t xml:space="preserve"> of Taiwan invasion---Xi </w:t>
      </w:r>
      <w:r w:rsidRPr="00A301DE">
        <w:rPr>
          <w:u w:val="single"/>
        </w:rPr>
        <w:t>won’t</w:t>
      </w:r>
      <w:r>
        <w:t xml:space="preserve"> sacrifice his </w:t>
      </w:r>
      <w:r w:rsidRPr="00C95906">
        <w:t>legitimacy</w:t>
      </w:r>
      <w:r>
        <w:t>.</w:t>
      </w:r>
    </w:p>
    <w:p w14:paraId="17AE93DC" w14:textId="77777777" w:rsidR="004256A5" w:rsidRPr="00360E04" w:rsidRDefault="004256A5" w:rsidP="004256A5">
      <w:r>
        <w:t xml:space="preserve">Virginia </w:t>
      </w:r>
      <w:r w:rsidRPr="00AF6875">
        <w:rPr>
          <w:rStyle w:val="Style13ptBold"/>
        </w:rPr>
        <w:t>Allen '25</w:t>
      </w:r>
      <w:r>
        <w:t xml:space="preserve"> [Virginia Allen is a senior news producer for The Daily Signal. "Will China Invade Taiwan? Expert Explains", 5-6-2025, Daily Signal. accessed 7-12-2025. </w:t>
      </w:r>
      <w:r w:rsidRPr="0031089C">
        <w:t>https://www.dailysignal.com/2025/05/06/beijing-ramps-up-military-activity-around-taiwan-but-china-wont-invade-expert-says/]//GigiFau</w:t>
      </w:r>
    </w:p>
    <w:p w14:paraId="1F6B182B" w14:textId="77777777" w:rsidR="004256A5" w:rsidRPr="00360E04" w:rsidRDefault="004256A5" w:rsidP="004256A5">
      <w:pPr>
        <w:rPr>
          <w:sz w:val="16"/>
        </w:rPr>
      </w:pPr>
      <w:r w:rsidRPr="00360E04">
        <w:rPr>
          <w:sz w:val="16"/>
        </w:rPr>
        <w:t xml:space="preserve">In April, China conducted two days of war games to practice various military maneuvers around Taiwan. The Chinese Communist Party has repeatedly warned Taipei against seeking full independence from China.  </w:t>
      </w:r>
    </w:p>
    <w:p w14:paraId="6A8AFAC4" w14:textId="77777777" w:rsidR="004256A5" w:rsidRPr="00360E04" w:rsidRDefault="004256A5" w:rsidP="004256A5">
      <w:pPr>
        <w:rPr>
          <w:sz w:val="16"/>
        </w:rPr>
      </w:pPr>
      <w:r w:rsidRPr="00360E04">
        <w:rPr>
          <w:sz w:val="16"/>
        </w:rPr>
        <w:t xml:space="preserve">The Times reports that in 2021, China “held a single brigade exercise near Taiwan and followed it with a six-brigade drill in 2022 and a 42-brigade exercise in 2024.”  </w:t>
      </w:r>
    </w:p>
    <w:p w14:paraId="70C3268A" w14:textId="77777777" w:rsidR="004256A5" w:rsidRPr="00360E04" w:rsidRDefault="004256A5" w:rsidP="004256A5">
      <w:pPr>
        <w:rPr>
          <w:sz w:val="16"/>
        </w:rPr>
      </w:pPr>
      <w:r w:rsidRPr="006077F7">
        <w:rPr>
          <w:rStyle w:val="StyleUnderline"/>
        </w:rPr>
        <w:t xml:space="preserve">While </w:t>
      </w:r>
      <w:r w:rsidRPr="006005F3">
        <w:rPr>
          <w:rStyle w:val="StyleUnderline"/>
        </w:rPr>
        <w:t>China</w:t>
      </w:r>
      <w:r w:rsidRPr="006077F7">
        <w:rPr>
          <w:rStyle w:val="StyleUnderline"/>
        </w:rPr>
        <w:t xml:space="preserve"> has</w:t>
      </w:r>
      <w:r w:rsidRPr="00AF6875">
        <w:rPr>
          <w:rStyle w:val="Emphasis"/>
        </w:rPr>
        <w:t xml:space="preserve"> </w:t>
      </w:r>
      <w:r w:rsidRPr="006005F3">
        <w:rPr>
          <w:rStyle w:val="Emphasis"/>
        </w:rPr>
        <w:t>increased</w:t>
      </w:r>
      <w:r w:rsidRPr="006077F7">
        <w:rPr>
          <w:rStyle w:val="StyleUnderline"/>
        </w:rPr>
        <w:t xml:space="preserve"> military </w:t>
      </w:r>
      <w:r w:rsidRPr="006005F3">
        <w:rPr>
          <w:rStyle w:val="Emphasis"/>
        </w:rPr>
        <w:t>drills</w:t>
      </w:r>
      <w:r w:rsidRPr="006077F7">
        <w:rPr>
          <w:rStyle w:val="StyleUnderline"/>
        </w:rPr>
        <w:t xml:space="preserve"> and warnings to Taiwan, Heritage Foundation China research fellow</w:t>
      </w:r>
      <w:r w:rsidRPr="00360E04">
        <w:rPr>
          <w:sz w:val="16"/>
        </w:rPr>
        <w:t xml:space="preserve"> Michael Cunningham </w:t>
      </w:r>
      <w:r w:rsidRPr="006077F7">
        <w:rPr>
          <w:rStyle w:val="StyleUnderline"/>
        </w:rPr>
        <w:t xml:space="preserve">argues that </w:t>
      </w:r>
      <w:r w:rsidRPr="006005F3">
        <w:rPr>
          <w:rStyle w:val="StyleUnderline"/>
        </w:rPr>
        <w:t>war</w:t>
      </w:r>
      <w:r w:rsidRPr="006077F7">
        <w:rPr>
          <w:rStyle w:val="StyleUnderline"/>
        </w:rPr>
        <w:t xml:space="preserve"> between China and Taiwan is </w:t>
      </w:r>
      <w:r w:rsidRPr="00AF6875">
        <w:rPr>
          <w:rStyle w:val="Emphasis"/>
        </w:rPr>
        <w:t>very unlikely.</w:t>
      </w:r>
      <w:r w:rsidRPr="00360E04">
        <w:rPr>
          <w:sz w:val="16"/>
        </w:rPr>
        <w:t xml:space="preserve"> </w:t>
      </w:r>
    </w:p>
    <w:p w14:paraId="09AA6736" w14:textId="77777777" w:rsidR="004256A5" w:rsidRPr="00360E04" w:rsidRDefault="004256A5" w:rsidP="004256A5">
      <w:pPr>
        <w:rPr>
          <w:sz w:val="16"/>
        </w:rPr>
      </w:pPr>
      <w:r w:rsidRPr="006077F7">
        <w:rPr>
          <w:rStyle w:val="StyleUnderline"/>
        </w:rPr>
        <w:t xml:space="preserve">“No, </w:t>
      </w:r>
      <w:r w:rsidRPr="00A4030E">
        <w:rPr>
          <w:rStyle w:val="Emphasis"/>
          <w:highlight w:val="cyan"/>
        </w:rPr>
        <w:t>China won’t invade Taiwan</w:t>
      </w:r>
      <w:r w:rsidRPr="006077F7">
        <w:rPr>
          <w:rStyle w:val="StyleUnderline"/>
        </w:rPr>
        <w:t>,”</w:t>
      </w:r>
      <w:r w:rsidRPr="00360E04">
        <w:rPr>
          <w:sz w:val="16"/>
        </w:rPr>
        <w:t xml:space="preserve"> Cunningham told The Daily Signal.  </w:t>
      </w:r>
    </w:p>
    <w:p w14:paraId="69462575" w14:textId="77777777" w:rsidR="004256A5" w:rsidRPr="00360E04" w:rsidRDefault="004256A5" w:rsidP="004256A5">
      <w:pPr>
        <w:rPr>
          <w:sz w:val="16"/>
        </w:rPr>
      </w:pPr>
      <w:r w:rsidRPr="006077F7">
        <w:rPr>
          <w:rStyle w:val="StyleUnderline"/>
        </w:rPr>
        <w:t xml:space="preserve">“The </w:t>
      </w:r>
      <w:r w:rsidRPr="00A4030E">
        <w:rPr>
          <w:rStyle w:val="Emphasis"/>
          <w:highlight w:val="cyan"/>
        </w:rPr>
        <w:t>prospect of war</w:t>
      </w:r>
      <w:r w:rsidRPr="006077F7">
        <w:rPr>
          <w:rStyle w:val="StyleUnderline"/>
        </w:rPr>
        <w:t xml:space="preserve"> over Taiwan is </w:t>
      </w:r>
      <w:r w:rsidRPr="00A66681">
        <w:rPr>
          <w:rStyle w:val="Emphasis"/>
        </w:rPr>
        <w:t xml:space="preserve">even </w:t>
      </w:r>
      <w:r w:rsidRPr="00A4030E">
        <w:rPr>
          <w:rStyle w:val="Emphasis"/>
          <w:highlight w:val="cyan"/>
        </w:rPr>
        <w:t>scarier for Beijing</w:t>
      </w:r>
      <w:r w:rsidRPr="006077F7">
        <w:rPr>
          <w:rStyle w:val="StyleUnderline"/>
        </w:rPr>
        <w:t xml:space="preserve"> than it is for Washington</w:t>
      </w:r>
      <w:r w:rsidRPr="00360E04">
        <w:rPr>
          <w:sz w:val="16"/>
        </w:rPr>
        <w:t xml:space="preserve">, and the </w:t>
      </w:r>
      <w:r w:rsidRPr="00A4030E">
        <w:rPr>
          <w:rStyle w:val="StyleUnderline"/>
          <w:highlight w:val="cyan"/>
        </w:rPr>
        <w:t>only scenarios</w:t>
      </w:r>
      <w:r w:rsidRPr="00360E04">
        <w:rPr>
          <w:sz w:val="16"/>
        </w:rPr>
        <w:t xml:space="preserve"> I can imagine in </w:t>
      </w:r>
      <w:r w:rsidRPr="00F7142F">
        <w:rPr>
          <w:rStyle w:val="StyleUnderline"/>
        </w:rPr>
        <w:t>which China would attack Taiwan would be if Taiwan declared formal independence</w:t>
      </w:r>
      <w:r w:rsidRPr="00360E04">
        <w:rPr>
          <w:sz w:val="16"/>
        </w:rPr>
        <w:t xml:space="preserve">—which </w:t>
      </w:r>
      <w:r w:rsidRPr="00F7142F">
        <w:rPr>
          <w:rStyle w:val="StyleUnderline"/>
        </w:rPr>
        <w:t xml:space="preserve">Taiwan’s constitution makes </w:t>
      </w:r>
      <w:r w:rsidRPr="00A4030E">
        <w:rPr>
          <w:rStyle w:val="StyleUnderline"/>
          <w:highlight w:val="cyan"/>
        </w:rPr>
        <w:t xml:space="preserve">virtually </w:t>
      </w:r>
      <w:r w:rsidRPr="00A4030E">
        <w:rPr>
          <w:rStyle w:val="Emphasis"/>
          <w:highlight w:val="cyan"/>
        </w:rPr>
        <w:t>impossible</w:t>
      </w:r>
      <w:r w:rsidRPr="00360E04">
        <w:rPr>
          <w:sz w:val="16"/>
        </w:rPr>
        <w:t>—</w:t>
      </w:r>
      <w:r w:rsidRPr="00F7142F">
        <w:rPr>
          <w:rStyle w:val="StyleUnderline"/>
        </w:rPr>
        <w:t>or if the U.S. established diplomatic relations or signed a formal defense treaty with Taiwan</w:t>
      </w:r>
      <w:r w:rsidRPr="00360E04">
        <w:rPr>
          <w:sz w:val="16"/>
        </w:rPr>
        <w:t xml:space="preserve">,” the Heritage expert said.  </w:t>
      </w:r>
    </w:p>
    <w:p w14:paraId="4317E51A" w14:textId="77777777" w:rsidR="004256A5" w:rsidRPr="00360E04" w:rsidRDefault="004256A5" w:rsidP="004256A5">
      <w:pPr>
        <w:rPr>
          <w:sz w:val="16"/>
        </w:rPr>
      </w:pPr>
      <w:r w:rsidRPr="00F7142F">
        <w:rPr>
          <w:rStyle w:val="StyleUnderline"/>
        </w:rPr>
        <w:t>If Taiwan did declare independence</w:t>
      </w:r>
      <w:r w:rsidRPr="00360E04">
        <w:rPr>
          <w:sz w:val="16"/>
        </w:rPr>
        <w:t xml:space="preserve"> from China, or if the U.S. established formal diplomatic ties with Taipei, such an action would </w:t>
      </w:r>
      <w:r w:rsidRPr="00F7142F">
        <w:rPr>
          <w:rStyle w:val="StyleUnderline"/>
        </w:rPr>
        <w:t>likely “trigger” a military response from China and</w:t>
      </w:r>
      <w:r w:rsidRPr="00360E04">
        <w:rPr>
          <w:sz w:val="16"/>
        </w:rPr>
        <w:t xml:space="preserve"> “lead [Chinese leader] </w:t>
      </w:r>
      <w:r w:rsidRPr="00A66681">
        <w:rPr>
          <w:rStyle w:val="Emphasis"/>
        </w:rPr>
        <w:t>Xi</w:t>
      </w:r>
      <w:r w:rsidRPr="00360E04">
        <w:rPr>
          <w:sz w:val="16"/>
        </w:rPr>
        <w:t xml:space="preserve"> Jinping to </w:t>
      </w:r>
      <w:r w:rsidRPr="00F7142F">
        <w:rPr>
          <w:rStyle w:val="StyleUnderline"/>
        </w:rPr>
        <w:t>conclude</w:t>
      </w:r>
      <w:r w:rsidRPr="00360E04">
        <w:rPr>
          <w:sz w:val="16"/>
        </w:rPr>
        <w:t xml:space="preserve"> that </w:t>
      </w:r>
      <w:r w:rsidRPr="00A66681">
        <w:rPr>
          <w:rStyle w:val="StyleUnderline"/>
        </w:rPr>
        <w:t xml:space="preserve">he </w:t>
      </w:r>
      <w:r w:rsidRPr="00A66681">
        <w:rPr>
          <w:rStyle w:val="Emphasis"/>
        </w:rPr>
        <w:t>must act</w:t>
      </w:r>
      <w:r w:rsidRPr="00F7142F">
        <w:rPr>
          <w:rStyle w:val="StyleUnderline"/>
        </w:rPr>
        <w:t xml:space="preserve"> to </w:t>
      </w:r>
      <w:r w:rsidRPr="00A66681">
        <w:rPr>
          <w:rStyle w:val="Emphasis"/>
        </w:rPr>
        <w:t>preserve</w:t>
      </w:r>
      <w:r w:rsidRPr="00F7142F">
        <w:rPr>
          <w:rStyle w:val="StyleUnderline"/>
        </w:rPr>
        <w:t xml:space="preserve"> his </w:t>
      </w:r>
      <w:r w:rsidRPr="00A66681">
        <w:rPr>
          <w:rStyle w:val="Emphasis"/>
        </w:rPr>
        <w:t>legitimacy</w:t>
      </w:r>
      <w:r w:rsidRPr="00360E04">
        <w:rPr>
          <w:sz w:val="16"/>
        </w:rPr>
        <w:t xml:space="preserve"> as China’s leader,” Cunningham said.</w:t>
      </w:r>
    </w:p>
    <w:p w14:paraId="06BCE9FF" w14:textId="77777777" w:rsidR="004256A5" w:rsidRPr="00360E04" w:rsidRDefault="004256A5" w:rsidP="004256A5">
      <w:pPr>
        <w:rPr>
          <w:sz w:val="16"/>
        </w:rPr>
      </w:pPr>
      <w:r w:rsidRPr="00360E04">
        <w:rPr>
          <w:sz w:val="16"/>
        </w:rPr>
        <w:t xml:space="preserve">But apart from such developments, the </w:t>
      </w:r>
      <w:r w:rsidRPr="00E10118">
        <w:rPr>
          <w:rStyle w:val="StyleUnderline"/>
        </w:rPr>
        <w:t>policy expert says</w:t>
      </w:r>
      <w:r w:rsidRPr="00360E04">
        <w:rPr>
          <w:sz w:val="16"/>
        </w:rPr>
        <w:t>, “</w:t>
      </w:r>
      <w:r w:rsidRPr="00A4030E">
        <w:rPr>
          <w:rStyle w:val="Emphasis"/>
          <w:highlight w:val="cyan"/>
        </w:rPr>
        <w:t>China</w:t>
      </w:r>
      <w:r w:rsidRPr="00A4030E">
        <w:rPr>
          <w:rStyle w:val="StyleUnderline"/>
          <w:highlight w:val="cyan"/>
        </w:rPr>
        <w:t>’s</w:t>
      </w:r>
      <w:r w:rsidRPr="00E10118">
        <w:rPr>
          <w:rStyle w:val="StyleUnderline"/>
        </w:rPr>
        <w:t xml:space="preserve"> leaders </w:t>
      </w:r>
      <w:r w:rsidRPr="00A4030E">
        <w:rPr>
          <w:rStyle w:val="Emphasis"/>
          <w:highlight w:val="cyan"/>
        </w:rPr>
        <w:t>can’t afford</w:t>
      </w:r>
      <w:r w:rsidRPr="00E10118">
        <w:rPr>
          <w:rStyle w:val="StyleUnderline"/>
        </w:rPr>
        <w:t xml:space="preserve"> to attempt </w:t>
      </w:r>
      <w:r w:rsidRPr="00A4030E">
        <w:rPr>
          <w:rStyle w:val="StyleUnderline"/>
          <w:highlight w:val="cyan"/>
        </w:rPr>
        <w:t xml:space="preserve">to </w:t>
      </w:r>
      <w:r w:rsidRPr="00A4030E">
        <w:rPr>
          <w:rStyle w:val="Emphasis"/>
          <w:highlight w:val="cyan"/>
        </w:rPr>
        <w:t>take Taiwan</w:t>
      </w:r>
      <w:r w:rsidRPr="00E10118">
        <w:rPr>
          <w:rStyle w:val="StyleUnderline"/>
        </w:rPr>
        <w:t xml:space="preserve"> by force unless they’re convinced they can win at a politically acceptable cost, and </w:t>
      </w:r>
      <w:r w:rsidRPr="00A4030E">
        <w:rPr>
          <w:rStyle w:val="Emphasis"/>
          <w:highlight w:val="cyan"/>
        </w:rPr>
        <w:t>Xi</w:t>
      </w:r>
      <w:r w:rsidRPr="00E10118">
        <w:rPr>
          <w:rStyle w:val="StyleUnderline"/>
        </w:rPr>
        <w:t xml:space="preserve"> and the rest of the leadership </w:t>
      </w:r>
      <w:r w:rsidRPr="00A4030E">
        <w:rPr>
          <w:rStyle w:val="Emphasis"/>
          <w:highlight w:val="cyan"/>
        </w:rPr>
        <w:t>don’t believe</w:t>
      </w:r>
      <w:r w:rsidRPr="00A4030E">
        <w:rPr>
          <w:rStyle w:val="StyleUnderline"/>
          <w:highlight w:val="cyan"/>
        </w:rPr>
        <w:t xml:space="preserve"> there is </w:t>
      </w:r>
      <w:r w:rsidRPr="00A4030E">
        <w:rPr>
          <w:rStyle w:val="Emphasis"/>
          <w:highlight w:val="cyan"/>
        </w:rPr>
        <w:t>a path for</w:t>
      </w:r>
      <w:r w:rsidRPr="00E10118">
        <w:rPr>
          <w:rStyle w:val="StyleUnderline"/>
        </w:rPr>
        <w:t xml:space="preserve"> such a low-risk </w:t>
      </w:r>
      <w:r w:rsidRPr="00A4030E">
        <w:rPr>
          <w:rStyle w:val="Emphasis"/>
          <w:highlight w:val="cyan"/>
        </w:rPr>
        <w:t>victory</w:t>
      </w:r>
      <w:r w:rsidRPr="00360E04">
        <w:rPr>
          <w:sz w:val="16"/>
        </w:rPr>
        <w:t xml:space="preserve">.” </w:t>
      </w:r>
    </w:p>
    <w:p w14:paraId="18697D0F" w14:textId="77777777" w:rsidR="004256A5" w:rsidRPr="00360E04" w:rsidRDefault="004256A5" w:rsidP="004256A5">
      <w:pPr>
        <w:rPr>
          <w:sz w:val="16"/>
        </w:rPr>
      </w:pPr>
      <w:r w:rsidRPr="00DE2E99">
        <w:rPr>
          <w:rStyle w:val="StyleUnderline"/>
        </w:rPr>
        <w:t>Even if China succeeded</w:t>
      </w:r>
      <w:r w:rsidRPr="00360E04">
        <w:rPr>
          <w:sz w:val="16"/>
        </w:rPr>
        <w:t xml:space="preserve"> in an invasion of Taiwan, </w:t>
      </w:r>
      <w:r w:rsidRPr="00DE2E99">
        <w:rPr>
          <w:rStyle w:val="StyleUnderline"/>
        </w:rPr>
        <w:t xml:space="preserve">such a </w:t>
      </w:r>
      <w:r w:rsidRPr="00A4030E">
        <w:rPr>
          <w:rStyle w:val="Emphasis"/>
          <w:highlight w:val="cyan"/>
        </w:rPr>
        <w:t>conflict</w:t>
      </w:r>
      <w:r w:rsidRPr="00DE2E99">
        <w:rPr>
          <w:rStyle w:val="StyleUnderline"/>
        </w:rPr>
        <w:t xml:space="preserve"> would </w:t>
      </w:r>
      <w:r w:rsidRPr="00A4030E">
        <w:rPr>
          <w:rStyle w:val="Emphasis"/>
          <w:highlight w:val="cyan"/>
        </w:rPr>
        <w:t>create “social and economic havoc” in China</w:t>
      </w:r>
      <w:r w:rsidRPr="00360E04">
        <w:rPr>
          <w:sz w:val="16"/>
        </w:rPr>
        <w:t xml:space="preserve">, Cunningham said, adding that a </w:t>
      </w:r>
      <w:r w:rsidRPr="00DE2E99">
        <w:rPr>
          <w:rStyle w:val="StyleUnderline"/>
        </w:rPr>
        <w:t xml:space="preserve">conflict could even </w:t>
      </w:r>
      <w:r w:rsidRPr="00A4030E">
        <w:rPr>
          <w:rStyle w:val="Emphasis"/>
          <w:highlight w:val="cyan"/>
        </w:rPr>
        <w:t>jeopardize</w:t>
      </w:r>
      <w:r w:rsidRPr="00DE2E99">
        <w:rPr>
          <w:rStyle w:val="StyleUnderline"/>
        </w:rPr>
        <w:t xml:space="preserve"> the </w:t>
      </w:r>
      <w:r w:rsidRPr="00A4030E">
        <w:rPr>
          <w:rStyle w:val="Emphasis"/>
          <w:highlight w:val="cyan"/>
        </w:rPr>
        <w:t>CCP’s</w:t>
      </w:r>
      <w:r w:rsidRPr="00A66681">
        <w:rPr>
          <w:rStyle w:val="Emphasis"/>
        </w:rPr>
        <w:t xml:space="preserve"> </w:t>
      </w:r>
      <w:r w:rsidRPr="00A4030E">
        <w:rPr>
          <w:rStyle w:val="Emphasis"/>
          <w:highlight w:val="cyan"/>
        </w:rPr>
        <w:t>control</w:t>
      </w:r>
      <w:r w:rsidRPr="00DE2E99">
        <w:rPr>
          <w:rStyle w:val="StyleUnderline"/>
        </w:rPr>
        <w:t xml:space="preserve"> of China.</w:t>
      </w:r>
    </w:p>
    <w:p w14:paraId="21EF5C60" w14:textId="77777777" w:rsidR="004256A5" w:rsidRPr="00DA0574" w:rsidRDefault="004256A5" w:rsidP="004256A5">
      <w:pPr>
        <w:pStyle w:val="Heading4"/>
        <w:rPr>
          <w:u w:val="single"/>
        </w:rPr>
      </w:pPr>
      <w:r>
        <w:t xml:space="preserve">China has </w:t>
      </w:r>
      <w:r w:rsidRPr="00DA0574">
        <w:rPr>
          <w:u w:val="single"/>
        </w:rPr>
        <w:t>zero incentive</w:t>
      </w:r>
      <w:r>
        <w:t xml:space="preserve"> to invade Taiwan now – any impact is </w:t>
      </w:r>
      <w:r w:rsidRPr="00DA0574">
        <w:rPr>
          <w:u w:val="single"/>
        </w:rPr>
        <w:t>far off</w:t>
      </w:r>
    </w:p>
    <w:p w14:paraId="76B7A3FE" w14:textId="77777777" w:rsidR="004256A5" w:rsidRDefault="004256A5" w:rsidP="004256A5">
      <w:r w:rsidRPr="00DA0574">
        <w:rPr>
          <w:rStyle w:val="Style13ptBold"/>
        </w:rPr>
        <w:t>Kristinsson 25</w:t>
      </w:r>
      <w:r>
        <w:t xml:space="preserve"> - Thorsteinn Kristinsson is an international relations scholar based in Taipei, Taiwan. He received his Ph.D. from Lund University and is currently an affiliate researcher at the Institute of International Affairs at the University of Iceland. He specializes in great power competition and the evolution of international order. (5-16-2025; "Why China Will Not Invade Taiwan (For Now)"; https://thediplomat.com/2025/05/why-china-will-not-invade-taiwan-for-now/; 7-16-2025)//CMSW-ShajSpec</w:t>
      </w:r>
    </w:p>
    <w:p w14:paraId="7E1B2E4C" w14:textId="77777777" w:rsidR="004256A5" w:rsidRPr="00DA0574" w:rsidRDefault="004256A5" w:rsidP="004256A5">
      <w:pPr>
        <w:rPr>
          <w:sz w:val="16"/>
        </w:rPr>
      </w:pPr>
      <w:r w:rsidRPr="00A4030E">
        <w:rPr>
          <w:rStyle w:val="StyleUnderline"/>
          <w:highlight w:val="cyan"/>
        </w:rPr>
        <w:t xml:space="preserve">China has </w:t>
      </w:r>
      <w:r w:rsidRPr="00A4030E">
        <w:rPr>
          <w:rStyle w:val="Emphasis"/>
          <w:highlight w:val="cyan"/>
        </w:rPr>
        <w:t>little to</w:t>
      </w:r>
      <w:r w:rsidRPr="00DA0574">
        <w:rPr>
          <w:rStyle w:val="Emphasis"/>
        </w:rPr>
        <w:t xml:space="preserve"> </w:t>
      </w:r>
      <w:r w:rsidRPr="00A4030E">
        <w:rPr>
          <w:rStyle w:val="Emphasis"/>
          <w:highlight w:val="cyan"/>
        </w:rPr>
        <w:t>gain</w:t>
      </w:r>
      <w:r w:rsidRPr="00DA0574">
        <w:rPr>
          <w:sz w:val="16"/>
        </w:rPr>
        <w:t xml:space="preserve"> </w:t>
      </w:r>
      <w:r w:rsidRPr="00DA0574">
        <w:rPr>
          <w:rStyle w:val="StyleUnderline"/>
        </w:rPr>
        <w:t xml:space="preserve">and </w:t>
      </w:r>
      <w:r w:rsidRPr="00A4030E">
        <w:rPr>
          <w:rStyle w:val="Emphasis"/>
          <w:highlight w:val="cyan"/>
        </w:rPr>
        <w:t>everything to</w:t>
      </w:r>
      <w:r w:rsidRPr="00DA0574">
        <w:rPr>
          <w:rStyle w:val="Emphasis"/>
        </w:rPr>
        <w:t xml:space="preserve"> </w:t>
      </w:r>
      <w:r w:rsidRPr="00A4030E">
        <w:rPr>
          <w:rStyle w:val="Emphasis"/>
          <w:highlight w:val="cyan"/>
        </w:rPr>
        <w:t>lose</w:t>
      </w:r>
      <w:r w:rsidRPr="00DA0574">
        <w:rPr>
          <w:rStyle w:val="StyleUnderline"/>
        </w:rPr>
        <w:t xml:space="preserve"> by altering the world’s current geopolitical trajectory</w:t>
      </w:r>
      <w:r w:rsidRPr="00DA0574">
        <w:rPr>
          <w:sz w:val="16"/>
        </w:rPr>
        <w:t>.</w:t>
      </w:r>
    </w:p>
    <w:p w14:paraId="73CC1085" w14:textId="77777777" w:rsidR="004256A5" w:rsidRPr="00DA0574" w:rsidRDefault="004256A5" w:rsidP="004256A5">
      <w:pPr>
        <w:rPr>
          <w:sz w:val="16"/>
        </w:rPr>
      </w:pPr>
      <w:r w:rsidRPr="00DA0574">
        <w:rPr>
          <w:sz w:val="16"/>
        </w:rPr>
        <w:t xml:space="preserve">A </w:t>
      </w:r>
      <w:r w:rsidRPr="00A4030E">
        <w:rPr>
          <w:rStyle w:val="StyleUnderline"/>
          <w:highlight w:val="cyan"/>
        </w:rPr>
        <w:t>new narrative</w:t>
      </w:r>
      <w:r w:rsidRPr="00DA0574">
        <w:rPr>
          <w:rStyle w:val="StyleUnderline"/>
        </w:rPr>
        <w:t xml:space="preserve"> is gaining ground</w:t>
      </w:r>
      <w:r w:rsidRPr="00DA0574">
        <w:rPr>
          <w:sz w:val="16"/>
        </w:rPr>
        <w:t xml:space="preserve">, stating that </w:t>
      </w:r>
      <w:r w:rsidRPr="00A4030E">
        <w:rPr>
          <w:rStyle w:val="StyleUnderline"/>
          <w:highlight w:val="cyan"/>
        </w:rPr>
        <w:t>China</w:t>
      </w:r>
      <w:r w:rsidRPr="00DA0574">
        <w:rPr>
          <w:rStyle w:val="StyleUnderline"/>
        </w:rPr>
        <w:t xml:space="preserve"> is </w:t>
      </w:r>
      <w:r w:rsidRPr="00A4030E">
        <w:rPr>
          <w:rStyle w:val="StyleUnderline"/>
          <w:highlight w:val="cyan"/>
        </w:rPr>
        <w:t>likely to invade Taiwan</w:t>
      </w:r>
      <w:r w:rsidRPr="00DA0574">
        <w:rPr>
          <w:rStyle w:val="StyleUnderline"/>
        </w:rPr>
        <w:t xml:space="preserve"> in the near future</w:t>
      </w:r>
      <w:r w:rsidRPr="00DA0574">
        <w:rPr>
          <w:sz w:val="16"/>
        </w:rPr>
        <w:t xml:space="preserve">. The </w:t>
      </w:r>
      <w:r w:rsidRPr="00DA0574">
        <w:rPr>
          <w:rStyle w:val="StyleUnderline"/>
        </w:rPr>
        <w:t>reasoning is straightforward</w:t>
      </w:r>
      <w:r w:rsidRPr="00DA0574">
        <w:rPr>
          <w:sz w:val="16"/>
        </w:rPr>
        <w:t xml:space="preserve">: The </w:t>
      </w:r>
      <w:r w:rsidRPr="00DA0574">
        <w:rPr>
          <w:rStyle w:val="StyleUnderline"/>
        </w:rPr>
        <w:t>Trump</w:t>
      </w:r>
      <w:r w:rsidRPr="00DA0574">
        <w:rPr>
          <w:sz w:val="16"/>
        </w:rPr>
        <w:t xml:space="preserve"> administration’s </w:t>
      </w:r>
      <w:r w:rsidRPr="00DA0574">
        <w:rPr>
          <w:rStyle w:val="StyleUnderline"/>
        </w:rPr>
        <w:t>tariff war</w:t>
      </w:r>
      <w:r w:rsidRPr="00DA0574">
        <w:rPr>
          <w:sz w:val="16"/>
        </w:rPr>
        <w:t xml:space="preserve">, </w:t>
      </w:r>
      <w:r w:rsidRPr="00DA0574">
        <w:rPr>
          <w:rStyle w:val="StyleUnderline"/>
        </w:rPr>
        <w:t>and</w:t>
      </w:r>
      <w:r w:rsidRPr="00DA0574">
        <w:rPr>
          <w:sz w:val="16"/>
        </w:rPr>
        <w:t xml:space="preserve"> the potential </w:t>
      </w:r>
      <w:r w:rsidRPr="00DA0574">
        <w:rPr>
          <w:rStyle w:val="StyleUnderline"/>
        </w:rPr>
        <w:t>decoupling of the Chinese and U.S. economies</w:t>
      </w:r>
      <w:r w:rsidRPr="00DA0574">
        <w:rPr>
          <w:sz w:val="16"/>
        </w:rPr>
        <w:t xml:space="preserve">, is </w:t>
      </w:r>
      <w:r w:rsidRPr="00DA0574">
        <w:rPr>
          <w:rStyle w:val="StyleUnderline"/>
        </w:rPr>
        <w:t>removing the main reason China has long had for holding back</w:t>
      </w:r>
      <w:r w:rsidRPr="00DA0574">
        <w:rPr>
          <w:sz w:val="16"/>
        </w:rPr>
        <w:t xml:space="preserve"> in the first place. Without access to the lucrative U.S. market, China has little left to lose, and will thus finally unleash its imperial ambitions on its smaller neighbor. </w:t>
      </w:r>
    </w:p>
    <w:p w14:paraId="76A2A258" w14:textId="77777777" w:rsidR="004256A5" w:rsidRPr="00DA0574" w:rsidRDefault="004256A5" w:rsidP="004256A5">
      <w:pPr>
        <w:rPr>
          <w:sz w:val="16"/>
        </w:rPr>
      </w:pPr>
      <w:r w:rsidRPr="00DA0574">
        <w:rPr>
          <w:sz w:val="16"/>
        </w:rPr>
        <w:t xml:space="preserve">This </w:t>
      </w:r>
      <w:r w:rsidRPr="00A4030E">
        <w:rPr>
          <w:rStyle w:val="Emphasis"/>
          <w:highlight w:val="cyan"/>
        </w:rPr>
        <w:t>view is mistaken</w:t>
      </w:r>
      <w:r w:rsidRPr="00DA0574">
        <w:rPr>
          <w:rStyle w:val="Emphasis"/>
        </w:rPr>
        <w:t>.</w:t>
      </w:r>
      <w:r w:rsidRPr="00DA0574">
        <w:rPr>
          <w:sz w:val="16"/>
        </w:rPr>
        <w:t xml:space="preserve"> </w:t>
      </w:r>
      <w:r w:rsidRPr="00DA0574">
        <w:rPr>
          <w:rStyle w:val="StyleUnderline"/>
        </w:rPr>
        <w:t>Despite what</w:t>
      </w:r>
      <w:r w:rsidRPr="00DA0574">
        <w:rPr>
          <w:sz w:val="16"/>
        </w:rPr>
        <w:t xml:space="preserve"> some U.S. </w:t>
      </w:r>
      <w:r w:rsidRPr="00DA0574">
        <w:rPr>
          <w:rStyle w:val="StyleUnderline"/>
        </w:rPr>
        <w:t>politicians seem to think</w:t>
      </w:r>
      <w:r w:rsidRPr="00DA0574">
        <w:rPr>
          <w:sz w:val="16"/>
        </w:rPr>
        <w:t xml:space="preserve">, the </w:t>
      </w:r>
      <w:r w:rsidRPr="00A4030E">
        <w:rPr>
          <w:rStyle w:val="StyleUnderline"/>
          <w:highlight w:val="cyan"/>
        </w:rPr>
        <w:t>U</w:t>
      </w:r>
      <w:r w:rsidRPr="00DA0574">
        <w:rPr>
          <w:rStyle w:val="StyleUnderline"/>
        </w:rPr>
        <w:t xml:space="preserve">nited </w:t>
      </w:r>
      <w:r w:rsidRPr="00A4030E">
        <w:rPr>
          <w:rStyle w:val="StyleUnderline"/>
          <w:highlight w:val="cyan"/>
        </w:rPr>
        <w:t>S</w:t>
      </w:r>
      <w:r w:rsidRPr="00DA0574">
        <w:rPr>
          <w:rStyle w:val="StyleUnderline"/>
        </w:rPr>
        <w:t xml:space="preserve">tates is </w:t>
      </w:r>
      <w:r w:rsidRPr="00A4030E">
        <w:rPr>
          <w:rStyle w:val="Emphasis"/>
          <w:highlight w:val="cyan"/>
        </w:rPr>
        <w:t>not the beginning and end</w:t>
      </w:r>
      <w:r w:rsidRPr="00DA0574">
        <w:rPr>
          <w:rStyle w:val="StyleUnderline"/>
        </w:rPr>
        <w:t xml:space="preserve"> of China’s foreign economic relation</w:t>
      </w:r>
      <w:r w:rsidRPr="00DA0574">
        <w:rPr>
          <w:sz w:val="16"/>
        </w:rPr>
        <w:t xml:space="preserve">s. In fact, </w:t>
      </w:r>
      <w:r w:rsidRPr="00DA0574">
        <w:rPr>
          <w:rStyle w:val="StyleUnderline"/>
        </w:rPr>
        <w:t>China’s largest trading partner today is the European Union.</w:t>
      </w:r>
      <w:r w:rsidRPr="00DA0574">
        <w:rPr>
          <w:sz w:val="16"/>
        </w:rPr>
        <w:t xml:space="preserve"> The U.S. is close behind, but then again so is the combined weight of Japan and South Korea. The </w:t>
      </w:r>
      <w:r w:rsidRPr="00DA0574">
        <w:rPr>
          <w:rStyle w:val="StyleUnderline"/>
        </w:rPr>
        <w:t>countries of Southeast Asia,</w:t>
      </w:r>
      <w:r w:rsidRPr="00DA0574">
        <w:rPr>
          <w:sz w:val="16"/>
        </w:rPr>
        <w:t xml:space="preserve"> meanwhile, are together a </w:t>
      </w:r>
      <w:r w:rsidRPr="00DA0574">
        <w:rPr>
          <w:rStyle w:val="StyleUnderline"/>
        </w:rPr>
        <w:t>larger export destination for China</w:t>
      </w:r>
      <w:r w:rsidRPr="00DA0574">
        <w:rPr>
          <w:sz w:val="16"/>
        </w:rPr>
        <w:t xml:space="preserve"> than either the U.S. or the EU. None of these actors is as invested in Taiwan’s future as the U.S. is, but neither are they indifferent to war and peace and the breakdown of global order. </w:t>
      </w:r>
      <w:r w:rsidRPr="00A4030E">
        <w:rPr>
          <w:rStyle w:val="StyleUnderline"/>
          <w:highlight w:val="cyan"/>
        </w:rPr>
        <w:t>With an escalating trade war</w:t>
      </w:r>
      <w:r w:rsidRPr="00DA0574">
        <w:rPr>
          <w:sz w:val="16"/>
        </w:rPr>
        <w:t xml:space="preserve"> with the United States, </w:t>
      </w:r>
      <w:r w:rsidRPr="00A4030E">
        <w:rPr>
          <w:rStyle w:val="Emphasis"/>
          <w:highlight w:val="cyan"/>
        </w:rPr>
        <w:t>China needs stability</w:t>
      </w:r>
      <w:r w:rsidRPr="00DA0574">
        <w:rPr>
          <w:sz w:val="16"/>
        </w:rPr>
        <w:t xml:space="preserve"> </w:t>
      </w:r>
      <w:r w:rsidRPr="00DA0574">
        <w:rPr>
          <w:rStyle w:val="StyleUnderline"/>
        </w:rPr>
        <w:t>in those relationships more than ever</w:t>
      </w:r>
      <w:r w:rsidRPr="00DA0574">
        <w:rPr>
          <w:sz w:val="16"/>
        </w:rPr>
        <w:t>.</w:t>
      </w:r>
    </w:p>
    <w:p w14:paraId="583AF6B0" w14:textId="77777777" w:rsidR="004256A5" w:rsidRPr="00DA0574" w:rsidRDefault="004256A5" w:rsidP="004256A5">
      <w:pPr>
        <w:rPr>
          <w:sz w:val="16"/>
        </w:rPr>
      </w:pPr>
      <w:r w:rsidRPr="00A4030E">
        <w:rPr>
          <w:rStyle w:val="StyleUnderline"/>
          <w:highlight w:val="cyan"/>
        </w:rPr>
        <w:t>China’s key consideration</w:t>
      </w:r>
      <w:r w:rsidRPr="00DA0574">
        <w:rPr>
          <w:sz w:val="16"/>
        </w:rPr>
        <w:t xml:space="preserve">, however, </w:t>
      </w:r>
      <w:r w:rsidRPr="00A4030E">
        <w:rPr>
          <w:rStyle w:val="StyleUnderline"/>
          <w:highlight w:val="cyan"/>
        </w:rPr>
        <w:t>is</w:t>
      </w:r>
      <w:r w:rsidRPr="00DA0574">
        <w:rPr>
          <w:sz w:val="16"/>
        </w:rPr>
        <w:t xml:space="preserve"> </w:t>
      </w:r>
      <w:r w:rsidRPr="00DA0574">
        <w:rPr>
          <w:rStyle w:val="StyleUnderline"/>
        </w:rPr>
        <w:t xml:space="preserve">not economic but </w:t>
      </w:r>
      <w:r w:rsidRPr="00A4030E">
        <w:rPr>
          <w:rStyle w:val="Emphasis"/>
          <w:highlight w:val="cyan"/>
        </w:rPr>
        <w:t>strategic</w:t>
      </w:r>
      <w:r w:rsidRPr="00DA0574">
        <w:rPr>
          <w:rStyle w:val="StyleUnderline"/>
        </w:rPr>
        <w:t>. It</w:t>
      </w:r>
      <w:r w:rsidRPr="00DA0574">
        <w:rPr>
          <w:sz w:val="16"/>
        </w:rPr>
        <w:t xml:space="preserve"> is the </w:t>
      </w:r>
      <w:r w:rsidRPr="00A4030E">
        <w:rPr>
          <w:rStyle w:val="Emphasis"/>
          <w:highlight w:val="cyan"/>
        </w:rPr>
        <w:t>historic shift</w:t>
      </w:r>
      <w:r w:rsidRPr="00DA0574">
        <w:rPr>
          <w:rStyle w:val="StyleUnderline"/>
        </w:rPr>
        <w:t xml:space="preserve"> </w:t>
      </w:r>
      <w:r w:rsidRPr="00A4030E">
        <w:rPr>
          <w:rStyle w:val="StyleUnderline"/>
          <w:highlight w:val="cyan"/>
        </w:rPr>
        <w:t>now underway in geopolitical alliances</w:t>
      </w:r>
      <w:r w:rsidRPr="00DA0574">
        <w:rPr>
          <w:sz w:val="16"/>
        </w:rPr>
        <w:t xml:space="preserve">, </w:t>
      </w:r>
      <w:r w:rsidRPr="00DA0574">
        <w:rPr>
          <w:rStyle w:val="StyleUnderline"/>
        </w:rPr>
        <w:t>and how it affects China’s options</w:t>
      </w:r>
      <w:r w:rsidRPr="00DA0574">
        <w:rPr>
          <w:sz w:val="16"/>
        </w:rPr>
        <w:t xml:space="preserve"> </w:t>
      </w:r>
      <w:r w:rsidRPr="00DA0574">
        <w:rPr>
          <w:rStyle w:val="StyleUnderline"/>
        </w:rPr>
        <w:t>and strategies</w:t>
      </w:r>
      <w:r w:rsidRPr="00DA0574">
        <w:rPr>
          <w:sz w:val="16"/>
        </w:rPr>
        <w:t xml:space="preserve"> going forward. The </w:t>
      </w:r>
      <w:r w:rsidRPr="00A4030E">
        <w:rPr>
          <w:rStyle w:val="StyleUnderline"/>
          <w:highlight w:val="cyan"/>
        </w:rPr>
        <w:t>Trump</w:t>
      </w:r>
      <w:r w:rsidRPr="00DA0574">
        <w:rPr>
          <w:rStyle w:val="StyleUnderline"/>
        </w:rPr>
        <w:t xml:space="preserve"> administration is not only tearing at the fabric of the U.S.-led economic order</w:t>
      </w:r>
      <w:r w:rsidRPr="00DA0574">
        <w:rPr>
          <w:sz w:val="16"/>
        </w:rPr>
        <w:t xml:space="preserve">; </w:t>
      </w:r>
      <w:r w:rsidRPr="00DA0574">
        <w:rPr>
          <w:rStyle w:val="StyleUnderline"/>
        </w:rPr>
        <w:t xml:space="preserve">it is also </w:t>
      </w:r>
      <w:r w:rsidRPr="00A4030E">
        <w:rPr>
          <w:rStyle w:val="Emphasis"/>
          <w:highlight w:val="cyan"/>
        </w:rPr>
        <w:t>fatally undermining</w:t>
      </w:r>
      <w:r w:rsidRPr="00DA0574">
        <w:rPr>
          <w:rStyle w:val="StyleUnderline"/>
        </w:rPr>
        <w:t xml:space="preserve"> the </w:t>
      </w:r>
      <w:r w:rsidRPr="00A4030E">
        <w:rPr>
          <w:rStyle w:val="StyleUnderline"/>
          <w:highlight w:val="cyan"/>
        </w:rPr>
        <w:t>military alliances</w:t>
      </w:r>
      <w:r w:rsidRPr="00DA0574">
        <w:rPr>
          <w:sz w:val="16"/>
        </w:rPr>
        <w:t xml:space="preserve"> that his predecessors have spent decades to build. </w:t>
      </w:r>
      <w:r w:rsidRPr="00A4030E">
        <w:rPr>
          <w:rStyle w:val="StyleUnderline"/>
          <w:highlight w:val="cyan"/>
        </w:rPr>
        <w:t>Xi</w:t>
      </w:r>
      <w:r w:rsidRPr="00DA0574">
        <w:rPr>
          <w:rStyle w:val="StyleUnderline"/>
        </w:rPr>
        <w:t xml:space="preserve"> Jinping </w:t>
      </w:r>
      <w:r w:rsidRPr="00A4030E">
        <w:rPr>
          <w:rStyle w:val="Emphasis"/>
          <w:highlight w:val="cyan"/>
        </w:rPr>
        <w:t>has no reason</w:t>
      </w:r>
      <w:r w:rsidRPr="00A4030E">
        <w:rPr>
          <w:rStyle w:val="StyleUnderline"/>
          <w:highlight w:val="cyan"/>
        </w:rPr>
        <w:t xml:space="preserve"> to interrupt him</w:t>
      </w:r>
      <w:r w:rsidRPr="00DA0574">
        <w:rPr>
          <w:sz w:val="16"/>
        </w:rPr>
        <w:t xml:space="preserve">. In fact, </w:t>
      </w:r>
      <w:r w:rsidRPr="00DA0574">
        <w:rPr>
          <w:rStyle w:val="StyleUnderline"/>
        </w:rPr>
        <w:t xml:space="preserve">China’s path forward </w:t>
      </w:r>
      <w:r w:rsidRPr="00DA0574">
        <w:rPr>
          <w:sz w:val="16"/>
        </w:rPr>
        <w:t xml:space="preserve">as a rising great power has </w:t>
      </w:r>
      <w:r w:rsidRPr="00DA0574">
        <w:rPr>
          <w:rStyle w:val="StyleUnderline"/>
        </w:rPr>
        <w:t>never looked smoother</w:t>
      </w:r>
      <w:r w:rsidRPr="00DA0574">
        <w:rPr>
          <w:sz w:val="16"/>
        </w:rPr>
        <w:t xml:space="preserve">. To fully appreciate the magnitude of China’s improved position, it is useful to briefly review U.S. grand strategy until now. </w:t>
      </w:r>
    </w:p>
    <w:p w14:paraId="6916AD5B" w14:textId="77777777" w:rsidR="004256A5" w:rsidRPr="00DA0574" w:rsidRDefault="004256A5" w:rsidP="004256A5">
      <w:pPr>
        <w:rPr>
          <w:sz w:val="16"/>
        </w:rPr>
      </w:pPr>
      <w:r w:rsidRPr="00DA0574">
        <w:rPr>
          <w:sz w:val="16"/>
        </w:rPr>
        <w:t xml:space="preserve">Since the </w:t>
      </w:r>
      <w:r w:rsidRPr="00DA0574">
        <w:rPr>
          <w:rStyle w:val="StyleUnderline"/>
        </w:rPr>
        <w:t>United States</w:t>
      </w:r>
      <w:r w:rsidRPr="00DA0574">
        <w:rPr>
          <w:sz w:val="16"/>
        </w:rPr>
        <w:t xml:space="preserve"> started viewing China as a serious geopolitical competitor in the 2000s, it has </w:t>
      </w:r>
      <w:r w:rsidRPr="00DA0574">
        <w:rPr>
          <w:rStyle w:val="StyleUnderline"/>
        </w:rPr>
        <w:t>pursued a dual strategy of constructive engagement</w:t>
      </w:r>
      <w:r w:rsidRPr="00DA0574">
        <w:rPr>
          <w:sz w:val="16"/>
        </w:rPr>
        <w:t xml:space="preserve"> on the one hand, </w:t>
      </w:r>
      <w:r w:rsidRPr="00DA0574">
        <w:rPr>
          <w:rStyle w:val="StyleUnderline"/>
        </w:rPr>
        <w:t>and strategic containment</w:t>
      </w:r>
      <w:r w:rsidRPr="00DA0574">
        <w:rPr>
          <w:sz w:val="16"/>
        </w:rPr>
        <w:t xml:space="preserve"> on the other. By integrating China into the liberal world economy, the U.S. hoped to socialize China into an acquiescent democracy, while tapping into its economic resources. Although the former failed dismally, U.S. corporations made untold billions and U.S. consumers got used to spending beyond their means, thanks to the exorbitant privilege of the U.S. dollar.</w:t>
      </w:r>
    </w:p>
    <w:p w14:paraId="260559B9" w14:textId="77777777" w:rsidR="004256A5" w:rsidRPr="00DA0574" w:rsidRDefault="004256A5" w:rsidP="004256A5">
      <w:pPr>
        <w:rPr>
          <w:sz w:val="16"/>
        </w:rPr>
      </w:pPr>
      <w:r w:rsidRPr="00DA0574">
        <w:rPr>
          <w:rStyle w:val="StyleUnderline"/>
        </w:rPr>
        <w:t>As China’s wealth, power, and ambitions kept growing</w:t>
      </w:r>
      <w:r w:rsidRPr="00DA0574">
        <w:rPr>
          <w:sz w:val="16"/>
        </w:rPr>
        <w:t>, however</w:t>
      </w:r>
      <w:r w:rsidRPr="00DA0574">
        <w:rPr>
          <w:rStyle w:val="StyleUnderline"/>
        </w:rPr>
        <w:t>, U.S. strategy tilted ever further toward strategic containment</w:t>
      </w:r>
      <w:r w:rsidRPr="00DA0574">
        <w:rPr>
          <w:sz w:val="16"/>
        </w:rPr>
        <w:t xml:space="preserve">. The United States sought to reinforce its alliances in China’s immediate neighborhood as well as globally, while cultivating more neutral countries on China’s periphery. The aim was to buttress the primacy of the U.S.-led economic and military order, while throwing a wrench into the works of China’s global ambitions. At key moments, the U.S. has pressured its allies – from Europe to Asia to Oceania – to abstain from joining China-led institutions and agreements, or from collaborating with China in sensitive areas. The aim has been to frustrate China’s attempts at regional or global leadership, while blocking, or at least slowing down, its acquisition of the most cutting-edge technologies. </w:t>
      </w:r>
    </w:p>
    <w:p w14:paraId="364FC3A2" w14:textId="77777777" w:rsidR="004256A5" w:rsidRPr="00DA0574" w:rsidRDefault="004256A5" w:rsidP="004256A5">
      <w:pPr>
        <w:rPr>
          <w:sz w:val="16"/>
        </w:rPr>
      </w:pPr>
      <w:r w:rsidRPr="00DA0574">
        <w:rPr>
          <w:sz w:val="16"/>
        </w:rPr>
        <w:t xml:space="preserve">This </w:t>
      </w:r>
      <w:r w:rsidRPr="00DA0574">
        <w:rPr>
          <w:rStyle w:val="StyleUnderline"/>
        </w:rPr>
        <w:t>strategy</w:t>
      </w:r>
      <w:r w:rsidRPr="00DA0574">
        <w:rPr>
          <w:sz w:val="16"/>
        </w:rPr>
        <w:t xml:space="preserve">, of course, </w:t>
      </w:r>
      <w:r w:rsidRPr="00DA0574">
        <w:rPr>
          <w:rStyle w:val="StyleUnderline"/>
        </w:rPr>
        <w:t>relies on the willingness of U.S. allies and partners to play along</w:t>
      </w:r>
      <w:r w:rsidRPr="00DA0574">
        <w:rPr>
          <w:sz w:val="16"/>
        </w:rPr>
        <w:t xml:space="preserve">. </w:t>
      </w:r>
      <w:r w:rsidRPr="00DA0574">
        <w:rPr>
          <w:rStyle w:val="StyleUnderline"/>
        </w:rPr>
        <w:t xml:space="preserve">But </w:t>
      </w:r>
      <w:r w:rsidRPr="00A4030E">
        <w:rPr>
          <w:rStyle w:val="StyleUnderline"/>
          <w:highlight w:val="cyan"/>
        </w:rPr>
        <w:t>given</w:t>
      </w:r>
      <w:r w:rsidRPr="00DA0574">
        <w:rPr>
          <w:rStyle w:val="StyleUnderline"/>
        </w:rPr>
        <w:t xml:space="preserve"> the </w:t>
      </w:r>
      <w:r w:rsidRPr="00A4030E">
        <w:rPr>
          <w:rStyle w:val="StyleUnderline"/>
          <w:highlight w:val="cyan"/>
        </w:rPr>
        <w:t>depth of China’s economic integration</w:t>
      </w:r>
      <w:r w:rsidRPr="00DA0574">
        <w:rPr>
          <w:sz w:val="16"/>
        </w:rPr>
        <w:t xml:space="preserve"> with both Europe and the rest of East Asia, </w:t>
      </w:r>
      <w:r w:rsidRPr="00A4030E">
        <w:rPr>
          <w:rStyle w:val="StyleUnderline"/>
          <w:highlight w:val="cyan"/>
        </w:rPr>
        <w:t>maintaining</w:t>
      </w:r>
      <w:r w:rsidRPr="00DA0574">
        <w:rPr>
          <w:rStyle w:val="StyleUnderline"/>
        </w:rPr>
        <w:t xml:space="preserve"> such a </w:t>
      </w:r>
      <w:r w:rsidRPr="00A4030E">
        <w:rPr>
          <w:rStyle w:val="StyleUnderline"/>
          <w:highlight w:val="cyan"/>
        </w:rPr>
        <w:t>coalition</w:t>
      </w:r>
      <w:r w:rsidRPr="00DA0574">
        <w:rPr>
          <w:rStyle w:val="StyleUnderline"/>
        </w:rPr>
        <w:t xml:space="preserve"> was </w:t>
      </w:r>
      <w:r w:rsidRPr="00A4030E">
        <w:rPr>
          <w:rStyle w:val="StyleUnderline"/>
          <w:highlight w:val="cyan"/>
        </w:rPr>
        <w:t>never going to be easy</w:t>
      </w:r>
      <w:r w:rsidRPr="00DA0574">
        <w:rPr>
          <w:sz w:val="16"/>
        </w:rPr>
        <w:t xml:space="preserve">. In the early 2010s, as China-EU relations grew apace, many in Europe started wondering why the U.S. desire for hegemony in the western Pacific was any of their concern in the first place. Indeed, </w:t>
      </w:r>
      <w:r w:rsidRPr="00DA0574">
        <w:rPr>
          <w:rStyle w:val="StyleUnderline"/>
        </w:rPr>
        <w:t xml:space="preserve">U.S. </w:t>
      </w:r>
      <w:r w:rsidRPr="00DF619D">
        <w:rPr>
          <w:rStyle w:val="StyleUnderline"/>
        </w:rPr>
        <w:t>containment</w:t>
      </w:r>
      <w:r w:rsidRPr="00DA0574">
        <w:rPr>
          <w:rStyle w:val="StyleUnderline"/>
        </w:rPr>
        <w:t xml:space="preserve"> efforts sometimes failed</w:t>
      </w:r>
      <w:r w:rsidRPr="00DA0574">
        <w:rPr>
          <w:sz w:val="16"/>
        </w:rPr>
        <w:t xml:space="preserve">. In 2015, the Obama administration was left humiliated when more or less all of its allies – save for Japan – lined up to join China’s new Asian Infrastructure Investment Bank despite Washington’s intense lobbying to the contrary. After all, considering the depth of the United States’ own exposure to China, why would Europeans shy away from Beijing’s offerings? </w:t>
      </w:r>
    </w:p>
    <w:p w14:paraId="2D10E4E3" w14:textId="77777777" w:rsidR="004256A5" w:rsidRPr="00DA0574" w:rsidRDefault="004256A5" w:rsidP="004256A5">
      <w:pPr>
        <w:rPr>
          <w:sz w:val="16"/>
        </w:rPr>
      </w:pPr>
      <w:r w:rsidRPr="00DA0574">
        <w:rPr>
          <w:sz w:val="16"/>
        </w:rPr>
        <w:t>The answer, ultimately, was provided by Russia’s Vladimir Putin as he invaded Ukraine, shattering European illusions of immunity to global conflict. Having neglected their own defenses for a generation, Europeans had no choice but to fall back hard on the U.S. security guarantee. Outraged by China’s tacit support of Russia, Europeans were also increasingly willing to get in line and do Washington’s bidding vis-à-vis Beijing. When the United States demanded that ASML’s advanced lithography machines be kept out of Chinese hands, for example, the Dutch government put up export restrictions.</w:t>
      </w:r>
    </w:p>
    <w:p w14:paraId="7C29936E" w14:textId="77777777" w:rsidR="004256A5" w:rsidRPr="00DA0574" w:rsidRDefault="004256A5" w:rsidP="004256A5">
      <w:pPr>
        <w:rPr>
          <w:sz w:val="16"/>
        </w:rPr>
      </w:pPr>
      <w:r w:rsidRPr="00DA0574">
        <w:rPr>
          <w:sz w:val="16"/>
        </w:rPr>
        <w:t>Nevertheless, the future of European involvement in a potential China-U.S. confrontation remained uncertain. The first Trump administration did tremendous damage to the transatlantic alliance that was not easily forgotten in European capitals. Worse still, although the Biden administration reaffirmed U.S. security commitments to NATO, its foreign economic policy showed more continuity than change from his predecessor. Friendlier rhetoric notwithstanding, “America First” was the new bipartisan economic paradigm. The war in Ukraine helped paper over some of these differences, but, beneath the surface, some difficult questions remained about the future of transatlantic relations.</w:t>
      </w:r>
    </w:p>
    <w:p w14:paraId="6209E14A" w14:textId="77777777" w:rsidR="004256A5" w:rsidRPr="00DA0574" w:rsidRDefault="004256A5" w:rsidP="004256A5">
      <w:pPr>
        <w:rPr>
          <w:sz w:val="16"/>
        </w:rPr>
      </w:pPr>
      <w:r w:rsidRPr="00DA0574">
        <w:rPr>
          <w:sz w:val="16"/>
        </w:rPr>
        <w:t xml:space="preserve">Against this backdrop, it is </w:t>
      </w:r>
      <w:r w:rsidRPr="00DA0574">
        <w:rPr>
          <w:rStyle w:val="StyleUnderline"/>
        </w:rPr>
        <w:t>clear</w:t>
      </w:r>
      <w:r w:rsidRPr="00DA0574">
        <w:rPr>
          <w:sz w:val="16"/>
        </w:rPr>
        <w:t xml:space="preserve"> that expecting European allies to follow the </w:t>
      </w:r>
      <w:r w:rsidRPr="00DA0574">
        <w:rPr>
          <w:rStyle w:val="StyleUnderline"/>
        </w:rPr>
        <w:t>United States into an escalating confrontation with China was always going to be a big thing to ask</w:t>
      </w:r>
      <w:r w:rsidRPr="00DA0574">
        <w:rPr>
          <w:sz w:val="16"/>
        </w:rPr>
        <w:t xml:space="preserve"> – even when being a U.S. ally had real value. The new Trump administration, by contrast, has worked hard to reduce that value to zero. (And arguably to less than zero for Canada or Denmark, whose territory Trump openly covets.) If Europeans had lingering questions about the reliability of the United States as an ally, those questions have been conclusively answered in the last three months.</w:t>
      </w:r>
    </w:p>
    <w:p w14:paraId="3014B750" w14:textId="77777777" w:rsidR="004256A5" w:rsidRPr="00DA0574" w:rsidRDefault="004256A5" w:rsidP="004256A5">
      <w:pPr>
        <w:rPr>
          <w:sz w:val="16"/>
        </w:rPr>
      </w:pPr>
      <w:r w:rsidRPr="00DA0574">
        <w:rPr>
          <w:sz w:val="16"/>
        </w:rPr>
        <w:t xml:space="preserve">In less than a hundred days, </w:t>
      </w:r>
      <w:r w:rsidRPr="00DA0574">
        <w:rPr>
          <w:rStyle w:val="StyleUnderline"/>
        </w:rPr>
        <w:t>Trump has achieved what U.S. adversaries couldn’t dream of in a hundred years</w:t>
      </w:r>
      <w:r w:rsidRPr="00DA0574">
        <w:rPr>
          <w:sz w:val="16"/>
        </w:rPr>
        <w:t xml:space="preserve">: </w:t>
      </w:r>
      <w:r w:rsidRPr="00DA0574">
        <w:rPr>
          <w:rStyle w:val="StyleUnderline"/>
        </w:rPr>
        <w:t>He has simultaneously torpedoed the credibility of the U.S. economy</w:t>
      </w:r>
      <w:r w:rsidRPr="00DA0574">
        <w:rPr>
          <w:sz w:val="16"/>
        </w:rPr>
        <w:t xml:space="preserve"> as a safe haven for international business and capital, while at the same time doing irreparable damage to the very alliances that the United States needs in order to prevail in its competition with China in the coming decades. </w:t>
      </w:r>
      <w:r w:rsidRPr="00DA0574">
        <w:rPr>
          <w:rStyle w:val="StyleUnderline"/>
        </w:rPr>
        <w:t>Indeed, if U.S. alliances survive this period at all, they will be of a much weaker and more transactional nature</w:t>
      </w:r>
      <w:r w:rsidRPr="00DA0574">
        <w:rPr>
          <w:sz w:val="16"/>
        </w:rPr>
        <w:t xml:space="preserve">. They will certainly not be the types of alliances in which Europeans blindly stake their economic and security interests on a global confrontation to defend U.S. hegemony. </w:t>
      </w:r>
    </w:p>
    <w:p w14:paraId="25C95354" w14:textId="77777777" w:rsidR="004256A5" w:rsidRPr="00DA0574" w:rsidRDefault="004256A5" w:rsidP="004256A5">
      <w:pPr>
        <w:rPr>
          <w:sz w:val="16"/>
        </w:rPr>
      </w:pPr>
      <w:r w:rsidRPr="00DA0574">
        <w:rPr>
          <w:sz w:val="16"/>
        </w:rPr>
        <w:t xml:space="preserve">As things stand now, Trump has set the United States up to confront China alone. This development constitutes a strategic victory for China whose significance is hard to overstate. A few months ago, China was facing a revitalized coalition of advanced democracies, united by their horror of the invasion of Ukraine, and dismayed by China’s tacit support of it. Today, the United States has unmistakably taken Moscow’s side, while launching a multi-pronged attack on the European project. With U.S. credibility in tatters, the world is now hurtling toward the kind of multipolar order that Beijing has always dreamed of. </w:t>
      </w:r>
    </w:p>
    <w:p w14:paraId="378E7A22" w14:textId="77777777" w:rsidR="004256A5" w:rsidRPr="00DA0574" w:rsidRDefault="004256A5" w:rsidP="004256A5">
      <w:pPr>
        <w:rPr>
          <w:rStyle w:val="StyleUnderline"/>
        </w:rPr>
      </w:pPr>
      <w:r w:rsidRPr="00A4030E">
        <w:rPr>
          <w:rStyle w:val="StyleUnderline"/>
          <w:highlight w:val="cyan"/>
        </w:rPr>
        <w:t>For Xi</w:t>
      </w:r>
      <w:r w:rsidRPr="00DA0574">
        <w:rPr>
          <w:rStyle w:val="StyleUnderline"/>
        </w:rPr>
        <w:t xml:space="preserve"> Jinping,</w:t>
      </w:r>
      <w:r w:rsidRPr="00DA0574">
        <w:rPr>
          <w:sz w:val="16"/>
        </w:rPr>
        <w:t xml:space="preserve"> </w:t>
      </w:r>
      <w:r w:rsidRPr="00A4030E">
        <w:rPr>
          <w:rStyle w:val="StyleUnderline"/>
          <w:highlight w:val="cyan"/>
        </w:rPr>
        <w:t>it would</w:t>
      </w:r>
      <w:r w:rsidRPr="00DA0574">
        <w:rPr>
          <w:rStyle w:val="StyleUnderline"/>
        </w:rPr>
        <w:t xml:space="preserve"> therefore </w:t>
      </w:r>
      <w:r w:rsidRPr="00A4030E">
        <w:rPr>
          <w:rStyle w:val="StyleUnderline"/>
          <w:highlight w:val="cyan"/>
        </w:rPr>
        <w:t xml:space="preserve">be a </w:t>
      </w:r>
      <w:r w:rsidRPr="00A4030E">
        <w:rPr>
          <w:rStyle w:val="Emphasis"/>
          <w:highlight w:val="cyan"/>
        </w:rPr>
        <w:t>strategic blunder</w:t>
      </w:r>
      <w:r w:rsidRPr="00DA0574">
        <w:rPr>
          <w:rStyle w:val="Emphasis"/>
        </w:rPr>
        <w:t xml:space="preserve"> of epic proportions</w:t>
      </w:r>
      <w:r w:rsidRPr="00DA0574">
        <w:rPr>
          <w:sz w:val="16"/>
        </w:rPr>
        <w:t xml:space="preserve"> </w:t>
      </w:r>
      <w:r w:rsidRPr="00A4030E">
        <w:rPr>
          <w:rStyle w:val="StyleUnderline"/>
          <w:highlight w:val="cyan"/>
        </w:rPr>
        <w:t>to alter the current course</w:t>
      </w:r>
      <w:r w:rsidRPr="00DA0574">
        <w:rPr>
          <w:rStyle w:val="StyleUnderline"/>
        </w:rPr>
        <w:t xml:space="preserve"> of events</w:t>
      </w:r>
      <w:r w:rsidRPr="00DA0574">
        <w:rPr>
          <w:sz w:val="16"/>
        </w:rPr>
        <w:t xml:space="preserve"> </w:t>
      </w:r>
      <w:r w:rsidRPr="00A4030E">
        <w:rPr>
          <w:rStyle w:val="StyleUnderline"/>
          <w:highlight w:val="cyan"/>
        </w:rPr>
        <w:t>by invading</w:t>
      </w:r>
      <w:r w:rsidRPr="00DA0574">
        <w:rPr>
          <w:rStyle w:val="StyleUnderline"/>
        </w:rPr>
        <w:t xml:space="preserve"> Taiwan</w:t>
      </w:r>
      <w:r w:rsidRPr="00DA0574">
        <w:rPr>
          <w:sz w:val="16"/>
        </w:rPr>
        <w:t xml:space="preserve">. Indeed, the </w:t>
      </w:r>
      <w:r w:rsidRPr="00DA0574">
        <w:rPr>
          <w:rStyle w:val="StyleUnderline"/>
        </w:rPr>
        <w:t>only thing that could conceivably salvage U.S. alliances</w:t>
      </w:r>
      <w:r w:rsidRPr="00DA0574">
        <w:rPr>
          <w:sz w:val="16"/>
        </w:rPr>
        <w:t xml:space="preserve"> at this point </w:t>
      </w:r>
      <w:r w:rsidRPr="00DA0574">
        <w:rPr>
          <w:rStyle w:val="StyleUnderline"/>
        </w:rPr>
        <w:t xml:space="preserve">is a major global crisis </w:t>
      </w:r>
      <w:r w:rsidRPr="00DA0574">
        <w:rPr>
          <w:sz w:val="16"/>
        </w:rPr>
        <w:t xml:space="preserve">that forces U.S. allies back into the fold. </w:t>
      </w:r>
      <w:r w:rsidRPr="00A4030E">
        <w:rPr>
          <w:rStyle w:val="StyleUnderline"/>
          <w:highlight w:val="cyan"/>
        </w:rPr>
        <w:t xml:space="preserve">Xi would have to be </w:t>
      </w:r>
      <w:r w:rsidRPr="00A4030E">
        <w:rPr>
          <w:rStyle w:val="Emphasis"/>
          <w:highlight w:val="cyan"/>
        </w:rPr>
        <w:t>extraordinarily short-sighted</w:t>
      </w:r>
      <w:r w:rsidRPr="00A4030E">
        <w:rPr>
          <w:sz w:val="16"/>
          <w:highlight w:val="cyan"/>
        </w:rPr>
        <w:t xml:space="preserve"> </w:t>
      </w:r>
      <w:r w:rsidRPr="00A4030E">
        <w:rPr>
          <w:rStyle w:val="StyleUnderline"/>
          <w:highlight w:val="cyan"/>
        </w:rPr>
        <w:t>to hand Trump such a crisis</w:t>
      </w:r>
      <w:r w:rsidRPr="00DA0574">
        <w:rPr>
          <w:rStyle w:val="StyleUnderline"/>
        </w:rPr>
        <w:t xml:space="preserve"> just as his adversary’s alliances are falling apart.</w:t>
      </w:r>
    </w:p>
    <w:p w14:paraId="6FF0422A" w14:textId="77777777" w:rsidR="004256A5" w:rsidRDefault="004256A5" w:rsidP="004256A5">
      <w:pPr>
        <w:rPr>
          <w:sz w:val="16"/>
        </w:rPr>
      </w:pPr>
      <w:r w:rsidRPr="00DA0574">
        <w:rPr>
          <w:sz w:val="16"/>
        </w:rPr>
        <w:t xml:space="preserve">That being said, the United States does not have a monopoly on rash decisions and self-sabotaging behavior. Indeed, China’s desire to annex Taiwan should not be underestimated, nor should the sheer fury and misplaced sense of wounded pride that fuels it. Through no fault of its own, Taiwan’s position is and will remain precarious. But </w:t>
      </w:r>
      <w:r w:rsidRPr="00DA0574">
        <w:rPr>
          <w:rStyle w:val="StyleUnderline"/>
        </w:rPr>
        <w:t>if there is any trace of strategic acumen in Beijing</w:t>
      </w:r>
      <w:r w:rsidRPr="00DA0574">
        <w:rPr>
          <w:sz w:val="16"/>
        </w:rPr>
        <w:t xml:space="preserve">, </w:t>
      </w:r>
      <w:r w:rsidRPr="00A4030E">
        <w:rPr>
          <w:rStyle w:val="Emphasis"/>
          <w:highlight w:val="cyan"/>
        </w:rPr>
        <w:t>China will bide its time</w:t>
      </w:r>
      <w:r w:rsidRPr="00DA0574">
        <w:rPr>
          <w:sz w:val="16"/>
        </w:rPr>
        <w:t xml:space="preserve">. </w:t>
      </w:r>
      <w:r w:rsidRPr="00DA0574">
        <w:rPr>
          <w:rStyle w:val="StyleUnderline"/>
        </w:rPr>
        <w:t>Rather than starting a war</w:t>
      </w:r>
      <w:r w:rsidRPr="00DA0574">
        <w:rPr>
          <w:sz w:val="16"/>
        </w:rPr>
        <w:t xml:space="preserve">, </w:t>
      </w:r>
      <w:r w:rsidRPr="00A4030E">
        <w:rPr>
          <w:rStyle w:val="StyleUnderline"/>
          <w:highlight w:val="cyan"/>
        </w:rPr>
        <w:t xml:space="preserve">Xi will </w:t>
      </w:r>
      <w:r w:rsidRPr="00DF619D">
        <w:rPr>
          <w:rStyle w:val="Emphasis"/>
        </w:rPr>
        <w:t xml:space="preserve">simply </w:t>
      </w:r>
      <w:r w:rsidRPr="00A4030E">
        <w:rPr>
          <w:rStyle w:val="Emphasis"/>
          <w:highlight w:val="cyan"/>
        </w:rPr>
        <w:t>sit back</w:t>
      </w:r>
      <w:r w:rsidRPr="00DA0574">
        <w:rPr>
          <w:sz w:val="16"/>
        </w:rPr>
        <w:t xml:space="preserve"> and watch as Trump “liberates” the U.S. from its global influence. </w:t>
      </w:r>
    </w:p>
    <w:p w14:paraId="6F2740F6" w14:textId="77777777" w:rsidR="004256A5" w:rsidRDefault="004256A5" w:rsidP="004256A5">
      <w:pPr>
        <w:pStyle w:val="Heading3"/>
      </w:pPr>
      <w:r>
        <w:t>AT: China---No Taiwan---2NC</w:t>
      </w:r>
    </w:p>
    <w:p w14:paraId="4FF4195F" w14:textId="77777777" w:rsidR="004256A5" w:rsidRPr="005942F2" w:rsidRDefault="004256A5" w:rsidP="004256A5">
      <w:pPr>
        <w:pStyle w:val="Heading4"/>
        <w:rPr>
          <w:b w:val="0"/>
          <w:bCs/>
        </w:rPr>
      </w:pPr>
      <w:r>
        <w:t xml:space="preserve">No brink for Taiwan invasion. </w:t>
      </w:r>
    </w:p>
    <w:p w14:paraId="627E4307" w14:textId="77777777" w:rsidR="004256A5" w:rsidRPr="00BC6C3B" w:rsidRDefault="004256A5" w:rsidP="004256A5">
      <w:r>
        <w:t xml:space="preserve">Joe </w:t>
      </w:r>
      <w:r w:rsidRPr="00992F49">
        <w:rPr>
          <w:rStyle w:val="Style13ptBold"/>
        </w:rPr>
        <w:t>Keary '25</w:t>
      </w:r>
      <w:r>
        <w:t xml:space="preserve"> [Joe Keary is a senior analyst at ASPI. "Still not confident enough: China isn’t likely to move on Taiwan in 2025", 2-19-2025, Strategist. accessed 7-12-2025. https://www.aspistrategist.org.au/still-not-confident-enough-china-isnt-likely-to-move-on-taiwan-in-2025/]//GigiFau</w:t>
      </w:r>
    </w:p>
    <w:p w14:paraId="20DE4481" w14:textId="77777777" w:rsidR="004256A5" w:rsidRDefault="004256A5" w:rsidP="004256A5">
      <w:pPr>
        <w:rPr>
          <w:rStyle w:val="StyleUnderline"/>
        </w:rPr>
      </w:pPr>
      <w:r w:rsidRPr="003C6CDD">
        <w:rPr>
          <w:rStyle w:val="Emphasis"/>
        </w:rPr>
        <w:t>Despite</w:t>
      </w:r>
      <w:r w:rsidRPr="00197324">
        <w:rPr>
          <w:sz w:val="16"/>
        </w:rPr>
        <w:t xml:space="preserve"> China’s rapid </w:t>
      </w:r>
      <w:r w:rsidRPr="008660E6">
        <w:rPr>
          <w:rStyle w:val="StyleUnderline"/>
        </w:rPr>
        <w:t xml:space="preserve">military </w:t>
      </w:r>
      <w:r w:rsidRPr="003C6CDD">
        <w:rPr>
          <w:rStyle w:val="Emphasis"/>
        </w:rPr>
        <w:t>improvements</w:t>
      </w:r>
      <w:r w:rsidRPr="000D4009">
        <w:rPr>
          <w:rStyle w:val="StyleUnderline"/>
        </w:rPr>
        <w:t xml:space="preserve">, it’s </w:t>
      </w:r>
      <w:r w:rsidRPr="00A4030E">
        <w:rPr>
          <w:rStyle w:val="Emphasis"/>
          <w:highlight w:val="cyan"/>
        </w:rPr>
        <w:t>unlikely</w:t>
      </w:r>
      <w:r w:rsidRPr="000D4009">
        <w:rPr>
          <w:rStyle w:val="StyleUnderline"/>
        </w:rPr>
        <w:t xml:space="preserve"> to use </w:t>
      </w:r>
      <w:r w:rsidRPr="00A4030E">
        <w:rPr>
          <w:rStyle w:val="Emphasis"/>
          <w:highlight w:val="cyan"/>
        </w:rPr>
        <w:t>large-scale force against Taiwan</w:t>
      </w:r>
      <w:r w:rsidRPr="000D4009">
        <w:rPr>
          <w:rStyle w:val="StyleUnderline"/>
        </w:rPr>
        <w:t xml:space="preserve"> in 2025</w:t>
      </w:r>
      <w:r w:rsidRPr="00197324">
        <w:rPr>
          <w:sz w:val="16"/>
        </w:rPr>
        <w:t xml:space="preserve">. The Chinese </w:t>
      </w:r>
      <w:r w:rsidRPr="00455DDB">
        <w:rPr>
          <w:rStyle w:val="StyleUnderline"/>
        </w:rPr>
        <w:t xml:space="preserve">leadership’s </w:t>
      </w:r>
      <w:r w:rsidRPr="00A4030E">
        <w:rPr>
          <w:rStyle w:val="StyleUnderline"/>
          <w:highlight w:val="cyan"/>
        </w:rPr>
        <w:t>concerns over</w:t>
      </w:r>
      <w:r w:rsidRPr="00197324">
        <w:rPr>
          <w:sz w:val="16"/>
        </w:rPr>
        <w:t xml:space="preserve"> the quality of </w:t>
      </w:r>
      <w:r w:rsidRPr="00A4030E">
        <w:rPr>
          <w:rStyle w:val="StyleUnderline"/>
          <w:highlight w:val="cyan"/>
        </w:rPr>
        <w:t>military</w:t>
      </w:r>
      <w:r w:rsidRPr="00197324">
        <w:rPr>
          <w:sz w:val="16"/>
        </w:rPr>
        <w:t xml:space="preserve"> command, </w:t>
      </w:r>
      <w:r w:rsidRPr="00A4030E">
        <w:rPr>
          <w:rStyle w:val="StyleUnderline"/>
          <w:highlight w:val="cyan"/>
        </w:rPr>
        <w:t>economic</w:t>
      </w:r>
      <w:r w:rsidRPr="00197324">
        <w:rPr>
          <w:sz w:val="16"/>
        </w:rPr>
        <w:t xml:space="preserve"> weakening, uncertain </w:t>
      </w:r>
      <w:r w:rsidRPr="00455DDB">
        <w:rPr>
          <w:rStyle w:val="StyleUnderline"/>
        </w:rPr>
        <w:t>social stability</w:t>
      </w:r>
      <w:r w:rsidRPr="00197324">
        <w:rPr>
          <w:sz w:val="16"/>
        </w:rPr>
        <w:t xml:space="preserve"> and effects of the Trump administration will likely </w:t>
      </w:r>
      <w:r w:rsidRPr="00A4030E">
        <w:rPr>
          <w:rStyle w:val="Emphasis"/>
          <w:highlight w:val="cyan"/>
        </w:rPr>
        <w:t>forestall</w:t>
      </w:r>
      <w:r w:rsidRPr="00455DDB">
        <w:rPr>
          <w:rStyle w:val="StyleUnderline"/>
        </w:rPr>
        <w:t xml:space="preserve"> any large scale </w:t>
      </w:r>
      <w:r w:rsidRPr="003C6CDD">
        <w:rPr>
          <w:rStyle w:val="Emphasis"/>
        </w:rPr>
        <w:t>military maneuver</w:t>
      </w:r>
      <w:r w:rsidRPr="00455DDB">
        <w:rPr>
          <w:rStyle w:val="StyleUnderline"/>
        </w:rPr>
        <w:t>.</w:t>
      </w:r>
    </w:p>
    <w:p w14:paraId="09F6BDFE" w14:textId="77777777" w:rsidR="004256A5" w:rsidRPr="00197324" w:rsidRDefault="004256A5" w:rsidP="004256A5">
      <w:pPr>
        <w:rPr>
          <w:sz w:val="16"/>
        </w:rPr>
      </w:pPr>
      <w:r w:rsidRPr="00197324">
        <w:rPr>
          <w:sz w:val="16"/>
        </w:rPr>
        <w:t>However, China will continue to ramp up pressure against Taiwan across 2025.</w:t>
      </w:r>
    </w:p>
    <w:p w14:paraId="59E3646E" w14:textId="77777777" w:rsidR="004256A5" w:rsidRPr="00197324" w:rsidRDefault="004256A5" w:rsidP="004256A5">
      <w:pPr>
        <w:rPr>
          <w:sz w:val="16"/>
        </w:rPr>
      </w:pPr>
      <w:r w:rsidRPr="00197324">
        <w:rPr>
          <w:sz w:val="16"/>
        </w:rPr>
        <w:t xml:space="preserve">On 6 January, the United States’ new defense secretary, </w:t>
      </w:r>
      <w:r w:rsidRPr="00197324">
        <w:rPr>
          <w:rStyle w:val="StyleUnderline"/>
          <w:sz w:val="16"/>
        </w:rPr>
        <w:t>Pete Hegseth</w:t>
      </w:r>
      <w:r w:rsidRPr="00197324">
        <w:rPr>
          <w:sz w:val="16"/>
        </w:rPr>
        <w:t xml:space="preserve">, told the Senate Armed Services Committee he </w:t>
      </w:r>
      <w:r w:rsidRPr="00197324">
        <w:rPr>
          <w:rStyle w:val="StyleUnderline"/>
          <w:sz w:val="16"/>
        </w:rPr>
        <w:t>believed a Chinese Communist Party fait accompli invasion of Taiwan was the pacing risk scenario for the Department of Defense.</w:t>
      </w:r>
      <w:r w:rsidRPr="00197324">
        <w:rPr>
          <w:sz w:val="16"/>
        </w:rPr>
        <w:t xml:space="preserve"> He reminded the committee that ‘Xi Jinping has openly expressed his intention to annex Taiwan to mainland China’ and ‘has told his military to be prepared to use force to achieve such an outcome by 2027’.</w:t>
      </w:r>
    </w:p>
    <w:p w14:paraId="0390C1C8" w14:textId="77777777" w:rsidR="004256A5" w:rsidRPr="00197324" w:rsidRDefault="004256A5" w:rsidP="004256A5">
      <w:pPr>
        <w:rPr>
          <w:sz w:val="16"/>
        </w:rPr>
      </w:pPr>
      <w:r w:rsidRPr="00197324">
        <w:rPr>
          <w:sz w:val="16"/>
        </w:rPr>
        <w:t>Like its successes in artificial intelligence, improvements in China’s military should not be underestimated. In several areas, China’s military is now reaching standards typical of the US military. China’s navy is transforming rapidly and by the end of 2025 is expected to have 395 ships, including three operational aircraft carriers. China is also improving its amphibious fleet, acquiring assault ships that can carry large numbers of landing craft, troops, fixed wing drones, armored vehicles and helicopters. In early 2025, there were reports of China building special barges that would support Taiwan landings.</w:t>
      </w:r>
    </w:p>
    <w:p w14:paraId="6366C5C2" w14:textId="77777777" w:rsidR="004256A5" w:rsidRPr="00197324" w:rsidRDefault="004256A5" w:rsidP="004256A5">
      <w:pPr>
        <w:rPr>
          <w:sz w:val="16"/>
        </w:rPr>
      </w:pPr>
      <w:r w:rsidRPr="00197324">
        <w:rPr>
          <w:sz w:val="16"/>
        </w:rPr>
        <w:t>China’s military now has the largest aviation force in the region, with new fighters and stealth aircraft that expand its ability to operate farther from its shores. It is also increasing its inventory of nuclear weapons and now has the world’s leading arsenal of hypersonic missiles. The army has increased the number of troops along the Taiwan Strait and improved its firepower, mobility, and rapid strike capabilities.</w:t>
      </w:r>
    </w:p>
    <w:p w14:paraId="78BD94D7" w14:textId="77777777" w:rsidR="004256A5" w:rsidRPr="00197324" w:rsidRDefault="004256A5" w:rsidP="004256A5">
      <w:pPr>
        <w:rPr>
          <w:sz w:val="16"/>
        </w:rPr>
      </w:pPr>
      <w:r w:rsidRPr="00197324">
        <w:rPr>
          <w:sz w:val="16"/>
        </w:rPr>
        <w:t>Throughout 2024, China’s military and coast guard continued to exercise Taiwan invasion and blockade scenarios. In May, following the inauguration of Taiwanese President Lai Ching-te, Beijing launched large-scale military exercises, surrounding Taiwan within two days. In October, it undertook a second series of drills, taking just one day to implement a mock blockade or quarantine of Taiwan. In December, China staged its largest show of force in decades, showing the world how it could repel a foreign force approaching Taiwan.</w:t>
      </w:r>
    </w:p>
    <w:p w14:paraId="1C03F57E" w14:textId="77777777" w:rsidR="004256A5" w:rsidRPr="00197324" w:rsidRDefault="004256A5" w:rsidP="004256A5">
      <w:pPr>
        <w:rPr>
          <w:sz w:val="16"/>
        </w:rPr>
      </w:pPr>
      <w:r w:rsidRPr="00CE1713">
        <w:rPr>
          <w:rStyle w:val="StyleUnderline"/>
        </w:rPr>
        <w:t xml:space="preserve">The </w:t>
      </w:r>
      <w:r w:rsidRPr="009323AC">
        <w:rPr>
          <w:rStyle w:val="Emphasis"/>
        </w:rPr>
        <w:t>military</w:t>
      </w:r>
      <w:r w:rsidRPr="00CE1713">
        <w:rPr>
          <w:rStyle w:val="StyleUnderline"/>
        </w:rPr>
        <w:t xml:space="preserve"> has dramatically </w:t>
      </w:r>
      <w:r w:rsidRPr="009323AC">
        <w:rPr>
          <w:rStyle w:val="Emphasis"/>
        </w:rPr>
        <w:t>improved</w:t>
      </w:r>
      <w:r w:rsidRPr="00CE1713">
        <w:rPr>
          <w:rStyle w:val="StyleUnderline"/>
        </w:rPr>
        <w:t xml:space="preserve"> its </w:t>
      </w:r>
      <w:r w:rsidRPr="009323AC">
        <w:rPr>
          <w:rStyle w:val="Emphasis"/>
        </w:rPr>
        <w:t>ability to conduct</w:t>
      </w:r>
      <w:r w:rsidRPr="00CE1713">
        <w:rPr>
          <w:rStyle w:val="StyleUnderline"/>
        </w:rPr>
        <w:t xml:space="preserve"> a blockade or </w:t>
      </w:r>
      <w:r w:rsidRPr="009323AC">
        <w:rPr>
          <w:rStyle w:val="Emphasis"/>
        </w:rPr>
        <w:t>invasion</w:t>
      </w:r>
      <w:r w:rsidRPr="00CE1713">
        <w:rPr>
          <w:rStyle w:val="StyleUnderline"/>
        </w:rPr>
        <w:t xml:space="preserve">, but </w:t>
      </w:r>
      <w:r w:rsidRPr="00A4030E">
        <w:rPr>
          <w:rStyle w:val="Emphasis"/>
          <w:highlight w:val="cyan"/>
        </w:rPr>
        <w:t>Beijing</w:t>
      </w:r>
      <w:r w:rsidRPr="00CE1713">
        <w:rPr>
          <w:rStyle w:val="StyleUnderline"/>
        </w:rPr>
        <w:t xml:space="preserve"> will </w:t>
      </w:r>
      <w:r w:rsidRPr="00A4030E">
        <w:rPr>
          <w:rStyle w:val="StyleUnderline"/>
          <w:highlight w:val="cyan"/>
        </w:rPr>
        <w:t xml:space="preserve">still </w:t>
      </w:r>
      <w:r w:rsidRPr="00A4030E">
        <w:rPr>
          <w:rStyle w:val="Emphasis"/>
          <w:highlight w:val="cyan"/>
        </w:rPr>
        <w:t>have doubts</w:t>
      </w:r>
      <w:r w:rsidRPr="00CE1713">
        <w:rPr>
          <w:rStyle w:val="StyleUnderline"/>
        </w:rPr>
        <w:t>.</w:t>
      </w:r>
      <w:r w:rsidRPr="00197324">
        <w:rPr>
          <w:sz w:val="16"/>
        </w:rPr>
        <w:t xml:space="preserve"> During the release of the 2024 China Military Power Report, senior </w:t>
      </w:r>
      <w:r w:rsidRPr="00CE1713">
        <w:rPr>
          <w:rStyle w:val="StyleUnderline"/>
        </w:rPr>
        <w:t>Pentagon officials said, ‘</w:t>
      </w:r>
      <w:r w:rsidRPr="00A4030E">
        <w:rPr>
          <w:rStyle w:val="StyleUnderline"/>
          <w:highlight w:val="cyan"/>
        </w:rPr>
        <w:t>despite</w:t>
      </w:r>
      <w:r w:rsidRPr="00CE1713">
        <w:rPr>
          <w:rStyle w:val="StyleUnderline"/>
        </w:rPr>
        <w:t xml:space="preserve"> its </w:t>
      </w:r>
      <w:r w:rsidRPr="00A4030E">
        <w:rPr>
          <w:rStyle w:val="StyleUnderline"/>
          <w:highlight w:val="cyan"/>
        </w:rPr>
        <w:t>rapid progress</w:t>
      </w:r>
      <w:r w:rsidRPr="00CE1713">
        <w:rPr>
          <w:rStyle w:val="StyleUnderline"/>
        </w:rPr>
        <w:t xml:space="preserve">, the </w:t>
      </w:r>
      <w:r w:rsidRPr="00A4030E">
        <w:rPr>
          <w:rStyle w:val="StyleUnderline"/>
          <w:highlight w:val="cyan"/>
        </w:rPr>
        <w:t>force</w:t>
      </w:r>
      <w:r w:rsidRPr="00CE1713">
        <w:rPr>
          <w:rStyle w:val="StyleUnderline"/>
        </w:rPr>
        <w:t xml:space="preserve"> has </w:t>
      </w:r>
      <w:r w:rsidRPr="00A4030E">
        <w:rPr>
          <w:rStyle w:val="Emphasis"/>
          <w:highlight w:val="cyan"/>
        </w:rPr>
        <w:t>not yet demonstrated</w:t>
      </w:r>
      <w:r w:rsidRPr="00CE1713">
        <w:rPr>
          <w:rStyle w:val="StyleUnderline"/>
        </w:rPr>
        <w:t xml:space="preserve"> the </w:t>
      </w:r>
      <w:r w:rsidRPr="00A4030E">
        <w:rPr>
          <w:rStyle w:val="Emphasis"/>
          <w:highlight w:val="cyan"/>
        </w:rPr>
        <w:t>type and scale</w:t>
      </w:r>
      <w:r w:rsidRPr="00CE1713">
        <w:rPr>
          <w:rStyle w:val="StyleUnderline"/>
        </w:rPr>
        <w:t xml:space="preserve"> of sophisticated </w:t>
      </w:r>
      <w:r w:rsidRPr="009323AC">
        <w:rPr>
          <w:rStyle w:val="Emphasis"/>
        </w:rPr>
        <w:t>urban warfare</w:t>
      </w:r>
      <w:r w:rsidRPr="00CE1713">
        <w:rPr>
          <w:rStyle w:val="StyleUnderline"/>
        </w:rPr>
        <w:t xml:space="preserve"> or long-distance logistic capabilities that would </w:t>
      </w:r>
      <w:r w:rsidRPr="009323AC">
        <w:rPr>
          <w:rStyle w:val="Emphasis"/>
        </w:rPr>
        <w:t xml:space="preserve">likely be </w:t>
      </w:r>
      <w:r w:rsidRPr="00A4030E">
        <w:rPr>
          <w:rStyle w:val="Emphasis"/>
          <w:highlight w:val="cyan"/>
        </w:rPr>
        <w:t>required for</w:t>
      </w:r>
      <w:r w:rsidRPr="00A4030E">
        <w:rPr>
          <w:rStyle w:val="StyleUnderline"/>
          <w:highlight w:val="cyan"/>
        </w:rPr>
        <w:t xml:space="preserve"> operations against </w:t>
      </w:r>
      <w:r w:rsidRPr="00A4030E">
        <w:rPr>
          <w:rStyle w:val="Emphasis"/>
          <w:highlight w:val="cyan"/>
        </w:rPr>
        <w:t>Taiwan’</w:t>
      </w:r>
      <w:r w:rsidRPr="00197324">
        <w:rPr>
          <w:sz w:val="16"/>
        </w:rPr>
        <w:t xml:space="preserve">. A </w:t>
      </w:r>
      <w:r w:rsidRPr="001558DE">
        <w:rPr>
          <w:rStyle w:val="StyleUnderline"/>
        </w:rPr>
        <w:t>lack of combat experience</w:t>
      </w:r>
      <w:r w:rsidRPr="00197324">
        <w:rPr>
          <w:sz w:val="16"/>
        </w:rPr>
        <w:t xml:space="preserve"> is a significant imposition for a force wanting to undertake complicated operations across the Taiwan Strait.</w:t>
      </w:r>
      <w:r w:rsidRPr="001160CA">
        <w:rPr>
          <w:rStyle w:val="Emphasis"/>
        </w:rPr>
        <w:t xml:space="preserve"> Exercising will only get you so far.</w:t>
      </w:r>
    </w:p>
    <w:p w14:paraId="5EEDA023" w14:textId="77777777" w:rsidR="004256A5" w:rsidRPr="00197324" w:rsidRDefault="004256A5" w:rsidP="004256A5">
      <w:pPr>
        <w:rPr>
          <w:sz w:val="16"/>
        </w:rPr>
      </w:pPr>
      <w:r w:rsidRPr="00197324">
        <w:rPr>
          <w:sz w:val="16"/>
        </w:rPr>
        <w:t xml:space="preserve">Serious questions have also been asked about China’s officer corps and their ability to ‘judge situations, understand higher authorities’ intentions, make operational decisions, deploy troops, and deal with unexpected situations’. </w:t>
      </w:r>
      <w:r w:rsidRPr="009B0FEC">
        <w:rPr>
          <w:rStyle w:val="StyleUnderline"/>
        </w:rPr>
        <w:t>Corruption also remains an endemic issue</w:t>
      </w:r>
      <w:r w:rsidRPr="00197324">
        <w:rPr>
          <w:sz w:val="16"/>
        </w:rPr>
        <w:t xml:space="preserve">, with China’s </w:t>
      </w:r>
      <w:r w:rsidRPr="00A4030E">
        <w:rPr>
          <w:rStyle w:val="StyleUnderline"/>
          <w:highlight w:val="cyan"/>
        </w:rPr>
        <w:t>military experiencing</w:t>
      </w:r>
      <w:r w:rsidRPr="00591301">
        <w:rPr>
          <w:rStyle w:val="StyleUnderline"/>
        </w:rPr>
        <w:t xml:space="preserve"> a new wave of </w:t>
      </w:r>
      <w:r w:rsidRPr="00A4030E">
        <w:rPr>
          <w:rStyle w:val="StyleUnderline"/>
          <w:highlight w:val="cyan"/>
        </w:rPr>
        <w:t>corruption</w:t>
      </w:r>
      <w:r w:rsidRPr="00591301">
        <w:rPr>
          <w:rStyle w:val="StyleUnderline"/>
        </w:rPr>
        <w:t>-related scandals</w:t>
      </w:r>
      <w:r w:rsidRPr="00197324">
        <w:rPr>
          <w:sz w:val="16"/>
        </w:rPr>
        <w:t xml:space="preserve"> over the past two years that has led to the removal of two defense ministers and a high-ranking member of China’s Central Military Commission.</w:t>
      </w:r>
    </w:p>
    <w:p w14:paraId="5D2555D9" w14:textId="77777777" w:rsidR="004256A5" w:rsidRPr="00197324" w:rsidRDefault="004256A5" w:rsidP="004256A5">
      <w:pPr>
        <w:rPr>
          <w:sz w:val="16"/>
        </w:rPr>
      </w:pPr>
      <w:r w:rsidRPr="00A4030E">
        <w:rPr>
          <w:rStyle w:val="StyleUnderline"/>
          <w:highlight w:val="cyan"/>
        </w:rPr>
        <w:t>Domestic factors</w:t>
      </w:r>
      <w:r w:rsidRPr="00197324">
        <w:rPr>
          <w:sz w:val="16"/>
        </w:rPr>
        <w:t xml:space="preserve"> will also </w:t>
      </w:r>
      <w:r w:rsidRPr="00591301">
        <w:rPr>
          <w:rStyle w:val="StyleUnderline"/>
        </w:rPr>
        <w:t>influence any decision to use military force</w:t>
      </w:r>
      <w:r w:rsidRPr="00197324">
        <w:rPr>
          <w:sz w:val="16"/>
        </w:rPr>
        <w:t xml:space="preserve">. China is facing adverse demographic trends, including an </w:t>
      </w:r>
      <w:r w:rsidRPr="00591301">
        <w:rPr>
          <w:rStyle w:val="StyleUnderline"/>
        </w:rPr>
        <w:t>aging population and low birth rates</w:t>
      </w:r>
      <w:r w:rsidRPr="00197324">
        <w:rPr>
          <w:sz w:val="16"/>
        </w:rPr>
        <w:t xml:space="preserve">. There are other internal struggles, such as a trend of </w:t>
      </w:r>
      <w:r w:rsidRPr="00A4030E">
        <w:rPr>
          <w:rStyle w:val="StyleUnderline"/>
          <w:highlight w:val="cyan"/>
        </w:rPr>
        <w:t>rising violence</w:t>
      </w:r>
      <w:r w:rsidRPr="00197324">
        <w:rPr>
          <w:sz w:val="16"/>
        </w:rPr>
        <w:t xml:space="preserve">, following a string of </w:t>
      </w:r>
      <w:r w:rsidRPr="00591301">
        <w:rPr>
          <w:rStyle w:val="StyleUnderline"/>
        </w:rPr>
        <w:t>indiscriminate mass attacks</w:t>
      </w:r>
      <w:r w:rsidRPr="00197324">
        <w:rPr>
          <w:sz w:val="16"/>
        </w:rPr>
        <w:t xml:space="preserve"> throughout 2024.</w:t>
      </w:r>
    </w:p>
    <w:p w14:paraId="7C5B5EB0" w14:textId="77777777" w:rsidR="004256A5" w:rsidRPr="00197324" w:rsidRDefault="004256A5" w:rsidP="004256A5">
      <w:pPr>
        <w:rPr>
          <w:sz w:val="16"/>
        </w:rPr>
      </w:pPr>
      <w:r w:rsidRPr="00197324">
        <w:rPr>
          <w:sz w:val="16"/>
        </w:rPr>
        <w:t xml:space="preserve">China is also seeking to </w:t>
      </w:r>
      <w:r w:rsidRPr="00591301">
        <w:rPr>
          <w:rStyle w:val="StyleUnderline"/>
        </w:rPr>
        <w:t xml:space="preserve">manage a </w:t>
      </w:r>
      <w:r w:rsidRPr="00A4030E">
        <w:rPr>
          <w:rStyle w:val="StyleUnderline"/>
          <w:highlight w:val="cyan"/>
        </w:rPr>
        <w:t>faltering economy</w:t>
      </w:r>
      <w:r w:rsidRPr="00197324">
        <w:rPr>
          <w:sz w:val="16"/>
        </w:rPr>
        <w:t xml:space="preserve">, worsened by ballooning </w:t>
      </w:r>
      <w:r w:rsidRPr="00591301">
        <w:rPr>
          <w:rStyle w:val="StyleUnderline"/>
        </w:rPr>
        <w:t xml:space="preserve">local </w:t>
      </w:r>
      <w:r w:rsidRPr="00A4030E">
        <w:rPr>
          <w:rStyle w:val="StyleUnderline"/>
          <w:highlight w:val="cyan"/>
        </w:rPr>
        <w:t>government debt</w:t>
      </w:r>
      <w:r w:rsidRPr="00197324">
        <w:rPr>
          <w:sz w:val="16"/>
        </w:rPr>
        <w:t xml:space="preserve">, a loss of </w:t>
      </w:r>
      <w:r w:rsidRPr="00591301">
        <w:rPr>
          <w:rStyle w:val="StyleUnderline"/>
        </w:rPr>
        <w:t xml:space="preserve">investor confidence and the gradual </w:t>
      </w:r>
      <w:r w:rsidRPr="00A4030E">
        <w:rPr>
          <w:rStyle w:val="StyleUnderline"/>
          <w:highlight w:val="cyan"/>
        </w:rPr>
        <w:t>collapse of</w:t>
      </w:r>
      <w:r w:rsidRPr="00591301">
        <w:rPr>
          <w:rStyle w:val="StyleUnderline"/>
        </w:rPr>
        <w:t xml:space="preserve"> its </w:t>
      </w:r>
      <w:r w:rsidRPr="00A4030E">
        <w:rPr>
          <w:rStyle w:val="StyleUnderline"/>
          <w:highlight w:val="cyan"/>
        </w:rPr>
        <w:t>real estate</w:t>
      </w:r>
      <w:r w:rsidRPr="00591301">
        <w:rPr>
          <w:rStyle w:val="StyleUnderline"/>
        </w:rPr>
        <w:t xml:space="preserve"> sector. Beijing has struggled to stimulate domestic consumption</w:t>
      </w:r>
      <w:r w:rsidRPr="00197324">
        <w:rPr>
          <w:sz w:val="16"/>
        </w:rPr>
        <w:t>, relying on its growing share of global exports to drive the economy. Researchers at Rhodium Group estimated that China’s GDP was only 2.4 to 2.8 percent higher in 2024 than a year earlier, well below official claim of  5.0 percent growth.</w:t>
      </w:r>
    </w:p>
    <w:p w14:paraId="584C859D" w14:textId="77777777" w:rsidR="004256A5" w:rsidRPr="00271C6F" w:rsidRDefault="004256A5" w:rsidP="004256A5">
      <w:pPr>
        <w:rPr>
          <w:rStyle w:val="Emphasis"/>
        </w:rPr>
      </w:pPr>
      <w:r w:rsidRPr="00197324">
        <w:rPr>
          <w:sz w:val="16"/>
        </w:rPr>
        <w:t xml:space="preserve">China’s trade surplus reached a new high of nearly US$1trillion in 2024. </w:t>
      </w:r>
      <w:r w:rsidRPr="002A546D">
        <w:rPr>
          <w:rStyle w:val="StyleUnderline"/>
        </w:rPr>
        <w:t>Beijing will be wary of the impact of a potential trade war with the United States. It will want to strengthen its trade relationships with other partners to reinforce its economy</w:t>
      </w:r>
      <w:r w:rsidRPr="00197324">
        <w:rPr>
          <w:sz w:val="16"/>
        </w:rPr>
        <w:t xml:space="preserve">. China has already sought to recalibrate ties with Japan, India and Australia, while doubling down on its engagement with the Global South. Within this context, </w:t>
      </w:r>
      <w:r w:rsidRPr="00A4030E">
        <w:rPr>
          <w:rStyle w:val="StyleUnderline"/>
          <w:highlight w:val="cyan"/>
        </w:rPr>
        <w:t>China</w:t>
      </w:r>
      <w:r w:rsidRPr="002A546D">
        <w:rPr>
          <w:rStyle w:val="StyleUnderline"/>
        </w:rPr>
        <w:t xml:space="preserve"> will want to perform a </w:t>
      </w:r>
      <w:r w:rsidRPr="00271C6F">
        <w:rPr>
          <w:rStyle w:val="Emphasis"/>
        </w:rPr>
        <w:t>careful balancing act</w:t>
      </w:r>
      <w:r w:rsidRPr="002A546D">
        <w:rPr>
          <w:rStyle w:val="StyleUnderline"/>
        </w:rPr>
        <w:t xml:space="preserve"> over Taiwan. It </w:t>
      </w:r>
      <w:r w:rsidRPr="00A4030E">
        <w:rPr>
          <w:rStyle w:val="StyleUnderline"/>
          <w:highlight w:val="cyan"/>
        </w:rPr>
        <w:t xml:space="preserve">will </w:t>
      </w:r>
      <w:r w:rsidRPr="00A4030E">
        <w:rPr>
          <w:rStyle w:val="Emphasis"/>
          <w:highlight w:val="cyan"/>
        </w:rPr>
        <w:t>not want to damage international relationships</w:t>
      </w:r>
      <w:r w:rsidRPr="002A546D">
        <w:rPr>
          <w:rStyle w:val="StyleUnderline"/>
        </w:rPr>
        <w:t xml:space="preserve"> by taking unnecessarily aggressive military actions.</w:t>
      </w:r>
    </w:p>
    <w:p w14:paraId="0AAEC5A9" w14:textId="77777777" w:rsidR="004256A5" w:rsidRPr="00197324" w:rsidRDefault="004256A5" w:rsidP="004256A5">
      <w:pPr>
        <w:rPr>
          <w:sz w:val="16"/>
        </w:rPr>
      </w:pPr>
      <w:r w:rsidRPr="00197324">
        <w:rPr>
          <w:sz w:val="16"/>
        </w:rPr>
        <w:t xml:space="preserve">Amid the problems, the leadership nonetheless probably has growing confidence that, if called upon, the military will be able to ‘resolve the Taiwan issue’. However, </w:t>
      </w:r>
      <w:r w:rsidRPr="00197324">
        <w:rPr>
          <w:rStyle w:val="StyleUnderline"/>
        </w:rPr>
        <w:t>Xi probably hasn’t yet decided to use force against Taiwan</w:t>
      </w:r>
      <w:r w:rsidRPr="00197324">
        <w:rPr>
          <w:sz w:val="16"/>
        </w:rPr>
        <w:t>.</w:t>
      </w:r>
    </w:p>
    <w:p w14:paraId="6DE18DE7" w14:textId="77777777" w:rsidR="004256A5" w:rsidRPr="00197324" w:rsidRDefault="004256A5" w:rsidP="004256A5">
      <w:pPr>
        <w:rPr>
          <w:sz w:val="16"/>
        </w:rPr>
      </w:pPr>
      <w:r w:rsidRPr="00197324">
        <w:rPr>
          <w:sz w:val="16"/>
        </w:rPr>
        <w:t xml:space="preserve">2027 almost certainly remains a short-term goal for military modernization, not a date for a Taiwan invasion. </w:t>
      </w:r>
      <w:r w:rsidRPr="00197324">
        <w:rPr>
          <w:rStyle w:val="StyleUnderline"/>
        </w:rPr>
        <w:t xml:space="preserve">Concerns over the </w:t>
      </w:r>
      <w:r w:rsidRPr="00A4030E">
        <w:rPr>
          <w:rStyle w:val="Emphasis"/>
          <w:highlight w:val="cyan"/>
        </w:rPr>
        <w:t>economy</w:t>
      </w:r>
      <w:r w:rsidRPr="00197324">
        <w:rPr>
          <w:rStyle w:val="StyleUnderline"/>
        </w:rPr>
        <w:t xml:space="preserve"> and </w:t>
      </w:r>
      <w:r w:rsidRPr="00A4030E">
        <w:rPr>
          <w:rStyle w:val="Emphasis"/>
          <w:highlight w:val="cyan"/>
        </w:rPr>
        <w:t>social stability</w:t>
      </w:r>
      <w:r w:rsidRPr="00197324">
        <w:rPr>
          <w:rStyle w:val="StyleUnderline"/>
        </w:rPr>
        <w:t xml:space="preserve"> will </w:t>
      </w:r>
      <w:r w:rsidRPr="00A4030E">
        <w:rPr>
          <w:rStyle w:val="StyleUnderline"/>
          <w:highlight w:val="cyan"/>
        </w:rPr>
        <w:t>remain</w:t>
      </w:r>
      <w:r w:rsidRPr="00197324">
        <w:rPr>
          <w:rStyle w:val="StyleUnderline"/>
        </w:rPr>
        <w:t xml:space="preserve"> as </w:t>
      </w:r>
      <w:r w:rsidRPr="00A4030E">
        <w:rPr>
          <w:rStyle w:val="StyleUnderline"/>
          <w:highlight w:val="cyan"/>
        </w:rPr>
        <w:t xml:space="preserve">key </w:t>
      </w:r>
      <w:r w:rsidRPr="00A4030E">
        <w:rPr>
          <w:rStyle w:val="Emphasis"/>
          <w:highlight w:val="cyan"/>
        </w:rPr>
        <w:t>priorities</w:t>
      </w:r>
      <w:r w:rsidRPr="00197324">
        <w:rPr>
          <w:rStyle w:val="StyleUnderline"/>
        </w:rPr>
        <w:t xml:space="preserve"> for China’s leadership</w:t>
      </w:r>
      <w:r w:rsidRPr="00197324">
        <w:rPr>
          <w:sz w:val="16"/>
        </w:rPr>
        <w:t>.</w:t>
      </w:r>
    </w:p>
    <w:p w14:paraId="010DC8E3" w14:textId="77777777" w:rsidR="004256A5" w:rsidRPr="00197324" w:rsidRDefault="004256A5" w:rsidP="004256A5">
      <w:pPr>
        <w:rPr>
          <w:sz w:val="16"/>
        </w:rPr>
      </w:pPr>
      <w:r w:rsidRPr="00197324">
        <w:rPr>
          <w:sz w:val="16"/>
        </w:rPr>
        <w:t>Xi will also want to carefully assess the Trump administration’s resolve on the Taiwan issue. Trump has hinted at a more transactional approach to Taiwan, suggesting it contribute more to its own security while still supporting Taipei’s right to self-defense. Trump is already threatening tariffs on Taiwan’s semiconductors.</w:t>
      </w:r>
    </w:p>
    <w:p w14:paraId="08E06A96" w14:textId="77777777" w:rsidR="004256A5" w:rsidRPr="00CD3A1D" w:rsidRDefault="004256A5" w:rsidP="004256A5">
      <w:pPr>
        <w:rPr>
          <w:sz w:val="16"/>
        </w:rPr>
      </w:pPr>
      <w:r w:rsidRPr="00197324">
        <w:rPr>
          <w:sz w:val="16"/>
        </w:rPr>
        <w:t xml:space="preserve">In 2025, </w:t>
      </w:r>
      <w:r w:rsidRPr="00197324">
        <w:rPr>
          <w:rStyle w:val="StyleUnderline"/>
        </w:rPr>
        <w:t>China’s</w:t>
      </w:r>
      <w:r w:rsidRPr="00197324">
        <w:rPr>
          <w:sz w:val="16"/>
        </w:rPr>
        <w:t xml:space="preserve"> military will </w:t>
      </w:r>
      <w:r w:rsidRPr="00197324">
        <w:rPr>
          <w:rStyle w:val="StyleUnderline"/>
        </w:rPr>
        <w:t>continue</w:t>
      </w:r>
      <w:r w:rsidRPr="00197324">
        <w:rPr>
          <w:sz w:val="16"/>
        </w:rPr>
        <w:t xml:space="preserve"> to undertake </w:t>
      </w:r>
      <w:r w:rsidRPr="00197324">
        <w:rPr>
          <w:rStyle w:val="StyleUnderline"/>
        </w:rPr>
        <w:t>exercises around Taiwan</w:t>
      </w:r>
      <w:r w:rsidRPr="00197324">
        <w:rPr>
          <w:sz w:val="16"/>
        </w:rPr>
        <w:t xml:space="preserve"> as part of a broader coercion campaign against Taipei. However, the</w:t>
      </w:r>
      <w:r w:rsidRPr="007446DC">
        <w:rPr>
          <w:rStyle w:val="Emphasis"/>
        </w:rPr>
        <w:t xml:space="preserve"> </w:t>
      </w:r>
      <w:r w:rsidRPr="00A4030E">
        <w:rPr>
          <w:rStyle w:val="Emphasis"/>
          <w:highlight w:val="cyan"/>
        </w:rPr>
        <w:t>likelihood</w:t>
      </w:r>
      <w:r w:rsidRPr="00197324">
        <w:rPr>
          <w:rStyle w:val="StyleUnderline"/>
        </w:rPr>
        <w:t xml:space="preserve"> of large-scale use of force against Taiwan in 2025 </w:t>
      </w:r>
      <w:r w:rsidRPr="00A4030E">
        <w:rPr>
          <w:rStyle w:val="Emphasis"/>
          <w:highlight w:val="cyan"/>
        </w:rPr>
        <w:t>remains low.</w:t>
      </w:r>
    </w:p>
    <w:p w14:paraId="24659FDD" w14:textId="77777777" w:rsidR="004256A5" w:rsidRDefault="004256A5" w:rsidP="004256A5">
      <w:pPr>
        <w:pStyle w:val="Heading4"/>
      </w:pPr>
      <w:r>
        <w:t xml:space="preserve">Geography </w:t>
      </w:r>
      <w:r w:rsidRPr="00C36313">
        <w:rPr>
          <w:u w:val="single"/>
        </w:rPr>
        <w:t>mitigates</w:t>
      </w:r>
      <w:r>
        <w:t xml:space="preserve"> any risk.</w:t>
      </w:r>
    </w:p>
    <w:p w14:paraId="69B29612" w14:textId="77777777" w:rsidR="004256A5" w:rsidRDefault="004256A5" w:rsidP="004256A5">
      <w:r w:rsidRPr="00C36313">
        <w:t xml:space="preserve">Dan </w:t>
      </w:r>
      <w:r w:rsidRPr="00C36313">
        <w:rPr>
          <w:rStyle w:val="Style13ptBold"/>
        </w:rPr>
        <w:t>Grazier '25</w:t>
      </w:r>
      <w:r w:rsidRPr="00C36313">
        <w:t xml:space="preserve"> [Dan Grazier is a senior fellow and program director at the Stimson Center. </w:t>
      </w:r>
      <w:r>
        <w:t xml:space="preserve">"The 8-point buzzsaw facing any invasion of Taiwan", 7-11-2025, Responsible Statecraft. accessed 7-15-2025. </w:t>
      </w:r>
      <w:r w:rsidRPr="005942F2">
        <w:t>https://responsiblestatecraft.org/if-china-invades-taiwan/]//GigiFau</w:t>
      </w:r>
    </w:p>
    <w:p w14:paraId="03341C41" w14:textId="77777777" w:rsidR="004256A5" w:rsidRPr="000A7759" w:rsidRDefault="004256A5" w:rsidP="004256A5">
      <w:pPr>
        <w:rPr>
          <w:sz w:val="16"/>
        </w:rPr>
      </w:pPr>
      <w:r w:rsidRPr="000A7759">
        <w:rPr>
          <w:sz w:val="16"/>
        </w:rPr>
        <w:t xml:space="preserve">Hundreds of billions have either been spent or pledged to defend Taiwan. Yet </w:t>
      </w:r>
      <w:r w:rsidRPr="00C36313">
        <w:rPr>
          <w:rStyle w:val="StyleUnderline"/>
        </w:rPr>
        <w:t xml:space="preserve">Taiwan’s </w:t>
      </w:r>
      <w:r w:rsidRPr="00A4030E">
        <w:rPr>
          <w:rStyle w:val="StyleUnderline"/>
          <w:highlight w:val="cyan"/>
        </w:rPr>
        <w:t>greatest defensive advantage is</w:t>
      </w:r>
      <w:r w:rsidRPr="00C36313">
        <w:rPr>
          <w:rStyle w:val="StyleUnderline"/>
        </w:rPr>
        <w:t xml:space="preserve"> the main island of </w:t>
      </w:r>
      <w:r w:rsidRPr="00A4030E">
        <w:rPr>
          <w:rStyle w:val="Emphasis"/>
          <w:highlight w:val="cyan"/>
        </w:rPr>
        <w:t>Taiwan itself</w:t>
      </w:r>
      <w:r w:rsidRPr="00A4030E">
        <w:rPr>
          <w:sz w:val="16"/>
          <w:highlight w:val="cyan"/>
        </w:rPr>
        <w:t>.</w:t>
      </w:r>
      <w:r w:rsidRPr="000A7759">
        <w:rPr>
          <w:sz w:val="16"/>
        </w:rPr>
        <w:t xml:space="preserve"> The </w:t>
      </w:r>
      <w:r w:rsidRPr="00C36313">
        <w:rPr>
          <w:rStyle w:val="StyleUnderline"/>
        </w:rPr>
        <w:t xml:space="preserve">island’s </w:t>
      </w:r>
      <w:r w:rsidRPr="00A4030E">
        <w:rPr>
          <w:rStyle w:val="Emphasis"/>
          <w:highlight w:val="cyan"/>
        </w:rPr>
        <w:t>terrain</w:t>
      </w:r>
      <w:r w:rsidRPr="00C36313">
        <w:rPr>
          <w:rStyle w:val="StyleUnderline"/>
        </w:rPr>
        <w:t xml:space="preserve"> is wholly </w:t>
      </w:r>
      <w:r w:rsidRPr="00A4030E">
        <w:rPr>
          <w:rStyle w:val="Emphasis"/>
          <w:highlight w:val="cyan"/>
        </w:rPr>
        <w:t>unsuited</w:t>
      </w:r>
      <w:r w:rsidRPr="00A4030E">
        <w:rPr>
          <w:rStyle w:val="StyleUnderline"/>
          <w:highlight w:val="cyan"/>
        </w:rPr>
        <w:t xml:space="preserve"> for</w:t>
      </w:r>
      <w:r w:rsidRPr="00C36313">
        <w:rPr>
          <w:rStyle w:val="StyleUnderline"/>
        </w:rPr>
        <w:t xml:space="preserve"> the kind of massive </w:t>
      </w:r>
      <w:r w:rsidRPr="00A4030E">
        <w:rPr>
          <w:rStyle w:val="StyleUnderline"/>
          <w:highlight w:val="cyan"/>
        </w:rPr>
        <w:t xml:space="preserve">military </w:t>
      </w:r>
      <w:r w:rsidRPr="00A4030E">
        <w:rPr>
          <w:rStyle w:val="Emphasis"/>
          <w:highlight w:val="cyan"/>
        </w:rPr>
        <w:t>invasion</w:t>
      </w:r>
      <w:r w:rsidRPr="00C36313">
        <w:rPr>
          <w:rStyle w:val="StyleUnderline"/>
        </w:rPr>
        <w:t xml:space="preserve"> policymakers use to justify defense budget increases resulting is more than $1 trillion American annual defense budgets.</w:t>
      </w:r>
      <w:r w:rsidRPr="000A7759">
        <w:rPr>
          <w:sz w:val="16"/>
        </w:rPr>
        <w:t xml:space="preserve"> A careful study of Taiwan’s geography including on-the-ground observations reveal </w:t>
      </w:r>
      <w:r w:rsidRPr="00C36313">
        <w:rPr>
          <w:rStyle w:val="StyleUnderline"/>
        </w:rPr>
        <w:t>eight significant challenges an invader would have to overcome to successfully conquer the island.</w:t>
      </w:r>
    </w:p>
    <w:p w14:paraId="012C8E08" w14:textId="77777777" w:rsidR="004256A5" w:rsidRPr="000A7759" w:rsidRDefault="004256A5" w:rsidP="004256A5">
      <w:pPr>
        <w:rPr>
          <w:sz w:val="16"/>
        </w:rPr>
      </w:pPr>
      <w:r w:rsidRPr="000A7759">
        <w:rPr>
          <w:sz w:val="16"/>
        </w:rPr>
        <w:t>The following draws from my recent research on the island and will be fleshed out in a forthcoming report from the Stimson Center.</w:t>
      </w:r>
    </w:p>
    <w:p w14:paraId="25518707" w14:textId="77777777" w:rsidR="004256A5" w:rsidRPr="000A7759" w:rsidRDefault="004256A5" w:rsidP="004256A5">
      <w:pPr>
        <w:rPr>
          <w:sz w:val="16"/>
        </w:rPr>
      </w:pPr>
      <w:r w:rsidRPr="000A7759">
        <w:rPr>
          <w:sz w:val="16"/>
        </w:rPr>
        <w:t xml:space="preserve">First, </w:t>
      </w:r>
      <w:r w:rsidRPr="00C36313">
        <w:rPr>
          <w:rStyle w:val="StyleUnderline"/>
        </w:rPr>
        <w:t xml:space="preserve">an invader would have to </w:t>
      </w:r>
      <w:r w:rsidRPr="005942F2">
        <w:rPr>
          <w:rStyle w:val="Emphasis"/>
        </w:rPr>
        <w:t xml:space="preserve">cross the </w:t>
      </w:r>
      <w:r w:rsidRPr="00A4030E">
        <w:rPr>
          <w:rStyle w:val="Emphasis"/>
          <w:highlight w:val="cyan"/>
        </w:rPr>
        <w:t>Taiwan Strait</w:t>
      </w:r>
      <w:r w:rsidRPr="000A7759">
        <w:rPr>
          <w:sz w:val="16"/>
        </w:rPr>
        <w:t xml:space="preserve"> to reach the island. An invasion force would </w:t>
      </w:r>
      <w:r w:rsidRPr="00C36313">
        <w:rPr>
          <w:rStyle w:val="StyleUnderline"/>
        </w:rPr>
        <w:t>include huge numbers of people, vehicles, and supplies</w:t>
      </w:r>
      <w:r w:rsidRPr="000A7759">
        <w:rPr>
          <w:sz w:val="16"/>
        </w:rPr>
        <w:t xml:space="preserve">. The </w:t>
      </w:r>
      <w:r w:rsidRPr="00A4030E">
        <w:rPr>
          <w:rStyle w:val="StyleUnderline"/>
          <w:highlight w:val="cyan"/>
        </w:rPr>
        <w:t>only way to transport</w:t>
      </w:r>
      <w:r w:rsidRPr="000A7759">
        <w:rPr>
          <w:sz w:val="16"/>
        </w:rPr>
        <w:t xml:space="preserve"> the bulk of such a force </w:t>
      </w:r>
      <w:r w:rsidRPr="00C36313">
        <w:rPr>
          <w:rStyle w:val="StyleUnderline"/>
        </w:rPr>
        <w:t>is with surface shipping</w:t>
      </w:r>
      <w:r w:rsidRPr="000A7759">
        <w:rPr>
          <w:sz w:val="16"/>
        </w:rPr>
        <w:t xml:space="preserve"> which would be </w:t>
      </w:r>
      <w:r w:rsidRPr="00A4030E">
        <w:rPr>
          <w:rStyle w:val="Emphasis"/>
          <w:highlight w:val="cyan"/>
        </w:rPr>
        <w:t>extremely vulnerable</w:t>
      </w:r>
      <w:r w:rsidRPr="00A4030E">
        <w:rPr>
          <w:rStyle w:val="StyleUnderline"/>
          <w:highlight w:val="cyan"/>
        </w:rPr>
        <w:t xml:space="preserve"> to submarines</w:t>
      </w:r>
      <w:r w:rsidRPr="00C36313">
        <w:rPr>
          <w:rStyle w:val="StyleUnderline"/>
        </w:rPr>
        <w:t>, underwater mines, long-range missiles, and now uncrewed attack vessels.</w:t>
      </w:r>
    </w:p>
    <w:p w14:paraId="43B5D1E8" w14:textId="77777777" w:rsidR="004256A5" w:rsidRPr="000A7759" w:rsidRDefault="004256A5" w:rsidP="004256A5">
      <w:pPr>
        <w:rPr>
          <w:sz w:val="16"/>
        </w:rPr>
      </w:pPr>
      <w:r w:rsidRPr="000A7759">
        <w:rPr>
          <w:sz w:val="16"/>
        </w:rPr>
        <w:t xml:space="preserve">Second, </w:t>
      </w:r>
      <w:r w:rsidRPr="00C36313">
        <w:rPr>
          <w:rStyle w:val="StyleUnderline"/>
        </w:rPr>
        <w:t xml:space="preserve">Taiwan’s </w:t>
      </w:r>
      <w:r w:rsidRPr="00A4030E">
        <w:rPr>
          <w:rStyle w:val="StyleUnderline"/>
          <w:highlight w:val="cyan"/>
        </w:rPr>
        <w:t>extensive shoreline</w:t>
      </w:r>
      <w:r w:rsidRPr="00C36313">
        <w:rPr>
          <w:rStyle w:val="StyleUnderline"/>
        </w:rPr>
        <w:t xml:space="preserve"> provides </w:t>
      </w:r>
      <w:r w:rsidRPr="00A4030E">
        <w:rPr>
          <w:rStyle w:val="StyleUnderline"/>
          <w:highlight w:val="cyan"/>
        </w:rPr>
        <w:t>few</w:t>
      </w:r>
      <w:r w:rsidRPr="00C36313">
        <w:rPr>
          <w:rStyle w:val="StyleUnderline"/>
        </w:rPr>
        <w:t xml:space="preserve"> acceptable </w:t>
      </w:r>
      <w:r w:rsidRPr="00A4030E">
        <w:rPr>
          <w:rStyle w:val="StyleUnderline"/>
          <w:highlight w:val="cyan"/>
        </w:rPr>
        <w:t>landing options</w:t>
      </w:r>
      <w:r w:rsidRPr="000A7759">
        <w:rPr>
          <w:sz w:val="16"/>
        </w:rPr>
        <w:t xml:space="preserve">. The </w:t>
      </w:r>
      <w:r w:rsidRPr="00C36313">
        <w:rPr>
          <w:rStyle w:val="StyleUnderline"/>
        </w:rPr>
        <w:t>majority of the island is covered by mountains</w:t>
      </w:r>
      <w:r w:rsidRPr="000A7759">
        <w:rPr>
          <w:sz w:val="16"/>
        </w:rPr>
        <w:t xml:space="preserve"> and in most places, the </w:t>
      </w:r>
      <w:r w:rsidRPr="00EA3939">
        <w:rPr>
          <w:rStyle w:val="StyleUnderline"/>
        </w:rPr>
        <w:t>mountains drop straight into the sea</w:t>
      </w:r>
      <w:r w:rsidRPr="000A7759">
        <w:rPr>
          <w:sz w:val="16"/>
        </w:rPr>
        <w:t>. An invader would have to establish a beachhead away from the cliffs, but all of these areas present two deeply troublesome military challenges.</w:t>
      </w:r>
    </w:p>
    <w:p w14:paraId="31428B16" w14:textId="77777777" w:rsidR="004256A5" w:rsidRPr="000A7759" w:rsidRDefault="004256A5" w:rsidP="004256A5">
      <w:pPr>
        <w:rPr>
          <w:sz w:val="16"/>
        </w:rPr>
      </w:pPr>
      <w:r w:rsidRPr="000A7759">
        <w:rPr>
          <w:sz w:val="16"/>
        </w:rPr>
        <w:t xml:space="preserve">Third, </w:t>
      </w:r>
      <w:r w:rsidRPr="00EA3939">
        <w:rPr>
          <w:rStyle w:val="StyleUnderline"/>
        </w:rPr>
        <w:t>if the invader secures a foothold, it would then need to build up combat power ashore for the eventual breakout assault to capture the rest of the island</w:t>
      </w:r>
      <w:r w:rsidRPr="000A7759">
        <w:rPr>
          <w:sz w:val="16"/>
        </w:rPr>
        <w:t>. Again, Taiwan’s water-intensive agricultural land would make that difficult. The invader wouldn’t be able to stage people and vehicles in rice paddies. They would fare better doing so in developed port facilities, but they would still have to do so while fighting within the city.</w:t>
      </w:r>
    </w:p>
    <w:p w14:paraId="60DE8609" w14:textId="77777777" w:rsidR="004256A5" w:rsidRPr="000A7759" w:rsidRDefault="004256A5" w:rsidP="004256A5">
      <w:pPr>
        <w:rPr>
          <w:sz w:val="16"/>
        </w:rPr>
      </w:pPr>
      <w:r w:rsidRPr="000A7759">
        <w:rPr>
          <w:sz w:val="16"/>
        </w:rPr>
        <w:t xml:space="preserve">Fourth, the invader would need to successfully breakout from the beachhead. </w:t>
      </w:r>
      <w:r w:rsidRPr="00EA3939">
        <w:rPr>
          <w:rStyle w:val="StyleUnderline"/>
        </w:rPr>
        <w:t>Taiwan’s usable beaches lead either directly into a city or into farmland.</w:t>
      </w:r>
      <w:r w:rsidRPr="000A7759">
        <w:rPr>
          <w:sz w:val="16"/>
        </w:rPr>
        <w:t xml:space="preserve"> </w:t>
      </w:r>
      <w:r w:rsidRPr="00EA3939">
        <w:rPr>
          <w:rStyle w:val="StyleUnderline"/>
        </w:rPr>
        <w:t xml:space="preserve">Landing into a city creates means the </w:t>
      </w:r>
      <w:r w:rsidRPr="00A4030E">
        <w:rPr>
          <w:rStyle w:val="StyleUnderline"/>
          <w:highlight w:val="cyan"/>
        </w:rPr>
        <w:t>invader</w:t>
      </w:r>
      <w:r w:rsidRPr="00EA3939">
        <w:rPr>
          <w:rStyle w:val="StyleUnderline"/>
        </w:rPr>
        <w:t xml:space="preserve"> </w:t>
      </w:r>
      <w:r w:rsidRPr="00A4030E">
        <w:rPr>
          <w:rStyle w:val="StyleUnderline"/>
          <w:highlight w:val="cyan"/>
        </w:rPr>
        <w:t>would immediately be confronted</w:t>
      </w:r>
      <w:r w:rsidRPr="00EA3939">
        <w:rPr>
          <w:rStyle w:val="StyleUnderline"/>
        </w:rPr>
        <w:t xml:space="preserve"> by urban combat.</w:t>
      </w:r>
      <w:r w:rsidRPr="000A7759">
        <w:rPr>
          <w:sz w:val="16"/>
        </w:rPr>
        <w:t xml:space="preserve"> Landing </w:t>
      </w:r>
      <w:r w:rsidRPr="00EA3939">
        <w:rPr>
          <w:rStyle w:val="StyleUnderline"/>
        </w:rPr>
        <w:t>outside of the cities means</w:t>
      </w:r>
      <w:r w:rsidRPr="000A7759">
        <w:rPr>
          <w:sz w:val="16"/>
        </w:rPr>
        <w:t xml:space="preserve"> the invader would crash across the beach only to then </w:t>
      </w:r>
      <w:r w:rsidRPr="00EA3939">
        <w:rPr>
          <w:rStyle w:val="StyleUnderline"/>
        </w:rPr>
        <w:t>immediately become mired in the island’s extensive agricultural land</w:t>
      </w:r>
      <w:r w:rsidRPr="000A7759">
        <w:rPr>
          <w:sz w:val="16"/>
        </w:rPr>
        <w:t xml:space="preserve"> which consists mainly of rice paddies.</w:t>
      </w:r>
    </w:p>
    <w:p w14:paraId="53C8E634" w14:textId="77777777" w:rsidR="004256A5" w:rsidRPr="000A7759" w:rsidRDefault="004256A5" w:rsidP="004256A5">
      <w:pPr>
        <w:rPr>
          <w:sz w:val="16"/>
        </w:rPr>
      </w:pPr>
      <w:r w:rsidRPr="000A7759">
        <w:rPr>
          <w:sz w:val="16"/>
        </w:rPr>
        <w:t>Fifth, the invader would have to figure out how to fight across Taiwan’s landscape. Armored vehicles can’t drive through rice paddies. Tanks and armored personnel carriers, which would be needed in massive quantities to protect soldiers in the open terrain and cities, would need to stick to the island’s road network. Surface roads through the rice paddies provide a single lane in each direction at best.</w:t>
      </w:r>
    </w:p>
    <w:p w14:paraId="5D34380C" w14:textId="77777777" w:rsidR="004256A5" w:rsidRPr="000A7759" w:rsidRDefault="004256A5" w:rsidP="004256A5">
      <w:pPr>
        <w:rPr>
          <w:sz w:val="16"/>
        </w:rPr>
      </w:pPr>
      <w:r w:rsidRPr="000A7759">
        <w:rPr>
          <w:sz w:val="16"/>
        </w:rPr>
        <w:t>An advancing armored force that gets stopped when the lead vehicle is destroyed by the defenders would not be able to drive around the new obstacle because the tanks would get stuck in water-logged fields. The only option would be to turn around and find another route. The defenders would be able to pull off the same trick again and again. It would be much faster for the invader to use Taiwan’s highway network, but these roads are often elevated which means the defender needs only to drop sections of the road to completely disrupt forward movement. Again, the invading force would not be able to easily bypass such an obstacle because it would require driving through rice paddies.</w:t>
      </w:r>
    </w:p>
    <w:p w14:paraId="3757186D" w14:textId="77777777" w:rsidR="004256A5" w:rsidRPr="000A7759" w:rsidRDefault="004256A5" w:rsidP="004256A5">
      <w:pPr>
        <w:rPr>
          <w:sz w:val="16"/>
        </w:rPr>
      </w:pPr>
      <w:r w:rsidRPr="000A7759">
        <w:rPr>
          <w:sz w:val="16"/>
        </w:rPr>
        <w:t>Sixth, the invader will have to contend with the island’s formidable natural obstacles restricting movements towards the ultimate objective in Taipei. Along the western plain of the island, the mountains reach all the way to the sea in several places creating narrow passes through which an invader would have to fight. The Yilan plain on the island’s east coast offers long stretches of inviting landing beaches, but an invader would have to fight directly through the mountains to reach Taipei along a highway that includes numerous bridges spanning deep river valleys and long tunnels bored through rock.</w:t>
      </w:r>
    </w:p>
    <w:p w14:paraId="2350CEF0" w14:textId="77777777" w:rsidR="004256A5" w:rsidRPr="000A7759" w:rsidRDefault="004256A5" w:rsidP="004256A5">
      <w:pPr>
        <w:rPr>
          <w:sz w:val="16"/>
        </w:rPr>
      </w:pPr>
      <w:r w:rsidRPr="000A7759">
        <w:rPr>
          <w:sz w:val="16"/>
        </w:rPr>
        <w:t>The island’s natural obstacles provide the Taiwanese with the ability to create a layered defense.Seventh, Greater Taipei occupies a massive ancient lakebed in the northern part of the island. Mountains surround the city which is only accessible on the ground through narrow passes. One such pass is so narrow that the highway winding through it is elevated the entire way with opposing traffic lanes stacked vertically. Another pass is a little wider but it has been developed into essentially a long city with a winding river running through the middle creating a mile’s long obstacle protecting the approaches to Taipei.</w:t>
      </w:r>
    </w:p>
    <w:p w14:paraId="6E1F8FA5" w14:textId="77777777" w:rsidR="004256A5" w:rsidRPr="000A7759" w:rsidRDefault="004256A5" w:rsidP="004256A5">
      <w:pPr>
        <w:rPr>
          <w:sz w:val="16"/>
        </w:rPr>
      </w:pPr>
      <w:r w:rsidRPr="000A7759">
        <w:rPr>
          <w:sz w:val="16"/>
        </w:rPr>
        <w:t xml:space="preserve">Lastly, </w:t>
      </w:r>
      <w:r w:rsidRPr="000A7759">
        <w:rPr>
          <w:rStyle w:val="StyleUnderline"/>
        </w:rPr>
        <w:t>if an invader overcomes all of these challenges, they will still have to contend with Taipei proper.</w:t>
      </w:r>
      <w:r w:rsidRPr="000A7759">
        <w:rPr>
          <w:sz w:val="16"/>
        </w:rPr>
        <w:t xml:space="preserve"> The metropolitan area covers 250 square kilometers. The city is very dense with relatively little open space at street level. A significant proportion of the city’s buildings rise above 20 stories. </w:t>
      </w:r>
      <w:r w:rsidRPr="000A7759">
        <w:rPr>
          <w:rStyle w:val="StyleUnderline"/>
        </w:rPr>
        <w:t xml:space="preserve">The </w:t>
      </w:r>
      <w:r w:rsidRPr="00A4030E">
        <w:rPr>
          <w:rStyle w:val="StyleUnderline"/>
          <w:highlight w:val="cyan"/>
        </w:rPr>
        <w:t>scale of a</w:t>
      </w:r>
      <w:r w:rsidRPr="000A7759">
        <w:rPr>
          <w:rStyle w:val="StyleUnderline"/>
        </w:rPr>
        <w:t xml:space="preserve"> contested </w:t>
      </w:r>
      <w:r w:rsidRPr="00A4030E">
        <w:rPr>
          <w:rStyle w:val="StyleUnderline"/>
          <w:highlight w:val="cyan"/>
        </w:rPr>
        <w:t>battle over Taipei</w:t>
      </w:r>
      <w:r w:rsidRPr="000A7759">
        <w:rPr>
          <w:rStyle w:val="StyleUnderline"/>
        </w:rPr>
        <w:t xml:space="preserve"> is almost </w:t>
      </w:r>
      <w:r w:rsidRPr="00A4030E">
        <w:rPr>
          <w:rStyle w:val="StyleUnderline"/>
          <w:highlight w:val="cyan"/>
        </w:rPr>
        <w:t>impossible to comprehend.</w:t>
      </w:r>
    </w:p>
    <w:p w14:paraId="4BD6B190" w14:textId="77777777" w:rsidR="004256A5" w:rsidRPr="000A7759" w:rsidRDefault="004256A5" w:rsidP="004256A5">
      <w:pPr>
        <w:rPr>
          <w:sz w:val="16"/>
        </w:rPr>
      </w:pPr>
      <w:r w:rsidRPr="000A7759">
        <w:rPr>
          <w:rStyle w:val="StyleUnderline"/>
        </w:rPr>
        <w:t>The closest equivalent in history would be the Battle of Stalingrad in World War II</w:t>
      </w:r>
      <w:r w:rsidRPr="000A7759">
        <w:rPr>
          <w:sz w:val="16"/>
        </w:rPr>
        <w:t>. That city had a population of approximately 850,000 in 1940. During the six months the Germans and Soviets fought for control of the city, upwards of 2 million people were killed as the armies fought block by block. Greater Taipei today has a population of well over 7 million.</w:t>
      </w:r>
    </w:p>
    <w:p w14:paraId="0666CEA3" w14:textId="77777777" w:rsidR="004256A5" w:rsidRPr="000A7759" w:rsidRDefault="004256A5" w:rsidP="004256A5">
      <w:pPr>
        <w:rPr>
          <w:sz w:val="16"/>
        </w:rPr>
      </w:pPr>
      <w:r w:rsidRPr="000A7759">
        <w:rPr>
          <w:rStyle w:val="StyleUnderline"/>
        </w:rPr>
        <w:t>There are various strategic, political, and economic reasons why China’s leaders are much more likely pursue their goal of gaining political control of Taiwan through means other than a massive military invasion</w:t>
      </w:r>
      <w:r w:rsidRPr="000A7759">
        <w:rPr>
          <w:sz w:val="16"/>
        </w:rPr>
        <w:t>. But because American policymakers and military planners continue to cite the Chinese threat to Taiwan as the principal scenario around which to craft their proposals, it’s important to understand realities on the ground there.</w:t>
      </w:r>
    </w:p>
    <w:p w14:paraId="3111F737" w14:textId="77777777" w:rsidR="004256A5" w:rsidRPr="000A7759" w:rsidRDefault="004256A5" w:rsidP="004256A5">
      <w:pPr>
        <w:rPr>
          <w:sz w:val="16"/>
        </w:rPr>
      </w:pPr>
      <w:r w:rsidRPr="000A7759">
        <w:rPr>
          <w:sz w:val="16"/>
        </w:rPr>
        <w:t xml:space="preserve">With only a basic understanding of </w:t>
      </w:r>
      <w:r w:rsidRPr="000A7759">
        <w:rPr>
          <w:rStyle w:val="StyleUnderline"/>
        </w:rPr>
        <w:t>Taiwan’s complex terrain</w:t>
      </w:r>
      <w:r w:rsidRPr="000A7759">
        <w:rPr>
          <w:sz w:val="16"/>
        </w:rPr>
        <w:t xml:space="preserve">, it becomes </w:t>
      </w:r>
      <w:r w:rsidRPr="00A4030E">
        <w:rPr>
          <w:rStyle w:val="Emphasis"/>
          <w:highlight w:val="cyan"/>
        </w:rPr>
        <w:t>immediately obvious</w:t>
      </w:r>
      <w:r w:rsidRPr="000A7759">
        <w:rPr>
          <w:rStyle w:val="StyleUnderline"/>
        </w:rPr>
        <w:t xml:space="preserve"> that there are </w:t>
      </w:r>
      <w:r w:rsidRPr="00A4030E">
        <w:rPr>
          <w:rStyle w:val="Emphasis"/>
          <w:highlight w:val="cyan"/>
        </w:rPr>
        <w:t>few places</w:t>
      </w:r>
      <w:r w:rsidRPr="00A4030E">
        <w:rPr>
          <w:rStyle w:val="StyleUnderline"/>
          <w:highlight w:val="cyan"/>
        </w:rPr>
        <w:t xml:space="preserve"> on Earth </w:t>
      </w:r>
      <w:r w:rsidRPr="00A4030E">
        <w:rPr>
          <w:rStyle w:val="Emphasis"/>
          <w:highlight w:val="cyan"/>
        </w:rPr>
        <w:t>less suitable</w:t>
      </w:r>
      <w:r w:rsidRPr="000A7759">
        <w:rPr>
          <w:rStyle w:val="StyleUnderline"/>
        </w:rPr>
        <w:t xml:space="preserve"> for what would be the </w:t>
      </w:r>
      <w:r w:rsidRPr="005942F2">
        <w:rPr>
          <w:rStyle w:val="Emphasis"/>
        </w:rPr>
        <w:t>largest</w:t>
      </w:r>
      <w:r w:rsidRPr="000A7759">
        <w:rPr>
          <w:rStyle w:val="StyleUnderline"/>
        </w:rPr>
        <w:t xml:space="preserve"> single </w:t>
      </w:r>
      <w:r w:rsidRPr="005942F2">
        <w:rPr>
          <w:rStyle w:val="Emphasis"/>
        </w:rPr>
        <w:t>military operation in history</w:t>
      </w:r>
      <w:r w:rsidRPr="000A7759">
        <w:rPr>
          <w:sz w:val="16"/>
        </w:rPr>
        <w:t>. The doyens of the national security establishment may need to find a new pacing threat.</w:t>
      </w:r>
    </w:p>
    <w:p w14:paraId="1945D512" w14:textId="77777777" w:rsidR="004256A5" w:rsidRPr="00CD3A1D" w:rsidRDefault="004256A5" w:rsidP="004256A5"/>
    <w:p w14:paraId="270BD015" w14:textId="77777777" w:rsidR="004256A5" w:rsidRDefault="004256A5" w:rsidP="004256A5">
      <w:pPr>
        <w:pStyle w:val="Heading4"/>
        <w:rPr>
          <w:u w:val="single"/>
        </w:rPr>
      </w:pPr>
      <w:r>
        <w:t xml:space="preserve">Taiwan is </w:t>
      </w:r>
      <w:r w:rsidRPr="00A8665B">
        <w:rPr>
          <w:u w:val="single"/>
        </w:rPr>
        <w:t>well-fortified</w:t>
      </w:r>
      <w:r>
        <w:t xml:space="preserve"> – </w:t>
      </w:r>
      <w:r w:rsidRPr="00A8665B">
        <w:rPr>
          <w:u w:val="single"/>
        </w:rPr>
        <w:t>conventional defenses</w:t>
      </w:r>
      <w:r>
        <w:t xml:space="preserve">, </w:t>
      </w:r>
      <w:r>
        <w:rPr>
          <w:u w:val="single"/>
        </w:rPr>
        <w:t>t</w:t>
      </w:r>
      <w:r w:rsidRPr="00A478F5">
        <w:rPr>
          <w:u w:val="single"/>
        </w:rPr>
        <w:t>errain</w:t>
      </w:r>
      <w:r>
        <w:t xml:space="preserve">, and </w:t>
      </w:r>
      <w:r w:rsidRPr="00A478F5">
        <w:rPr>
          <w:u w:val="single"/>
        </w:rPr>
        <w:t>guerrilla campaigns</w:t>
      </w:r>
    </w:p>
    <w:p w14:paraId="0B3A867B" w14:textId="77777777" w:rsidR="004256A5" w:rsidRPr="00A8665B" w:rsidRDefault="004256A5" w:rsidP="004256A5">
      <w:r>
        <w:rPr>
          <w:rStyle w:val="Style13ptBold"/>
        </w:rPr>
        <w:t xml:space="preserve">Eastwood 25 </w:t>
      </w:r>
      <w:r w:rsidRPr="00A8665B">
        <w:t>– Brent M. Eastwood is a Senior Fellow at the East-West Center in Honolulu specializing in Asia-Pacific strategic and security issues. He holds a PhD in political science from the University of Chicago and is the author of four books and many journal and op-ed articles.</w:t>
      </w:r>
      <w:r>
        <w:t xml:space="preserve"> (6-4-2025; “China Can’t Invade Taiwan So Easily”; National Security Journal; https://nationalsecurityjournal.org/china-cant-invade-taiwan-so-easily)//CMSW-ShajSpec</w:t>
      </w:r>
    </w:p>
    <w:p w14:paraId="5F45CFC8" w14:textId="77777777" w:rsidR="004256A5" w:rsidRPr="008F685D" w:rsidRDefault="004256A5" w:rsidP="004256A5">
      <w:pPr>
        <w:rPr>
          <w:rStyle w:val="StyleUnderline"/>
        </w:rPr>
      </w:pPr>
      <w:r w:rsidRPr="00A8665B">
        <w:rPr>
          <w:sz w:val="16"/>
        </w:rPr>
        <w:t xml:space="preserve">Key Points – China’s potential </w:t>
      </w:r>
      <w:r w:rsidRPr="00A4030E">
        <w:rPr>
          <w:rStyle w:val="StyleUnderline"/>
          <w:highlight w:val="cyan"/>
        </w:rPr>
        <w:t>military conquest</w:t>
      </w:r>
      <w:r w:rsidRPr="008F685D">
        <w:rPr>
          <w:rStyle w:val="StyleUnderline"/>
        </w:rPr>
        <w:t xml:space="preserve"> of Taiwan</w:t>
      </w:r>
      <w:r w:rsidRPr="00A8665B">
        <w:rPr>
          <w:sz w:val="16"/>
        </w:rPr>
        <w:t xml:space="preserve">, a core objective for President Xi Jinping, </w:t>
      </w:r>
      <w:r w:rsidRPr="00A4030E">
        <w:rPr>
          <w:rStyle w:val="StyleUnderline"/>
          <w:highlight w:val="cyan"/>
        </w:rPr>
        <w:t>would involve immense challenges</w:t>
      </w:r>
      <w:r w:rsidRPr="008F685D">
        <w:rPr>
          <w:rStyle w:val="StyleUnderline"/>
        </w:rPr>
        <w:t xml:space="preserve"> despite</w:t>
      </w:r>
      <w:r w:rsidRPr="00A8665B">
        <w:rPr>
          <w:sz w:val="16"/>
        </w:rPr>
        <w:t xml:space="preserve"> Beijing’s growing </w:t>
      </w:r>
      <w:r w:rsidRPr="008F685D">
        <w:rPr>
          <w:rStyle w:val="StyleUnderline"/>
        </w:rPr>
        <w:t>military might.</w:t>
      </w:r>
    </w:p>
    <w:p w14:paraId="14412737" w14:textId="77777777" w:rsidR="004256A5" w:rsidRPr="00A8665B" w:rsidRDefault="004256A5" w:rsidP="004256A5">
      <w:pPr>
        <w:rPr>
          <w:sz w:val="16"/>
        </w:rPr>
      </w:pPr>
      <w:r w:rsidRPr="00A8665B">
        <w:rPr>
          <w:sz w:val="16"/>
        </w:rPr>
        <w:t xml:space="preserve">An </w:t>
      </w:r>
      <w:r w:rsidRPr="008F685D">
        <w:rPr>
          <w:rStyle w:val="StyleUnderline"/>
        </w:rPr>
        <w:t>invasion</w:t>
      </w:r>
      <w:r w:rsidRPr="00A8665B">
        <w:rPr>
          <w:sz w:val="16"/>
        </w:rPr>
        <w:t xml:space="preserve"> would likely </w:t>
      </w:r>
      <w:r w:rsidRPr="008F685D">
        <w:rPr>
          <w:rStyle w:val="StyleUnderline"/>
        </w:rPr>
        <w:t>start with a blockade and quarantine</w:t>
      </w:r>
      <w:r w:rsidRPr="00A8665B">
        <w:rPr>
          <w:sz w:val="16"/>
        </w:rPr>
        <w:t xml:space="preserve">, </w:t>
      </w:r>
      <w:r w:rsidRPr="008F685D">
        <w:rPr>
          <w:rStyle w:val="StyleUnderline"/>
        </w:rPr>
        <w:t>followed by a complex amphibious assault</w:t>
      </w:r>
      <w:r w:rsidRPr="00A8665B">
        <w:rPr>
          <w:sz w:val="16"/>
        </w:rPr>
        <w:t>.</w:t>
      </w:r>
    </w:p>
    <w:p w14:paraId="228A309D" w14:textId="77777777" w:rsidR="004256A5" w:rsidRPr="00A8665B" w:rsidRDefault="004256A5" w:rsidP="004256A5">
      <w:pPr>
        <w:rPr>
          <w:sz w:val="16"/>
        </w:rPr>
      </w:pPr>
      <w:r w:rsidRPr="00A8665B">
        <w:rPr>
          <w:sz w:val="16"/>
        </w:rPr>
        <w:t xml:space="preserve">However, </w:t>
      </w:r>
      <w:r w:rsidRPr="00A4030E">
        <w:rPr>
          <w:rStyle w:val="StyleUnderline"/>
          <w:highlight w:val="cyan"/>
        </w:rPr>
        <w:t>Taiwan benefits from early warning</w:t>
      </w:r>
      <w:r w:rsidRPr="00A8665B">
        <w:rPr>
          <w:sz w:val="16"/>
        </w:rPr>
        <w:t xml:space="preserve"> (satellite detection of Chinese troop/ship movements), </w:t>
      </w:r>
      <w:r w:rsidRPr="00A4030E">
        <w:rPr>
          <w:rStyle w:val="StyleUnderline"/>
          <w:highlight w:val="cyan"/>
        </w:rPr>
        <w:t>limited</w:t>
      </w:r>
      <w:r w:rsidRPr="008F685D">
        <w:rPr>
          <w:rStyle w:val="StyleUnderline"/>
        </w:rPr>
        <w:t xml:space="preserve"> suitable </w:t>
      </w:r>
      <w:r w:rsidRPr="00A4030E">
        <w:rPr>
          <w:rStyle w:val="StyleUnderline"/>
          <w:highlight w:val="cyan"/>
        </w:rPr>
        <w:t>landing</w:t>
      </w:r>
      <w:r w:rsidRPr="008F685D">
        <w:rPr>
          <w:rStyle w:val="StyleUnderline"/>
        </w:rPr>
        <w:t xml:space="preserve"> </w:t>
      </w:r>
      <w:r w:rsidRPr="00A4030E">
        <w:rPr>
          <w:rStyle w:val="StyleUnderline"/>
          <w:highlight w:val="cyan"/>
        </w:rPr>
        <w:t>beaches</w:t>
      </w:r>
      <w:r w:rsidRPr="00A8665B">
        <w:rPr>
          <w:sz w:val="16"/>
        </w:rPr>
        <w:t xml:space="preserve">, </w:t>
      </w:r>
      <w:r w:rsidRPr="00A4030E">
        <w:rPr>
          <w:rStyle w:val="Emphasis"/>
          <w:highlight w:val="cyan"/>
        </w:rPr>
        <w:t>difficult mountainous terrain</w:t>
      </w:r>
      <w:r w:rsidRPr="00A8665B">
        <w:rPr>
          <w:sz w:val="16"/>
        </w:rPr>
        <w:t xml:space="preserve"> favoring defenders, </w:t>
      </w:r>
      <w:r w:rsidRPr="00A4030E">
        <w:rPr>
          <w:rStyle w:val="StyleUnderline"/>
          <w:highlight w:val="cyan"/>
        </w:rPr>
        <w:t>and</w:t>
      </w:r>
      <w:r w:rsidRPr="00A8665B">
        <w:rPr>
          <w:sz w:val="16"/>
        </w:rPr>
        <w:t xml:space="preserve"> its own </w:t>
      </w:r>
      <w:r w:rsidRPr="00A4030E">
        <w:rPr>
          <w:rStyle w:val="StyleUnderline"/>
          <w:highlight w:val="cyan"/>
        </w:rPr>
        <w:t>missile</w:t>
      </w:r>
      <w:r w:rsidRPr="00A8665B">
        <w:rPr>
          <w:sz w:val="16"/>
        </w:rPr>
        <w:t xml:space="preserve">/artillery </w:t>
      </w:r>
      <w:r w:rsidRPr="00A4030E">
        <w:rPr>
          <w:rStyle w:val="StyleUnderline"/>
          <w:highlight w:val="cyan"/>
        </w:rPr>
        <w:t>capabilities</w:t>
      </w:r>
      <w:r w:rsidRPr="00A8665B">
        <w:rPr>
          <w:sz w:val="16"/>
        </w:rPr>
        <w:t>.</w:t>
      </w:r>
    </w:p>
    <w:p w14:paraId="2A77C364" w14:textId="77777777" w:rsidR="004256A5" w:rsidRPr="00A8665B" w:rsidRDefault="004256A5" w:rsidP="004256A5">
      <w:pPr>
        <w:rPr>
          <w:sz w:val="16"/>
        </w:rPr>
      </w:pPr>
      <w:r w:rsidRPr="00A8665B">
        <w:rPr>
          <w:sz w:val="16"/>
        </w:rPr>
        <w:t xml:space="preserve">While China could attempt a “shock and awe” bombardment of Taipei, the </w:t>
      </w:r>
      <w:r w:rsidRPr="008F685D">
        <w:rPr>
          <w:rStyle w:val="StyleUnderline"/>
        </w:rPr>
        <w:t>success</w:t>
      </w:r>
      <w:r w:rsidRPr="00A8665B">
        <w:rPr>
          <w:sz w:val="16"/>
        </w:rPr>
        <w:t xml:space="preserve"> </w:t>
      </w:r>
      <w:r w:rsidRPr="008F685D">
        <w:rPr>
          <w:rStyle w:val="StyleUnderline"/>
        </w:rPr>
        <w:t>of an invasion hinges on unpredictable factors</w:t>
      </w:r>
      <w:r w:rsidRPr="00A8665B">
        <w:rPr>
          <w:sz w:val="16"/>
        </w:rPr>
        <w:t xml:space="preserve">: </w:t>
      </w:r>
      <w:r w:rsidRPr="008F685D">
        <w:rPr>
          <w:rStyle w:val="StyleUnderline"/>
        </w:rPr>
        <w:t>Taiwan’s will to resist, the effectiveness of its defenses, and crucially, whether the United States intervenes militarily</w:t>
      </w:r>
      <w:r w:rsidRPr="00A8665B">
        <w:rPr>
          <w:sz w:val="16"/>
        </w:rPr>
        <w:t>.</w:t>
      </w:r>
    </w:p>
    <w:p w14:paraId="4F8F8A53" w14:textId="77777777" w:rsidR="004256A5" w:rsidRPr="00A8665B" w:rsidRDefault="004256A5" w:rsidP="004256A5">
      <w:pPr>
        <w:rPr>
          <w:sz w:val="16"/>
        </w:rPr>
      </w:pPr>
      <w:r w:rsidRPr="00A8665B">
        <w:rPr>
          <w:sz w:val="16"/>
        </w:rPr>
        <w:t>Could China Conquer Taiwan?</w:t>
      </w:r>
    </w:p>
    <w:p w14:paraId="50BA786E" w14:textId="77777777" w:rsidR="004256A5" w:rsidRPr="00A8665B" w:rsidRDefault="004256A5" w:rsidP="004256A5">
      <w:pPr>
        <w:rPr>
          <w:sz w:val="16"/>
        </w:rPr>
      </w:pPr>
      <w:r w:rsidRPr="00A8665B">
        <w:rPr>
          <w:sz w:val="16"/>
        </w:rPr>
        <w:t>The reunification of Taiwan is the most pressing geopolitical issue facing China. The Chinese government and its people are obsessed with Taiwan. President Xi Jinping thinks he will be judged by history on how he handles the future of the island nation.</w:t>
      </w:r>
    </w:p>
    <w:p w14:paraId="1CAAEB7B" w14:textId="77777777" w:rsidR="004256A5" w:rsidRPr="00A8665B" w:rsidRDefault="004256A5" w:rsidP="004256A5">
      <w:pPr>
        <w:rPr>
          <w:sz w:val="16"/>
        </w:rPr>
      </w:pPr>
      <w:r w:rsidRPr="00A8665B">
        <w:rPr>
          <w:sz w:val="16"/>
        </w:rPr>
        <w:t xml:space="preserve">His </w:t>
      </w:r>
      <w:r w:rsidRPr="008F685D">
        <w:rPr>
          <w:rStyle w:val="StyleUnderline"/>
        </w:rPr>
        <w:t>presidency is in the balance</w:t>
      </w:r>
      <w:r w:rsidRPr="00A8665B">
        <w:rPr>
          <w:sz w:val="16"/>
        </w:rPr>
        <w:t xml:space="preserve">, and </w:t>
      </w:r>
      <w:r w:rsidRPr="008F685D">
        <w:rPr>
          <w:rStyle w:val="StyleUnderline"/>
        </w:rPr>
        <w:t>failure on the Taiwan</w:t>
      </w:r>
      <w:r w:rsidRPr="00A8665B">
        <w:rPr>
          <w:sz w:val="16"/>
        </w:rPr>
        <w:t xml:space="preserve"> issue is </w:t>
      </w:r>
      <w:r w:rsidRPr="008F685D">
        <w:rPr>
          <w:rStyle w:val="StyleUnderline"/>
        </w:rPr>
        <w:t>not an option</w:t>
      </w:r>
      <w:r w:rsidRPr="00A8665B">
        <w:rPr>
          <w:sz w:val="16"/>
        </w:rPr>
        <w:t>. China believes that Taiwan is a renegade province that must be annexed and brought back into the fold. Xi prefers that unification be accomplished by political and diplomatic means, but he has not ruled out annexation by military force.</w:t>
      </w:r>
    </w:p>
    <w:p w14:paraId="64188727" w14:textId="77777777" w:rsidR="004256A5" w:rsidRPr="00A478F5" w:rsidRDefault="004256A5" w:rsidP="004256A5">
      <w:pPr>
        <w:rPr>
          <w:rStyle w:val="StyleUnderline"/>
        </w:rPr>
      </w:pPr>
      <w:r w:rsidRPr="00A478F5">
        <w:rPr>
          <w:rStyle w:val="StyleUnderline"/>
        </w:rPr>
        <w:t>Blockade and Quarantine Could Come First</w:t>
      </w:r>
    </w:p>
    <w:p w14:paraId="1C05C939" w14:textId="77777777" w:rsidR="004256A5" w:rsidRPr="00A8665B" w:rsidRDefault="004256A5" w:rsidP="004256A5">
      <w:pPr>
        <w:rPr>
          <w:sz w:val="16"/>
        </w:rPr>
      </w:pPr>
      <w:r w:rsidRPr="00A8665B">
        <w:rPr>
          <w:sz w:val="16"/>
        </w:rPr>
        <w:t xml:space="preserve">This could mean an initial blockade and quarantine to cut off food and energy supplies to Taiwan, followed by an amphibious attack to invade the island. Both </w:t>
      </w:r>
      <w:r w:rsidRPr="00A4030E">
        <w:rPr>
          <w:rStyle w:val="Emphasis"/>
          <w:highlight w:val="cyan"/>
        </w:rPr>
        <w:t>moves are risky</w:t>
      </w:r>
      <w:r w:rsidRPr="00A8665B">
        <w:rPr>
          <w:sz w:val="16"/>
        </w:rPr>
        <w:t>, especially if the United States decides to intervene. But China has the ships, airplanes, ballistic missiles, and ground forces to bring Taiwan to its knees, especially if the Americans stay out of the fight.</w:t>
      </w:r>
    </w:p>
    <w:p w14:paraId="25055252" w14:textId="77777777" w:rsidR="004256A5" w:rsidRPr="00A8665B" w:rsidRDefault="004256A5" w:rsidP="004256A5">
      <w:pPr>
        <w:rPr>
          <w:sz w:val="16"/>
        </w:rPr>
      </w:pPr>
      <w:r w:rsidRPr="00A8665B">
        <w:rPr>
          <w:sz w:val="16"/>
        </w:rPr>
        <w:t>China’s ‘Grey Zone’ Activity Looks Like Action Is Imminent</w:t>
      </w:r>
    </w:p>
    <w:p w14:paraId="5833D99F" w14:textId="77777777" w:rsidR="004256A5" w:rsidRPr="00A8665B" w:rsidRDefault="004256A5" w:rsidP="004256A5">
      <w:pPr>
        <w:rPr>
          <w:sz w:val="16"/>
        </w:rPr>
      </w:pPr>
      <w:r w:rsidRPr="00A8665B">
        <w:rPr>
          <w:sz w:val="16"/>
        </w:rPr>
        <w:t>China rehearses blockades and attacks on Taiwan through its “</w:t>
      </w:r>
      <w:r w:rsidRPr="00A4030E">
        <w:rPr>
          <w:rStyle w:val="StyleUnderline"/>
          <w:highlight w:val="cyan"/>
        </w:rPr>
        <w:t>Grey Zone” tactics</w:t>
      </w:r>
      <w:r w:rsidRPr="00A478F5">
        <w:rPr>
          <w:rStyle w:val="StyleUnderline"/>
        </w:rPr>
        <w:t xml:space="preserve"> that are </w:t>
      </w:r>
      <w:r w:rsidRPr="00A4030E">
        <w:rPr>
          <w:rStyle w:val="Emphasis"/>
          <w:highlight w:val="cyan"/>
        </w:rPr>
        <w:t>short</w:t>
      </w:r>
      <w:r w:rsidRPr="00A478F5">
        <w:rPr>
          <w:rStyle w:val="Emphasis"/>
        </w:rPr>
        <w:t xml:space="preserve"> </w:t>
      </w:r>
      <w:r w:rsidRPr="00A4030E">
        <w:rPr>
          <w:rStyle w:val="Emphasis"/>
          <w:highlight w:val="cyan"/>
        </w:rPr>
        <w:t>of war</w:t>
      </w:r>
      <w:r w:rsidRPr="00A8665B">
        <w:rPr>
          <w:sz w:val="16"/>
        </w:rPr>
        <w:t xml:space="preserve"> but more intense than peace. </w:t>
      </w:r>
      <w:r w:rsidRPr="00A4030E">
        <w:rPr>
          <w:rStyle w:val="StyleUnderline"/>
          <w:highlight w:val="cyan"/>
        </w:rPr>
        <w:t>Ships</w:t>
      </w:r>
      <w:r w:rsidRPr="00A478F5">
        <w:rPr>
          <w:rStyle w:val="StyleUnderline"/>
        </w:rPr>
        <w:t xml:space="preserve"> have </w:t>
      </w:r>
      <w:r w:rsidRPr="00A4030E">
        <w:rPr>
          <w:rStyle w:val="StyleUnderline"/>
          <w:highlight w:val="cyan"/>
        </w:rPr>
        <w:t>surrounded the island before</w:t>
      </w:r>
      <w:r w:rsidRPr="00A8665B">
        <w:rPr>
          <w:sz w:val="16"/>
        </w:rPr>
        <w:t>. Chinese fighter jets and bombers often fly close to the island to simulate an attack and intimidate the Taiwanese government.</w:t>
      </w:r>
    </w:p>
    <w:p w14:paraId="58308DB0" w14:textId="77777777" w:rsidR="004256A5" w:rsidRPr="00A8665B" w:rsidRDefault="004256A5" w:rsidP="004256A5">
      <w:pPr>
        <w:rPr>
          <w:sz w:val="16"/>
        </w:rPr>
      </w:pPr>
      <w:r w:rsidRPr="00A8665B">
        <w:rPr>
          <w:sz w:val="16"/>
        </w:rPr>
        <w:t xml:space="preserve">Since Russia invaded Ukraine, the island dwellers are convinced it could happen to them, too. There is hope that the Taiwanese can fight China to a standstill, but they are also afraid that China could overwhelm all their defenses and defeat them. </w:t>
      </w:r>
      <w:r w:rsidRPr="00A4030E">
        <w:rPr>
          <w:rStyle w:val="StyleUnderline"/>
          <w:highlight w:val="cyan"/>
        </w:rPr>
        <w:t>China</w:t>
      </w:r>
      <w:r w:rsidRPr="00A478F5">
        <w:rPr>
          <w:rStyle w:val="StyleUnderline"/>
        </w:rPr>
        <w:t xml:space="preserve"> has </w:t>
      </w:r>
      <w:r w:rsidRPr="00A4030E">
        <w:rPr>
          <w:rStyle w:val="StyleUnderline"/>
          <w:highlight w:val="cyan"/>
        </w:rPr>
        <w:t xml:space="preserve">not fought a war </w:t>
      </w:r>
      <w:r w:rsidRPr="00A4030E">
        <w:rPr>
          <w:rStyle w:val="Emphasis"/>
          <w:highlight w:val="cyan"/>
        </w:rPr>
        <w:t>since a 1979</w:t>
      </w:r>
      <w:r w:rsidRPr="00A8665B">
        <w:rPr>
          <w:sz w:val="16"/>
        </w:rPr>
        <w:t xml:space="preserve"> scrap with Vietnam, but they take training seriously and have the major end items to make an attack a success. An </w:t>
      </w:r>
      <w:r w:rsidRPr="00A4030E">
        <w:rPr>
          <w:rStyle w:val="StyleUnderline"/>
          <w:highlight w:val="cyan"/>
        </w:rPr>
        <w:t>amphibious landing</w:t>
      </w:r>
      <w:r w:rsidRPr="00A8665B">
        <w:rPr>
          <w:sz w:val="16"/>
        </w:rPr>
        <w:t xml:space="preserve"> would be one of the </w:t>
      </w:r>
      <w:r w:rsidRPr="00A4030E">
        <w:rPr>
          <w:rStyle w:val="Emphasis"/>
          <w:highlight w:val="cyan"/>
        </w:rPr>
        <w:t>most complex operations</w:t>
      </w:r>
      <w:r w:rsidRPr="00A478F5">
        <w:rPr>
          <w:rStyle w:val="StyleUnderline"/>
        </w:rPr>
        <w:t xml:space="preserve"> </w:t>
      </w:r>
      <w:r w:rsidRPr="00DF619D">
        <w:rPr>
          <w:rStyle w:val="StyleUnderline"/>
        </w:rPr>
        <w:t>in</w:t>
      </w:r>
      <w:r w:rsidRPr="00A478F5">
        <w:rPr>
          <w:rStyle w:val="StyleUnderline"/>
        </w:rPr>
        <w:t xml:space="preserve"> the modern era</w:t>
      </w:r>
      <w:r w:rsidRPr="00A8665B">
        <w:rPr>
          <w:sz w:val="16"/>
        </w:rPr>
        <w:t xml:space="preserve"> – </w:t>
      </w:r>
      <w:r w:rsidRPr="00A478F5">
        <w:rPr>
          <w:rStyle w:val="StyleUnderline"/>
        </w:rPr>
        <w:t>much more complicated than the Russian invasion</w:t>
      </w:r>
      <w:r w:rsidRPr="00A8665B">
        <w:rPr>
          <w:sz w:val="16"/>
        </w:rPr>
        <w:t xml:space="preserve"> of Ukraine.</w:t>
      </w:r>
    </w:p>
    <w:p w14:paraId="59B88C7A" w14:textId="77777777" w:rsidR="004256A5" w:rsidRPr="00A8665B" w:rsidRDefault="004256A5" w:rsidP="004256A5">
      <w:pPr>
        <w:rPr>
          <w:sz w:val="16"/>
        </w:rPr>
      </w:pPr>
      <w:r w:rsidRPr="00A8665B">
        <w:rPr>
          <w:sz w:val="16"/>
        </w:rPr>
        <w:t>China Would Marshall All Resources for an Attack</w:t>
      </w:r>
    </w:p>
    <w:p w14:paraId="17F2019C" w14:textId="77777777" w:rsidR="004256A5" w:rsidRPr="00A8665B" w:rsidRDefault="004256A5" w:rsidP="004256A5">
      <w:pPr>
        <w:rPr>
          <w:sz w:val="16"/>
        </w:rPr>
      </w:pPr>
      <w:r w:rsidRPr="00A8665B">
        <w:rPr>
          <w:sz w:val="16"/>
        </w:rPr>
        <w:t>Xi’s military would first have to move amphibious attack ships and other military hardware to the eastern edge of China, and the United States would be able to spot this mass of soldiers and end items from intelligence satellites. So Taiwan would have early warning. China’s amphibious ship count is not high, but they would use the coast guard and perhaps even civilian ships to haul soldiers and materiel across the Taiwan Strait.</w:t>
      </w:r>
    </w:p>
    <w:p w14:paraId="3A34769E" w14:textId="77777777" w:rsidR="004256A5" w:rsidRPr="00A8665B" w:rsidRDefault="004256A5" w:rsidP="004256A5">
      <w:pPr>
        <w:rPr>
          <w:sz w:val="16"/>
        </w:rPr>
      </w:pPr>
      <w:r w:rsidRPr="00A8665B">
        <w:rPr>
          <w:sz w:val="16"/>
        </w:rPr>
        <w:t>But It Won’t Be Easy for China</w:t>
      </w:r>
    </w:p>
    <w:p w14:paraId="09B7670A" w14:textId="77777777" w:rsidR="004256A5" w:rsidRPr="00A8665B" w:rsidRDefault="004256A5" w:rsidP="004256A5">
      <w:pPr>
        <w:rPr>
          <w:sz w:val="16"/>
        </w:rPr>
      </w:pPr>
      <w:r w:rsidRPr="00A8665B">
        <w:rPr>
          <w:sz w:val="16"/>
        </w:rPr>
        <w:t xml:space="preserve">There are </w:t>
      </w:r>
      <w:r w:rsidRPr="00A4030E">
        <w:rPr>
          <w:rStyle w:val="Emphasis"/>
          <w:highlight w:val="cyan"/>
        </w:rPr>
        <w:t>not many beaches</w:t>
      </w:r>
      <w:r w:rsidRPr="00A4030E">
        <w:rPr>
          <w:rStyle w:val="StyleUnderline"/>
          <w:highlight w:val="cyan"/>
        </w:rPr>
        <w:t xml:space="preserve"> in Taiwan</w:t>
      </w:r>
      <w:r w:rsidRPr="00A478F5">
        <w:rPr>
          <w:rStyle w:val="StyleUnderline"/>
        </w:rPr>
        <w:t xml:space="preserve"> suitable for an amphibious operation</w:t>
      </w:r>
      <w:r w:rsidRPr="00A8665B">
        <w:rPr>
          <w:sz w:val="16"/>
        </w:rPr>
        <w:t xml:space="preserve">, and the </w:t>
      </w:r>
      <w:r w:rsidRPr="00A4030E">
        <w:rPr>
          <w:rStyle w:val="StyleUnderline"/>
          <w:highlight w:val="cyan"/>
        </w:rPr>
        <w:t>landing zone would be shallow</w:t>
      </w:r>
      <w:r w:rsidRPr="00A8665B">
        <w:rPr>
          <w:sz w:val="16"/>
        </w:rPr>
        <w:t xml:space="preserve">, meaning that </w:t>
      </w:r>
      <w:r w:rsidRPr="00A478F5">
        <w:rPr>
          <w:rStyle w:val="StyleUnderline"/>
        </w:rPr>
        <w:t>ships would have to move far away</w:t>
      </w:r>
      <w:r w:rsidRPr="00A8665B">
        <w:rPr>
          <w:sz w:val="16"/>
        </w:rPr>
        <w:t xml:space="preserve"> from the shore. These vessels would be targets for Taiwan’s missiles and artillery. </w:t>
      </w:r>
      <w:r w:rsidRPr="00A4030E">
        <w:rPr>
          <w:rStyle w:val="StyleUnderline"/>
          <w:highlight w:val="cyan"/>
        </w:rPr>
        <w:t>Taiwan</w:t>
      </w:r>
      <w:r w:rsidRPr="00A478F5">
        <w:rPr>
          <w:rStyle w:val="StyleUnderline"/>
        </w:rPr>
        <w:t xml:space="preserve"> has also </w:t>
      </w:r>
      <w:r w:rsidRPr="00A4030E">
        <w:rPr>
          <w:rStyle w:val="StyleUnderline"/>
          <w:highlight w:val="cyan"/>
        </w:rPr>
        <w:t xml:space="preserve">placed </w:t>
      </w:r>
      <w:r w:rsidRPr="00A4030E">
        <w:rPr>
          <w:rStyle w:val="Emphasis"/>
          <w:highlight w:val="cyan"/>
        </w:rPr>
        <w:t>mines</w:t>
      </w:r>
      <w:r w:rsidRPr="00A4030E">
        <w:rPr>
          <w:sz w:val="16"/>
          <w:highlight w:val="cyan"/>
        </w:rPr>
        <w:t xml:space="preserve"> </w:t>
      </w:r>
      <w:r w:rsidRPr="00A4030E">
        <w:rPr>
          <w:rStyle w:val="StyleUnderline"/>
          <w:highlight w:val="cyan"/>
        </w:rPr>
        <w:t xml:space="preserve">and </w:t>
      </w:r>
      <w:r w:rsidRPr="00A4030E">
        <w:rPr>
          <w:rStyle w:val="Emphasis"/>
          <w:highlight w:val="cyan"/>
        </w:rPr>
        <w:t>conventional obstructions</w:t>
      </w:r>
      <w:r w:rsidRPr="00A8665B">
        <w:rPr>
          <w:sz w:val="16"/>
        </w:rPr>
        <w:t xml:space="preserve"> (iron spikes) at landing locations.</w:t>
      </w:r>
    </w:p>
    <w:p w14:paraId="5BF8A3BA" w14:textId="77777777" w:rsidR="004256A5" w:rsidRPr="00A478F5" w:rsidRDefault="004256A5" w:rsidP="004256A5">
      <w:pPr>
        <w:rPr>
          <w:rStyle w:val="Emphasis"/>
        </w:rPr>
      </w:pPr>
      <w:r w:rsidRPr="00A8665B">
        <w:rPr>
          <w:sz w:val="16"/>
        </w:rPr>
        <w:t xml:space="preserve">The Council on Foreign Relations describes the </w:t>
      </w:r>
      <w:r w:rsidRPr="00A478F5">
        <w:rPr>
          <w:rStyle w:val="StyleUnderline"/>
        </w:rPr>
        <w:t>difficulty of an invasion</w:t>
      </w:r>
      <w:r w:rsidRPr="00A8665B">
        <w:rPr>
          <w:sz w:val="16"/>
        </w:rPr>
        <w:t xml:space="preserve">. The </w:t>
      </w:r>
      <w:r w:rsidRPr="00A4030E">
        <w:rPr>
          <w:rStyle w:val="StyleUnderline"/>
          <w:highlight w:val="cyan"/>
        </w:rPr>
        <w:t>terrain</w:t>
      </w:r>
      <w:r w:rsidRPr="00A478F5">
        <w:rPr>
          <w:rStyle w:val="StyleUnderline"/>
        </w:rPr>
        <w:t xml:space="preserve"> of Taiwan also </w:t>
      </w:r>
      <w:r w:rsidRPr="00A4030E">
        <w:rPr>
          <w:rStyle w:val="Emphasis"/>
          <w:highlight w:val="cyan"/>
        </w:rPr>
        <w:t>favors the defenders</w:t>
      </w:r>
      <w:r w:rsidRPr="00A8665B">
        <w:rPr>
          <w:sz w:val="16"/>
        </w:rPr>
        <w:t xml:space="preserve">. </w:t>
      </w:r>
      <w:r w:rsidRPr="00A478F5">
        <w:rPr>
          <w:rStyle w:val="StyleUnderline"/>
        </w:rPr>
        <w:t>Mountain peaks</w:t>
      </w:r>
      <w:r w:rsidRPr="00A8665B">
        <w:rPr>
          <w:sz w:val="16"/>
        </w:rPr>
        <w:t xml:space="preserve"> are as </w:t>
      </w:r>
      <w:r w:rsidRPr="00A478F5">
        <w:rPr>
          <w:rStyle w:val="StyleUnderline"/>
        </w:rPr>
        <w:t>high as 12,000 feet</w:t>
      </w:r>
      <w:r w:rsidRPr="00A8665B">
        <w:rPr>
          <w:sz w:val="16"/>
        </w:rPr>
        <w:t xml:space="preserve">. Once China lands, the </w:t>
      </w:r>
      <w:r w:rsidRPr="00A4030E">
        <w:rPr>
          <w:rStyle w:val="StyleUnderline"/>
          <w:highlight w:val="cyan"/>
        </w:rPr>
        <w:t>Taiwanese can launch</w:t>
      </w:r>
      <w:r w:rsidRPr="00A478F5">
        <w:rPr>
          <w:rStyle w:val="StyleUnderline"/>
        </w:rPr>
        <w:t xml:space="preserve"> </w:t>
      </w:r>
      <w:r w:rsidRPr="00A4030E">
        <w:rPr>
          <w:rStyle w:val="StyleUnderline"/>
          <w:highlight w:val="cyan"/>
        </w:rPr>
        <w:t xml:space="preserve">a </w:t>
      </w:r>
      <w:r w:rsidRPr="00A4030E">
        <w:rPr>
          <w:rStyle w:val="Emphasis"/>
          <w:highlight w:val="cyan"/>
        </w:rPr>
        <w:t>guerrilla campaign</w:t>
      </w:r>
      <w:r w:rsidRPr="00A4030E">
        <w:rPr>
          <w:rStyle w:val="StyleUnderline"/>
          <w:highlight w:val="cyan"/>
        </w:rPr>
        <w:t xml:space="preserve"> </w:t>
      </w:r>
      <w:r w:rsidRPr="00DF619D">
        <w:rPr>
          <w:rStyle w:val="StyleUnderline"/>
        </w:rPr>
        <w:t>from</w:t>
      </w:r>
      <w:r w:rsidRPr="00DF619D">
        <w:rPr>
          <w:sz w:val="16"/>
        </w:rPr>
        <w:t xml:space="preserve"> </w:t>
      </w:r>
      <w:r w:rsidRPr="00DF619D">
        <w:rPr>
          <w:rStyle w:val="StyleUnderline"/>
        </w:rPr>
        <w:t>the hills to prevent China from gaining total control</w:t>
      </w:r>
      <w:r w:rsidRPr="00DF619D">
        <w:rPr>
          <w:sz w:val="16"/>
        </w:rPr>
        <w:t xml:space="preserve">. The </w:t>
      </w:r>
      <w:r w:rsidRPr="00DF619D">
        <w:rPr>
          <w:rStyle w:val="StyleUnderline"/>
        </w:rPr>
        <w:t>east coast</w:t>
      </w:r>
      <w:r w:rsidRPr="00DF619D">
        <w:rPr>
          <w:sz w:val="16"/>
        </w:rPr>
        <w:t xml:space="preserve"> of Taiwan is </w:t>
      </w:r>
      <w:r w:rsidRPr="00DF619D">
        <w:rPr>
          <w:rStyle w:val="StyleUnderline"/>
        </w:rPr>
        <w:t>not friendly to an amphibious attack</w:t>
      </w:r>
      <w:r w:rsidRPr="00DF619D">
        <w:rPr>
          <w:sz w:val="16"/>
        </w:rPr>
        <w:t xml:space="preserve"> due to rocky terrain, so China would have to focus on the west</w:t>
      </w:r>
      <w:r w:rsidRPr="00A8665B">
        <w:rPr>
          <w:sz w:val="16"/>
        </w:rPr>
        <w:t xml:space="preserve"> coast. China </w:t>
      </w:r>
      <w:r w:rsidRPr="00A478F5">
        <w:rPr>
          <w:rStyle w:val="StyleUnderline"/>
        </w:rPr>
        <w:t>would have to cross several rivers</w:t>
      </w:r>
      <w:r w:rsidRPr="00A8665B">
        <w:rPr>
          <w:sz w:val="16"/>
        </w:rPr>
        <w:t xml:space="preserve">, and there are </w:t>
      </w:r>
      <w:r w:rsidRPr="00A478F5">
        <w:rPr>
          <w:rStyle w:val="StyleUnderline"/>
        </w:rPr>
        <w:t>few roads in the west</w:t>
      </w:r>
      <w:r w:rsidRPr="00A8665B">
        <w:rPr>
          <w:sz w:val="16"/>
        </w:rPr>
        <w:t xml:space="preserve">. </w:t>
      </w:r>
      <w:r w:rsidRPr="00A4030E">
        <w:rPr>
          <w:rStyle w:val="StyleUnderline"/>
          <w:highlight w:val="cyan"/>
        </w:rPr>
        <w:t>China’s</w:t>
      </w:r>
      <w:r w:rsidRPr="00A478F5">
        <w:rPr>
          <w:rStyle w:val="StyleUnderline"/>
        </w:rPr>
        <w:t xml:space="preserve"> </w:t>
      </w:r>
      <w:r w:rsidRPr="00A4030E">
        <w:rPr>
          <w:rStyle w:val="StyleUnderline"/>
          <w:highlight w:val="cyan"/>
        </w:rPr>
        <w:t>tanks</w:t>
      </w:r>
      <w:r w:rsidRPr="00A4030E">
        <w:rPr>
          <w:sz w:val="16"/>
          <w:highlight w:val="cyan"/>
        </w:rPr>
        <w:t>,</w:t>
      </w:r>
      <w:r w:rsidRPr="00A8665B">
        <w:rPr>
          <w:sz w:val="16"/>
        </w:rPr>
        <w:t xml:space="preserve"> self-propelled </w:t>
      </w:r>
      <w:r w:rsidRPr="00A4030E">
        <w:rPr>
          <w:rStyle w:val="StyleUnderline"/>
          <w:highlight w:val="cyan"/>
        </w:rPr>
        <w:t>artillery</w:t>
      </w:r>
      <w:r w:rsidRPr="00A8665B">
        <w:rPr>
          <w:sz w:val="16"/>
        </w:rPr>
        <w:t xml:space="preserve">, and armored </w:t>
      </w:r>
      <w:r w:rsidRPr="00A478F5">
        <w:rPr>
          <w:rStyle w:val="StyleUnderline"/>
        </w:rPr>
        <w:t xml:space="preserve">personnel carriers could </w:t>
      </w:r>
      <w:r w:rsidRPr="00A4030E">
        <w:rPr>
          <w:rStyle w:val="StyleUnderline"/>
          <w:highlight w:val="cyan"/>
        </w:rPr>
        <w:t xml:space="preserve">get </w:t>
      </w:r>
      <w:r w:rsidRPr="00A4030E">
        <w:rPr>
          <w:rStyle w:val="Emphasis"/>
          <w:highlight w:val="cyan"/>
        </w:rPr>
        <w:t>bogged down.</w:t>
      </w:r>
    </w:p>
    <w:p w14:paraId="6CAE0024" w14:textId="77777777" w:rsidR="004256A5" w:rsidRPr="00A8665B" w:rsidRDefault="004256A5" w:rsidP="004256A5">
      <w:pPr>
        <w:rPr>
          <w:sz w:val="16"/>
        </w:rPr>
      </w:pPr>
      <w:r w:rsidRPr="00A8665B">
        <w:rPr>
          <w:sz w:val="16"/>
        </w:rPr>
        <w:t>Would Taipei Give Up and Its Government Capitulate?</w:t>
      </w:r>
    </w:p>
    <w:p w14:paraId="6A4862A8" w14:textId="77777777" w:rsidR="004256A5" w:rsidRPr="00A8665B" w:rsidRDefault="004256A5" w:rsidP="004256A5">
      <w:pPr>
        <w:rPr>
          <w:sz w:val="16"/>
        </w:rPr>
      </w:pPr>
      <w:r w:rsidRPr="00A8665B">
        <w:rPr>
          <w:sz w:val="16"/>
        </w:rPr>
        <w:t>However, China would bombard Taipei with artillery, ballistic missiles from shore, bombs from airplanes, and missiles from ships and submarines. Airplanes could destroy targets, and all of this firepower could convince the Taiwanese to give up after a “shock and awe” campaign. This would take several days, if not weeks, to bomb Taipei into submission. Of course, Russia tried to take Kyiv in a lightning strike, too, but was unsuccessful.</w:t>
      </w:r>
    </w:p>
    <w:p w14:paraId="75FDB15A" w14:textId="77777777" w:rsidR="004256A5" w:rsidRPr="00A8665B" w:rsidRDefault="004256A5" w:rsidP="004256A5">
      <w:pPr>
        <w:rPr>
          <w:sz w:val="16"/>
        </w:rPr>
      </w:pPr>
      <w:r w:rsidRPr="00A8665B">
        <w:rPr>
          <w:sz w:val="16"/>
        </w:rPr>
        <w:t xml:space="preserve">To answer and hold the city, </w:t>
      </w:r>
      <w:r w:rsidRPr="00A478F5">
        <w:rPr>
          <w:rStyle w:val="StyleUnderline"/>
        </w:rPr>
        <w:t>Taiwan could also block highways</w:t>
      </w:r>
      <w:r w:rsidRPr="00A8665B">
        <w:rPr>
          <w:sz w:val="16"/>
        </w:rPr>
        <w:t xml:space="preserve">, </w:t>
      </w:r>
      <w:r w:rsidRPr="00A478F5">
        <w:rPr>
          <w:rStyle w:val="StyleUnderline"/>
        </w:rPr>
        <w:t>tunnels</w:t>
      </w:r>
      <w:r w:rsidRPr="00A8665B">
        <w:rPr>
          <w:sz w:val="16"/>
        </w:rPr>
        <w:t xml:space="preserve">, </w:t>
      </w:r>
      <w:r w:rsidRPr="00A478F5">
        <w:rPr>
          <w:rStyle w:val="StyleUnderline"/>
        </w:rPr>
        <w:t>and</w:t>
      </w:r>
      <w:r w:rsidRPr="00A8665B">
        <w:rPr>
          <w:sz w:val="16"/>
        </w:rPr>
        <w:t xml:space="preserve"> the </w:t>
      </w:r>
      <w:r w:rsidRPr="00A478F5">
        <w:rPr>
          <w:rStyle w:val="StyleUnderline"/>
        </w:rPr>
        <w:t>city’s port to keep Taipei from being invaded</w:t>
      </w:r>
      <w:r w:rsidRPr="00A8665B">
        <w:rPr>
          <w:sz w:val="16"/>
        </w:rPr>
        <w:t xml:space="preserve"> by Chinese ground troops.</w:t>
      </w:r>
    </w:p>
    <w:p w14:paraId="2089C03C" w14:textId="77777777" w:rsidR="004256A5" w:rsidRPr="00A8665B" w:rsidRDefault="004256A5" w:rsidP="004256A5">
      <w:pPr>
        <w:rPr>
          <w:sz w:val="16"/>
        </w:rPr>
      </w:pPr>
      <w:r w:rsidRPr="00A8665B">
        <w:rPr>
          <w:sz w:val="16"/>
        </w:rPr>
        <w:t>But this assumes that Taiwan has the will to fight and that the Americans do not attack the Chinese amphibious ships. Taiwan could give up immediately or mount a successful challenge that could prolong the war for weeks if not months. This is difficult to predict.</w:t>
      </w:r>
    </w:p>
    <w:p w14:paraId="5FA07F0F" w14:textId="77777777" w:rsidR="004256A5" w:rsidRPr="00A8665B" w:rsidRDefault="004256A5" w:rsidP="004256A5">
      <w:pPr>
        <w:rPr>
          <w:sz w:val="16"/>
        </w:rPr>
      </w:pPr>
      <w:r w:rsidRPr="00A8665B">
        <w:rPr>
          <w:sz w:val="16"/>
        </w:rPr>
        <w:t>Taiwan is spending more money on defense and recruiting additional personnel for its army, but will that be enough?</w:t>
      </w:r>
    </w:p>
    <w:p w14:paraId="2B37444F" w14:textId="77777777" w:rsidR="004256A5" w:rsidRPr="00A8665B" w:rsidRDefault="004256A5" w:rsidP="004256A5">
      <w:pPr>
        <w:rPr>
          <w:sz w:val="16"/>
        </w:rPr>
      </w:pPr>
      <w:r w:rsidRPr="00A8665B">
        <w:rPr>
          <w:sz w:val="16"/>
        </w:rPr>
        <w:t>China is not disguising how it rehearses for an attack. In 2024, after a major simulated invasion, the Americans and the Taiwanese took note.</w:t>
      </w:r>
    </w:p>
    <w:p w14:paraId="024446B9" w14:textId="77777777" w:rsidR="004256A5" w:rsidRPr="00A8665B" w:rsidRDefault="004256A5" w:rsidP="004256A5">
      <w:pPr>
        <w:rPr>
          <w:sz w:val="16"/>
        </w:rPr>
      </w:pPr>
      <w:r w:rsidRPr="00A8665B">
        <w:rPr>
          <w:sz w:val="16"/>
        </w:rPr>
        <w:t>Admiral Samuel Paparo, the commander of U.S. Indo-Pacific Command, said that the notional exercise “looked like a rehearsal” for an invasion. “We watched it. We took note. We learned from it. And they helped us prepare for the future.”</w:t>
      </w:r>
    </w:p>
    <w:p w14:paraId="1059C748" w14:textId="77777777" w:rsidR="004256A5" w:rsidRPr="00A478F5" w:rsidRDefault="004256A5" w:rsidP="004256A5">
      <w:pPr>
        <w:rPr>
          <w:rStyle w:val="StyleUnderline"/>
        </w:rPr>
      </w:pPr>
      <w:r w:rsidRPr="00A8665B">
        <w:rPr>
          <w:sz w:val="16"/>
        </w:rPr>
        <w:t xml:space="preserve">Overall, this potential war between Taiwan and China will boil down to the will of the individual soldiers. If Taiwan can mirror the bravery, staying power, and ingenuity of Ukrainian personnel, a Chinese attack on the island will fail. However, they could also capitulate early, and the government could fall, even if Taiwanese defenders mount a guerrilla campaign; Taipei could ultimately give up. Meanwhile, China could execute the attack to perfection, but there would be a </w:t>
      </w:r>
      <w:r w:rsidRPr="00A478F5">
        <w:rPr>
          <w:rStyle w:val="Emphasis"/>
        </w:rPr>
        <w:t>“</w:t>
      </w:r>
      <w:r w:rsidRPr="00A4030E">
        <w:rPr>
          <w:rStyle w:val="Emphasis"/>
          <w:highlight w:val="cyan"/>
        </w:rPr>
        <w:t>fog of war</w:t>
      </w:r>
      <w:r w:rsidRPr="00A478F5">
        <w:rPr>
          <w:rStyle w:val="Emphasis"/>
        </w:rPr>
        <w:t>”</w:t>
      </w:r>
      <w:r w:rsidRPr="00A478F5">
        <w:rPr>
          <w:rStyle w:val="StyleUnderline"/>
        </w:rPr>
        <w:t xml:space="preserve"> that would </w:t>
      </w:r>
      <w:r w:rsidRPr="00A4030E">
        <w:rPr>
          <w:rStyle w:val="StyleUnderline"/>
          <w:highlight w:val="cyan"/>
        </w:rPr>
        <w:t>favor the defenders.</w:t>
      </w:r>
    </w:p>
    <w:p w14:paraId="5F3EBEBE" w14:textId="77777777" w:rsidR="004256A5" w:rsidRPr="00A8665B" w:rsidRDefault="004256A5" w:rsidP="004256A5">
      <w:pPr>
        <w:rPr>
          <w:sz w:val="16"/>
        </w:rPr>
      </w:pPr>
      <w:r w:rsidRPr="00A8665B">
        <w:rPr>
          <w:sz w:val="16"/>
        </w:rPr>
        <w:t xml:space="preserve">The United States is the wild card in this scenario. China assumed that the Americans would stay out of the battle. President Donald </w:t>
      </w:r>
      <w:r w:rsidRPr="00A478F5">
        <w:rPr>
          <w:rStyle w:val="StyleUnderline"/>
        </w:rPr>
        <w:t>Trump</w:t>
      </w:r>
      <w:r w:rsidRPr="00A8665B">
        <w:rPr>
          <w:sz w:val="16"/>
        </w:rPr>
        <w:t xml:space="preserve"> has </w:t>
      </w:r>
      <w:r w:rsidRPr="00A478F5">
        <w:rPr>
          <w:rStyle w:val="StyleUnderline"/>
        </w:rPr>
        <w:t>not said if he would try to stop</w:t>
      </w:r>
      <w:r w:rsidRPr="00A8665B">
        <w:rPr>
          <w:sz w:val="16"/>
        </w:rPr>
        <w:t xml:space="preserve"> the Chinese, but former President Joe Biden did claim he would command the U.S. military to prevent an attack.</w:t>
      </w:r>
    </w:p>
    <w:p w14:paraId="0528689A" w14:textId="77777777" w:rsidR="004256A5" w:rsidRPr="00A8665B" w:rsidRDefault="004256A5" w:rsidP="004256A5">
      <w:pPr>
        <w:rPr>
          <w:sz w:val="16"/>
        </w:rPr>
      </w:pPr>
      <w:r w:rsidRPr="00A8665B">
        <w:rPr>
          <w:sz w:val="16"/>
        </w:rPr>
        <w:t>China could try the quarantine and blockade first to stop all fuel supplies and food going into Taiwan and see how the Americans react. If the United States shows reticence, the invasion may ensue. Then, the Taiwanese would be expected to defend their country. It would be a bloody fight for weeks, or Taipei could wave the white flag early.</w:t>
      </w:r>
    </w:p>
    <w:p w14:paraId="7A418CCC" w14:textId="77777777" w:rsidR="004256A5" w:rsidRPr="00A8665B" w:rsidRDefault="004256A5" w:rsidP="004256A5">
      <w:pPr>
        <w:rPr>
          <w:sz w:val="16"/>
        </w:rPr>
      </w:pPr>
      <w:r w:rsidRPr="00A8665B">
        <w:rPr>
          <w:sz w:val="16"/>
        </w:rPr>
        <w:t>Meanwhile, China will prepare and conduct additional simulations using its Grey Zone tactics. If the invasion occurs in 2027, which is a widely discussed date among China watchers, the United States and Taiwan will have time to improve their defenses.</w:t>
      </w:r>
    </w:p>
    <w:p w14:paraId="3FC3586F" w14:textId="77777777" w:rsidR="004256A5" w:rsidRPr="00A8665B" w:rsidRDefault="004256A5" w:rsidP="004256A5">
      <w:pPr>
        <w:rPr>
          <w:sz w:val="16"/>
        </w:rPr>
      </w:pPr>
      <w:r w:rsidRPr="00A8665B">
        <w:rPr>
          <w:sz w:val="16"/>
        </w:rPr>
        <w:t>China will not give up when it comes to reunifying Taiwan, and Xi will have constant pressure to “do something” about the Taiwan question. All the Taiwanese and Americans can hope for is that Xi doesn’t resort to a military campaign.</w:t>
      </w:r>
    </w:p>
    <w:p w14:paraId="44246A93" w14:textId="77777777" w:rsidR="004256A5" w:rsidRDefault="004256A5" w:rsidP="004256A5">
      <w:pPr>
        <w:pStyle w:val="Heading4"/>
        <w:rPr>
          <w:u w:val="single"/>
        </w:rPr>
      </w:pPr>
      <w:r>
        <w:t xml:space="preserve">Invasion is </w:t>
      </w:r>
      <w:r w:rsidRPr="00B30932">
        <w:rPr>
          <w:u w:val="single"/>
        </w:rPr>
        <w:t>unfeasible</w:t>
      </w:r>
      <w:r>
        <w:t xml:space="preserve"> – </w:t>
      </w:r>
      <w:r w:rsidRPr="00B30932">
        <w:rPr>
          <w:u w:val="single"/>
        </w:rPr>
        <w:t>geography</w:t>
      </w:r>
      <w:r>
        <w:t xml:space="preserve">, </w:t>
      </w:r>
      <w:r w:rsidRPr="00B30932">
        <w:rPr>
          <w:u w:val="single"/>
        </w:rPr>
        <w:t>economy</w:t>
      </w:r>
      <w:r>
        <w:t xml:space="preserve">, and </w:t>
      </w:r>
      <w:r w:rsidRPr="00B30932">
        <w:rPr>
          <w:u w:val="single"/>
        </w:rPr>
        <w:t>corruption</w:t>
      </w:r>
    </w:p>
    <w:p w14:paraId="4419517C" w14:textId="77777777" w:rsidR="004256A5" w:rsidRPr="00B30932" w:rsidRDefault="004256A5" w:rsidP="004256A5">
      <w:r w:rsidRPr="00B30932">
        <w:rPr>
          <w:rStyle w:val="Style13ptBold"/>
        </w:rPr>
        <w:t>Desch 25</w:t>
      </w:r>
      <w:r>
        <w:t xml:space="preserve"> - Zoe Desch </w:t>
      </w:r>
      <w:r w:rsidRPr="00B30932">
        <w:t>is the Executive Assistant to the CEO of the Quincy Institute and a graduate of the University of Notre Dame and the Notre Dame International Security Center’s fellow program</w:t>
      </w:r>
      <w:r>
        <w:t>. (6-11-2025; "Three reasons why China can't afford to invade Taiwan"; Responsible Statecraft; https://responsiblestatecraft.org/china-taiwan-2672344549/; 7-20-2025)//CMSW-ShajSpec</w:t>
      </w:r>
    </w:p>
    <w:p w14:paraId="1A57D1D9" w14:textId="77777777" w:rsidR="004256A5" w:rsidRPr="003138DB" w:rsidRDefault="004256A5" w:rsidP="004256A5">
      <w:pPr>
        <w:rPr>
          <w:rStyle w:val="Emphasis"/>
        </w:rPr>
      </w:pPr>
      <w:r w:rsidRPr="00B30932">
        <w:rPr>
          <w:sz w:val="16"/>
        </w:rPr>
        <w:t xml:space="preserve">From </w:t>
      </w:r>
      <w:r w:rsidRPr="00A4030E">
        <w:rPr>
          <w:rStyle w:val="StyleUnderline"/>
          <w:highlight w:val="cyan"/>
        </w:rPr>
        <w:t>microchips</w:t>
      </w:r>
      <w:r w:rsidRPr="00A4030E">
        <w:rPr>
          <w:sz w:val="16"/>
          <w:highlight w:val="cyan"/>
        </w:rPr>
        <w:t xml:space="preserve"> </w:t>
      </w:r>
      <w:r w:rsidRPr="00A4030E">
        <w:rPr>
          <w:rStyle w:val="StyleUnderline"/>
          <w:highlight w:val="cyan"/>
        </w:rPr>
        <w:t>to maritime</w:t>
      </w:r>
      <w:r w:rsidRPr="003138DB">
        <w:rPr>
          <w:rStyle w:val="StyleUnderline"/>
        </w:rPr>
        <w:t xml:space="preserve"> trade</w:t>
      </w:r>
      <w:r w:rsidRPr="00B30932">
        <w:rPr>
          <w:sz w:val="16"/>
        </w:rPr>
        <w:t xml:space="preserve">, the </w:t>
      </w:r>
      <w:r w:rsidRPr="003138DB">
        <w:rPr>
          <w:rStyle w:val="StyleUnderline"/>
        </w:rPr>
        <w:t xml:space="preserve">stakes make </w:t>
      </w:r>
      <w:r w:rsidRPr="00A4030E">
        <w:rPr>
          <w:rStyle w:val="StyleUnderline"/>
          <w:highlight w:val="cyan"/>
        </w:rPr>
        <w:t>military action</w:t>
      </w:r>
      <w:r w:rsidRPr="003138DB">
        <w:rPr>
          <w:rStyle w:val="StyleUnderline"/>
        </w:rPr>
        <w:t xml:space="preserve"> an economic </w:t>
      </w:r>
      <w:r w:rsidRPr="00A4030E">
        <w:rPr>
          <w:rStyle w:val="Emphasis"/>
          <w:highlight w:val="cyan"/>
        </w:rPr>
        <w:t>gamble Beijing can’t take</w:t>
      </w:r>
    </w:p>
    <w:p w14:paraId="361A3678" w14:textId="77777777" w:rsidR="004256A5" w:rsidRPr="00B30932" w:rsidRDefault="004256A5" w:rsidP="004256A5">
      <w:pPr>
        <w:rPr>
          <w:sz w:val="16"/>
        </w:rPr>
      </w:pPr>
      <w:r w:rsidRPr="00A4030E">
        <w:rPr>
          <w:rStyle w:val="StyleUnderline"/>
          <w:highlight w:val="cyan"/>
        </w:rPr>
        <w:t>Taiwan</w:t>
      </w:r>
      <w:r w:rsidRPr="00B30932">
        <w:rPr>
          <w:sz w:val="16"/>
        </w:rPr>
        <w:t xml:space="preserve"> has become a </w:t>
      </w:r>
      <w:r w:rsidRPr="00A4030E">
        <w:rPr>
          <w:rStyle w:val="StyleUnderline"/>
          <w:highlight w:val="cyan"/>
        </w:rPr>
        <w:t>focal point</w:t>
      </w:r>
      <w:r w:rsidRPr="00B30932">
        <w:rPr>
          <w:sz w:val="16"/>
        </w:rPr>
        <w:t xml:space="preserve"> for the U.S.-China conflict, with the Pentagon turning its attention towards a hypothetical conflict with China — referring to it as the “sole pacing threat” — and </w:t>
      </w:r>
      <w:r w:rsidRPr="003138DB">
        <w:rPr>
          <w:rStyle w:val="StyleUnderline"/>
        </w:rPr>
        <w:t>China continuing combat and blockade drills</w:t>
      </w:r>
      <w:r w:rsidRPr="00B30932">
        <w:rPr>
          <w:sz w:val="16"/>
        </w:rPr>
        <w:t xml:space="preserve"> around the island.</w:t>
      </w:r>
    </w:p>
    <w:p w14:paraId="26A85BC2" w14:textId="77777777" w:rsidR="004256A5" w:rsidRPr="003138DB" w:rsidRDefault="004256A5" w:rsidP="004256A5">
      <w:pPr>
        <w:rPr>
          <w:rStyle w:val="StyleUnderline"/>
        </w:rPr>
      </w:pPr>
      <w:r w:rsidRPr="00B30932">
        <w:rPr>
          <w:sz w:val="16"/>
        </w:rPr>
        <w:t xml:space="preserve">However, </w:t>
      </w:r>
      <w:r w:rsidRPr="00A4030E">
        <w:rPr>
          <w:rStyle w:val="StyleUnderline"/>
          <w:highlight w:val="cyan"/>
        </w:rPr>
        <w:t>despite</w:t>
      </w:r>
      <w:r w:rsidRPr="00B30932">
        <w:rPr>
          <w:sz w:val="16"/>
        </w:rPr>
        <w:t xml:space="preserve"> China’s </w:t>
      </w:r>
      <w:r w:rsidRPr="003138DB">
        <w:rPr>
          <w:rStyle w:val="StyleUnderline"/>
        </w:rPr>
        <w:t xml:space="preserve">demonstrations of military </w:t>
      </w:r>
      <w:r w:rsidRPr="00A4030E">
        <w:rPr>
          <w:rStyle w:val="StyleUnderline"/>
          <w:highlight w:val="cyan"/>
        </w:rPr>
        <w:t>power</w:t>
      </w:r>
      <w:r w:rsidRPr="00B30932">
        <w:rPr>
          <w:sz w:val="16"/>
        </w:rPr>
        <w:t xml:space="preserve">, </w:t>
      </w:r>
      <w:r w:rsidRPr="00A4030E">
        <w:rPr>
          <w:rStyle w:val="StyleUnderline"/>
          <w:highlight w:val="cyan"/>
        </w:rPr>
        <w:t>Taiwan’s</w:t>
      </w:r>
      <w:r w:rsidRPr="003138DB">
        <w:rPr>
          <w:rStyle w:val="StyleUnderline"/>
        </w:rPr>
        <w:t xml:space="preserve"> unique </w:t>
      </w:r>
      <w:r w:rsidRPr="003138DB">
        <w:rPr>
          <w:rStyle w:val="Emphasis"/>
        </w:rPr>
        <w:t xml:space="preserve">economic </w:t>
      </w:r>
      <w:r w:rsidRPr="00A4030E">
        <w:rPr>
          <w:rStyle w:val="Emphasis"/>
          <w:highlight w:val="cyan"/>
        </w:rPr>
        <w:t>niche</w:t>
      </w:r>
      <w:r w:rsidRPr="003138DB">
        <w:rPr>
          <w:rStyle w:val="StyleUnderline"/>
        </w:rPr>
        <w:t xml:space="preserve"> </w:t>
      </w:r>
      <w:r w:rsidRPr="00A4030E">
        <w:rPr>
          <w:rStyle w:val="StyleUnderline"/>
          <w:highlight w:val="cyan"/>
        </w:rPr>
        <w:t xml:space="preserve">and </w:t>
      </w:r>
      <w:r w:rsidRPr="00A4030E">
        <w:rPr>
          <w:rStyle w:val="Emphasis"/>
          <w:highlight w:val="cyan"/>
        </w:rPr>
        <w:t>geographic position</w:t>
      </w:r>
      <w:r w:rsidRPr="003138DB">
        <w:rPr>
          <w:rStyle w:val="StyleUnderline"/>
        </w:rPr>
        <w:t xml:space="preserve"> </w:t>
      </w:r>
      <w:r w:rsidRPr="00A4030E">
        <w:rPr>
          <w:rStyle w:val="StyleUnderline"/>
          <w:highlight w:val="cyan"/>
        </w:rPr>
        <w:t>make it a</w:t>
      </w:r>
      <w:r w:rsidRPr="003138DB">
        <w:rPr>
          <w:rStyle w:val="StyleUnderline"/>
        </w:rPr>
        <w:t xml:space="preserve"> particularly </w:t>
      </w:r>
      <w:r w:rsidRPr="00A4030E">
        <w:rPr>
          <w:rStyle w:val="Emphasis"/>
          <w:highlight w:val="cyan"/>
        </w:rPr>
        <w:t>thorny target</w:t>
      </w:r>
      <w:r w:rsidRPr="003138DB">
        <w:rPr>
          <w:rStyle w:val="StyleUnderline"/>
        </w:rPr>
        <w:t xml:space="preserve"> for Beijing</w:t>
      </w:r>
      <w:r w:rsidRPr="00B30932">
        <w:rPr>
          <w:sz w:val="16"/>
        </w:rPr>
        <w:t xml:space="preserve">. The </w:t>
      </w:r>
      <w:r w:rsidRPr="00A4030E">
        <w:rPr>
          <w:rStyle w:val="StyleUnderline"/>
          <w:highlight w:val="cyan"/>
        </w:rPr>
        <w:t>C</w:t>
      </w:r>
      <w:r w:rsidRPr="00DF619D">
        <w:rPr>
          <w:rStyle w:val="StyleUnderline"/>
        </w:rPr>
        <w:t>h</w:t>
      </w:r>
      <w:r w:rsidRPr="003138DB">
        <w:rPr>
          <w:rStyle w:val="StyleUnderline"/>
        </w:rPr>
        <w:t xml:space="preserve">inese </w:t>
      </w:r>
      <w:r w:rsidRPr="00A4030E">
        <w:rPr>
          <w:rStyle w:val="StyleUnderline"/>
          <w:highlight w:val="cyan"/>
        </w:rPr>
        <w:t>C</w:t>
      </w:r>
      <w:r w:rsidRPr="00DF619D">
        <w:rPr>
          <w:rStyle w:val="StyleUnderline"/>
        </w:rPr>
        <w:t>o</w:t>
      </w:r>
      <w:r w:rsidRPr="003138DB">
        <w:rPr>
          <w:rStyle w:val="StyleUnderline"/>
        </w:rPr>
        <w:t xml:space="preserve">mmunist </w:t>
      </w:r>
      <w:r w:rsidRPr="00A4030E">
        <w:rPr>
          <w:rStyle w:val="StyleUnderline"/>
          <w:highlight w:val="cyan"/>
        </w:rPr>
        <w:t>P</w:t>
      </w:r>
      <w:r w:rsidRPr="003138DB">
        <w:rPr>
          <w:rStyle w:val="StyleUnderline"/>
        </w:rPr>
        <w:t xml:space="preserve">arty’s </w:t>
      </w:r>
      <w:r w:rsidRPr="00A4030E">
        <w:rPr>
          <w:rStyle w:val="StyleUnderline"/>
          <w:highlight w:val="cyan"/>
        </w:rPr>
        <w:t>legitimacy rests</w:t>
      </w:r>
      <w:r w:rsidRPr="00B30932">
        <w:rPr>
          <w:sz w:val="16"/>
        </w:rPr>
        <w:t xml:space="preserve"> largely </w:t>
      </w:r>
      <w:r w:rsidRPr="00A4030E">
        <w:rPr>
          <w:rStyle w:val="StyleUnderline"/>
          <w:highlight w:val="cyan"/>
        </w:rPr>
        <w:t>on</w:t>
      </w:r>
      <w:r w:rsidRPr="003138DB">
        <w:rPr>
          <w:rStyle w:val="StyleUnderline"/>
        </w:rPr>
        <w:t xml:space="preserve"> the robust </w:t>
      </w:r>
      <w:r w:rsidRPr="00A4030E">
        <w:rPr>
          <w:rStyle w:val="StyleUnderline"/>
          <w:highlight w:val="cyan"/>
        </w:rPr>
        <w:t>economy</w:t>
      </w:r>
      <w:r w:rsidRPr="00B30932">
        <w:rPr>
          <w:sz w:val="16"/>
        </w:rPr>
        <w:t xml:space="preserve"> it has built, and the </w:t>
      </w:r>
      <w:r w:rsidRPr="00A4030E">
        <w:rPr>
          <w:rStyle w:val="StyleUnderline"/>
          <w:highlight w:val="cyan"/>
        </w:rPr>
        <w:t>direct</w:t>
      </w:r>
      <w:r w:rsidRPr="003138DB">
        <w:rPr>
          <w:rStyle w:val="StyleUnderline"/>
        </w:rPr>
        <w:t xml:space="preserve"> economic </w:t>
      </w:r>
      <w:r w:rsidRPr="00A4030E">
        <w:rPr>
          <w:rStyle w:val="StyleUnderline"/>
          <w:highlight w:val="cyan"/>
        </w:rPr>
        <w:t>repercussions of an invasion</w:t>
      </w:r>
      <w:r w:rsidRPr="00B30932">
        <w:rPr>
          <w:sz w:val="16"/>
        </w:rPr>
        <w:t xml:space="preserve"> or blockade of Taiwan </w:t>
      </w:r>
      <w:r w:rsidRPr="00A4030E">
        <w:rPr>
          <w:rStyle w:val="StyleUnderline"/>
          <w:highlight w:val="cyan"/>
        </w:rPr>
        <w:t xml:space="preserve">stand to </w:t>
      </w:r>
      <w:r w:rsidRPr="00A4030E">
        <w:rPr>
          <w:rStyle w:val="Emphasis"/>
          <w:highlight w:val="cyan"/>
        </w:rPr>
        <w:t>shatter the foundations</w:t>
      </w:r>
      <w:r w:rsidRPr="003138DB">
        <w:rPr>
          <w:rStyle w:val="StyleUnderline"/>
        </w:rPr>
        <w:t xml:space="preserve"> of Beijing’s domestic power.</w:t>
      </w:r>
    </w:p>
    <w:p w14:paraId="23D4E3DD" w14:textId="77777777" w:rsidR="004256A5" w:rsidRPr="003138DB" w:rsidRDefault="004256A5" w:rsidP="004256A5">
      <w:pPr>
        <w:rPr>
          <w:rStyle w:val="Emphasis"/>
        </w:rPr>
      </w:pPr>
      <w:r w:rsidRPr="00B30932">
        <w:rPr>
          <w:sz w:val="16"/>
        </w:rPr>
        <w:t xml:space="preserve">There are </w:t>
      </w:r>
      <w:r w:rsidRPr="00A4030E">
        <w:rPr>
          <w:rStyle w:val="StyleUnderline"/>
          <w:highlight w:val="cyan"/>
        </w:rPr>
        <w:t>three</w:t>
      </w:r>
      <w:r w:rsidRPr="003138DB">
        <w:rPr>
          <w:rStyle w:val="StyleUnderline"/>
        </w:rPr>
        <w:t xml:space="preserve"> non-military </w:t>
      </w:r>
      <w:r w:rsidRPr="00A4030E">
        <w:rPr>
          <w:rStyle w:val="StyleUnderline"/>
          <w:highlight w:val="cyan"/>
        </w:rPr>
        <w:t>conditions</w:t>
      </w:r>
      <w:r w:rsidRPr="00B30932">
        <w:rPr>
          <w:sz w:val="16"/>
        </w:rPr>
        <w:t xml:space="preserve"> that </w:t>
      </w:r>
      <w:r w:rsidRPr="00A4030E">
        <w:rPr>
          <w:rStyle w:val="StyleUnderline"/>
          <w:highlight w:val="cyan"/>
        </w:rPr>
        <w:t>make</w:t>
      </w:r>
      <w:r w:rsidRPr="00B30932">
        <w:rPr>
          <w:sz w:val="16"/>
        </w:rPr>
        <w:t xml:space="preserve"> </w:t>
      </w:r>
      <w:r w:rsidRPr="00DF619D">
        <w:rPr>
          <w:rStyle w:val="StyleUnderline"/>
        </w:rPr>
        <w:t xml:space="preserve">a full military </w:t>
      </w:r>
      <w:r w:rsidRPr="00A4030E">
        <w:rPr>
          <w:rStyle w:val="StyleUnderline"/>
          <w:highlight w:val="cyan"/>
        </w:rPr>
        <w:t>assault</w:t>
      </w:r>
      <w:r w:rsidRPr="00DF619D">
        <w:rPr>
          <w:rStyle w:val="StyleUnderline"/>
        </w:rPr>
        <w:t xml:space="preserve"> or blockade of Taiwan </w:t>
      </w:r>
      <w:r w:rsidRPr="00DF619D">
        <w:rPr>
          <w:rStyle w:val="Emphasis"/>
        </w:rPr>
        <w:t xml:space="preserve">a </w:t>
      </w:r>
      <w:r w:rsidRPr="00A4030E">
        <w:rPr>
          <w:rStyle w:val="Emphasis"/>
          <w:highlight w:val="cyan"/>
        </w:rPr>
        <w:t>nonviable</w:t>
      </w:r>
      <w:r w:rsidRPr="00DF619D">
        <w:rPr>
          <w:rStyle w:val="Emphasis"/>
        </w:rPr>
        <w:t xml:space="preserve"> option</w:t>
      </w:r>
      <w:r w:rsidRPr="00DF619D">
        <w:rPr>
          <w:rStyle w:val="StyleUnderline"/>
        </w:rPr>
        <w:t xml:space="preserve"> for the CCP</w:t>
      </w:r>
      <w:r w:rsidRPr="00B30932">
        <w:rPr>
          <w:sz w:val="16"/>
        </w:rPr>
        <w:t xml:space="preserve">. </w:t>
      </w:r>
      <w:r w:rsidRPr="00DF619D">
        <w:rPr>
          <w:rStyle w:val="StyleUnderline"/>
        </w:rPr>
        <w:t>First</w:t>
      </w:r>
      <w:r w:rsidRPr="00B30932">
        <w:rPr>
          <w:sz w:val="16"/>
        </w:rPr>
        <w:t xml:space="preserve"> is the </w:t>
      </w:r>
      <w:r w:rsidRPr="003138DB">
        <w:rPr>
          <w:rStyle w:val="StyleUnderline"/>
        </w:rPr>
        <w:t xml:space="preserve">global importance of </w:t>
      </w:r>
      <w:r w:rsidRPr="00A4030E">
        <w:rPr>
          <w:rStyle w:val="StyleUnderline"/>
          <w:highlight w:val="cyan"/>
        </w:rPr>
        <w:t xml:space="preserve">Taiwan’s </w:t>
      </w:r>
      <w:r w:rsidRPr="00A4030E">
        <w:rPr>
          <w:rStyle w:val="Emphasis"/>
          <w:highlight w:val="cyan"/>
        </w:rPr>
        <w:t>semiconductor</w:t>
      </w:r>
      <w:r w:rsidRPr="003138DB">
        <w:rPr>
          <w:rStyle w:val="StyleUnderline"/>
        </w:rPr>
        <w:t xml:space="preserve"> manufacturing base</w:t>
      </w:r>
      <w:r w:rsidRPr="00B30932">
        <w:rPr>
          <w:sz w:val="16"/>
        </w:rPr>
        <w:t xml:space="preserve">, </w:t>
      </w:r>
      <w:r w:rsidRPr="003138DB">
        <w:rPr>
          <w:rStyle w:val="StyleUnderline"/>
        </w:rPr>
        <w:t xml:space="preserve">second is the </w:t>
      </w:r>
      <w:r w:rsidRPr="00A4030E">
        <w:rPr>
          <w:rStyle w:val="StyleUnderline"/>
          <w:highlight w:val="cyan"/>
        </w:rPr>
        <w:t xml:space="preserve">impact on </w:t>
      </w:r>
      <w:r w:rsidRPr="00A4030E">
        <w:rPr>
          <w:rStyle w:val="Emphasis"/>
          <w:highlight w:val="cyan"/>
        </w:rPr>
        <w:t>trade</w:t>
      </w:r>
      <w:r w:rsidRPr="003138DB">
        <w:rPr>
          <w:rStyle w:val="StyleUnderline"/>
        </w:rPr>
        <w:t xml:space="preserve"> </w:t>
      </w:r>
      <w:r w:rsidRPr="00A4030E">
        <w:rPr>
          <w:rStyle w:val="StyleUnderline"/>
          <w:highlight w:val="cyan"/>
        </w:rPr>
        <w:t>and</w:t>
      </w:r>
      <w:r w:rsidRPr="003138DB">
        <w:rPr>
          <w:rStyle w:val="StyleUnderline"/>
        </w:rPr>
        <w:t xml:space="preserve"> the shipping industry</w:t>
      </w:r>
      <w:r w:rsidRPr="00B30932">
        <w:rPr>
          <w:sz w:val="16"/>
        </w:rPr>
        <w:t xml:space="preserve"> running through the Taiwan Strait and Luzon Strait, and </w:t>
      </w:r>
      <w:r w:rsidRPr="003138DB">
        <w:rPr>
          <w:rStyle w:val="StyleUnderline"/>
        </w:rPr>
        <w:t>third is China’s</w:t>
      </w:r>
      <w:r w:rsidRPr="00B30932">
        <w:rPr>
          <w:sz w:val="16"/>
        </w:rPr>
        <w:t xml:space="preserve"> own </w:t>
      </w:r>
      <w:r w:rsidRPr="00A4030E">
        <w:rPr>
          <w:rStyle w:val="StyleUnderline"/>
          <w:highlight w:val="cyan"/>
        </w:rPr>
        <w:t xml:space="preserve">less-than-favorable </w:t>
      </w:r>
      <w:r w:rsidRPr="00A4030E">
        <w:rPr>
          <w:rStyle w:val="Emphasis"/>
          <w:highlight w:val="cyan"/>
        </w:rPr>
        <w:t>economic conditions</w:t>
      </w:r>
      <w:r w:rsidRPr="003138DB">
        <w:rPr>
          <w:rStyle w:val="Emphasis"/>
        </w:rPr>
        <w:t>.</w:t>
      </w:r>
    </w:p>
    <w:p w14:paraId="39366C94" w14:textId="77777777" w:rsidR="004256A5" w:rsidRPr="00B30932" w:rsidRDefault="004256A5" w:rsidP="004256A5">
      <w:pPr>
        <w:rPr>
          <w:sz w:val="16"/>
        </w:rPr>
      </w:pPr>
      <w:r w:rsidRPr="00B30932">
        <w:rPr>
          <w:sz w:val="16"/>
        </w:rPr>
        <w:t>The semiconductor issue</w:t>
      </w:r>
    </w:p>
    <w:p w14:paraId="77F034B1" w14:textId="77777777" w:rsidR="004256A5" w:rsidRPr="00B30932" w:rsidRDefault="004256A5" w:rsidP="004256A5">
      <w:pPr>
        <w:rPr>
          <w:sz w:val="16"/>
        </w:rPr>
      </w:pPr>
      <w:r w:rsidRPr="003138DB">
        <w:rPr>
          <w:rStyle w:val="StyleUnderline"/>
        </w:rPr>
        <w:t>Taiwan is the largest manufacturer of semiconductors</w:t>
      </w:r>
      <w:r w:rsidRPr="00B30932">
        <w:rPr>
          <w:sz w:val="16"/>
        </w:rPr>
        <w:t xml:space="preserve"> in the world. In the fourth quarter of 2024, Taiwan Semiconductor Manufacturing Co. (TSMC) —Taiwan’s largest producer of semiconductors — took a 67.1% market share of all chips globally, and produced nearly all of the most advanced chips. There is </w:t>
      </w:r>
      <w:r w:rsidRPr="00A4030E">
        <w:rPr>
          <w:rStyle w:val="Emphasis"/>
          <w:highlight w:val="cyan"/>
        </w:rPr>
        <w:t>no viable replacement for Taiwan’s manufacturing</w:t>
      </w:r>
      <w:r w:rsidRPr="00B30932">
        <w:rPr>
          <w:sz w:val="16"/>
        </w:rPr>
        <w:t xml:space="preserve"> in the semiconductor market; not only does the nation represent a massive share of the chip industry, its infrastructure uniquely supports the scale and quality of production.</w:t>
      </w:r>
    </w:p>
    <w:p w14:paraId="55225CB7" w14:textId="77777777" w:rsidR="004256A5" w:rsidRPr="00B30932" w:rsidRDefault="004256A5" w:rsidP="004256A5">
      <w:pPr>
        <w:rPr>
          <w:sz w:val="16"/>
        </w:rPr>
      </w:pPr>
      <w:r w:rsidRPr="00B30932">
        <w:rPr>
          <w:sz w:val="16"/>
        </w:rPr>
        <w:t xml:space="preserve">Semiconductors represent an irreplaceable enabler of global economic activities. </w:t>
      </w:r>
      <w:r w:rsidRPr="00A4030E">
        <w:rPr>
          <w:rStyle w:val="StyleUnderline"/>
          <w:highlight w:val="cyan"/>
        </w:rPr>
        <w:t>If Taiwan were to stop producing</w:t>
      </w:r>
      <w:r w:rsidRPr="003138DB">
        <w:rPr>
          <w:rStyle w:val="StyleUnderline"/>
        </w:rPr>
        <w:t xml:space="preserve"> </w:t>
      </w:r>
      <w:r w:rsidRPr="00A4030E">
        <w:rPr>
          <w:rStyle w:val="StyleUnderline"/>
          <w:highlight w:val="cyan"/>
        </w:rPr>
        <w:t>chips</w:t>
      </w:r>
      <w:r w:rsidRPr="00DF619D">
        <w:rPr>
          <w:sz w:val="16"/>
        </w:rPr>
        <w:t>,</w:t>
      </w:r>
      <w:r w:rsidRPr="00B30932">
        <w:rPr>
          <w:sz w:val="16"/>
        </w:rPr>
        <w:t xml:space="preserve"> </w:t>
      </w:r>
      <w:r w:rsidRPr="003138DB">
        <w:rPr>
          <w:rStyle w:val="StyleUnderline"/>
        </w:rPr>
        <w:t>both the American and Chinese economies</w:t>
      </w:r>
      <w:r w:rsidRPr="00B30932">
        <w:rPr>
          <w:sz w:val="16"/>
        </w:rPr>
        <w:t xml:space="preserve"> — not to mention the world economy — </w:t>
      </w:r>
      <w:r w:rsidRPr="003138DB">
        <w:rPr>
          <w:rStyle w:val="StyleUnderline"/>
        </w:rPr>
        <w:t xml:space="preserve">would contract and </w:t>
      </w:r>
      <w:r w:rsidRPr="00A4030E">
        <w:rPr>
          <w:rStyle w:val="StyleUnderline"/>
          <w:highlight w:val="cyan"/>
        </w:rPr>
        <w:t xml:space="preserve">ignite a </w:t>
      </w:r>
      <w:r w:rsidRPr="00A4030E">
        <w:rPr>
          <w:rStyle w:val="Emphasis"/>
          <w:highlight w:val="cyan"/>
        </w:rPr>
        <w:t>global depression</w:t>
      </w:r>
      <w:r w:rsidRPr="00B30932">
        <w:rPr>
          <w:sz w:val="16"/>
        </w:rPr>
        <w:t>. Chips enable electrical grids, manufacturing, home utilities, automobiles, and more; they have permeated every facet of the global economy.</w:t>
      </w:r>
    </w:p>
    <w:p w14:paraId="224BC068" w14:textId="77777777" w:rsidR="004256A5" w:rsidRPr="00B30932" w:rsidRDefault="004256A5" w:rsidP="004256A5">
      <w:pPr>
        <w:rPr>
          <w:sz w:val="16"/>
        </w:rPr>
      </w:pPr>
      <w:r w:rsidRPr="00B30932">
        <w:rPr>
          <w:sz w:val="16"/>
        </w:rPr>
        <w:t>Semiconductors are not an end in themselves, they are a means to an end, enabling innovation and emerging technologies like AI and robotics. Taiwan’s dominance in this critical market is referred to as its “silicon shield,” which means that the U.S. and China are invested in protecting its output.</w:t>
      </w:r>
    </w:p>
    <w:p w14:paraId="4F212D26" w14:textId="77777777" w:rsidR="004256A5" w:rsidRPr="00B30932" w:rsidRDefault="004256A5" w:rsidP="004256A5">
      <w:pPr>
        <w:rPr>
          <w:sz w:val="16"/>
        </w:rPr>
      </w:pPr>
      <w:r w:rsidRPr="00B30932">
        <w:rPr>
          <w:sz w:val="16"/>
        </w:rPr>
        <w:t xml:space="preserve">An </w:t>
      </w:r>
      <w:r w:rsidRPr="00A4030E">
        <w:rPr>
          <w:rStyle w:val="StyleUnderline"/>
          <w:highlight w:val="cyan"/>
        </w:rPr>
        <w:t>offensive</w:t>
      </w:r>
      <w:r w:rsidRPr="003138DB">
        <w:rPr>
          <w:rStyle w:val="StyleUnderline"/>
        </w:rPr>
        <w:t xml:space="preserve"> or blockade against the island nation</w:t>
      </w:r>
      <w:r w:rsidRPr="00B30932">
        <w:rPr>
          <w:sz w:val="16"/>
        </w:rPr>
        <w:t xml:space="preserve"> would </w:t>
      </w:r>
      <w:r w:rsidRPr="003138DB">
        <w:rPr>
          <w:rStyle w:val="StyleUnderline"/>
        </w:rPr>
        <w:t>have a profound global economic impact</w:t>
      </w:r>
      <w:r w:rsidRPr="00B30932">
        <w:rPr>
          <w:sz w:val="16"/>
        </w:rPr>
        <w:t xml:space="preserve">. The most important global economies rely on the chips manufactured in Taiwan. With demand for chips only growing, losing Taiwan's manufacturing base could </w:t>
      </w:r>
      <w:r w:rsidRPr="00A4030E">
        <w:rPr>
          <w:rStyle w:val="Emphasis"/>
          <w:highlight w:val="cyan"/>
        </w:rPr>
        <w:t>throttle global supply chains</w:t>
      </w:r>
      <w:r w:rsidRPr="00A4030E">
        <w:rPr>
          <w:rStyle w:val="StyleUnderline"/>
          <w:highlight w:val="cyan"/>
        </w:rPr>
        <w:t xml:space="preserve"> for years</w:t>
      </w:r>
      <w:r w:rsidRPr="003138DB">
        <w:rPr>
          <w:rStyle w:val="StyleUnderline"/>
        </w:rPr>
        <w:t xml:space="preserve"> to come</w:t>
      </w:r>
      <w:r w:rsidRPr="00B30932">
        <w:rPr>
          <w:sz w:val="16"/>
        </w:rPr>
        <w:t>.</w:t>
      </w:r>
    </w:p>
    <w:p w14:paraId="46CDDCB4" w14:textId="77777777" w:rsidR="004256A5" w:rsidRPr="00B30932" w:rsidRDefault="004256A5" w:rsidP="004256A5">
      <w:pPr>
        <w:rPr>
          <w:sz w:val="16"/>
        </w:rPr>
      </w:pPr>
      <w:r w:rsidRPr="00B30932">
        <w:rPr>
          <w:sz w:val="16"/>
        </w:rPr>
        <w:t>Inefficacy of military action</w:t>
      </w:r>
    </w:p>
    <w:p w14:paraId="6298AD52" w14:textId="77777777" w:rsidR="004256A5" w:rsidRPr="00B30932" w:rsidRDefault="004256A5" w:rsidP="004256A5">
      <w:pPr>
        <w:rPr>
          <w:sz w:val="16"/>
        </w:rPr>
      </w:pPr>
      <w:r w:rsidRPr="00A4030E">
        <w:rPr>
          <w:rStyle w:val="StyleUnderline"/>
          <w:highlight w:val="cyan"/>
        </w:rPr>
        <w:t>Chinese military action</w:t>
      </w:r>
      <w:r w:rsidRPr="003138DB">
        <w:rPr>
          <w:rStyle w:val="StyleUnderline"/>
        </w:rPr>
        <w:t xml:space="preserve"> </w:t>
      </w:r>
      <w:r w:rsidRPr="00B30932">
        <w:rPr>
          <w:sz w:val="16"/>
        </w:rPr>
        <w:t xml:space="preserve">would </w:t>
      </w:r>
      <w:r w:rsidRPr="00A4030E">
        <w:rPr>
          <w:rStyle w:val="StyleUnderline"/>
          <w:highlight w:val="cyan"/>
        </w:rPr>
        <w:t>disrupt</w:t>
      </w:r>
      <w:r w:rsidRPr="003138DB">
        <w:rPr>
          <w:rStyle w:val="StyleUnderline"/>
        </w:rPr>
        <w:t xml:space="preserve"> the </w:t>
      </w:r>
      <w:r w:rsidRPr="00A4030E">
        <w:rPr>
          <w:rStyle w:val="StyleUnderline"/>
          <w:highlight w:val="cyan"/>
        </w:rPr>
        <w:t>global commerce</w:t>
      </w:r>
      <w:r w:rsidRPr="00B30932">
        <w:rPr>
          <w:sz w:val="16"/>
        </w:rPr>
        <w:t xml:space="preserve"> running </w:t>
      </w:r>
      <w:r w:rsidRPr="003138DB">
        <w:rPr>
          <w:rStyle w:val="StyleUnderline"/>
        </w:rPr>
        <w:t>through the Taiwan and Luzon Straits</w:t>
      </w:r>
      <w:r w:rsidRPr="00B30932">
        <w:rPr>
          <w:sz w:val="16"/>
        </w:rPr>
        <w:t xml:space="preserve">. The </w:t>
      </w:r>
      <w:r w:rsidRPr="003138DB">
        <w:rPr>
          <w:rStyle w:val="StyleUnderline"/>
        </w:rPr>
        <w:t>straits on either side of Taiwan</w:t>
      </w:r>
      <w:r w:rsidRPr="00B30932">
        <w:rPr>
          <w:sz w:val="16"/>
        </w:rPr>
        <w:t xml:space="preserve"> are thoroughfares for international trade, with Taiwan’s own ports </w:t>
      </w:r>
      <w:r w:rsidRPr="003138DB">
        <w:rPr>
          <w:rStyle w:val="StyleUnderline"/>
        </w:rPr>
        <w:t>handling $586 billion in trade in 2022</w:t>
      </w:r>
      <w:r w:rsidRPr="00B30932">
        <w:rPr>
          <w:sz w:val="16"/>
        </w:rPr>
        <w:t xml:space="preserve">, and an </w:t>
      </w:r>
      <w:r w:rsidRPr="00A4030E">
        <w:rPr>
          <w:rStyle w:val="StyleUnderline"/>
          <w:highlight w:val="cyan"/>
        </w:rPr>
        <w:t>estimated $2.45 trillion</w:t>
      </w:r>
      <w:r w:rsidRPr="003138DB">
        <w:rPr>
          <w:rStyle w:val="StyleUnderline"/>
        </w:rPr>
        <w:t xml:space="preserve"> transiting the strait in the same time period</w:t>
      </w:r>
      <w:r w:rsidRPr="00B30932">
        <w:rPr>
          <w:sz w:val="16"/>
        </w:rPr>
        <w:t>. Besides Taiwan, China’s ports are most likely to be impacted, with ships diverting from the ports along China’s eastern coast.</w:t>
      </w:r>
    </w:p>
    <w:p w14:paraId="163E0B04" w14:textId="77777777" w:rsidR="004256A5" w:rsidRPr="00B30932" w:rsidRDefault="004256A5" w:rsidP="004256A5">
      <w:pPr>
        <w:rPr>
          <w:sz w:val="16"/>
        </w:rPr>
      </w:pPr>
      <w:r w:rsidRPr="00B30932">
        <w:rPr>
          <w:sz w:val="16"/>
        </w:rPr>
        <w:t xml:space="preserve">While global shipping lanes can likely divert around a conflict zone without significantly raising prices, </w:t>
      </w:r>
      <w:r w:rsidRPr="003138DB">
        <w:rPr>
          <w:rStyle w:val="StyleUnderline"/>
        </w:rPr>
        <w:t>China’s</w:t>
      </w:r>
      <w:r w:rsidRPr="00B30932">
        <w:rPr>
          <w:sz w:val="16"/>
        </w:rPr>
        <w:t xml:space="preserve"> </w:t>
      </w:r>
      <w:r w:rsidRPr="003138DB">
        <w:rPr>
          <w:rStyle w:val="StyleUnderline"/>
        </w:rPr>
        <w:t>role in maritime shipping infrastructure</w:t>
      </w:r>
      <w:r w:rsidRPr="00B30932">
        <w:rPr>
          <w:sz w:val="16"/>
        </w:rPr>
        <w:t xml:space="preserve"> </w:t>
      </w:r>
      <w:r w:rsidRPr="003138DB">
        <w:rPr>
          <w:rStyle w:val="StyleUnderline"/>
        </w:rPr>
        <w:t>means</w:t>
      </w:r>
      <w:r w:rsidRPr="00B30932">
        <w:rPr>
          <w:sz w:val="16"/>
        </w:rPr>
        <w:t xml:space="preserve"> that </w:t>
      </w:r>
      <w:r w:rsidRPr="003138DB">
        <w:rPr>
          <w:rStyle w:val="StyleUnderline"/>
        </w:rPr>
        <w:t>conflict would have a direct negative impact on some of China’s most lucrative ports</w:t>
      </w:r>
      <w:r w:rsidRPr="00B30932">
        <w:rPr>
          <w:sz w:val="16"/>
        </w:rPr>
        <w:t xml:space="preserve"> and port cities, with ships no longer making stops along a broad swath of the coast.</w:t>
      </w:r>
    </w:p>
    <w:p w14:paraId="65396554" w14:textId="77777777" w:rsidR="004256A5" w:rsidRPr="00B30932" w:rsidRDefault="004256A5" w:rsidP="004256A5">
      <w:pPr>
        <w:rPr>
          <w:sz w:val="16"/>
        </w:rPr>
      </w:pPr>
      <w:r w:rsidRPr="00B30932">
        <w:rPr>
          <w:sz w:val="16"/>
        </w:rPr>
        <w:t>Ships will not be able to access the extensive network of maintenance and repair sites along the Chinese coast, as well as cargo processing sites. The loss of access to some of these ports would have knock-on effects for the global shipping industry if there is a protracted conflict or blockade, leaving remaining ports to deal with the spillover.</w:t>
      </w:r>
    </w:p>
    <w:p w14:paraId="65F12F4A" w14:textId="77777777" w:rsidR="004256A5" w:rsidRPr="00B30932" w:rsidRDefault="004256A5" w:rsidP="004256A5">
      <w:pPr>
        <w:rPr>
          <w:sz w:val="16"/>
        </w:rPr>
      </w:pPr>
      <w:r w:rsidRPr="00B30932">
        <w:rPr>
          <w:sz w:val="16"/>
        </w:rPr>
        <w:t xml:space="preserve">Geopolitically, </w:t>
      </w:r>
      <w:r w:rsidRPr="003138DB">
        <w:rPr>
          <w:rStyle w:val="StyleUnderline"/>
        </w:rPr>
        <w:t>China would have to reckon with the Global South and BRICS</w:t>
      </w:r>
      <w:r w:rsidRPr="00B30932">
        <w:rPr>
          <w:sz w:val="16"/>
        </w:rPr>
        <w:t xml:space="preserve"> nations, whose </w:t>
      </w:r>
      <w:r w:rsidRPr="003138DB">
        <w:rPr>
          <w:rStyle w:val="StyleUnderline"/>
        </w:rPr>
        <w:t>trade relies on the straits even more than the G7</w:t>
      </w:r>
      <w:r w:rsidRPr="00B30932">
        <w:rPr>
          <w:sz w:val="16"/>
        </w:rPr>
        <w:t xml:space="preserve">. Given that </w:t>
      </w:r>
      <w:r w:rsidRPr="003138DB">
        <w:rPr>
          <w:rStyle w:val="StyleUnderline"/>
        </w:rPr>
        <w:t>China</w:t>
      </w:r>
      <w:r w:rsidRPr="00B30932">
        <w:rPr>
          <w:sz w:val="16"/>
        </w:rPr>
        <w:t xml:space="preserve"> is </w:t>
      </w:r>
      <w:r w:rsidRPr="003138DB">
        <w:rPr>
          <w:rStyle w:val="StyleUnderline"/>
        </w:rPr>
        <w:t>courting</w:t>
      </w:r>
      <w:r w:rsidRPr="00B30932">
        <w:rPr>
          <w:sz w:val="16"/>
        </w:rPr>
        <w:t xml:space="preserve"> </w:t>
      </w:r>
      <w:r w:rsidRPr="003138DB">
        <w:rPr>
          <w:rStyle w:val="StyleUnderline"/>
        </w:rPr>
        <w:t>these nations diplomatically</w:t>
      </w:r>
      <w:r w:rsidRPr="00B30932">
        <w:rPr>
          <w:sz w:val="16"/>
        </w:rPr>
        <w:t xml:space="preserve">, </w:t>
      </w:r>
      <w:r w:rsidRPr="003138DB">
        <w:rPr>
          <w:rStyle w:val="StyleUnderline"/>
        </w:rPr>
        <w:t>impeding their trade</w:t>
      </w:r>
      <w:r w:rsidRPr="00B30932">
        <w:rPr>
          <w:sz w:val="16"/>
        </w:rPr>
        <w:t xml:space="preserve"> could </w:t>
      </w:r>
      <w:r w:rsidRPr="003138DB">
        <w:rPr>
          <w:rStyle w:val="StyleUnderline"/>
        </w:rPr>
        <w:t xml:space="preserve">set off a </w:t>
      </w:r>
      <w:r w:rsidRPr="003138DB">
        <w:rPr>
          <w:rStyle w:val="Emphasis"/>
        </w:rPr>
        <w:t>diplomatic fiasco</w:t>
      </w:r>
      <w:r w:rsidRPr="00B30932">
        <w:rPr>
          <w:sz w:val="16"/>
        </w:rPr>
        <w:t xml:space="preserve"> that Beijing would likely want to avoid.</w:t>
      </w:r>
    </w:p>
    <w:p w14:paraId="70B019AC" w14:textId="77777777" w:rsidR="004256A5" w:rsidRPr="00B30932" w:rsidRDefault="004256A5" w:rsidP="004256A5">
      <w:pPr>
        <w:rPr>
          <w:sz w:val="16"/>
        </w:rPr>
      </w:pPr>
      <w:r w:rsidRPr="00B30932">
        <w:rPr>
          <w:sz w:val="16"/>
        </w:rPr>
        <w:t xml:space="preserve">Already </w:t>
      </w:r>
      <w:r w:rsidRPr="00A4030E">
        <w:rPr>
          <w:rStyle w:val="Emphasis"/>
          <w:highlight w:val="cyan"/>
        </w:rPr>
        <w:t>poor economic conditions</w:t>
      </w:r>
    </w:p>
    <w:p w14:paraId="2ED5DBFD" w14:textId="77777777" w:rsidR="004256A5" w:rsidRPr="00B30932" w:rsidRDefault="004256A5" w:rsidP="004256A5">
      <w:pPr>
        <w:rPr>
          <w:sz w:val="16"/>
        </w:rPr>
      </w:pPr>
      <w:r w:rsidRPr="00A4030E">
        <w:rPr>
          <w:rStyle w:val="StyleUnderline"/>
          <w:highlight w:val="cyan"/>
        </w:rPr>
        <w:t>China</w:t>
      </w:r>
      <w:r w:rsidRPr="00B30932">
        <w:rPr>
          <w:sz w:val="16"/>
        </w:rPr>
        <w:t xml:space="preserve"> is </w:t>
      </w:r>
      <w:r w:rsidRPr="00A4030E">
        <w:rPr>
          <w:rStyle w:val="StyleUnderline"/>
          <w:highlight w:val="cyan"/>
        </w:rPr>
        <w:t xml:space="preserve">not in a strong </w:t>
      </w:r>
      <w:r w:rsidRPr="00DF619D">
        <w:rPr>
          <w:rStyle w:val="StyleUnderline"/>
        </w:rPr>
        <w:t xml:space="preserve">economic </w:t>
      </w:r>
      <w:r w:rsidRPr="00A4030E">
        <w:rPr>
          <w:rStyle w:val="StyleUnderline"/>
          <w:highlight w:val="cyan"/>
        </w:rPr>
        <w:t>position</w:t>
      </w:r>
      <w:r w:rsidRPr="00B30932">
        <w:rPr>
          <w:sz w:val="16"/>
        </w:rPr>
        <w:t xml:space="preserve"> as it has been </w:t>
      </w:r>
      <w:r w:rsidRPr="003138DB">
        <w:rPr>
          <w:rStyle w:val="StyleUnderline"/>
        </w:rPr>
        <w:t xml:space="preserve">reined in by the lingering aftereffects of its </w:t>
      </w:r>
      <w:r w:rsidRPr="00A4030E">
        <w:rPr>
          <w:rStyle w:val="Emphasis"/>
          <w:highlight w:val="cyan"/>
        </w:rPr>
        <w:t>real estate crisis</w:t>
      </w:r>
      <w:r w:rsidRPr="00A4030E">
        <w:rPr>
          <w:sz w:val="16"/>
          <w:highlight w:val="cyan"/>
        </w:rPr>
        <w:t xml:space="preserve">, </w:t>
      </w:r>
      <w:r w:rsidRPr="00A4030E">
        <w:rPr>
          <w:rStyle w:val="Emphasis"/>
          <w:highlight w:val="cyan"/>
        </w:rPr>
        <w:t xml:space="preserve">subdued </w:t>
      </w:r>
      <w:r w:rsidRPr="00DF619D">
        <w:rPr>
          <w:rStyle w:val="Emphasis"/>
        </w:rPr>
        <w:t xml:space="preserve">domestic </w:t>
      </w:r>
      <w:r w:rsidRPr="00A4030E">
        <w:rPr>
          <w:rStyle w:val="Emphasis"/>
          <w:highlight w:val="cyan"/>
        </w:rPr>
        <w:t>consumption</w:t>
      </w:r>
      <w:r w:rsidRPr="00B30932">
        <w:rPr>
          <w:sz w:val="16"/>
        </w:rPr>
        <w:t xml:space="preserve">, </w:t>
      </w:r>
      <w:r w:rsidRPr="00A4030E">
        <w:rPr>
          <w:rStyle w:val="StyleUnderline"/>
          <w:highlight w:val="cyan"/>
        </w:rPr>
        <w:t>and</w:t>
      </w:r>
      <w:r w:rsidRPr="003138DB">
        <w:rPr>
          <w:rStyle w:val="StyleUnderline"/>
        </w:rPr>
        <w:t xml:space="preserve"> the impacts</w:t>
      </w:r>
      <w:r w:rsidRPr="00B30932">
        <w:rPr>
          <w:sz w:val="16"/>
        </w:rPr>
        <w:t xml:space="preserve"> and </w:t>
      </w:r>
      <w:r w:rsidRPr="00A4030E">
        <w:rPr>
          <w:rStyle w:val="Emphasis"/>
          <w:highlight w:val="cyan"/>
        </w:rPr>
        <w:t>uncertainty</w:t>
      </w:r>
      <w:r w:rsidRPr="00B30932">
        <w:rPr>
          <w:sz w:val="16"/>
        </w:rPr>
        <w:t xml:space="preserve"> created </w:t>
      </w:r>
      <w:r w:rsidRPr="003138DB">
        <w:rPr>
          <w:rStyle w:val="StyleUnderline"/>
        </w:rPr>
        <w:t xml:space="preserve">by the </w:t>
      </w:r>
      <w:r w:rsidRPr="00A4030E">
        <w:rPr>
          <w:rStyle w:val="StyleUnderline"/>
          <w:highlight w:val="cyan"/>
        </w:rPr>
        <w:t>trade war</w:t>
      </w:r>
      <w:r w:rsidRPr="003138DB">
        <w:rPr>
          <w:rStyle w:val="StyleUnderline"/>
        </w:rPr>
        <w:t>’s tariffs</w:t>
      </w:r>
      <w:r w:rsidRPr="00B30932">
        <w:rPr>
          <w:sz w:val="16"/>
        </w:rPr>
        <w:t xml:space="preserve">. Kicking off a </w:t>
      </w:r>
      <w:r w:rsidRPr="00B30932">
        <w:rPr>
          <w:rStyle w:val="StyleUnderline"/>
        </w:rPr>
        <w:t>global crisis</w:t>
      </w:r>
      <w:r w:rsidRPr="00B30932">
        <w:rPr>
          <w:sz w:val="16"/>
        </w:rPr>
        <w:t xml:space="preserve"> would likely </w:t>
      </w:r>
      <w:r w:rsidRPr="00A4030E">
        <w:rPr>
          <w:rStyle w:val="StyleUnderline"/>
          <w:highlight w:val="cyan"/>
        </w:rPr>
        <w:t>exacerbate</w:t>
      </w:r>
      <w:r w:rsidRPr="00B30932">
        <w:rPr>
          <w:rStyle w:val="StyleUnderline"/>
        </w:rPr>
        <w:t xml:space="preserve"> the </w:t>
      </w:r>
      <w:r w:rsidRPr="00A4030E">
        <w:rPr>
          <w:rStyle w:val="StyleUnderline"/>
          <w:highlight w:val="cyan"/>
        </w:rPr>
        <w:t>economic issues</w:t>
      </w:r>
      <w:r w:rsidRPr="00B30932">
        <w:rPr>
          <w:rStyle w:val="StyleUnderline"/>
        </w:rPr>
        <w:t xml:space="preserve"> it currently faces</w:t>
      </w:r>
      <w:r w:rsidRPr="00B30932">
        <w:rPr>
          <w:sz w:val="16"/>
        </w:rPr>
        <w:t xml:space="preserve">. Furthermore, Taiwan represents up to 60% of China’s own chip imports. </w:t>
      </w:r>
      <w:r w:rsidRPr="00A4030E">
        <w:rPr>
          <w:rStyle w:val="StyleUnderline"/>
          <w:highlight w:val="cyan"/>
        </w:rPr>
        <w:t>If China attacks</w:t>
      </w:r>
      <w:r w:rsidRPr="00B30932">
        <w:rPr>
          <w:rStyle w:val="StyleUnderline"/>
        </w:rPr>
        <w:t xml:space="preserve"> Taiwan</w:t>
      </w:r>
      <w:r w:rsidRPr="00B30932">
        <w:rPr>
          <w:sz w:val="16"/>
        </w:rPr>
        <w:t xml:space="preserve"> it </w:t>
      </w:r>
      <w:r w:rsidRPr="00A4030E">
        <w:rPr>
          <w:rStyle w:val="StyleUnderline"/>
          <w:highlight w:val="cyan"/>
        </w:rPr>
        <w:t>stands to</w:t>
      </w:r>
      <w:r w:rsidRPr="00B30932">
        <w:rPr>
          <w:rStyle w:val="StyleUnderline"/>
        </w:rPr>
        <w:t xml:space="preserve"> </w:t>
      </w:r>
      <w:r w:rsidRPr="00B30932">
        <w:rPr>
          <w:rStyle w:val="StyleUnderline"/>
          <w:strike/>
        </w:rPr>
        <w:t>cripple</w:t>
      </w:r>
      <w:r>
        <w:rPr>
          <w:rStyle w:val="StyleUnderline"/>
        </w:rPr>
        <w:t xml:space="preserve"> [</w:t>
      </w:r>
      <w:r w:rsidRPr="00A4030E">
        <w:rPr>
          <w:rStyle w:val="StyleUnderline"/>
          <w:highlight w:val="cyan"/>
        </w:rPr>
        <w:t>hamstring</w:t>
      </w:r>
      <w:r>
        <w:rPr>
          <w:rStyle w:val="StyleUnderline"/>
        </w:rPr>
        <w:t>]</w:t>
      </w:r>
      <w:r w:rsidRPr="00B30932">
        <w:rPr>
          <w:rStyle w:val="StyleUnderline"/>
        </w:rPr>
        <w:t xml:space="preserve"> its own industries</w:t>
      </w:r>
      <w:r w:rsidRPr="00B30932">
        <w:rPr>
          <w:sz w:val="16"/>
        </w:rPr>
        <w:t xml:space="preserve"> by starving them of chips. Besides chips imports, the </w:t>
      </w:r>
      <w:r w:rsidRPr="00A4030E">
        <w:rPr>
          <w:rStyle w:val="StyleUnderline"/>
          <w:highlight w:val="cyan"/>
        </w:rPr>
        <w:t>PRC</w:t>
      </w:r>
      <w:r w:rsidRPr="00B30932">
        <w:rPr>
          <w:rStyle w:val="StyleUnderline"/>
        </w:rPr>
        <w:t xml:space="preserve"> is </w:t>
      </w:r>
      <w:r w:rsidRPr="00A4030E">
        <w:rPr>
          <w:rStyle w:val="StyleUnderline"/>
          <w:highlight w:val="cyan"/>
        </w:rPr>
        <w:t>heavily dependent</w:t>
      </w:r>
      <w:r w:rsidRPr="00B30932">
        <w:rPr>
          <w:rStyle w:val="StyleUnderline"/>
        </w:rPr>
        <w:t xml:space="preserve"> on trade</w:t>
      </w:r>
      <w:r w:rsidRPr="00B30932">
        <w:rPr>
          <w:sz w:val="16"/>
        </w:rPr>
        <w:t xml:space="preserve"> — comprising 37% of its GDP — </w:t>
      </w:r>
      <w:r w:rsidRPr="00A4030E">
        <w:rPr>
          <w:rStyle w:val="StyleUnderline"/>
          <w:highlight w:val="cyan"/>
        </w:rPr>
        <w:t>making it</w:t>
      </w:r>
      <w:r w:rsidRPr="00B30932">
        <w:rPr>
          <w:sz w:val="16"/>
        </w:rPr>
        <w:t xml:space="preserve"> even </w:t>
      </w:r>
      <w:r w:rsidRPr="00B30932">
        <w:rPr>
          <w:rStyle w:val="StyleUnderline"/>
        </w:rPr>
        <w:t xml:space="preserve">more </w:t>
      </w:r>
      <w:r w:rsidRPr="00A4030E">
        <w:rPr>
          <w:rStyle w:val="Emphasis"/>
          <w:highlight w:val="cyan"/>
        </w:rPr>
        <w:t>vulnerable</w:t>
      </w:r>
      <w:r w:rsidRPr="00B30932">
        <w:rPr>
          <w:sz w:val="16"/>
        </w:rPr>
        <w:t xml:space="preserve"> to disruptions in global trade.</w:t>
      </w:r>
    </w:p>
    <w:p w14:paraId="5D65402A" w14:textId="77777777" w:rsidR="004256A5" w:rsidRPr="00B30932" w:rsidRDefault="004256A5" w:rsidP="004256A5">
      <w:pPr>
        <w:rPr>
          <w:sz w:val="16"/>
        </w:rPr>
      </w:pPr>
      <w:r w:rsidRPr="00B30932">
        <w:rPr>
          <w:sz w:val="16"/>
        </w:rPr>
        <w:t xml:space="preserve">According to a study done by Bloomberg Economics, </w:t>
      </w:r>
      <w:r w:rsidRPr="00A4030E">
        <w:rPr>
          <w:rStyle w:val="StyleUnderline"/>
          <w:highlight w:val="cyan"/>
        </w:rPr>
        <w:t>in the event of a blockade</w:t>
      </w:r>
      <w:r w:rsidRPr="00B30932">
        <w:rPr>
          <w:sz w:val="16"/>
        </w:rPr>
        <w:t xml:space="preserve">, </w:t>
      </w:r>
      <w:r w:rsidRPr="00A4030E">
        <w:rPr>
          <w:rStyle w:val="StyleUnderline"/>
          <w:highlight w:val="cyan"/>
        </w:rPr>
        <w:t>global GDP</w:t>
      </w:r>
      <w:r w:rsidRPr="00B30932">
        <w:rPr>
          <w:rStyle w:val="StyleUnderline"/>
        </w:rPr>
        <w:t xml:space="preserve"> would be </w:t>
      </w:r>
      <w:r w:rsidRPr="00A4030E">
        <w:rPr>
          <w:rStyle w:val="StyleUnderline"/>
          <w:highlight w:val="cyan"/>
        </w:rPr>
        <w:t>down 5%,</w:t>
      </w:r>
      <w:r w:rsidRPr="00B30932">
        <w:rPr>
          <w:sz w:val="16"/>
        </w:rPr>
        <w:t xml:space="preserve"> with China and the U.S. seeing shrinkage of 8.9% and 3.3%, respectively. And in the event of an invasion, global GDP would be down 10.2%, with South Korea, Japan, and other East Asian nations seeing the worst of the impact. The resulting $10 trillion price tag on merely the first year of the crisis incentivizes the stakeholders to avoid confrontation. If any or all of Taiwan’s foundries are destroyed, the impact would be even greater and the economic depression would last for a decade or more as nations attempt to build out their own profitable foundries. Not to mention that this would likely create a permanent rift between China and trade with the U.S. and the EU.</w:t>
      </w:r>
    </w:p>
    <w:p w14:paraId="105B817F" w14:textId="77777777" w:rsidR="004256A5" w:rsidRPr="00B30932" w:rsidRDefault="004256A5" w:rsidP="004256A5">
      <w:pPr>
        <w:rPr>
          <w:sz w:val="16"/>
        </w:rPr>
      </w:pPr>
      <w:r w:rsidRPr="00B30932">
        <w:rPr>
          <w:sz w:val="16"/>
        </w:rPr>
        <w:t>While both China and the U.S. attempt to relieve their respective reliance on Taiwanese chips through domestic production, Taiwan retains its most advanced nodes on its territory in order to maintain global dependence on its chips industry. Cajoling from both the U.S. and China has brought TSMC investment and factories to both nations, but these nodes do not represent a viable replacement for Taiwan’s output.</w:t>
      </w:r>
    </w:p>
    <w:p w14:paraId="2183B0BE" w14:textId="77777777" w:rsidR="004256A5" w:rsidRPr="00B30932" w:rsidRDefault="004256A5" w:rsidP="004256A5">
      <w:pPr>
        <w:rPr>
          <w:sz w:val="16"/>
        </w:rPr>
      </w:pPr>
      <w:r w:rsidRPr="00DF619D">
        <w:rPr>
          <w:rStyle w:val="StyleUnderline"/>
        </w:rPr>
        <w:t>Given</w:t>
      </w:r>
      <w:r w:rsidRPr="00B30932">
        <w:rPr>
          <w:rStyle w:val="StyleUnderline"/>
        </w:rPr>
        <w:t xml:space="preserve"> these three </w:t>
      </w:r>
      <w:r w:rsidRPr="00DF619D">
        <w:rPr>
          <w:rStyle w:val="StyleUnderline"/>
        </w:rPr>
        <w:t>factors</w:t>
      </w:r>
      <w:r w:rsidRPr="00B30932">
        <w:rPr>
          <w:sz w:val="16"/>
        </w:rPr>
        <w:t xml:space="preserve">, China would have to be certain that it would be able to take Taiwan quickly, and with minimal damage to the delicate foundries and their personnel. With an ongoing purge of the PLA due to corruption concerns, it </w:t>
      </w:r>
      <w:r w:rsidRPr="00DF619D">
        <w:rPr>
          <w:rStyle w:val="StyleUnderline"/>
        </w:rPr>
        <w:t xml:space="preserve">seems there is either </w:t>
      </w:r>
      <w:r w:rsidRPr="00A4030E">
        <w:rPr>
          <w:rStyle w:val="StyleUnderline"/>
          <w:highlight w:val="cyan"/>
        </w:rPr>
        <w:t>widespread corruption</w:t>
      </w:r>
      <w:r w:rsidRPr="00B30932">
        <w:rPr>
          <w:rStyle w:val="StyleUnderline"/>
        </w:rPr>
        <w:t xml:space="preserve"> or a political purge</w:t>
      </w:r>
      <w:r w:rsidRPr="00B30932">
        <w:rPr>
          <w:sz w:val="16"/>
        </w:rPr>
        <w:t xml:space="preserve">, both of which </w:t>
      </w:r>
      <w:r w:rsidRPr="00A4030E">
        <w:rPr>
          <w:rStyle w:val="StyleUnderline"/>
          <w:highlight w:val="cyan"/>
        </w:rPr>
        <w:t>put a damper</w:t>
      </w:r>
      <w:r w:rsidRPr="00B30932">
        <w:rPr>
          <w:rStyle w:val="StyleUnderline"/>
        </w:rPr>
        <w:t xml:space="preserve"> on readiness</w:t>
      </w:r>
      <w:r w:rsidRPr="00B30932">
        <w:rPr>
          <w:sz w:val="16"/>
        </w:rPr>
        <w:t xml:space="preserve">. If </w:t>
      </w:r>
      <w:r w:rsidRPr="00A4030E">
        <w:rPr>
          <w:rStyle w:val="StyleUnderline"/>
          <w:highlight w:val="cyan"/>
        </w:rPr>
        <w:t>Xi’s generals are corrupt</w:t>
      </w:r>
      <w:r w:rsidRPr="00B30932">
        <w:rPr>
          <w:sz w:val="16"/>
        </w:rPr>
        <w:t xml:space="preserve"> that means </w:t>
      </w:r>
      <w:r w:rsidRPr="00A4030E">
        <w:rPr>
          <w:rStyle w:val="Emphasis"/>
          <w:highlight w:val="cyan"/>
        </w:rPr>
        <w:t>readiness isn’t where it should be</w:t>
      </w:r>
      <w:r w:rsidRPr="00B30932">
        <w:rPr>
          <w:sz w:val="16"/>
        </w:rPr>
        <w:t>, if it’s a political purge then it impacts morale and cohesion.</w:t>
      </w:r>
    </w:p>
    <w:p w14:paraId="54202710" w14:textId="77777777" w:rsidR="004256A5" w:rsidRPr="00B30932" w:rsidRDefault="004256A5" w:rsidP="004256A5">
      <w:pPr>
        <w:rPr>
          <w:sz w:val="16"/>
        </w:rPr>
      </w:pPr>
      <w:r w:rsidRPr="00B30932">
        <w:rPr>
          <w:sz w:val="16"/>
        </w:rPr>
        <w:t>If Taiwan shapes itself into a high-stakes/low value target it can remain largely untouchable because of the economic structures surrounding it. These economic shields could compound if Taiwan engages in military strategies such as becoming a “porcupine,” to make itself a hard military target as well — engaging in anti-access/area denial strategies with high volumes of antiship missiles, sea mines, and air defense systems.</w:t>
      </w:r>
    </w:p>
    <w:p w14:paraId="708779EF" w14:textId="77777777" w:rsidR="004256A5" w:rsidRPr="00B30932" w:rsidRDefault="004256A5" w:rsidP="004256A5">
      <w:pPr>
        <w:rPr>
          <w:sz w:val="16"/>
        </w:rPr>
      </w:pPr>
      <w:r w:rsidRPr="00B30932">
        <w:rPr>
          <w:sz w:val="16"/>
        </w:rPr>
        <w:t>Taiwan's main value to China is through its nationalistic claims to the island. China’s issue with Taiwanese independence also hinges on U.S. assurances that it will not deny China access to the lagging edge chips Taiwan’s foundries export to China and that it will not separate the island from the mainland.</w:t>
      </w:r>
    </w:p>
    <w:p w14:paraId="185DBFF6" w14:textId="77777777" w:rsidR="004256A5" w:rsidRPr="00B30932" w:rsidRDefault="004256A5" w:rsidP="004256A5">
      <w:pPr>
        <w:rPr>
          <w:sz w:val="16"/>
        </w:rPr>
      </w:pPr>
      <w:r w:rsidRPr="00B30932">
        <w:rPr>
          <w:sz w:val="16"/>
        </w:rPr>
        <w:t>As long as the island does not move towards independence and continues to “porcupine,” the structural economic factors play to the island's advantage, making it easier for the Chinese to ignore the situation, for now, to maintain the favorable economic conditions of the region.</w:t>
      </w:r>
    </w:p>
    <w:p w14:paraId="5F99F6D7" w14:textId="77777777" w:rsidR="004256A5" w:rsidRDefault="004256A5" w:rsidP="004256A5">
      <w:pPr>
        <w:pStyle w:val="Heading4"/>
      </w:pPr>
      <w:r w:rsidRPr="006B44D2">
        <w:rPr>
          <w:u w:val="single"/>
        </w:rPr>
        <w:t>Alt causes</w:t>
      </w:r>
      <w:r>
        <w:t xml:space="preserve"> to an invasion – </w:t>
      </w:r>
      <w:r w:rsidRPr="00F21F7D">
        <w:rPr>
          <w:u w:val="single"/>
        </w:rPr>
        <w:t>trade</w:t>
      </w:r>
      <w:r>
        <w:t xml:space="preserve">, </w:t>
      </w:r>
      <w:r w:rsidRPr="00F21F7D">
        <w:rPr>
          <w:u w:val="single"/>
        </w:rPr>
        <w:t>taxes</w:t>
      </w:r>
      <w:r>
        <w:t xml:space="preserve">, </w:t>
      </w:r>
      <w:r w:rsidRPr="00F21F7D">
        <w:rPr>
          <w:u w:val="single"/>
        </w:rPr>
        <w:t>technology</w:t>
      </w:r>
    </w:p>
    <w:p w14:paraId="309F71F8" w14:textId="77777777" w:rsidR="004256A5" w:rsidRPr="00F21F7D" w:rsidRDefault="004256A5" w:rsidP="004256A5">
      <w:r w:rsidRPr="00F21F7D">
        <w:rPr>
          <w:rStyle w:val="Style13ptBold"/>
        </w:rPr>
        <w:t>Wonacott 24</w:t>
      </w:r>
      <w:r>
        <w:t xml:space="preserve"> - Peter Wonacott is a former Wall Street Journal foreign correspondent and senior editor who had postings in Asia, Africa, the Middle East and, most recently, Washington D.C. He spent 13 years in China as a reporter, graduate student and teacher. (10-9-2024; "Costly Conflict: Here’s How China’s Military Options for Taiwan Backfire"; United States Institute of Peace; https://www.usip.org/publications/2024/10/costly-conflict-heres-how-chinas-military-options-taiwan-backfire; 7-20-2025)//CMSW-ShajSpec</w:t>
      </w:r>
    </w:p>
    <w:p w14:paraId="6FE40517" w14:textId="77777777" w:rsidR="004256A5" w:rsidRPr="00873908" w:rsidRDefault="004256A5" w:rsidP="004256A5">
      <w:pPr>
        <w:rPr>
          <w:sz w:val="16"/>
        </w:rPr>
      </w:pPr>
      <w:r w:rsidRPr="00873908">
        <w:rPr>
          <w:sz w:val="16"/>
        </w:rPr>
        <w:t>KEY TAKEAWAYS</w:t>
      </w:r>
    </w:p>
    <w:p w14:paraId="19A446EF" w14:textId="77777777" w:rsidR="004256A5" w:rsidRPr="00B30932" w:rsidRDefault="004256A5" w:rsidP="004256A5">
      <w:pPr>
        <w:rPr>
          <w:rStyle w:val="StyleUnderline"/>
        </w:rPr>
      </w:pPr>
      <w:r w:rsidRPr="00873908">
        <w:rPr>
          <w:sz w:val="16"/>
        </w:rPr>
        <w:t xml:space="preserve">An </w:t>
      </w:r>
      <w:r w:rsidRPr="00A4030E">
        <w:rPr>
          <w:rStyle w:val="StyleUnderline"/>
          <w:highlight w:val="cyan"/>
        </w:rPr>
        <w:t>invasion</w:t>
      </w:r>
      <w:r w:rsidRPr="00B30932">
        <w:rPr>
          <w:rStyle w:val="StyleUnderline"/>
        </w:rPr>
        <w:t xml:space="preserve"> of Taiwan</w:t>
      </w:r>
      <w:r w:rsidRPr="00873908">
        <w:rPr>
          <w:sz w:val="16"/>
        </w:rPr>
        <w:t xml:space="preserve"> would </w:t>
      </w:r>
      <w:r w:rsidRPr="00A4030E">
        <w:rPr>
          <w:rStyle w:val="StyleUnderline"/>
          <w:highlight w:val="cyan"/>
        </w:rPr>
        <w:t xml:space="preserve">deprive Beijing of </w:t>
      </w:r>
      <w:r w:rsidRPr="00A4030E">
        <w:rPr>
          <w:rStyle w:val="Emphasis"/>
          <w:highlight w:val="cyan"/>
        </w:rPr>
        <w:t>foreign capital</w:t>
      </w:r>
      <w:r w:rsidRPr="00A4030E">
        <w:rPr>
          <w:sz w:val="16"/>
          <w:highlight w:val="cyan"/>
        </w:rPr>
        <w:t xml:space="preserve">, </w:t>
      </w:r>
      <w:r w:rsidRPr="00A4030E">
        <w:rPr>
          <w:rStyle w:val="Emphasis"/>
          <w:highlight w:val="cyan"/>
        </w:rPr>
        <w:t>critical technology</w:t>
      </w:r>
      <w:r w:rsidRPr="00A4030E">
        <w:rPr>
          <w:sz w:val="16"/>
          <w:highlight w:val="cyan"/>
        </w:rPr>
        <w:t xml:space="preserve"> </w:t>
      </w:r>
      <w:r w:rsidRPr="00A4030E">
        <w:rPr>
          <w:rStyle w:val="StyleUnderline"/>
          <w:highlight w:val="cyan"/>
        </w:rPr>
        <w:t xml:space="preserve">and </w:t>
      </w:r>
      <w:r w:rsidRPr="00A4030E">
        <w:rPr>
          <w:rStyle w:val="Emphasis"/>
          <w:highlight w:val="cyan"/>
        </w:rPr>
        <w:t>tax revenue</w:t>
      </w:r>
      <w:r w:rsidRPr="00B30932">
        <w:rPr>
          <w:rStyle w:val="StyleUnderline"/>
        </w:rPr>
        <w:t>.</w:t>
      </w:r>
    </w:p>
    <w:p w14:paraId="4E41F0CD" w14:textId="77777777" w:rsidR="004256A5" w:rsidRPr="00873908" w:rsidRDefault="004256A5" w:rsidP="004256A5">
      <w:pPr>
        <w:rPr>
          <w:sz w:val="16"/>
        </w:rPr>
      </w:pPr>
      <w:r w:rsidRPr="00873908">
        <w:rPr>
          <w:sz w:val="16"/>
        </w:rPr>
        <w:t xml:space="preserve">A sea and air </w:t>
      </w:r>
      <w:r w:rsidRPr="00A4030E">
        <w:rPr>
          <w:rStyle w:val="StyleUnderline"/>
          <w:highlight w:val="cyan"/>
        </w:rPr>
        <w:t>blockade</w:t>
      </w:r>
      <w:r w:rsidRPr="00873908">
        <w:rPr>
          <w:sz w:val="16"/>
        </w:rPr>
        <w:t xml:space="preserve"> of Taiwan would also </w:t>
      </w:r>
      <w:r w:rsidRPr="00A4030E">
        <w:rPr>
          <w:rStyle w:val="StyleUnderline"/>
          <w:highlight w:val="cyan"/>
        </w:rPr>
        <w:t>hurt China</w:t>
      </w:r>
      <w:r w:rsidRPr="00B30932">
        <w:rPr>
          <w:rStyle w:val="StyleUnderline"/>
        </w:rPr>
        <w:t>’s own economy</w:t>
      </w:r>
      <w:r w:rsidRPr="00873908">
        <w:rPr>
          <w:sz w:val="16"/>
        </w:rPr>
        <w:t>.</w:t>
      </w:r>
    </w:p>
    <w:p w14:paraId="52BFC83B" w14:textId="77777777" w:rsidR="004256A5" w:rsidRPr="00873908" w:rsidRDefault="004256A5" w:rsidP="004256A5">
      <w:pPr>
        <w:rPr>
          <w:sz w:val="16"/>
        </w:rPr>
      </w:pPr>
      <w:r w:rsidRPr="00873908">
        <w:rPr>
          <w:sz w:val="16"/>
        </w:rPr>
        <w:t>Beijing might attempt to limit direct U.S. confrontation — but any loss of life on Taiwan’s side would lead to escalation.</w:t>
      </w:r>
    </w:p>
    <w:p w14:paraId="22715E85" w14:textId="77777777" w:rsidR="004256A5" w:rsidRPr="00873908" w:rsidRDefault="004256A5" w:rsidP="004256A5">
      <w:pPr>
        <w:rPr>
          <w:sz w:val="16"/>
        </w:rPr>
      </w:pPr>
      <w:r w:rsidRPr="00873908">
        <w:rPr>
          <w:sz w:val="16"/>
        </w:rPr>
        <w:t>When Lai Ching-te was inaugurated as Taiwan’s new president in May, he thanked supporters “for refusing to be swayed by external forces” and called on China to cease “political and military intimidation.” Days later, Beijing sent its own blunt message to Taiwan’s newly elected president. China’s army, navy, air and rocket forces converged in nearby waters to test its readiness to “reunify” with Taiwan, whether or not the self-ruled island — or any of its international supporters — shared the same objective. Such Chinese military drills around the Taiwan Strait point to one of the world’s most combustible threats, a potential conflict between China and Taiwan that draws in the United States and wreaks havoc with the global economy.</w:t>
      </w:r>
    </w:p>
    <w:p w14:paraId="7243DB0C" w14:textId="77777777" w:rsidR="004256A5" w:rsidRPr="00873908" w:rsidRDefault="004256A5" w:rsidP="004256A5">
      <w:pPr>
        <w:rPr>
          <w:sz w:val="16"/>
        </w:rPr>
      </w:pPr>
      <w:r w:rsidRPr="00873908">
        <w:rPr>
          <w:sz w:val="16"/>
        </w:rPr>
        <w:t xml:space="preserve">Beijing fears Taiwan’s leaders are pushing the island closer to independence, and the window for reversing such a course is closing. But </w:t>
      </w:r>
      <w:r w:rsidRPr="00B30932">
        <w:rPr>
          <w:rStyle w:val="StyleUnderline"/>
        </w:rPr>
        <w:t>any military action China takes to steer Taiwan</w:t>
      </w:r>
      <w:r w:rsidRPr="00873908">
        <w:rPr>
          <w:sz w:val="16"/>
        </w:rPr>
        <w:t xml:space="preserve"> </w:t>
      </w:r>
      <w:r w:rsidRPr="00B30932">
        <w:rPr>
          <w:rStyle w:val="StyleUnderline"/>
        </w:rPr>
        <w:t>away from independence risks not only significant loss of life on both sides of the Strait</w:t>
      </w:r>
      <w:r w:rsidRPr="00873908">
        <w:rPr>
          <w:sz w:val="16"/>
        </w:rPr>
        <w:t xml:space="preserve"> — it could also </w:t>
      </w:r>
      <w:r w:rsidRPr="00B30932">
        <w:rPr>
          <w:rStyle w:val="StyleUnderline"/>
        </w:rPr>
        <w:t>force nuclear-armed powers China and the U.S. into a series of escalatory actions</w:t>
      </w:r>
      <w:r w:rsidRPr="00873908">
        <w:rPr>
          <w:sz w:val="16"/>
        </w:rPr>
        <w:t xml:space="preserve"> that endanger security and trade throughout Asia. At a minimum, it </w:t>
      </w:r>
      <w:r w:rsidRPr="00B30932">
        <w:rPr>
          <w:rStyle w:val="StyleUnderline"/>
        </w:rPr>
        <w:t>would disrupt commercial ship traffic and upend the global supply chain</w:t>
      </w:r>
      <w:r w:rsidRPr="00873908">
        <w:rPr>
          <w:sz w:val="16"/>
        </w:rPr>
        <w:t xml:space="preserve"> for </w:t>
      </w:r>
      <w:r w:rsidRPr="00B30932">
        <w:rPr>
          <w:rStyle w:val="StyleUnderline"/>
        </w:rPr>
        <w:t>semiconductor chips</w:t>
      </w:r>
      <w:r w:rsidRPr="00873908">
        <w:rPr>
          <w:sz w:val="16"/>
        </w:rPr>
        <w:t xml:space="preserve"> that feed smartphones, automobiles and home appliances. </w:t>
      </w:r>
      <w:r w:rsidRPr="00A4030E">
        <w:rPr>
          <w:rStyle w:val="StyleUnderline"/>
          <w:highlight w:val="cyan"/>
        </w:rPr>
        <w:t>China’s</w:t>
      </w:r>
      <w:r w:rsidRPr="00873908">
        <w:rPr>
          <w:sz w:val="16"/>
        </w:rPr>
        <w:t xml:space="preserve"> own </w:t>
      </w:r>
      <w:r w:rsidRPr="00A4030E">
        <w:rPr>
          <w:rStyle w:val="StyleUnderline"/>
          <w:highlight w:val="cyan"/>
        </w:rPr>
        <w:t>economy</w:t>
      </w:r>
      <w:r w:rsidRPr="00B30932">
        <w:rPr>
          <w:rStyle w:val="StyleUnderline"/>
        </w:rPr>
        <w:t xml:space="preserve"> would be </w:t>
      </w:r>
      <w:r w:rsidRPr="00A4030E">
        <w:rPr>
          <w:rStyle w:val="StyleUnderline"/>
          <w:highlight w:val="cyan"/>
        </w:rPr>
        <w:t>severely affected</w:t>
      </w:r>
      <w:r w:rsidRPr="00B30932">
        <w:rPr>
          <w:rStyle w:val="StyleUnderline"/>
        </w:rPr>
        <w:t xml:space="preserve"> </w:t>
      </w:r>
      <w:r w:rsidRPr="00873908">
        <w:rPr>
          <w:sz w:val="16"/>
        </w:rPr>
        <w:t>as well.</w:t>
      </w:r>
    </w:p>
    <w:p w14:paraId="3037472F" w14:textId="77777777" w:rsidR="004256A5" w:rsidRPr="00873908" w:rsidRDefault="004256A5" w:rsidP="004256A5">
      <w:pPr>
        <w:rPr>
          <w:sz w:val="16"/>
        </w:rPr>
      </w:pPr>
      <w:r w:rsidRPr="00873908">
        <w:rPr>
          <w:sz w:val="16"/>
        </w:rPr>
        <w:t xml:space="preserve">That </w:t>
      </w:r>
      <w:r w:rsidRPr="00B30932">
        <w:rPr>
          <w:rStyle w:val="StyleUnderline"/>
        </w:rPr>
        <w:t>potential for a wider conflict and trade turmoil</w:t>
      </w:r>
      <w:r w:rsidRPr="00873908">
        <w:rPr>
          <w:sz w:val="16"/>
        </w:rPr>
        <w:t xml:space="preserve"> is what </w:t>
      </w:r>
      <w:r w:rsidRPr="00B30932">
        <w:rPr>
          <w:rStyle w:val="StyleUnderline"/>
        </w:rPr>
        <w:t>Beijing must weigh</w:t>
      </w:r>
      <w:r w:rsidRPr="00873908">
        <w:rPr>
          <w:sz w:val="16"/>
        </w:rPr>
        <w:t xml:space="preserve"> when deciding whether to take Taiwan by force. It’s not clear how high a price China’s leader, Xi Jinping, who has consolidated his control over the ruling Communist Party, is willing to pay to alter a tense status quo. Any option he considers — whether that’s a full-scale invasion, some sort of trade blockade or a more limited attack on Taiwan’s outlying islands or infrastructure — threatens to spiral into something larger.</w:t>
      </w:r>
    </w:p>
    <w:p w14:paraId="53B2983C" w14:textId="77777777" w:rsidR="004256A5" w:rsidRPr="00873908" w:rsidRDefault="004256A5" w:rsidP="004256A5">
      <w:pPr>
        <w:rPr>
          <w:sz w:val="16"/>
        </w:rPr>
      </w:pPr>
      <w:r w:rsidRPr="00873908">
        <w:rPr>
          <w:sz w:val="16"/>
        </w:rPr>
        <w:t>The ‘Astronomical’ Price Tag of Conflict</w:t>
      </w:r>
    </w:p>
    <w:p w14:paraId="05871E8D" w14:textId="77777777" w:rsidR="004256A5" w:rsidRPr="00873908" w:rsidRDefault="004256A5" w:rsidP="004256A5">
      <w:pPr>
        <w:rPr>
          <w:sz w:val="16"/>
        </w:rPr>
      </w:pPr>
      <w:r w:rsidRPr="00873908">
        <w:rPr>
          <w:sz w:val="16"/>
        </w:rPr>
        <w:t xml:space="preserve">Bloomberg Economics has </w:t>
      </w:r>
      <w:r w:rsidRPr="00A4030E">
        <w:rPr>
          <w:rStyle w:val="StyleUnderline"/>
          <w:highlight w:val="cyan"/>
        </w:rPr>
        <w:t>estimated</w:t>
      </w:r>
      <w:r w:rsidRPr="00B30932">
        <w:rPr>
          <w:rStyle w:val="StyleUnderline"/>
        </w:rPr>
        <w:t xml:space="preserve"> a </w:t>
      </w:r>
      <w:r w:rsidRPr="00A4030E">
        <w:rPr>
          <w:rStyle w:val="StyleUnderline"/>
          <w:highlight w:val="cyan"/>
        </w:rPr>
        <w:t>war</w:t>
      </w:r>
      <w:r w:rsidRPr="00B30932">
        <w:rPr>
          <w:rStyle w:val="StyleUnderline"/>
        </w:rPr>
        <w:t xml:space="preserve"> with Taiwan</w:t>
      </w:r>
      <w:r w:rsidRPr="00873908">
        <w:rPr>
          <w:sz w:val="16"/>
        </w:rPr>
        <w:t xml:space="preserve"> would </w:t>
      </w:r>
      <w:r w:rsidRPr="00A4030E">
        <w:rPr>
          <w:rStyle w:val="StyleUnderline"/>
          <w:highlight w:val="cyan"/>
        </w:rPr>
        <w:t xml:space="preserve">cost a staggering </w:t>
      </w:r>
      <w:r w:rsidRPr="00A4030E">
        <w:rPr>
          <w:rStyle w:val="Emphasis"/>
          <w:highlight w:val="cyan"/>
        </w:rPr>
        <w:t>$10 trillion</w:t>
      </w:r>
      <w:r w:rsidRPr="00873908">
        <w:rPr>
          <w:sz w:val="16"/>
        </w:rPr>
        <w:t xml:space="preserve">, equivalent to </w:t>
      </w:r>
      <w:r w:rsidRPr="00A4030E">
        <w:rPr>
          <w:rStyle w:val="Emphasis"/>
          <w:highlight w:val="cyan"/>
        </w:rPr>
        <w:t>10% of global GDP</w:t>
      </w:r>
      <w:r w:rsidRPr="00873908">
        <w:rPr>
          <w:sz w:val="16"/>
        </w:rPr>
        <w:t xml:space="preserve"> — far outpacing the economic toll from Ukraine’s war, the COVID pandemic and the 2007-2008 global financial crisis. </w:t>
      </w:r>
      <w:r w:rsidRPr="00A4030E">
        <w:rPr>
          <w:rStyle w:val="StyleUnderline"/>
          <w:highlight w:val="cyan"/>
        </w:rPr>
        <w:t>China’s</w:t>
      </w:r>
      <w:r w:rsidRPr="00F21F7D">
        <w:rPr>
          <w:rStyle w:val="StyleUnderline"/>
        </w:rPr>
        <w:t xml:space="preserve"> </w:t>
      </w:r>
      <w:r w:rsidRPr="00A4030E">
        <w:rPr>
          <w:rStyle w:val="StyleUnderline"/>
          <w:highlight w:val="cyan"/>
        </w:rPr>
        <w:t>GDP</w:t>
      </w:r>
      <w:r w:rsidRPr="00F21F7D">
        <w:rPr>
          <w:rStyle w:val="StyleUnderline"/>
        </w:rPr>
        <w:t xml:space="preserve"> would </w:t>
      </w:r>
      <w:r w:rsidRPr="00A4030E">
        <w:rPr>
          <w:rStyle w:val="StyleUnderline"/>
          <w:highlight w:val="cyan"/>
        </w:rPr>
        <w:t>suffer</w:t>
      </w:r>
      <w:r w:rsidRPr="00873908">
        <w:rPr>
          <w:sz w:val="16"/>
        </w:rPr>
        <w:t xml:space="preserve"> a </w:t>
      </w:r>
      <w:r w:rsidRPr="00A4030E">
        <w:rPr>
          <w:rStyle w:val="Emphasis"/>
          <w:highlight w:val="cyan"/>
        </w:rPr>
        <w:t>16.7% blow</w:t>
      </w:r>
      <w:r w:rsidRPr="00873908">
        <w:rPr>
          <w:sz w:val="16"/>
        </w:rPr>
        <w:t xml:space="preserve"> compared to 40% for what would be a devastated Taiwanese economy.</w:t>
      </w:r>
    </w:p>
    <w:p w14:paraId="2BABB827" w14:textId="77777777" w:rsidR="004256A5" w:rsidRPr="00873908" w:rsidRDefault="004256A5" w:rsidP="004256A5">
      <w:pPr>
        <w:rPr>
          <w:sz w:val="16"/>
        </w:rPr>
      </w:pPr>
      <w:r w:rsidRPr="00873908">
        <w:rPr>
          <w:sz w:val="16"/>
        </w:rPr>
        <w:t>Bloomberg Economics also modeled the fallout from a military blockade of the island, including retaliatory measures between China and the U.S. It estimated a 12.2% hit to Taiwan’s economy, 8.9% for the Chinese mainland and 3.3% for the U.S.</w:t>
      </w:r>
    </w:p>
    <w:p w14:paraId="75C47B18" w14:textId="77777777" w:rsidR="004256A5" w:rsidRPr="00873908" w:rsidRDefault="004256A5" w:rsidP="004256A5">
      <w:pPr>
        <w:rPr>
          <w:sz w:val="16"/>
        </w:rPr>
      </w:pPr>
      <w:r w:rsidRPr="00873908">
        <w:rPr>
          <w:sz w:val="16"/>
        </w:rPr>
        <w:t xml:space="preserve">Some experts say the </w:t>
      </w:r>
      <w:r w:rsidRPr="00F21F7D">
        <w:rPr>
          <w:rStyle w:val="StyleUnderline"/>
        </w:rPr>
        <w:t>economic damage</w:t>
      </w:r>
      <w:r w:rsidRPr="00873908">
        <w:rPr>
          <w:sz w:val="16"/>
        </w:rPr>
        <w:t xml:space="preserve"> from a China-Taiwan clash </w:t>
      </w:r>
      <w:r w:rsidRPr="00F21F7D">
        <w:rPr>
          <w:rStyle w:val="StyleUnderline"/>
        </w:rPr>
        <w:t>is steeper if the final price tag includes the costs of foreign investors</w:t>
      </w:r>
      <w:r w:rsidRPr="00873908">
        <w:rPr>
          <w:sz w:val="16"/>
        </w:rPr>
        <w:t xml:space="preserve"> </w:t>
      </w:r>
      <w:r w:rsidRPr="00F21F7D">
        <w:rPr>
          <w:rStyle w:val="StyleUnderline"/>
        </w:rPr>
        <w:t>exiting</w:t>
      </w:r>
      <w:r w:rsidRPr="00873908">
        <w:rPr>
          <w:sz w:val="16"/>
        </w:rPr>
        <w:t xml:space="preserve"> the Chinese mainland and neighboring island for safer but less-productive — and less-lucrative — locations.</w:t>
      </w:r>
    </w:p>
    <w:p w14:paraId="0DB33A23" w14:textId="77777777" w:rsidR="004256A5" w:rsidRPr="00873908" w:rsidRDefault="004256A5" w:rsidP="004256A5">
      <w:pPr>
        <w:rPr>
          <w:sz w:val="16"/>
        </w:rPr>
      </w:pPr>
      <w:r w:rsidRPr="00873908">
        <w:rPr>
          <w:sz w:val="16"/>
        </w:rPr>
        <w:t>“</w:t>
      </w:r>
      <w:r w:rsidRPr="00F21F7D">
        <w:rPr>
          <w:rStyle w:val="StyleUnderline"/>
        </w:rPr>
        <w:t>It would be astronomical</w:t>
      </w:r>
      <w:r w:rsidRPr="00873908">
        <w:rPr>
          <w:sz w:val="16"/>
        </w:rPr>
        <w:t>,” said Paul Triolo, a partner for China and technology policy at Albright Stonebridge Group, which last year labeled a miscalculation involving Taiwan as the advisory firm’s “top wild card risk.”</w:t>
      </w:r>
    </w:p>
    <w:p w14:paraId="2FCA1247" w14:textId="77777777" w:rsidR="004256A5" w:rsidRPr="00873908" w:rsidRDefault="004256A5" w:rsidP="004256A5">
      <w:pPr>
        <w:rPr>
          <w:sz w:val="16"/>
        </w:rPr>
      </w:pPr>
      <w:r w:rsidRPr="00A4030E">
        <w:rPr>
          <w:rStyle w:val="StyleUnderline"/>
          <w:highlight w:val="cyan"/>
        </w:rPr>
        <w:t>Most</w:t>
      </w:r>
      <w:r w:rsidRPr="00873908">
        <w:rPr>
          <w:sz w:val="16"/>
        </w:rPr>
        <w:t xml:space="preserve"> multinational </w:t>
      </w:r>
      <w:r w:rsidRPr="00A4030E">
        <w:rPr>
          <w:rStyle w:val="StyleUnderline"/>
          <w:highlight w:val="cyan"/>
        </w:rPr>
        <w:t>manufacturers</w:t>
      </w:r>
      <w:r w:rsidRPr="00F21F7D">
        <w:rPr>
          <w:rStyle w:val="StyleUnderline"/>
        </w:rPr>
        <w:t xml:space="preserve"> with operations in China</w:t>
      </w:r>
      <w:r w:rsidRPr="00873908">
        <w:rPr>
          <w:sz w:val="16"/>
        </w:rPr>
        <w:t xml:space="preserve"> are at least </w:t>
      </w:r>
      <w:r w:rsidRPr="00A4030E">
        <w:rPr>
          <w:rStyle w:val="Emphasis"/>
          <w:highlight w:val="cyan"/>
        </w:rPr>
        <w:t>exploring ways to reduce exposure</w:t>
      </w:r>
      <w:r w:rsidRPr="00873908">
        <w:rPr>
          <w:sz w:val="16"/>
        </w:rPr>
        <w:t xml:space="preserve"> to any cross-Strait conflict. Some are putting plans into action by shifting operations to other places in Asia, Europe and North America, according to Benjamin Qiu, a U.S.-based attorney who specializes in cross-border disputes and transactions.</w:t>
      </w:r>
    </w:p>
    <w:p w14:paraId="762C0528" w14:textId="77777777" w:rsidR="004256A5" w:rsidRPr="00873908" w:rsidRDefault="004256A5" w:rsidP="004256A5">
      <w:pPr>
        <w:rPr>
          <w:sz w:val="16"/>
        </w:rPr>
      </w:pPr>
      <w:r w:rsidRPr="00873908">
        <w:rPr>
          <w:sz w:val="16"/>
        </w:rPr>
        <w:t>“At the end of the day, everyone needs to think of what assets they have at risk, similar to Russia when it invaded Ukraine,” he said. “If you don’t start now, you are starting from zero when it happens.”</w:t>
      </w:r>
    </w:p>
    <w:p w14:paraId="11CEC7CB" w14:textId="77777777" w:rsidR="004256A5" w:rsidRPr="00873908" w:rsidRDefault="004256A5" w:rsidP="004256A5">
      <w:pPr>
        <w:rPr>
          <w:sz w:val="16"/>
        </w:rPr>
      </w:pPr>
      <w:r w:rsidRPr="00F21F7D">
        <w:rPr>
          <w:rStyle w:val="StyleUnderline"/>
        </w:rPr>
        <w:t>Moscow</w:t>
      </w:r>
      <w:r w:rsidRPr="00873908">
        <w:rPr>
          <w:sz w:val="16"/>
        </w:rPr>
        <w:t xml:space="preserve"> has been able to </w:t>
      </w:r>
      <w:r w:rsidRPr="00F21F7D">
        <w:rPr>
          <w:rStyle w:val="StyleUnderline"/>
        </w:rPr>
        <w:t>blunt some of the economic impact</w:t>
      </w:r>
      <w:r w:rsidRPr="00873908">
        <w:rPr>
          <w:sz w:val="16"/>
        </w:rPr>
        <w:t xml:space="preserve"> that followed its 2022 invasion of Ukraine by selling discounted oil, skirting Western sanctions and raising domestic taxes. </w:t>
      </w:r>
      <w:r w:rsidRPr="00F21F7D">
        <w:rPr>
          <w:rStyle w:val="StyleUnderline"/>
        </w:rPr>
        <w:t>Russia</w:t>
      </w:r>
      <w:r w:rsidRPr="00873908">
        <w:rPr>
          <w:sz w:val="16"/>
        </w:rPr>
        <w:t xml:space="preserve"> has also </w:t>
      </w:r>
      <w:r w:rsidRPr="00F21F7D">
        <w:rPr>
          <w:rStyle w:val="StyleUnderline"/>
        </w:rPr>
        <w:t>replaced the dollar with the Chinese yuan</w:t>
      </w:r>
      <w:r w:rsidRPr="00873908">
        <w:rPr>
          <w:sz w:val="16"/>
        </w:rPr>
        <w:t xml:space="preserve"> as its primary currency of payment for its exports, </w:t>
      </w:r>
      <w:r w:rsidRPr="00F21F7D">
        <w:rPr>
          <w:rStyle w:val="StyleUnderline"/>
        </w:rPr>
        <w:t>deepening its economic dependence on China</w:t>
      </w:r>
      <w:r w:rsidRPr="00873908">
        <w:rPr>
          <w:sz w:val="16"/>
        </w:rPr>
        <w:t>. Yet the number of Russians killed in Ukraine is approaching 200,000, The Wall Street Journal has reported, a sign of how catastrophically President Vladimir Putin miscalculated the human costs of invading Russia’s neighbor.</w:t>
      </w:r>
    </w:p>
    <w:p w14:paraId="44D37EC1" w14:textId="77777777" w:rsidR="004256A5" w:rsidRPr="00873908" w:rsidRDefault="004256A5" w:rsidP="004256A5">
      <w:pPr>
        <w:rPr>
          <w:sz w:val="16"/>
        </w:rPr>
      </w:pPr>
      <w:r w:rsidRPr="00DF619D">
        <w:rPr>
          <w:rStyle w:val="StyleUnderline"/>
        </w:rPr>
        <w:t>With a far bigger economy than Russia’s</w:t>
      </w:r>
      <w:r w:rsidRPr="00873908">
        <w:rPr>
          <w:sz w:val="16"/>
        </w:rPr>
        <w:t xml:space="preserve">, </w:t>
      </w:r>
      <w:r w:rsidRPr="00DF619D">
        <w:rPr>
          <w:rStyle w:val="StyleUnderline"/>
        </w:rPr>
        <w:t>China</w:t>
      </w:r>
      <w:r w:rsidRPr="00F21F7D">
        <w:rPr>
          <w:rStyle w:val="StyleUnderline"/>
        </w:rPr>
        <w:t xml:space="preserve"> would have more leverage than Moscow to resist U.S.-led efforts to isolate it after an attack on Taiwan</w:t>
      </w:r>
      <w:r w:rsidRPr="00873908">
        <w:rPr>
          <w:sz w:val="16"/>
        </w:rPr>
        <w:t>.</w:t>
      </w:r>
    </w:p>
    <w:p w14:paraId="00B27AF3" w14:textId="77777777" w:rsidR="004256A5" w:rsidRPr="00873908" w:rsidRDefault="004256A5" w:rsidP="004256A5">
      <w:pPr>
        <w:rPr>
          <w:sz w:val="16"/>
        </w:rPr>
      </w:pPr>
      <w:r w:rsidRPr="00873908">
        <w:rPr>
          <w:sz w:val="16"/>
        </w:rPr>
        <w:t xml:space="preserve">With a far bigger economy than Russia’s, China would have more leverage than Moscow to resist U.S.-led efforts to isolate it after an attack on Taiwan. But </w:t>
      </w:r>
      <w:r w:rsidRPr="00A4030E">
        <w:rPr>
          <w:rStyle w:val="StyleUnderline"/>
          <w:highlight w:val="cyan"/>
        </w:rPr>
        <w:t>China’s integration with the global economy</w:t>
      </w:r>
      <w:r w:rsidRPr="00873908">
        <w:rPr>
          <w:sz w:val="16"/>
        </w:rPr>
        <w:t xml:space="preserve"> </w:t>
      </w:r>
      <w:r w:rsidRPr="00F21F7D">
        <w:rPr>
          <w:rStyle w:val="StyleUnderline"/>
        </w:rPr>
        <w:t>as a manufacturing base and major market</w:t>
      </w:r>
      <w:r w:rsidRPr="00873908">
        <w:rPr>
          <w:sz w:val="16"/>
        </w:rPr>
        <w:t xml:space="preserve"> would </w:t>
      </w:r>
      <w:r w:rsidRPr="00A4030E">
        <w:rPr>
          <w:rStyle w:val="Emphasis"/>
          <w:highlight w:val="cyan"/>
        </w:rPr>
        <w:t>complicate efforts</w:t>
      </w:r>
      <w:r w:rsidRPr="00F21F7D">
        <w:rPr>
          <w:rStyle w:val="StyleUnderline"/>
        </w:rPr>
        <w:t xml:space="preserve"> to avoid the shocks from military action</w:t>
      </w:r>
      <w:r w:rsidRPr="00873908">
        <w:rPr>
          <w:sz w:val="16"/>
        </w:rPr>
        <w:t xml:space="preserve"> against Taiwan.</w:t>
      </w:r>
    </w:p>
    <w:p w14:paraId="5A235EAB" w14:textId="77777777" w:rsidR="004256A5" w:rsidRPr="00873908" w:rsidRDefault="004256A5" w:rsidP="004256A5">
      <w:pPr>
        <w:rPr>
          <w:sz w:val="16"/>
        </w:rPr>
      </w:pPr>
      <w:r w:rsidRPr="00873908">
        <w:rPr>
          <w:sz w:val="16"/>
        </w:rPr>
        <w:t>Costs to China from an Invasion</w:t>
      </w:r>
    </w:p>
    <w:p w14:paraId="19F3AE46" w14:textId="77777777" w:rsidR="004256A5" w:rsidRPr="00873908" w:rsidRDefault="004256A5" w:rsidP="004256A5">
      <w:pPr>
        <w:rPr>
          <w:sz w:val="16"/>
        </w:rPr>
      </w:pPr>
      <w:r w:rsidRPr="00873908">
        <w:rPr>
          <w:sz w:val="16"/>
        </w:rPr>
        <w:t>China’s most recently concluded Joint Sword 2024A exercise, as well as military drills near the island that followed the House Speaker Nancy Pelosi’s 2022 visit to Taiwan, showcased how a coordinated Chinese force might carry out a full invasion.</w:t>
      </w:r>
    </w:p>
    <w:p w14:paraId="347184CE" w14:textId="77777777" w:rsidR="004256A5" w:rsidRPr="00873908" w:rsidRDefault="004256A5" w:rsidP="004256A5">
      <w:pPr>
        <w:rPr>
          <w:sz w:val="16"/>
        </w:rPr>
      </w:pPr>
      <w:r w:rsidRPr="00873908">
        <w:rPr>
          <w:sz w:val="16"/>
        </w:rPr>
        <w:t xml:space="preserve">This boldest of military options may be the least likely, though. </w:t>
      </w:r>
      <w:r w:rsidRPr="00A4030E">
        <w:rPr>
          <w:rStyle w:val="StyleUnderline"/>
          <w:highlight w:val="cyan"/>
        </w:rPr>
        <w:t xml:space="preserve">Even with </w:t>
      </w:r>
      <w:r w:rsidRPr="00DF619D">
        <w:rPr>
          <w:rStyle w:val="StyleUnderline"/>
        </w:rPr>
        <w:t xml:space="preserve">China’s </w:t>
      </w:r>
      <w:r w:rsidRPr="00A4030E">
        <w:rPr>
          <w:rStyle w:val="StyleUnderline"/>
          <w:highlight w:val="cyan"/>
        </w:rPr>
        <w:t>firepower</w:t>
      </w:r>
      <w:r w:rsidRPr="00F21F7D">
        <w:rPr>
          <w:rStyle w:val="StyleUnderline"/>
        </w:rPr>
        <w:t xml:space="preserve"> </w:t>
      </w:r>
      <w:r w:rsidRPr="00A4030E">
        <w:rPr>
          <w:rStyle w:val="StyleUnderline"/>
          <w:highlight w:val="cyan"/>
        </w:rPr>
        <w:t>overwhelming</w:t>
      </w:r>
      <w:r w:rsidRPr="00F21F7D">
        <w:rPr>
          <w:rStyle w:val="StyleUnderline"/>
        </w:rPr>
        <w:t xml:space="preserve"> Taiwan’s</w:t>
      </w:r>
      <w:r w:rsidRPr="00873908">
        <w:rPr>
          <w:sz w:val="16"/>
        </w:rPr>
        <w:t xml:space="preserve"> defenses, an </w:t>
      </w:r>
      <w:r w:rsidRPr="00DF619D">
        <w:rPr>
          <w:rStyle w:val="StyleUnderline"/>
        </w:rPr>
        <w:t xml:space="preserve">amphibious </w:t>
      </w:r>
      <w:r w:rsidRPr="00A4030E">
        <w:rPr>
          <w:rStyle w:val="StyleUnderline"/>
          <w:highlight w:val="cyan"/>
        </w:rPr>
        <w:t xml:space="preserve">invasion would be a </w:t>
      </w:r>
      <w:r w:rsidRPr="00A4030E">
        <w:rPr>
          <w:rStyle w:val="Emphasis"/>
          <w:highlight w:val="cyan"/>
        </w:rPr>
        <w:t>tough mission</w:t>
      </w:r>
      <w:r w:rsidRPr="00873908">
        <w:rPr>
          <w:sz w:val="16"/>
        </w:rPr>
        <w:t xml:space="preserve">. Russia botched its invasion of Ukraine across a land border, despite having a military hardened from conflicts in Syria and Chechnya. </w:t>
      </w:r>
      <w:r w:rsidRPr="00A4030E">
        <w:rPr>
          <w:rStyle w:val="Emphasis"/>
          <w:highlight w:val="cyan"/>
        </w:rPr>
        <w:t>China hasn’t fought a war since</w:t>
      </w:r>
      <w:r w:rsidRPr="00F21F7D">
        <w:rPr>
          <w:rStyle w:val="StyleUnderline"/>
        </w:rPr>
        <w:t xml:space="preserve"> a </w:t>
      </w:r>
      <w:r w:rsidRPr="00A4030E">
        <w:rPr>
          <w:rStyle w:val="StyleUnderline"/>
          <w:highlight w:val="cyan"/>
        </w:rPr>
        <w:t>brief invasion</w:t>
      </w:r>
      <w:r w:rsidRPr="00F21F7D">
        <w:rPr>
          <w:rStyle w:val="StyleUnderline"/>
        </w:rPr>
        <w:t xml:space="preserve"> of neighboring Vietnam</w:t>
      </w:r>
      <w:r w:rsidRPr="00873908">
        <w:rPr>
          <w:sz w:val="16"/>
        </w:rPr>
        <w:t xml:space="preserve"> </w:t>
      </w:r>
      <w:r w:rsidRPr="00A4030E">
        <w:rPr>
          <w:rStyle w:val="StyleUnderline"/>
          <w:highlight w:val="cyan"/>
        </w:rPr>
        <w:t>in</w:t>
      </w:r>
      <w:r w:rsidRPr="00F21F7D">
        <w:rPr>
          <w:rStyle w:val="StyleUnderline"/>
        </w:rPr>
        <w:t xml:space="preserve"> </w:t>
      </w:r>
      <w:r w:rsidRPr="00A4030E">
        <w:rPr>
          <w:rStyle w:val="Emphasis"/>
          <w:highlight w:val="cyan"/>
        </w:rPr>
        <w:t>1979</w:t>
      </w:r>
      <w:r w:rsidRPr="00873908">
        <w:rPr>
          <w:sz w:val="16"/>
        </w:rPr>
        <w:t xml:space="preserve">, and </w:t>
      </w:r>
      <w:r w:rsidRPr="00A4030E">
        <w:rPr>
          <w:rStyle w:val="StyleUnderline"/>
          <w:highlight w:val="cyan"/>
        </w:rPr>
        <w:t>taking a densely-populated</w:t>
      </w:r>
      <w:r w:rsidRPr="00F21F7D">
        <w:rPr>
          <w:rStyle w:val="StyleUnderline"/>
        </w:rPr>
        <w:t xml:space="preserve"> and </w:t>
      </w:r>
      <w:r w:rsidRPr="00A4030E">
        <w:rPr>
          <w:rStyle w:val="StyleUnderline"/>
          <w:highlight w:val="cyan"/>
        </w:rPr>
        <w:t>well-fortified island</w:t>
      </w:r>
      <w:r w:rsidRPr="00873908">
        <w:rPr>
          <w:sz w:val="16"/>
        </w:rPr>
        <w:t xml:space="preserve"> would be </w:t>
      </w:r>
      <w:r w:rsidRPr="00A4030E">
        <w:rPr>
          <w:rStyle w:val="Emphasis"/>
          <w:highlight w:val="cyan"/>
        </w:rPr>
        <w:t>exponentially more difficult</w:t>
      </w:r>
      <w:r w:rsidRPr="00873908">
        <w:rPr>
          <w:sz w:val="16"/>
        </w:rPr>
        <w:t xml:space="preserve">. “An </w:t>
      </w:r>
      <w:r w:rsidRPr="00A4030E">
        <w:rPr>
          <w:rStyle w:val="StyleUnderline"/>
          <w:highlight w:val="cyan"/>
        </w:rPr>
        <w:t>all-out invasion</w:t>
      </w:r>
      <w:r w:rsidRPr="00F21F7D">
        <w:rPr>
          <w:rStyle w:val="StyleUnderline"/>
        </w:rPr>
        <w:t xml:space="preserve"> of Taiwan would be</w:t>
      </w:r>
      <w:r w:rsidRPr="00873908">
        <w:rPr>
          <w:sz w:val="16"/>
        </w:rPr>
        <w:t xml:space="preserve"> an operation </w:t>
      </w:r>
      <w:r w:rsidRPr="00A4030E">
        <w:rPr>
          <w:rStyle w:val="StyleUnderline"/>
          <w:highlight w:val="cyan"/>
        </w:rPr>
        <w:t xml:space="preserve">larger and </w:t>
      </w:r>
      <w:r w:rsidRPr="00A4030E">
        <w:rPr>
          <w:rStyle w:val="Emphasis"/>
          <w:highlight w:val="cyan"/>
        </w:rPr>
        <w:t>more complicated</w:t>
      </w:r>
      <w:r w:rsidRPr="00F21F7D">
        <w:rPr>
          <w:rStyle w:val="StyleUnderline"/>
        </w:rPr>
        <w:t xml:space="preserve"> </w:t>
      </w:r>
      <w:r w:rsidRPr="00A4030E">
        <w:rPr>
          <w:rStyle w:val="StyleUnderline"/>
          <w:highlight w:val="cyan"/>
        </w:rPr>
        <w:t>than</w:t>
      </w:r>
      <w:r w:rsidRPr="00F21F7D">
        <w:rPr>
          <w:rStyle w:val="StyleUnderline"/>
        </w:rPr>
        <w:t xml:space="preserve"> the World War II </w:t>
      </w:r>
      <w:r w:rsidRPr="00A4030E">
        <w:rPr>
          <w:rStyle w:val="Emphasis"/>
          <w:highlight w:val="cyan"/>
        </w:rPr>
        <w:t>Normandy</w:t>
      </w:r>
      <w:r w:rsidRPr="00F21F7D">
        <w:rPr>
          <w:rStyle w:val="StyleUnderline"/>
        </w:rPr>
        <w:t xml:space="preserve"> landings</w:t>
      </w:r>
      <w:r w:rsidRPr="00873908">
        <w:rPr>
          <w:sz w:val="16"/>
        </w:rPr>
        <w:t>, but unlike the Allied forces, the [</w:t>
      </w:r>
      <w:r w:rsidRPr="00A4030E">
        <w:rPr>
          <w:rStyle w:val="Emphasis"/>
          <w:highlight w:val="cyan"/>
        </w:rPr>
        <w:t>China’s] military has never done such a thing</w:t>
      </w:r>
      <w:r w:rsidRPr="00873908">
        <w:rPr>
          <w:sz w:val="16"/>
        </w:rPr>
        <w:t>,” according to a joint report in May from the American Enterprise Institute and the Institute for the Study of War.</w:t>
      </w:r>
    </w:p>
    <w:p w14:paraId="0200905B" w14:textId="77777777" w:rsidR="004256A5" w:rsidRPr="00873908" w:rsidRDefault="004256A5" w:rsidP="004256A5">
      <w:pPr>
        <w:rPr>
          <w:sz w:val="16"/>
        </w:rPr>
      </w:pPr>
      <w:r w:rsidRPr="00873908">
        <w:rPr>
          <w:sz w:val="16"/>
        </w:rPr>
        <w:t>Just how the U.S. would respond to a Chinese invasion of Taiwan isn’t clear. In a simulation of a possible conflict between China and Taiwan, researchers with the Center for a New American Security (CNAS) found participants turned to a familiar punitive action: sanctions. Targeted sanctions, however, were less effective in deterring Beijing from a military campaign than the more sweeping actions of a full trade embargo and severe restrictions on China’s financial sector, including its major banks. At the same time, maximum measures could boomerang on the U.S. and allies, bruising economies and markets and potentially triggering a global recession, according to a 2023 CNAS report, “No Winners in This Game.”</w:t>
      </w:r>
    </w:p>
    <w:p w14:paraId="6AAEAB67" w14:textId="77777777" w:rsidR="004256A5" w:rsidRPr="00873908" w:rsidRDefault="004256A5" w:rsidP="004256A5">
      <w:pPr>
        <w:rPr>
          <w:sz w:val="16"/>
        </w:rPr>
      </w:pPr>
      <w:r w:rsidRPr="00873908">
        <w:rPr>
          <w:sz w:val="16"/>
        </w:rPr>
        <w:t>Rather than just absorbing blows from the U.S., China would surely respond, risking further economic damage. Import bans, boycotts, inspections and tariffs are among the measures it could use to bludgeon Western companies and economies — even if it meant endangering jobs and investment in China tied to foreign firms, according to a 2024 report from the Atlantic Council’s Geoeconomics Center and the Rhodium Group, called “Retaliation and Resilience: China’s Economic Statecraft in a Taiwan Crisis.”</w:t>
      </w:r>
    </w:p>
    <w:p w14:paraId="49F27F0A" w14:textId="77777777" w:rsidR="004256A5" w:rsidRPr="00873908" w:rsidRDefault="004256A5" w:rsidP="004256A5">
      <w:pPr>
        <w:rPr>
          <w:sz w:val="16"/>
        </w:rPr>
      </w:pPr>
      <w:r w:rsidRPr="00873908">
        <w:rPr>
          <w:sz w:val="16"/>
        </w:rPr>
        <w:t>A cross-Strait conflict is sure to ratchet up pressure on multinationals to pull out of China, or at least reduce exposure, further depriving Beijing of capital, technology as well as tax revenue for local governments and jobs for the nation’s restless youth. It would also weigh on China’s stock markets, threatening to erase the paper wealth of its middle-class investors.</w:t>
      </w:r>
    </w:p>
    <w:p w14:paraId="77006D55" w14:textId="77777777" w:rsidR="004256A5" w:rsidRPr="00F21F7D" w:rsidRDefault="004256A5" w:rsidP="004256A5">
      <w:pPr>
        <w:rPr>
          <w:rStyle w:val="StyleUnderline"/>
        </w:rPr>
      </w:pPr>
      <w:r w:rsidRPr="00873908">
        <w:rPr>
          <w:sz w:val="16"/>
        </w:rPr>
        <w:t xml:space="preserve">A military assault on Taiwan would spur China’s propaganda machinery into overdrive, amplifying a core Communist Party message that reunification is central to the rejuvenation of the Chinese nation. Chinese security forces would probably quash any real opposition to the military action, but the </w:t>
      </w:r>
      <w:r w:rsidRPr="00F21F7D">
        <w:rPr>
          <w:rStyle w:val="StyleUnderline"/>
        </w:rPr>
        <w:t>public protests that erupted in 2022</w:t>
      </w:r>
      <w:r w:rsidRPr="00873908">
        <w:rPr>
          <w:sz w:val="16"/>
        </w:rPr>
        <w:t xml:space="preserve"> over Xi’s zero COVID campaign </w:t>
      </w:r>
      <w:r w:rsidRPr="00F21F7D">
        <w:rPr>
          <w:rStyle w:val="StyleUnderline"/>
        </w:rPr>
        <w:t>show how unpredictable the bottom-up reaction can be to top-down policies.</w:t>
      </w:r>
    </w:p>
    <w:p w14:paraId="666F59C0" w14:textId="77777777" w:rsidR="004256A5" w:rsidRPr="00873908" w:rsidRDefault="004256A5" w:rsidP="004256A5">
      <w:pPr>
        <w:rPr>
          <w:sz w:val="16"/>
        </w:rPr>
      </w:pPr>
      <w:r w:rsidRPr="00873908">
        <w:rPr>
          <w:sz w:val="16"/>
        </w:rPr>
        <w:t>Costs to China from a Blockade</w:t>
      </w:r>
    </w:p>
    <w:p w14:paraId="58D30EF6" w14:textId="77777777" w:rsidR="004256A5" w:rsidRPr="00873908" w:rsidRDefault="004256A5" w:rsidP="004256A5">
      <w:pPr>
        <w:rPr>
          <w:sz w:val="16"/>
        </w:rPr>
      </w:pPr>
      <w:r w:rsidRPr="00873908">
        <w:rPr>
          <w:sz w:val="16"/>
        </w:rPr>
        <w:t>Short of an invasion, a full or partial blockade of Taiwan might, for China, seem like an effective way to punish an import-dependent island for pursuing independence. Patrolled by sea, air and potentially space, a blockade would restrict commercial traffic to Taiwan, choking the island’s economy and depriving its semiconductor factories of the energy and raw materials they need, including the critical mineral of gallium that largely comes from China.</w:t>
      </w:r>
    </w:p>
    <w:p w14:paraId="33F1E901" w14:textId="77777777" w:rsidR="004256A5" w:rsidRPr="00873908" w:rsidRDefault="004256A5" w:rsidP="004256A5">
      <w:pPr>
        <w:rPr>
          <w:sz w:val="16"/>
        </w:rPr>
      </w:pPr>
      <w:r w:rsidRPr="00873908">
        <w:rPr>
          <w:sz w:val="16"/>
        </w:rPr>
        <w:t xml:space="preserve">Dmitri Alperovitch, author of the book “World on the Brink,” argues that </w:t>
      </w:r>
      <w:r w:rsidRPr="00A4030E">
        <w:rPr>
          <w:rStyle w:val="StyleUnderline"/>
          <w:highlight w:val="cyan"/>
        </w:rPr>
        <w:t>Beijing’s moves to blockade</w:t>
      </w:r>
      <w:r w:rsidRPr="00F21F7D">
        <w:rPr>
          <w:rStyle w:val="StyleUnderline"/>
        </w:rPr>
        <w:t xml:space="preserve"> Taiwan </w:t>
      </w:r>
      <w:r w:rsidRPr="00A4030E">
        <w:rPr>
          <w:rStyle w:val="StyleUnderline"/>
          <w:highlight w:val="cyan"/>
        </w:rPr>
        <w:t xml:space="preserve">would be </w:t>
      </w:r>
      <w:r w:rsidRPr="00A4030E">
        <w:rPr>
          <w:rStyle w:val="Emphasis"/>
          <w:highlight w:val="cyan"/>
        </w:rPr>
        <w:t>self-defeating</w:t>
      </w:r>
      <w:r w:rsidRPr="00873908">
        <w:rPr>
          <w:sz w:val="16"/>
        </w:rPr>
        <w:t>, however. They would likely halt shipments of the advanced microchips the Chinese economy needs to keep technological pace with the U.S., not to mention undercutting the economic integration it seeks with the island.</w:t>
      </w:r>
    </w:p>
    <w:p w14:paraId="6284ABF2" w14:textId="77777777" w:rsidR="004256A5" w:rsidRPr="00873908" w:rsidRDefault="004256A5" w:rsidP="004256A5">
      <w:pPr>
        <w:rPr>
          <w:sz w:val="16"/>
        </w:rPr>
      </w:pPr>
      <w:r w:rsidRPr="00873908">
        <w:rPr>
          <w:sz w:val="16"/>
        </w:rPr>
        <w:t xml:space="preserve">“There are </w:t>
      </w:r>
      <w:r w:rsidRPr="00F21F7D">
        <w:rPr>
          <w:rStyle w:val="StyleUnderline"/>
        </w:rPr>
        <w:t>key reasons a Chinese economic blockade would fail</w:t>
      </w:r>
      <w:r w:rsidRPr="00873908">
        <w:rPr>
          <w:sz w:val="16"/>
        </w:rPr>
        <w:t xml:space="preserve">,” Alperovitch writes for War on the Rocks. “It would </w:t>
      </w:r>
      <w:r w:rsidRPr="00F21F7D">
        <w:rPr>
          <w:rStyle w:val="StyleUnderline"/>
        </w:rPr>
        <w:t>rebound on China’s own economy</w:t>
      </w:r>
      <w:r w:rsidRPr="00873908">
        <w:rPr>
          <w:sz w:val="16"/>
        </w:rPr>
        <w:t>, most likely escalate into a full-scale war, and entail serious geopolitical risk.”</w:t>
      </w:r>
    </w:p>
    <w:p w14:paraId="16C541ED" w14:textId="77777777" w:rsidR="004256A5" w:rsidRPr="00873908" w:rsidRDefault="004256A5" w:rsidP="004256A5">
      <w:pPr>
        <w:rPr>
          <w:sz w:val="16"/>
        </w:rPr>
      </w:pPr>
      <w:r w:rsidRPr="00873908">
        <w:rPr>
          <w:sz w:val="16"/>
        </w:rPr>
        <w:t>If China blocks exports from an island that accounts for about 90% of the world’s most advanced semiconductor capacity, the U.S. could probably draw wide support for retaliatory measures of its own, possibly even squeezing China at various maritime chokepoints.</w:t>
      </w:r>
    </w:p>
    <w:p w14:paraId="287EE0DD" w14:textId="77777777" w:rsidR="004256A5" w:rsidRPr="00873908" w:rsidRDefault="004256A5" w:rsidP="004256A5">
      <w:pPr>
        <w:rPr>
          <w:sz w:val="16"/>
        </w:rPr>
      </w:pPr>
      <w:r w:rsidRPr="00873908">
        <w:rPr>
          <w:sz w:val="16"/>
        </w:rPr>
        <w:t xml:space="preserve">Jin Canrong, dean of the School of International Studies at People’s University in Beijing, cautions that the </w:t>
      </w:r>
      <w:r w:rsidRPr="00F21F7D">
        <w:rPr>
          <w:rStyle w:val="StyleUnderline"/>
        </w:rPr>
        <w:t>Chinese government would need to brace for economic blowback if it moved to unite with Taiwan by force</w:t>
      </w:r>
      <w:r w:rsidRPr="00873908">
        <w:rPr>
          <w:sz w:val="16"/>
        </w:rPr>
        <w:t xml:space="preserve">. In a June article for the online platform Guancha.cn, which examined prospects of “non-peaceful reunification,” Jin writes that </w:t>
      </w:r>
      <w:r w:rsidRPr="00A4030E">
        <w:rPr>
          <w:rStyle w:val="Emphasis"/>
          <w:highlight w:val="cyan"/>
        </w:rPr>
        <w:t>China is economically vulnerable</w:t>
      </w:r>
      <w:r w:rsidRPr="00A4030E">
        <w:rPr>
          <w:sz w:val="16"/>
          <w:highlight w:val="cyan"/>
        </w:rPr>
        <w:t xml:space="preserve"> </w:t>
      </w:r>
      <w:r w:rsidRPr="00DF619D">
        <w:rPr>
          <w:sz w:val="16"/>
        </w:rPr>
        <w:t>not</w:t>
      </w:r>
      <w:r w:rsidRPr="00873908">
        <w:rPr>
          <w:sz w:val="16"/>
        </w:rPr>
        <w:t xml:space="preserve"> only because it </w:t>
      </w:r>
      <w:r w:rsidRPr="00F21F7D">
        <w:rPr>
          <w:rStyle w:val="StyleUnderline"/>
        </w:rPr>
        <w:t>relies heavily on overseas markets to absorb the excess capacity</w:t>
      </w:r>
      <w:r w:rsidRPr="00873908">
        <w:rPr>
          <w:sz w:val="16"/>
        </w:rPr>
        <w:t xml:space="preserve"> from its factories. It is also the </w:t>
      </w:r>
      <w:r w:rsidRPr="00A4030E">
        <w:rPr>
          <w:rStyle w:val="Emphasis"/>
          <w:highlight w:val="cyan"/>
        </w:rPr>
        <w:t>world’s biggest food importer</w:t>
      </w:r>
      <w:r w:rsidRPr="00F21F7D">
        <w:rPr>
          <w:rStyle w:val="StyleUnderline"/>
        </w:rPr>
        <w:t xml:space="preserve"> and </w:t>
      </w:r>
      <w:r w:rsidRPr="00A4030E">
        <w:rPr>
          <w:rStyle w:val="StyleUnderline"/>
          <w:highlight w:val="cyan"/>
        </w:rPr>
        <w:t>73% of its oil</w:t>
      </w:r>
      <w:r w:rsidRPr="00F21F7D">
        <w:rPr>
          <w:rStyle w:val="StyleUnderline"/>
        </w:rPr>
        <w:t xml:space="preserve"> comes from </w:t>
      </w:r>
      <w:r w:rsidRPr="00A4030E">
        <w:rPr>
          <w:rStyle w:val="StyleUnderline"/>
          <w:highlight w:val="cyan"/>
        </w:rPr>
        <w:t>foreign</w:t>
      </w:r>
      <w:r w:rsidRPr="00F21F7D">
        <w:rPr>
          <w:rStyle w:val="StyleUnderline"/>
        </w:rPr>
        <w:t xml:space="preserve"> sources</w:t>
      </w:r>
      <w:r w:rsidRPr="00873908">
        <w:rPr>
          <w:sz w:val="16"/>
        </w:rPr>
        <w:t xml:space="preserve"> as well as 42% of its gas.</w:t>
      </w:r>
    </w:p>
    <w:p w14:paraId="268547DE" w14:textId="77777777" w:rsidR="004256A5" w:rsidRPr="00873908" w:rsidRDefault="004256A5" w:rsidP="004256A5">
      <w:pPr>
        <w:rPr>
          <w:sz w:val="16"/>
        </w:rPr>
      </w:pPr>
      <w:r w:rsidRPr="00F21F7D">
        <w:rPr>
          <w:rStyle w:val="StyleUnderline"/>
        </w:rPr>
        <w:t>Given the costs to China of a military-led blockade</w:t>
      </w:r>
      <w:r w:rsidRPr="00873908">
        <w:rPr>
          <w:sz w:val="16"/>
        </w:rPr>
        <w:t xml:space="preserve"> — which would also include soaring rates to insure ships in the area — Beijing might opt for more incremental moves that minimize the risks of a direct U.S. confrontation, as it has done in the South China Sea, where it has </w:t>
      </w:r>
      <w:r w:rsidRPr="00F21F7D">
        <w:rPr>
          <w:rStyle w:val="StyleUnderline"/>
        </w:rPr>
        <w:t>built up positions while avoiding lethal force</w:t>
      </w:r>
      <w:r w:rsidRPr="00873908">
        <w:rPr>
          <w:sz w:val="16"/>
        </w:rPr>
        <w:t>.</w:t>
      </w:r>
    </w:p>
    <w:p w14:paraId="6222D15C" w14:textId="77777777" w:rsidR="004256A5" w:rsidRPr="00873908" w:rsidRDefault="004256A5" w:rsidP="004256A5">
      <w:pPr>
        <w:rPr>
          <w:sz w:val="16"/>
        </w:rPr>
      </w:pPr>
      <w:r w:rsidRPr="00873908">
        <w:rPr>
          <w:sz w:val="16"/>
        </w:rPr>
        <w:t>People’s Liberation Army forces may seize an outlying island or stage a cyberattack on Taiwan’s electric grid or attempt to take control of a seaport, possibly as a precursor to a bigger operation.</w:t>
      </w:r>
    </w:p>
    <w:p w14:paraId="6CC69BB9" w14:textId="77777777" w:rsidR="004256A5" w:rsidRPr="00873908" w:rsidRDefault="004256A5" w:rsidP="004256A5">
      <w:pPr>
        <w:rPr>
          <w:sz w:val="16"/>
        </w:rPr>
      </w:pPr>
      <w:r w:rsidRPr="00873908">
        <w:rPr>
          <w:sz w:val="16"/>
        </w:rPr>
        <w:t xml:space="preserve">While </w:t>
      </w:r>
      <w:r w:rsidRPr="00F21F7D">
        <w:rPr>
          <w:rStyle w:val="StyleUnderline"/>
        </w:rPr>
        <w:t>Chinese military planners may bet Taiwan wouldn’t retaliate in a way that escalates tensions</w:t>
      </w:r>
      <w:r w:rsidRPr="00873908">
        <w:rPr>
          <w:sz w:val="16"/>
        </w:rPr>
        <w:t>, a loss of life would probably force the island’s leaders to respond. Alperovitch points out that the five busiest Chinese ports are within range of Taiwan’s Ching Tien supersonic cruise missile. Taiwan conducting such a strike would elevate the tactics of Yemen’s Houthi militants in firing missiles at commercial vessels to disrupt maritime traffic in the Red Sea. In this tinderbox of nationalist passions over Chinese sovereignty, risks are high that an incremental escalation cascades into a conflict that can’t be contained.</w:t>
      </w:r>
    </w:p>
    <w:p w14:paraId="1A50F83A" w14:textId="77777777" w:rsidR="004256A5" w:rsidRPr="00873908" w:rsidRDefault="004256A5" w:rsidP="004256A5">
      <w:pPr>
        <w:rPr>
          <w:sz w:val="16"/>
        </w:rPr>
      </w:pPr>
      <w:r w:rsidRPr="00873908">
        <w:rPr>
          <w:sz w:val="16"/>
        </w:rPr>
        <w:t>Moving Away from Military Action</w:t>
      </w:r>
    </w:p>
    <w:p w14:paraId="2F4F91D4" w14:textId="77777777" w:rsidR="004256A5" w:rsidRPr="00873908" w:rsidRDefault="004256A5" w:rsidP="004256A5">
      <w:pPr>
        <w:rPr>
          <w:sz w:val="16"/>
        </w:rPr>
      </w:pPr>
      <w:r w:rsidRPr="00A4030E">
        <w:rPr>
          <w:rStyle w:val="StyleUnderline"/>
          <w:highlight w:val="cyan"/>
        </w:rPr>
        <w:t>Given</w:t>
      </w:r>
      <w:r w:rsidRPr="00F21F7D">
        <w:rPr>
          <w:rStyle w:val="StyleUnderline"/>
        </w:rPr>
        <w:t xml:space="preserve"> the </w:t>
      </w:r>
      <w:r w:rsidRPr="00A4030E">
        <w:rPr>
          <w:rStyle w:val="StyleUnderline"/>
          <w:highlight w:val="cyan"/>
        </w:rPr>
        <w:t>costs</w:t>
      </w:r>
      <w:r w:rsidRPr="00F21F7D">
        <w:rPr>
          <w:rStyle w:val="StyleUnderline"/>
        </w:rPr>
        <w:t xml:space="preserve"> of conflict</w:t>
      </w:r>
      <w:r w:rsidRPr="00873908">
        <w:rPr>
          <w:sz w:val="16"/>
        </w:rPr>
        <w:t xml:space="preserve">, there might be an </w:t>
      </w:r>
      <w:r w:rsidRPr="00A4030E">
        <w:rPr>
          <w:rStyle w:val="StyleUnderline"/>
          <w:highlight w:val="cyan"/>
        </w:rPr>
        <w:t>opportunity for both sides to explore</w:t>
      </w:r>
      <w:r w:rsidRPr="00F21F7D">
        <w:rPr>
          <w:rStyle w:val="StyleUnderline"/>
        </w:rPr>
        <w:t xml:space="preserve"> a path to </w:t>
      </w:r>
      <w:r w:rsidRPr="00A4030E">
        <w:rPr>
          <w:rStyle w:val="StyleUnderline"/>
          <w:highlight w:val="cyan"/>
        </w:rPr>
        <w:t>peace</w:t>
      </w:r>
      <w:r w:rsidRPr="00DF619D">
        <w:rPr>
          <w:rStyle w:val="StyleUnderline"/>
        </w:rPr>
        <w:t>ful unification</w:t>
      </w:r>
      <w:r w:rsidRPr="00873908">
        <w:rPr>
          <w:sz w:val="16"/>
        </w:rPr>
        <w:t>. How that might look in practice would need to be worked out between China and Taiwan — and likely the U.S. In the wake of Putin’s grab for Ukraine, and a bipartisan consensus in Washington on tough positions toward Beijing, such an outcome is difficult to envision. But given the risks of missteps, says Triolo at Albright Stonebridge Group, it’s worth considering how all sides can reduce tensions, such as scaling back the militarization of the Taiwan Strait. “That’s what needs to happen,” says Triolo. “Otherwise, all roads lead to conflict.”</w:t>
      </w:r>
    </w:p>
    <w:p w14:paraId="1A9A33CE" w14:textId="77777777" w:rsidR="004256A5" w:rsidRPr="00E84CA9" w:rsidRDefault="004256A5" w:rsidP="004256A5">
      <w:pPr>
        <w:rPr>
          <w:sz w:val="16"/>
        </w:rPr>
      </w:pPr>
      <w:r w:rsidRPr="00873908">
        <w:rPr>
          <w:sz w:val="16"/>
        </w:rPr>
        <w:t>To this end, the U.S. should encourage more interactions between leaders of China and Taiwan that ease tensions and avoid violent confrontation. U.S. policymakers should also lay out publicly key measures Washington might consider in response to an invasion or significantly disruptive action on the part of China, as part of efforts to deter such escalatory steps while maintaining ambiguity over its military role in any conflict. Additionally, foreign business groups in China should convey in concrete terms the potential costs of a full-blown conflict to their businesses, and by extension, to the Chinese economy that still relies heavily on overseas investment.</w:t>
      </w:r>
    </w:p>
    <w:p w14:paraId="28C22BBF" w14:textId="77777777" w:rsidR="004256A5" w:rsidRPr="005F5AF5" w:rsidRDefault="004256A5" w:rsidP="004256A5">
      <w:pPr>
        <w:pStyle w:val="Heading3"/>
      </w:pPr>
      <w:r>
        <w:t>AT: China---No Escalation---1NC</w:t>
      </w:r>
    </w:p>
    <w:p w14:paraId="3C1503EC" w14:textId="77777777" w:rsidR="004256A5" w:rsidRPr="00CE0C68" w:rsidRDefault="004256A5" w:rsidP="004256A5">
      <w:pPr>
        <w:pStyle w:val="Heading4"/>
        <w:rPr>
          <w:rFonts w:cs="Times New Roman"/>
        </w:rPr>
      </w:pPr>
      <w:r w:rsidRPr="00CE0C68">
        <w:rPr>
          <w:rFonts w:cs="Times New Roman"/>
        </w:rPr>
        <w:t>No China war---lack of interest, conflict management, and existing cooperation prove.</w:t>
      </w:r>
    </w:p>
    <w:p w14:paraId="0D443DCB" w14:textId="77777777" w:rsidR="004256A5" w:rsidRPr="00CE0C68" w:rsidRDefault="004256A5" w:rsidP="004256A5">
      <w:r w:rsidRPr="00CE0C68">
        <w:t xml:space="preserve">Øystein </w:t>
      </w:r>
      <w:r w:rsidRPr="00CE0C68">
        <w:rPr>
          <w:rStyle w:val="Style13ptBold"/>
        </w:rPr>
        <w:t>Tunsjø 20</w:t>
      </w:r>
      <w:r w:rsidRPr="00CE0C68">
        <w:t>, professor and head of the Asia programme at the Norwegian Institute for Defence Studies, Norwegian Defence University College, “The Great Hype: False Visions of Conflict and Opportunity in the Arctic,” Survival, Vol. 62, No. 5, 09-23-2020, https://doi.org/10.1080/00396338.2020.1819649</w:t>
      </w:r>
    </w:p>
    <w:p w14:paraId="0E034C0C" w14:textId="77777777" w:rsidR="004256A5" w:rsidRPr="00CE0C68" w:rsidRDefault="004256A5" w:rsidP="004256A5">
      <w:pPr>
        <w:rPr>
          <w:sz w:val="16"/>
        </w:rPr>
      </w:pPr>
      <w:r w:rsidRPr="00A4030E">
        <w:rPr>
          <w:rStyle w:val="StyleUnderline"/>
          <w:highlight w:val="cyan"/>
        </w:rPr>
        <w:t>Hype about</w:t>
      </w:r>
      <w:r w:rsidRPr="00CE0C68">
        <w:rPr>
          <w:rStyle w:val="StyleUnderline"/>
        </w:rPr>
        <w:t xml:space="preserve"> emerging opportunities in </w:t>
      </w:r>
      <w:r w:rsidRPr="00A4030E">
        <w:rPr>
          <w:rStyle w:val="StyleUnderline"/>
          <w:highlight w:val="cyan"/>
        </w:rPr>
        <w:t>the</w:t>
      </w:r>
      <w:r w:rsidRPr="00CE0C68">
        <w:rPr>
          <w:sz w:val="16"/>
        </w:rPr>
        <w:t xml:space="preserve"> new </w:t>
      </w:r>
      <w:r w:rsidRPr="00A4030E">
        <w:rPr>
          <w:rStyle w:val="StyleUnderline"/>
          <w:highlight w:val="cyan"/>
        </w:rPr>
        <w:t>Arctic</w:t>
      </w:r>
      <w:r w:rsidRPr="00CE0C68">
        <w:rPr>
          <w:rStyle w:val="StyleUnderline"/>
        </w:rPr>
        <w:t xml:space="preserve"> has </w:t>
      </w:r>
      <w:r w:rsidRPr="00A4030E">
        <w:rPr>
          <w:rStyle w:val="StyleUnderline"/>
          <w:highlight w:val="cyan"/>
        </w:rPr>
        <w:t xml:space="preserve">generated misguided claims about </w:t>
      </w:r>
      <w:r w:rsidRPr="00CE0C68">
        <w:rPr>
          <w:rStyle w:val="StyleUnderline"/>
        </w:rPr>
        <w:t xml:space="preserve">a ‘new great game’ and alarmist views about </w:t>
      </w:r>
      <w:r w:rsidRPr="00A4030E">
        <w:rPr>
          <w:rStyle w:val="StyleUnderline"/>
          <w:highlight w:val="cyan"/>
        </w:rPr>
        <w:t>rivalry and conflict</w:t>
      </w:r>
      <w:r w:rsidRPr="00CE0C68">
        <w:rPr>
          <w:rStyle w:val="StyleUnderline"/>
        </w:rPr>
        <w:t xml:space="preserve"> on the new frontier.</w:t>
      </w:r>
      <w:r w:rsidRPr="00CE0C68">
        <w:rPr>
          <w:sz w:val="16"/>
        </w:rPr>
        <w:t>22 A stream of official reports, strategy papers and news articles has promoted the view that the region is ripe for conflict.23 A report from the French Ministry for the Armed Forces, for example, referred to the Arctic as the ‘new Middle East’, while US Secretary of State Pompeo has asked, ‘do we want the Arctic Ocean to transform into a new South China Sea, fraught with militarization and competing territorial claims?’24</w:t>
      </w:r>
    </w:p>
    <w:p w14:paraId="2F891DC9" w14:textId="77777777" w:rsidR="004256A5" w:rsidRPr="00CE0C68" w:rsidRDefault="004256A5" w:rsidP="004256A5">
      <w:pPr>
        <w:rPr>
          <w:sz w:val="16"/>
        </w:rPr>
      </w:pPr>
      <w:r w:rsidRPr="00CE0C68">
        <w:rPr>
          <w:rStyle w:val="StyleUnderline"/>
        </w:rPr>
        <w:t>The fact that non-polar countries</w:t>
      </w:r>
      <w:r w:rsidRPr="00CE0C68">
        <w:rPr>
          <w:sz w:val="16"/>
        </w:rPr>
        <w:t xml:space="preserve">, including China, India, Japan, South Korea and members of the European Union, have </w:t>
      </w:r>
      <w:r w:rsidRPr="00CE0C68">
        <w:rPr>
          <w:rStyle w:val="StyleUnderline"/>
        </w:rPr>
        <w:t>expressed interest</w:t>
      </w:r>
      <w:r w:rsidRPr="00CE0C68">
        <w:rPr>
          <w:sz w:val="16"/>
        </w:rPr>
        <w:t xml:space="preserve"> in securing access to the new Arctic has only </w:t>
      </w:r>
      <w:r w:rsidRPr="00CE0C68">
        <w:rPr>
          <w:rStyle w:val="StyleUnderline"/>
        </w:rPr>
        <w:t>increased concern</w:t>
      </w:r>
      <w:r w:rsidRPr="00CE0C68">
        <w:rPr>
          <w:sz w:val="16"/>
        </w:rPr>
        <w:t xml:space="preserve"> that the ‘North Pole could become the world’s next battlefield’, as commentator Conn Hallinan put it.25 China’s growing interest in the Arctic and its supposed status as a ‘polar great power’ has been particularly alarming for littoral states, China’s Asian neighbours and indeed the wider world.26 </w:t>
      </w:r>
      <w:r w:rsidRPr="00A4030E">
        <w:rPr>
          <w:rStyle w:val="Emphasis"/>
          <w:highlight w:val="cyan"/>
        </w:rPr>
        <w:t>Despite China’s</w:t>
      </w:r>
      <w:r w:rsidRPr="00CE0C68">
        <w:rPr>
          <w:rStyle w:val="Emphasis"/>
        </w:rPr>
        <w:t xml:space="preserve"> self-styled ‘near Arctic’ </w:t>
      </w:r>
      <w:r w:rsidRPr="00A4030E">
        <w:rPr>
          <w:rStyle w:val="Emphasis"/>
          <w:highlight w:val="cyan"/>
        </w:rPr>
        <w:t>status</w:t>
      </w:r>
      <w:r w:rsidRPr="00CE0C68">
        <w:rPr>
          <w:rStyle w:val="Emphasis"/>
        </w:rPr>
        <w:t>,</w:t>
      </w:r>
      <w:r w:rsidRPr="00CE0C68">
        <w:rPr>
          <w:sz w:val="16"/>
        </w:rPr>
        <w:t xml:space="preserve"> however, </w:t>
      </w:r>
      <w:r w:rsidRPr="00CE0C68">
        <w:rPr>
          <w:rStyle w:val="Emphasis"/>
        </w:rPr>
        <w:t xml:space="preserve">its </w:t>
      </w:r>
      <w:r w:rsidRPr="00A4030E">
        <w:rPr>
          <w:rStyle w:val="Emphasis"/>
          <w:highlight w:val="cyan"/>
        </w:rPr>
        <w:t>power</w:t>
      </w:r>
      <w:r w:rsidRPr="00CE0C68">
        <w:rPr>
          <w:rStyle w:val="Emphasis"/>
        </w:rPr>
        <w:t xml:space="preserve"> in the region </w:t>
      </w:r>
      <w:r w:rsidRPr="00A4030E">
        <w:rPr>
          <w:rStyle w:val="Emphasis"/>
          <w:highlight w:val="cyan"/>
        </w:rPr>
        <w:t>is limited</w:t>
      </w:r>
      <w:r w:rsidRPr="00CE0C68">
        <w:rPr>
          <w:sz w:val="16"/>
        </w:rPr>
        <w:t xml:space="preserve">, and </w:t>
      </w:r>
      <w:r w:rsidRPr="00CE0C68">
        <w:rPr>
          <w:rStyle w:val="StyleUnderline"/>
        </w:rPr>
        <w:t xml:space="preserve">its </w:t>
      </w:r>
      <w:r w:rsidRPr="00A4030E">
        <w:rPr>
          <w:rStyle w:val="StyleUnderline"/>
          <w:highlight w:val="cyan"/>
        </w:rPr>
        <w:t>behaviour</w:t>
      </w:r>
      <w:r w:rsidRPr="00CE0C68">
        <w:rPr>
          <w:rStyle w:val="StyleUnderline"/>
        </w:rPr>
        <w:t xml:space="preserve"> towards coastal states </w:t>
      </w:r>
      <w:r w:rsidRPr="00A4030E">
        <w:rPr>
          <w:rStyle w:val="StyleUnderline"/>
          <w:highlight w:val="cyan"/>
        </w:rPr>
        <w:t>has been</w:t>
      </w:r>
      <w:r w:rsidRPr="00CE0C68">
        <w:rPr>
          <w:rStyle w:val="StyleUnderline"/>
        </w:rPr>
        <w:t xml:space="preserve"> largely </w:t>
      </w:r>
      <w:r w:rsidRPr="00A4030E">
        <w:rPr>
          <w:rStyle w:val="Emphasis"/>
          <w:highlight w:val="cyan"/>
        </w:rPr>
        <w:t>coop</w:t>
      </w:r>
      <w:r w:rsidRPr="00CE0C68">
        <w:rPr>
          <w:rStyle w:val="StyleUnderline"/>
        </w:rPr>
        <w:t xml:space="preserve">erative and </w:t>
      </w:r>
      <w:r w:rsidRPr="00A4030E">
        <w:rPr>
          <w:rStyle w:val="StyleUnderline"/>
          <w:highlight w:val="cyan"/>
        </w:rPr>
        <w:t>free from challenges to</w:t>
      </w:r>
      <w:r w:rsidRPr="00CE0C68">
        <w:rPr>
          <w:rStyle w:val="StyleUnderline"/>
        </w:rPr>
        <w:t xml:space="preserve"> their </w:t>
      </w:r>
      <w:r w:rsidRPr="00A4030E">
        <w:rPr>
          <w:rStyle w:val="StyleUnderline"/>
          <w:highlight w:val="cyan"/>
        </w:rPr>
        <w:t>sovereignty</w:t>
      </w:r>
      <w:r w:rsidRPr="00CE0C68">
        <w:rPr>
          <w:sz w:val="16"/>
        </w:rPr>
        <w:t>.27</w:t>
      </w:r>
    </w:p>
    <w:p w14:paraId="3A486F0D" w14:textId="77777777" w:rsidR="004256A5" w:rsidRPr="00CE0C68" w:rsidRDefault="004256A5" w:rsidP="004256A5">
      <w:pPr>
        <w:rPr>
          <w:sz w:val="16"/>
        </w:rPr>
      </w:pPr>
      <w:r w:rsidRPr="00A4030E">
        <w:rPr>
          <w:rStyle w:val="StyleUnderline"/>
          <w:highlight w:val="cyan"/>
        </w:rPr>
        <w:t>China has no</w:t>
      </w:r>
      <w:r w:rsidRPr="00CE0C68">
        <w:rPr>
          <w:rStyle w:val="StyleUnderline"/>
        </w:rPr>
        <w:t xml:space="preserve"> military </w:t>
      </w:r>
      <w:r w:rsidRPr="00A4030E">
        <w:rPr>
          <w:rStyle w:val="StyleUnderline"/>
          <w:highlight w:val="cyan"/>
        </w:rPr>
        <w:t>presence</w:t>
      </w:r>
      <w:r w:rsidRPr="00CE0C68">
        <w:rPr>
          <w:rStyle w:val="StyleUnderline"/>
        </w:rPr>
        <w:t xml:space="preserve"> in the Arctic</w:t>
      </w:r>
      <w:r w:rsidRPr="00CE0C68">
        <w:rPr>
          <w:sz w:val="16"/>
        </w:rPr>
        <w:t xml:space="preserve">, and it is difficult to see how it could fulfil Eleanor Ross’s prediction that ‘China’s Arctic empire will upset the global balance of power’.28 </w:t>
      </w:r>
      <w:r w:rsidRPr="00CE0C68">
        <w:rPr>
          <w:rStyle w:val="StyleUnderline"/>
        </w:rPr>
        <w:t>Beijing has enhanced its</w:t>
      </w:r>
      <w:r w:rsidRPr="00CE0C68">
        <w:rPr>
          <w:sz w:val="16"/>
        </w:rPr>
        <w:t xml:space="preserve"> military, economic, technological and diplomatic </w:t>
      </w:r>
      <w:r w:rsidRPr="00CE0C68">
        <w:rPr>
          <w:rStyle w:val="Emphasis"/>
        </w:rPr>
        <w:t>coop</w:t>
      </w:r>
      <w:r w:rsidRPr="00CE0C68">
        <w:rPr>
          <w:rStyle w:val="StyleUnderline"/>
        </w:rPr>
        <w:t>eration with Russia</w:t>
      </w:r>
      <w:r w:rsidRPr="00CE0C68">
        <w:rPr>
          <w:sz w:val="16"/>
        </w:rPr>
        <w:t xml:space="preserve">, but </w:t>
      </w:r>
      <w:r w:rsidRPr="00A4030E">
        <w:rPr>
          <w:rStyle w:val="Emphasis"/>
          <w:highlight w:val="cyan"/>
        </w:rPr>
        <w:t>it is unlikely</w:t>
      </w:r>
      <w:r w:rsidRPr="00CE0C68">
        <w:rPr>
          <w:rStyle w:val="Emphasis"/>
        </w:rPr>
        <w:t xml:space="preserve"> that </w:t>
      </w:r>
      <w:r w:rsidRPr="00A4030E">
        <w:rPr>
          <w:rStyle w:val="Emphasis"/>
          <w:highlight w:val="cyan"/>
        </w:rPr>
        <w:t>Moscow will allow</w:t>
      </w:r>
      <w:r w:rsidRPr="00CE0C68">
        <w:rPr>
          <w:rStyle w:val="Emphasis"/>
        </w:rPr>
        <w:t xml:space="preserve"> China to develop </w:t>
      </w:r>
      <w:r w:rsidRPr="00A4030E">
        <w:rPr>
          <w:rStyle w:val="Emphasis"/>
          <w:highlight w:val="cyan"/>
        </w:rPr>
        <w:t>military bases</w:t>
      </w:r>
      <w:r w:rsidRPr="00CE0C68">
        <w:rPr>
          <w:rStyle w:val="Emphasis"/>
        </w:rPr>
        <w:t xml:space="preserve"> in the Arctic</w:t>
      </w:r>
      <w:r w:rsidRPr="00CE0C68">
        <w:rPr>
          <w:sz w:val="16"/>
        </w:rPr>
        <w:t xml:space="preserve"> region any time soon. </w:t>
      </w:r>
      <w:r w:rsidRPr="00CE0C68">
        <w:rPr>
          <w:rStyle w:val="StyleUnderline"/>
        </w:rPr>
        <w:t>China</w:t>
      </w:r>
      <w:r w:rsidRPr="00CE0C68">
        <w:rPr>
          <w:sz w:val="16"/>
        </w:rPr>
        <w:t xml:space="preserve"> has </w:t>
      </w:r>
      <w:r w:rsidRPr="00CE0C68">
        <w:rPr>
          <w:rStyle w:val="StyleUnderline"/>
        </w:rPr>
        <w:t>sought</w:t>
      </w:r>
      <w:r w:rsidRPr="00CE0C68">
        <w:rPr>
          <w:sz w:val="16"/>
        </w:rPr>
        <w:t xml:space="preserve"> a stronger </w:t>
      </w:r>
      <w:r w:rsidRPr="00CE0C68">
        <w:rPr>
          <w:rStyle w:val="StyleUnderline"/>
        </w:rPr>
        <w:t>presence in Greenland</w:t>
      </w:r>
      <w:r w:rsidRPr="00CE0C68">
        <w:rPr>
          <w:sz w:val="16"/>
        </w:rPr>
        <w:t xml:space="preserve">, but </w:t>
      </w:r>
      <w:r w:rsidRPr="00CE0C68">
        <w:rPr>
          <w:rStyle w:val="StyleUnderline"/>
        </w:rPr>
        <w:t>this is hardly enough</w:t>
      </w:r>
      <w:r w:rsidRPr="00CE0C68">
        <w:rPr>
          <w:sz w:val="16"/>
        </w:rPr>
        <w:t xml:space="preserve"> to shift the global balance of power. </w:t>
      </w:r>
      <w:r w:rsidRPr="00A4030E">
        <w:rPr>
          <w:rStyle w:val="StyleUnderline"/>
          <w:highlight w:val="cyan"/>
        </w:rPr>
        <w:t>Denmark</w:t>
      </w:r>
      <w:r w:rsidRPr="00CE0C68">
        <w:rPr>
          <w:rStyle w:val="StyleUnderline"/>
        </w:rPr>
        <w:t>, supported by the US,</w:t>
      </w:r>
      <w:r w:rsidRPr="00CE0C68">
        <w:rPr>
          <w:sz w:val="16"/>
        </w:rPr>
        <w:t xml:space="preserve"> has </w:t>
      </w:r>
      <w:r w:rsidRPr="00A4030E">
        <w:rPr>
          <w:rStyle w:val="StyleUnderline"/>
          <w:highlight w:val="cyan"/>
        </w:rPr>
        <w:t>pushed back</w:t>
      </w:r>
      <w:r w:rsidRPr="00CE0C68">
        <w:rPr>
          <w:sz w:val="16"/>
        </w:rPr>
        <w:t xml:space="preserve"> against China’s initiative. Chinese </w:t>
      </w:r>
      <w:r w:rsidRPr="00CE0C68">
        <w:rPr>
          <w:rStyle w:val="StyleUnderline"/>
        </w:rPr>
        <w:t>researchers have been critical of Norway’s</w:t>
      </w:r>
      <w:r w:rsidRPr="00CE0C68">
        <w:rPr>
          <w:sz w:val="16"/>
        </w:rPr>
        <w:t xml:space="preserve"> imposition of </w:t>
      </w:r>
      <w:r w:rsidRPr="00CE0C68">
        <w:rPr>
          <w:rStyle w:val="StyleUnderline"/>
        </w:rPr>
        <w:t>new conditions</w:t>
      </w:r>
      <w:r w:rsidRPr="00CE0C68">
        <w:rPr>
          <w:sz w:val="16"/>
        </w:rPr>
        <w:t xml:space="preserve"> regarding research activities at the Ny-Ålesund research station on the island of Spitsbergen, but again, </w:t>
      </w:r>
      <w:r w:rsidRPr="00CE0C68">
        <w:rPr>
          <w:rStyle w:val="StyleUnderline"/>
        </w:rPr>
        <w:t>this is hardly a step towards</w:t>
      </w:r>
      <w:r w:rsidRPr="00CE0C68">
        <w:rPr>
          <w:sz w:val="16"/>
        </w:rPr>
        <w:t xml:space="preserve"> a new great game or a </w:t>
      </w:r>
      <w:r w:rsidRPr="00CE0C68">
        <w:rPr>
          <w:rStyle w:val="StyleUnderline"/>
        </w:rPr>
        <w:t>conflict</w:t>
      </w:r>
      <w:r w:rsidRPr="00CE0C68">
        <w:rPr>
          <w:sz w:val="16"/>
        </w:rPr>
        <w:t xml:space="preserve"> in the Arctic.</w:t>
      </w:r>
    </w:p>
    <w:p w14:paraId="07D9270F" w14:textId="77777777" w:rsidR="004256A5" w:rsidRPr="00CE0C68" w:rsidRDefault="004256A5" w:rsidP="004256A5">
      <w:pPr>
        <w:rPr>
          <w:sz w:val="16"/>
        </w:rPr>
      </w:pPr>
      <w:r w:rsidRPr="00CE0C68">
        <w:rPr>
          <w:sz w:val="16"/>
        </w:rPr>
        <w:t xml:space="preserve">Small encroachments by China, a new superpower with growing global interests, could challenge the interests of smaller coastal states and the overall stability of the new Arctic. However, </w:t>
      </w:r>
      <w:r w:rsidRPr="00A4030E">
        <w:rPr>
          <w:rStyle w:val="Emphasis"/>
          <w:highlight w:val="cyan"/>
        </w:rPr>
        <w:t>Canada, Denmark and Norway</w:t>
      </w:r>
      <w:r w:rsidRPr="00CE0C68">
        <w:rPr>
          <w:rStyle w:val="Emphasis"/>
        </w:rPr>
        <w:t xml:space="preserve"> are capable of </w:t>
      </w:r>
      <w:r w:rsidRPr="00A4030E">
        <w:rPr>
          <w:rStyle w:val="Emphasis"/>
          <w:highlight w:val="cyan"/>
        </w:rPr>
        <w:t>manag</w:t>
      </w:r>
      <w:r w:rsidRPr="00CE0C68">
        <w:rPr>
          <w:rStyle w:val="StyleUnderline"/>
        </w:rPr>
        <w:t>ing</w:t>
      </w:r>
      <w:r w:rsidRPr="00CE0C68">
        <w:rPr>
          <w:rStyle w:val="Emphasis"/>
        </w:rPr>
        <w:t xml:space="preserve"> any conflicts arising from </w:t>
      </w:r>
      <w:r w:rsidRPr="00A4030E">
        <w:rPr>
          <w:rStyle w:val="Emphasis"/>
          <w:highlight w:val="cyan"/>
        </w:rPr>
        <w:t>competing interests</w:t>
      </w:r>
      <w:r w:rsidRPr="00CE0C68">
        <w:rPr>
          <w:sz w:val="16"/>
        </w:rPr>
        <w:t>. Canada has effectively managed its dispute with the United States over the Northwest Passage, and Norway has similarly managed its maritime disputes with the Soviet Union/Russia.</w:t>
      </w:r>
    </w:p>
    <w:p w14:paraId="30BC1C0E" w14:textId="77777777" w:rsidR="004256A5" w:rsidRPr="00CE0C68" w:rsidRDefault="004256A5" w:rsidP="004256A5">
      <w:pPr>
        <w:rPr>
          <w:rStyle w:val="StyleUnderline"/>
        </w:rPr>
      </w:pPr>
      <w:r w:rsidRPr="00CE0C68">
        <w:rPr>
          <w:sz w:val="16"/>
        </w:rPr>
        <w:t xml:space="preserve">Strategic and military investments in the new Arctic could potentially affect the balance of power in the region: China and Russia’s collaboration on missile defence, early-warning systems, telecommunication and satellites is particularly worthy of attention. At the same time, however, Russia remains wary of any potential Chinese military presence in the Arctic. Meanwhile, </w:t>
      </w:r>
      <w:r w:rsidRPr="00A4030E">
        <w:rPr>
          <w:rStyle w:val="StyleUnderline"/>
          <w:highlight w:val="cyan"/>
        </w:rPr>
        <w:t>China remains preoccupied with</w:t>
      </w:r>
      <w:r w:rsidRPr="00CE0C68">
        <w:rPr>
          <w:sz w:val="16"/>
        </w:rPr>
        <w:t xml:space="preserve"> pressing </w:t>
      </w:r>
      <w:r w:rsidRPr="00A4030E">
        <w:rPr>
          <w:rStyle w:val="StyleUnderline"/>
          <w:highlight w:val="cyan"/>
        </w:rPr>
        <w:t>challenges at home and in East Asia</w:t>
      </w:r>
      <w:r w:rsidRPr="00CE0C68">
        <w:rPr>
          <w:sz w:val="16"/>
        </w:rPr>
        <w:t xml:space="preserve">, meaning that </w:t>
      </w:r>
      <w:r w:rsidRPr="00CE0C68">
        <w:rPr>
          <w:rStyle w:val="StyleUnderline"/>
        </w:rPr>
        <w:t>it can give only secondary attention to its interests in the Arctic.</w:t>
      </w:r>
    </w:p>
    <w:p w14:paraId="3B8D0201" w14:textId="77777777" w:rsidR="004256A5" w:rsidRDefault="004256A5" w:rsidP="004256A5">
      <w:pPr>
        <w:rPr>
          <w:sz w:val="16"/>
        </w:rPr>
      </w:pPr>
      <w:r w:rsidRPr="00CE0C68">
        <w:rPr>
          <w:sz w:val="16"/>
        </w:rPr>
        <w:t xml:space="preserve">In its 2019 annual report to Congress on Chinese military and security developments, the US Department of Defense stated that ‘civilian research could support a strengthened Chinese military presence in the Arctic Ocean, which could include deploying submarines to the region as a deterrent against nuclear attacks’.29 However, Chinese power projection into the Arctic Ocean would necessitate sailing through the first island chain in East Asian waters and the narrow and shallow Bering Strait, heightening the risk that US and allied forces might detect any Chinese submarine activity. </w:t>
      </w:r>
      <w:r w:rsidRPr="00CE0C68">
        <w:rPr>
          <w:rStyle w:val="StyleUnderline"/>
        </w:rPr>
        <w:t xml:space="preserve">Once a </w:t>
      </w:r>
      <w:r w:rsidRPr="00A4030E">
        <w:rPr>
          <w:rStyle w:val="StyleUnderline"/>
          <w:highlight w:val="cyan"/>
        </w:rPr>
        <w:t xml:space="preserve">Chinese </w:t>
      </w:r>
      <w:r w:rsidRPr="00A4030E">
        <w:rPr>
          <w:rStyle w:val="Emphasis"/>
          <w:highlight w:val="cyan"/>
        </w:rPr>
        <w:t>sub</w:t>
      </w:r>
      <w:r w:rsidRPr="00CE0C68">
        <w:rPr>
          <w:rStyle w:val="StyleUnderline"/>
        </w:rPr>
        <w:t xml:space="preserve">marine arrived in the Arctic Ocean, it </w:t>
      </w:r>
      <w:r w:rsidRPr="00A4030E">
        <w:rPr>
          <w:rStyle w:val="StyleUnderline"/>
          <w:highlight w:val="cyan"/>
        </w:rPr>
        <w:t>would need</w:t>
      </w:r>
      <w:r w:rsidRPr="00CE0C68">
        <w:rPr>
          <w:rStyle w:val="StyleUnderline"/>
        </w:rPr>
        <w:t xml:space="preserve"> to rely on </w:t>
      </w:r>
      <w:r w:rsidRPr="00CE0C68">
        <w:rPr>
          <w:rStyle w:val="Emphasis"/>
        </w:rPr>
        <w:t>coop</w:t>
      </w:r>
      <w:r w:rsidRPr="00CE0C68">
        <w:rPr>
          <w:rStyle w:val="StyleUnderline"/>
        </w:rPr>
        <w:t xml:space="preserve">eration with </w:t>
      </w:r>
      <w:r w:rsidRPr="00A4030E">
        <w:rPr>
          <w:rStyle w:val="StyleUnderline"/>
          <w:highlight w:val="cyan"/>
        </w:rPr>
        <w:t>Russia</w:t>
      </w:r>
      <w:r w:rsidRPr="00CE0C68">
        <w:rPr>
          <w:rStyle w:val="StyleUnderline"/>
        </w:rPr>
        <w:t xml:space="preserve"> to sustain its presence</w:t>
      </w:r>
      <w:r w:rsidRPr="00CE0C68">
        <w:rPr>
          <w:sz w:val="16"/>
        </w:rPr>
        <w:t xml:space="preserve">. </w:t>
      </w:r>
      <w:r w:rsidRPr="00CE0C68">
        <w:rPr>
          <w:rStyle w:val="Emphasis"/>
        </w:rPr>
        <w:t xml:space="preserve">It is </w:t>
      </w:r>
      <w:r w:rsidRPr="00A4030E">
        <w:rPr>
          <w:rStyle w:val="Emphasis"/>
          <w:highlight w:val="cyan"/>
        </w:rPr>
        <w:t>unlikely</w:t>
      </w:r>
      <w:r w:rsidRPr="00CE0C68">
        <w:rPr>
          <w:rStyle w:val="Emphasis"/>
        </w:rPr>
        <w:t xml:space="preserve"> that </w:t>
      </w:r>
      <w:r w:rsidRPr="00A4030E">
        <w:rPr>
          <w:rStyle w:val="Emphasis"/>
          <w:highlight w:val="cyan"/>
        </w:rPr>
        <w:t>Russia would agree</w:t>
      </w:r>
      <w:r w:rsidRPr="00CE0C68">
        <w:rPr>
          <w:sz w:val="16"/>
        </w:rPr>
        <w:t xml:space="preserve"> to such cooperation. It is far more likely that </w:t>
      </w:r>
      <w:r w:rsidRPr="00CE0C68">
        <w:rPr>
          <w:rStyle w:val="StyleUnderline"/>
        </w:rPr>
        <w:t xml:space="preserve">Chinese </w:t>
      </w:r>
      <w:r w:rsidRPr="00A4030E">
        <w:rPr>
          <w:rStyle w:val="Emphasis"/>
          <w:highlight w:val="cyan"/>
        </w:rPr>
        <w:t>sub</w:t>
      </w:r>
      <w:r w:rsidRPr="00CE0C68">
        <w:rPr>
          <w:rStyle w:val="StyleUnderline"/>
        </w:rPr>
        <w:t>marine</w:t>
      </w:r>
      <w:r w:rsidRPr="00A4030E">
        <w:rPr>
          <w:rStyle w:val="Emphasis"/>
          <w:highlight w:val="cyan"/>
        </w:rPr>
        <w:t>s</w:t>
      </w:r>
      <w:r w:rsidRPr="00CE0C68">
        <w:rPr>
          <w:rStyle w:val="StyleUnderline"/>
        </w:rPr>
        <w:t xml:space="preserve"> </w:t>
      </w:r>
      <w:r w:rsidRPr="00A4030E">
        <w:rPr>
          <w:rStyle w:val="StyleUnderline"/>
          <w:highlight w:val="cyan"/>
        </w:rPr>
        <w:t>will operate in</w:t>
      </w:r>
      <w:r w:rsidRPr="00CE0C68">
        <w:rPr>
          <w:rStyle w:val="StyleUnderline"/>
        </w:rPr>
        <w:t xml:space="preserve"> the relatively </w:t>
      </w:r>
      <w:r w:rsidRPr="00A4030E">
        <w:rPr>
          <w:rStyle w:val="StyleUnderline"/>
          <w:highlight w:val="cyan"/>
        </w:rPr>
        <w:t>secure, deeper</w:t>
      </w:r>
      <w:r w:rsidRPr="00CE0C68">
        <w:rPr>
          <w:rStyle w:val="StyleUnderline"/>
        </w:rPr>
        <w:t xml:space="preserve"> waters of </w:t>
      </w:r>
      <w:r w:rsidRPr="00A4030E">
        <w:rPr>
          <w:rStyle w:val="StyleUnderline"/>
          <w:highlight w:val="cyan"/>
        </w:rPr>
        <w:t xml:space="preserve">the </w:t>
      </w:r>
      <w:r w:rsidRPr="00A4030E">
        <w:rPr>
          <w:rStyle w:val="Emphasis"/>
          <w:highlight w:val="cyan"/>
        </w:rPr>
        <w:t>S</w:t>
      </w:r>
      <w:r w:rsidRPr="00CE0C68">
        <w:rPr>
          <w:rStyle w:val="StyleUnderline"/>
        </w:rPr>
        <w:t xml:space="preserve">outh </w:t>
      </w:r>
      <w:r w:rsidRPr="00A4030E">
        <w:rPr>
          <w:rStyle w:val="Emphasis"/>
          <w:highlight w:val="cyan"/>
        </w:rPr>
        <w:t>C</w:t>
      </w:r>
      <w:r w:rsidRPr="00CE0C68">
        <w:rPr>
          <w:rStyle w:val="StyleUnderline"/>
        </w:rPr>
        <w:t xml:space="preserve">hina </w:t>
      </w:r>
      <w:r w:rsidRPr="00A4030E">
        <w:rPr>
          <w:rStyle w:val="Emphasis"/>
          <w:highlight w:val="cyan"/>
        </w:rPr>
        <w:t>S</w:t>
      </w:r>
      <w:r w:rsidRPr="00CE0C68">
        <w:rPr>
          <w:rStyle w:val="StyleUnderline"/>
        </w:rPr>
        <w:t>ea</w:t>
      </w:r>
      <w:r w:rsidRPr="00CE0C68">
        <w:rPr>
          <w:sz w:val="16"/>
        </w:rPr>
        <w:t xml:space="preserve">. Such patrols would be closer to home and protected by the People’s Liberation Army’s growing military capabilities. </w:t>
      </w:r>
      <w:r w:rsidRPr="00CE0C68">
        <w:rPr>
          <w:rStyle w:val="StyleUnderline"/>
        </w:rPr>
        <w:t>From these</w:t>
      </w:r>
      <w:r w:rsidRPr="00CE0C68">
        <w:rPr>
          <w:sz w:val="16"/>
        </w:rPr>
        <w:t xml:space="preserve"> relatively secure waters, </w:t>
      </w:r>
      <w:r w:rsidRPr="00CE0C68">
        <w:rPr>
          <w:rStyle w:val="StyleUnderline"/>
        </w:rPr>
        <w:t>China could deploy its new</w:t>
      </w:r>
      <w:r w:rsidRPr="00CE0C68">
        <w:rPr>
          <w:sz w:val="16"/>
        </w:rPr>
        <w:t xml:space="preserve"> JL-3 submarine-launched </w:t>
      </w:r>
      <w:r w:rsidRPr="00CE0C68">
        <w:rPr>
          <w:rStyle w:val="StyleUnderline"/>
        </w:rPr>
        <w:t>ballistic missile</w:t>
      </w:r>
      <w:r w:rsidRPr="00CE0C68">
        <w:rPr>
          <w:sz w:val="16"/>
        </w:rPr>
        <w:t>, a capability that could allow it to potentially hit the continental United States with a nuclear warhead.30</w:t>
      </w:r>
    </w:p>
    <w:p w14:paraId="2B92ADB1" w14:textId="77777777" w:rsidR="004256A5" w:rsidRDefault="004256A5" w:rsidP="004256A5">
      <w:pPr>
        <w:pStyle w:val="Heading3"/>
      </w:pPr>
      <w:r>
        <w:t>AT: China---Nationalism Stable---1NC</w:t>
      </w:r>
    </w:p>
    <w:p w14:paraId="351E2429" w14:textId="77777777" w:rsidR="004256A5" w:rsidRDefault="004256A5" w:rsidP="004256A5">
      <w:pPr>
        <w:pStyle w:val="Heading4"/>
      </w:pPr>
      <w:r>
        <w:t xml:space="preserve">No Invasion – Xi fears repercussions </w:t>
      </w:r>
    </w:p>
    <w:p w14:paraId="605E0FF6" w14:textId="77777777" w:rsidR="004256A5" w:rsidRPr="008F685D" w:rsidRDefault="004256A5" w:rsidP="004256A5">
      <w:r w:rsidRPr="008F685D">
        <w:rPr>
          <w:rStyle w:val="Style13ptBold"/>
        </w:rPr>
        <w:t>Allen 25</w:t>
      </w:r>
      <w:r>
        <w:t xml:space="preserve"> - Virginia Allen is a senior news producer for The Daily Signal. (5-6-2025; "Will China Invade Taiwan? Expert Explains"; Daily Signal; https://www.dailysignal.com/2025/05/06/beijing-ramps-up-military-activity-around-taiwan-but-china-wont-invade-expert-says/; 7-20-2025)//CMSW-ShajSpec</w:t>
      </w:r>
    </w:p>
    <w:p w14:paraId="13972CC2" w14:textId="77777777" w:rsidR="004256A5" w:rsidRPr="008F685D" w:rsidRDefault="004256A5" w:rsidP="004256A5">
      <w:pPr>
        <w:rPr>
          <w:sz w:val="16"/>
        </w:rPr>
      </w:pPr>
      <w:r w:rsidRPr="00DF619D">
        <w:rPr>
          <w:rStyle w:val="StyleUnderline"/>
        </w:rPr>
        <w:t>China</w:t>
      </w:r>
      <w:r w:rsidRPr="008F685D">
        <w:rPr>
          <w:sz w:val="16"/>
        </w:rPr>
        <w:t xml:space="preserve"> is </w:t>
      </w:r>
      <w:r w:rsidRPr="00DF619D">
        <w:rPr>
          <w:rStyle w:val="StyleUnderline"/>
        </w:rPr>
        <w:t>ramping up its military preparations</w:t>
      </w:r>
      <w:r w:rsidRPr="008F685D">
        <w:rPr>
          <w:sz w:val="16"/>
        </w:rPr>
        <w:t xml:space="preserve"> for a conflict against Taiwan, the commander of the U.S. Indo-Pacific Command says. </w:t>
      </w:r>
    </w:p>
    <w:p w14:paraId="299CC088" w14:textId="77777777" w:rsidR="004256A5" w:rsidRPr="008F685D" w:rsidRDefault="004256A5" w:rsidP="004256A5">
      <w:pPr>
        <w:rPr>
          <w:sz w:val="16"/>
        </w:rPr>
      </w:pPr>
      <w:r w:rsidRPr="008F685D">
        <w:rPr>
          <w:sz w:val="16"/>
        </w:rPr>
        <w:t xml:space="preserve">Adm. Samuel J. Paparo spoke Friday at a conference at the McCain Institute in Arizona and </w:t>
      </w:r>
      <w:r w:rsidRPr="008F685D">
        <w:rPr>
          <w:rStyle w:val="StyleUnderline"/>
        </w:rPr>
        <w:t xml:space="preserve">referred to </w:t>
      </w:r>
      <w:r w:rsidRPr="00A4030E">
        <w:rPr>
          <w:rStyle w:val="StyleUnderline"/>
          <w:highlight w:val="cyan"/>
        </w:rPr>
        <w:t xml:space="preserve">China </w:t>
      </w:r>
      <w:r w:rsidRPr="00DF619D">
        <w:rPr>
          <w:rStyle w:val="StyleUnderline"/>
        </w:rPr>
        <w:t xml:space="preserve">being </w:t>
      </w:r>
      <w:r w:rsidRPr="00A4030E">
        <w:rPr>
          <w:rStyle w:val="StyleUnderline"/>
          <w:highlight w:val="cyan"/>
        </w:rPr>
        <w:t>in a “rapid boil</w:t>
      </w:r>
      <w:r w:rsidRPr="008F685D">
        <w:rPr>
          <w:rStyle w:val="StyleUnderline"/>
        </w:rPr>
        <w:t>,”</w:t>
      </w:r>
      <w:r w:rsidRPr="008F685D">
        <w:rPr>
          <w:sz w:val="16"/>
        </w:rPr>
        <w:t xml:space="preserve"> according to The Washington Times. </w:t>
      </w:r>
    </w:p>
    <w:p w14:paraId="7D92E1C4" w14:textId="77777777" w:rsidR="004256A5" w:rsidRPr="008F685D" w:rsidRDefault="004256A5" w:rsidP="004256A5">
      <w:pPr>
        <w:rPr>
          <w:sz w:val="16"/>
        </w:rPr>
      </w:pPr>
      <w:r w:rsidRPr="008F685D">
        <w:rPr>
          <w:sz w:val="16"/>
        </w:rPr>
        <w:t>“</w:t>
      </w:r>
      <w:r w:rsidRPr="008F685D">
        <w:rPr>
          <w:rStyle w:val="StyleUnderline"/>
        </w:rPr>
        <w:t>You know the metaphor</w:t>
      </w:r>
      <w:r w:rsidRPr="008F685D">
        <w:rPr>
          <w:sz w:val="16"/>
        </w:rPr>
        <w:t xml:space="preserve"> of boiling the frog. Well, it’s a rapid boil. </w:t>
      </w:r>
      <w:r w:rsidRPr="008F685D">
        <w:rPr>
          <w:rStyle w:val="StyleUnderline"/>
        </w:rPr>
        <w:t>We notice quick change</w:t>
      </w:r>
      <w:r w:rsidRPr="008F685D">
        <w:rPr>
          <w:sz w:val="16"/>
        </w:rPr>
        <w:t xml:space="preserve">,” Paparo said. </w:t>
      </w:r>
    </w:p>
    <w:p w14:paraId="06EC1D88" w14:textId="77777777" w:rsidR="004256A5" w:rsidRPr="008F685D" w:rsidRDefault="004256A5" w:rsidP="004256A5">
      <w:pPr>
        <w:rPr>
          <w:sz w:val="16"/>
        </w:rPr>
      </w:pPr>
      <w:r w:rsidRPr="008F685D">
        <w:rPr>
          <w:sz w:val="16"/>
        </w:rPr>
        <w:t xml:space="preserve">In April, China conducted two days of war games to practice various military maneuvers around Taiwan. The Chinese Communist Party has repeatedly warned Taipei against seeking full independence from China. </w:t>
      </w:r>
    </w:p>
    <w:p w14:paraId="2B35B1AA" w14:textId="77777777" w:rsidR="004256A5" w:rsidRPr="008F685D" w:rsidRDefault="004256A5" w:rsidP="004256A5">
      <w:pPr>
        <w:rPr>
          <w:sz w:val="16"/>
        </w:rPr>
      </w:pPr>
      <w:r w:rsidRPr="008F685D">
        <w:rPr>
          <w:sz w:val="16"/>
        </w:rPr>
        <w:t xml:space="preserve">The Times reports that in 2021, China “held a single brigade exercise near Taiwan and followed it with a six-brigade drill in 2022 and a 42-brigade exercise in 2024.” </w:t>
      </w:r>
    </w:p>
    <w:p w14:paraId="45ED96A2" w14:textId="77777777" w:rsidR="004256A5" w:rsidRPr="008F685D" w:rsidRDefault="004256A5" w:rsidP="004256A5">
      <w:pPr>
        <w:rPr>
          <w:rStyle w:val="Emphasis"/>
        </w:rPr>
      </w:pPr>
      <w:r w:rsidRPr="00A4030E">
        <w:rPr>
          <w:rStyle w:val="StyleUnderline"/>
          <w:highlight w:val="cyan"/>
        </w:rPr>
        <w:t>While China</w:t>
      </w:r>
      <w:r w:rsidRPr="008F685D">
        <w:rPr>
          <w:rStyle w:val="StyleUnderline"/>
        </w:rPr>
        <w:t xml:space="preserve"> has </w:t>
      </w:r>
      <w:r w:rsidRPr="00A4030E">
        <w:rPr>
          <w:rStyle w:val="StyleUnderline"/>
          <w:highlight w:val="cyan"/>
        </w:rPr>
        <w:t>increased military drills</w:t>
      </w:r>
      <w:r w:rsidRPr="008F685D">
        <w:rPr>
          <w:sz w:val="16"/>
        </w:rPr>
        <w:t xml:space="preserve"> and warnings to Taiwan, Heritage Foundation China research fellow Michael Cunningham argues that </w:t>
      </w:r>
      <w:r w:rsidRPr="00A4030E">
        <w:rPr>
          <w:rStyle w:val="StyleUnderline"/>
          <w:highlight w:val="cyan"/>
        </w:rPr>
        <w:t>war</w:t>
      </w:r>
      <w:r w:rsidRPr="008F685D">
        <w:rPr>
          <w:rStyle w:val="StyleUnderline"/>
        </w:rPr>
        <w:t xml:space="preserve"> between China and Taiwan</w:t>
      </w:r>
      <w:r w:rsidRPr="008F685D">
        <w:rPr>
          <w:sz w:val="16"/>
        </w:rPr>
        <w:t xml:space="preserve"> </w:t>
      </w:r>
      <w:r w:rsidRPr="008F685D">
        <w:rPr>
          <w:rStyle w:val="StyleUnderline"/>
        </w:rPr>
        <w:t xml:space="preserve">is </w:t>
      </w:r>
      <w:r w:rsidRPr="00A4030E">
        <w:rPr>
          <w:rStyle w:val="Emphasis"/>
          <w:highlight w:val="cyan"/>
        </w:rPr>
        <w:t>very unlikely.</w:t>
      </w:r>
      <w:r w:rsidRPr="008F685D">
        <w:rPr>
          <w:rStyle w:val="Emphasis"/>
        </w:rPr>
        <w:t xml:space="preserve"> </w:t>
      </w:r>
    </w:p>
    <w:p w14:paraId="46B89074" w14:textId="77777777" w:rsidR="004256A5" w:rsidRPr="008F685D" w:rsidRDefault="004256A5" w:rsidP="004256A5">
      <w:pPr>
        <w:rPr>
          <w:sz w:val="16"/>
        </w:rPr>
      </w:pPr>
      <w:r w:rsidRPr="008F685D">
        <w:rPr>
          <w:sz w:val="16"/>
        </w:rPr>
        <w:t>“</w:t>
      </w:r>
      <w:r w:rsidRPr="00A4030E">
        <w:rPr>
          <w:rStyle w:val="Emphasis"/>
          <w:highlight w:val="cyan"/>
        </w:rPr>
        <w:t>No, China won’t invade</w:t>
      </w:r>
      <w:r w:rsidRPr="008F685D">
        <w:rPr>
          <w:rStyle w:val="Emphasis"/>
        </w:rPr>
        <w:t xml:space="preserve"> Taiwan</w:t>
      </w:r>
      <w:r w:rsidRPr="008F685D">
        <w:rPr>
          <w:sz w:val="16"/>
        </w:rPr>
        <w:t xml:space="preserve">,” Cunningham told The Daily Signal. </w:t>
      </w:r>
    </w:p>
    <w:p w14:paraId="318A968C" w14:textId="77777777" w:rsidR="004256A5" w:rsidRPr="008F685D" w:rsidRDefault="004256A5" w:rsidP="004256A5">
      <w:pPr>
        <w:rPr>
          <w:sz w:val="16"/>
        </w:rPr>
      </w:pPr>
      <w:r w:rsidRPr="008F685D">
        <w:rPr>
          <w:sz w:val="16"/>
        </w:rPr>
        <w:t xml:space="preserve">“The </w:t>
      </w:r>
      <w:r w:rsidRPr="00A4030E">
        <w:rPr>
          <w:rStyle w:val="StyleUnderline"/>
          <w:highlight w:val="cyan"/>
        </w:rPr>
        <w:t>prospect of war</w:t>
      </w:r>
      <w:r w:rsidRPr="008F685D">
        <w:rPr>
          <w:rStyle w:val="StyleUnderline"/>
        </w:rPr>
        <w:t xml:space="preserve"> over Taiwan </w:t>
      </w:r>
      <w:r w:rsidRPr="00A4030E">
        <w:rPr>
          <w:rStyle w:val="StyleUnderline"/>
          <w:highlight w:val="cyan"/>
        </w:rPr>
        <w:t xml:space="preserve">is even </w:t>
      </w:r>
      <w:r w:rsidRPr="00A4030E">
        <w:rPr>
          <w:rStyle w:val="Emphasis"/>
          <w:highlight w:val="cyan"/>
        </w:rPr>
        <w:t>scarier for Beijing</w:t>
      </w:r>
      <w:r w:rsidRPr="008F685D">
        <w:rPr>
          <w:rStyle w:val="StyleUnderline"/>
        </w:rPr>
        <w:t xml:space="preserve"> </w:t>
      </w:r>
      <w:r w:rsidRPr="00A4030E">
        <w:rPr>
          <w:rStyle w:val="StyleUnderline"/>
          <w:highlight w:val="cyan"/>
        </w:rPr>
        <w:t>than</w:t>
      </w:r>
      <w:r w:rsidRPr="008F685D">
        <w:rPr>
          <w:rStyle w:val="StyleUnderline"/>
        </w:rPr>
        <w:t xml:space="preserve"> it is for </w:t>
      </w:r>
      <w:r w:rsidRPr="00A4030E">
        <w:rPr>
          <w:rStyle w:val="StyleUnderline"/>
          <w:highlight w:val="cyan"/>
        </w:rPr>
        <w:t>Washington</w:t>
      </w:r>
      <w:r w:rsidRPr="008F685D">
        <w:rPr>
          <w:sz w:val="16"/>
        </w:rPr>
        <w:t xml:space="preserve">, and the </w:t>
      </w:r>
      <w:r w:rsidRPr="00A4030E">
        <w:rPr>
          <w:rStyle w:val="StyleUnderline"/>
          <w:highlight w:val="cyan"/>
        </w:rPr>
        <w:t>only scenarios</w:t>
      </w:r>
      <w:r w:rsidRPr="008F685D">
        <w:rPr>
          <w:sz w:val="16"/>
        </w:rPr>
        <w:t xml:space="preserve"> I can imagine in which China would attack Taiwan would be </w:t>
      </w:r>
      <w:r w:rsidRPr="00A4030E">
        <w:rPr>
          <w:rStyle w:val="StyleUnderline"/>
          <w:highlight w:val="cyan"/>
        </w:rPr>
        <w:t>if Taiwan declared</w:t>
      </w:r>
      <w:r w:rsidRPr="008F685D">
        <w:rPr>
          <w:rStyle w:val="StyleUnderline"/>
        </w:rPr>
        <w:t xml:space="preserve"> formal </w:t>
      </w:r>
      <w:r w:rsidRPr="00A4030E">
        <w:rPr>
          <w:rStyle w:val="StyleUnderline"/>
          <w:highlight w:val="cyan"/>
        </w:rPr>
        <w:t>independence</w:t>
      </w:r>
      <w:r w:rsidRPr="008F685D">
        <w:rPr>
          <w:sz w:val="16"/>
        </w:rPr>
        <w:t xml:space="preserve">—which </w:t>
      </w:r>
      <w:r w:rsidRPr="008F685D">
        <w:rPr>
          <w:rStyle w:val="StyleUnderline"/>
        </w:rPr>
        <w:t xml:space="preserve">Taiwan’s </w:t>
      </w:r>
      <w:r w:rsidRPr="00A4030E">
        <w:rPr>
          <w:rStyle w:val="StyleUnderline"/>
          <w:highlight w:val="cyan"/>
        </w:rPr>
        <w:t xml:space="preserve">constitution makes </w:t>
      </w:r>
      <w:r w:rsidRPr="00DF619D">
        <w:rPr>
          <w:rStyle w:val="Emphasis"/>
        </w:rPr>
        <w:t xml:space="preserve">virtually </w:t>
      </w:r>
      <w:r w:rsidRPr="00A4030E">
        <w:rPr>
          <w:rStyle w:val="Emphasis"/>
          <w:highlight w:val="cyan"/>
        </w:rPr>
        <w:t>impossible</w:t>
      </w:r>
      <w:r w:rsidRPr="008F685D">
        <w:rPr>
          <w:sz w:val="16"/>
        </w:rPr>
        <w:t xml:space="preserve">—or if the U.S. established diplomatic relations or signed a formal defense treaty with Taiwan,” the Heritage expert said. </w:t>
      </w:r>
    </w:p>
    <w:p w14:paraId="2CBE3B9F" w14:textId="77777777" w:rsidR="004256A5" w:rsidRPr="008F685D" w:rsidRDefault="004256A5" w:rsidP="004256A5">
      <w:pPr>
        <w:rPr>
          <w:sz w:val="16"/>
        </w:rPr>
      </w:pPr>
      <w:r w:rsidRPr="008F685D">
        <w:rPr>
          <w:sz w:val="16"/>
        </w:rPr>
        <w:t>If Taiwan did declare independence from China, or if the U.S. established formal diplomatic ties with Taipei, such an action would likely “trigger” a military response from China and “lead [Chinese leader] Xi Jinping to conclude that he must act to preserve his legitimacy as China’s leader,” Cunningham said.</w:t>
      </w:r>
    </w:p>
    <w:p w14:paraId="19021689" w14:textId="77777777" w:rsidR="004256A5" w:rsidRPr="008F685D" w:rsidRDefault="004256A5" w:rsidP="004256A5">
      <w:pPr>
        <w:rPr>
          <w:sz w:val="16"/>
        </w:rPr>
      </w:pPr>
      <w:r w:rsidRPr="008F685D">
        <w:rPr>
          <w:sz w:val="16"/>
        </w:rPr>
        <w:t xml:space="preserve">But </w:t>
      </w:r>
      <w:r w:rsidRPr="008F685D">
        <w:rPr>
          <w:rStyle w:val="StyleUnderline"/>
        </w:rPr>
        <w:t>apart from such developments</w:t>
      </w:r>
      <w:r w:rsidRPr="008F685D">
        <w:rPr>
          <w:sz w:val="16"/>
        </w:rPr>
        <w:t>, the policy expert says, “</w:t>
      </w:r>
      <w:r w:rsidRPr="00A4030E">
        <w:rPr>
          <w:rStyle w:val="StyleUnderline"/>
          <w:highlight w:val="cyan"/>
        </w:rPr>
        <w:t>China’s leaders can’t afford to</w:t>
      </w:r>
      <w:r w:rsidRPr="008F685D">
        <w:rPr>
          <w:rStyle w:val="StyleUnderline"/>
        </w:rPr>
        <w:t xml:space="preserve"> attempt to </w:t>
      </w:r>
      <w:r w:rsidRPr="00A4030E">
        <w:rPr>
          <w:rStyle w:val="StyleUnderline"/>
          <w:highlight w:val="cyan"/>
        </w:rPr>
        <w:t>take Taiwan</w:t>
      </w:r>
      <w:r w:rsidRPr="008F685D">
        <w:rPr>
          <w:rStyle w:val="StyleUnderline"/>
        </w:rPr>
        <w:t xml:space="preserve"> by force</w:t>
      </w:r>
      <w:r w:rsidRPr="008F685D">
        <w:rPr>
          <w:sz w:val="16"/>
        </w:rPr>
        <w:t xml:space="preserve"> unless they’re convinced they can win at a politically acceptable cost, and </w:t>
      </w:r>
      <w:r w:rsidRPr="008F685D">
        <w:rPr>
          <w:rStyle w:val="StyleUnderline"/>
        </w:rPr>
        <w:t>Xi</w:t>
      </w:r>
      <w:r w:rsidRPr="008F685D">
        <w:rPr>
          <w:sz w:val="16"/>
        </w:rPr>
        <w:t xml:space="preserve"> </w:t>
      </w:r>
      <w:r w:rsidRPr="008F685D">
        <w:rPr>
          <w:rStyle w:val="StyleUnderline"/>
        </w:rPr>
        <w:t>and the rest of the leadership</w:t>
      </w:r>
      <w:r w:rsidRPr="008F685D">
        <w:rPr>
          <w:sz w:val="16"/>
        </w:rPr>
        <w:t xml:space="preserve"> </w:t>
      </w:r>
      <w:r w:rsidRPr="008F685D">
        <w:rPr>
          <w:rStyle w:val="StyleUnderline"/>
        </w:rPr>
        <w:t>don’t believe there is a path for such a low-risk victory.”</w:t>
      </w:r>
      <w:r w:rsidRPr="008F685D">
        <w:rPr>
          <w:sz w:val="16"/>
        </w:rPr>
        <w:t xml:space="preserve"> </w:t>
      </w:r>
    </w:p>
    <w:p w14:paraId="00273C19" w14:textId="77777777" w:rsidR="004256A5" w:rsidRPr="008F685D" w:rsidRDefault="004256A5" w:rsidP="004256A5">
      <w:pPr>
        <w:rPr>
          <w:sz w:val="16"/>
        </w:rPr>
      </w:pPr>
      <w:r w:rsidRPr="008F685D">
        <w:rPr>
          <w:sz w:val="16"/>
        </w:rPr>
        <w:t xml:space="preserve">Even if China succeeded in an invasion of Taiwan, such a conflict would create “social and economic havoc” in China, Cunningham said, adding that a </w:t>
      </w:r>
      <w:r w:rsidRPr="00A4030E">
        <w:rPr>
          <w:rStyle w:val="StyleUnderline"/>
          <w:highlight w:val="cyan"/>
        </w:rPr>
        <w:t>conflict</w:t>
      </w:r>
      <w:r w:rsidRPr="008F685D">
        <w:rPr>
          <w:rStyle w:val="StyleUnderline"/>
        </w:rPr>
        <w:t xml:space="preserve"> could even </w:t>
      </w:r>
      <w:r w:rsidRPr="00A4030E">
        <w:rPr>
          <w:rStyle w:val="Emphasis"/>
          <w:highlight w:val="cyan"/>
        </w:rPr>
        <w:t>jeopardize the CCP’s control</w:t>
      </w:r>
      <w:r w:rsidRPr="008F685D">
        <w:rPr>
          <w:rStyle w:val="StyleUnderline"/>
        </w:rPr>
        <w:t xml:space="preserve"> of China</w:t>
      </w:r>
      <w:r w:rsidRPr="008F685D">
        <w:rPr>
          <w:sz w:val="16"/>
        </w:rPr>
        <w:t>.</w:t>
      </w:r>
    </w:p>
    <w:p w14:paraId="7C3932A4" w14:textId="77777777" w:rsidR="004256A5" w:rsidRPr="008F685D" w:rsidRDefault="004256A5" w:rsidP="004256A5">
      <w:pPr>
        <w:rPr>
          <w:sz w:val="16"/>
        </w:rPr>
      </w:pPr>
      <w:r w:rsidRPr="008F685D">
        <w:rPr>
          <w:sz w:val="16"/>
        </w:rPr>
        <w:t xml:space="preserve">The reason </w:t>
      </w:r>
      <w:r w:rsidRPr="008F685D">
        <w:rPr>
          <w:rStyle w:val="StyleUnderline"/>
        </w:rPr>
        <w:t>China</w:t>
      </w:r>
      <w:r w:rsidRPr="008F685D">
        <w:rPr>
          <w:sz w:val="16"/>
        </w:rPr>
        <w:t xml:space="preserve"> is </w:t>
      </w:r>
      <w:r w:rsidRPr="008F685D">
        <w:rPr>
          <w:rStyle w:val="StyleUnderline"/>
        </w:rPr>
        <w:t>using intimidation tactics and increasing military exercises</w:t>
      </w:r>
      <w:r w:rsidRPr="008F685D">
        <w:rPr>
          <w:sz w:val="16"/>
        </w:rPr>
        <w:t xml:space="preserve"> around Taiwan is part of a strategy </w:t>
      </w:r>
      <w:r w:rsidRPr="008F685D">
        <w:rPr>
          <w:rStyle w:val="StyleUnderline"/>
        </w:rPr>
        <w:t>to “wear down America’s support for the island</w:t>
      </w:r>
      <w:r w:rsidRPr="008F685D">
        <w:rPr>
          <w:sz w:val="16"/>
        </w:rPr>
        <w:t xml:space="preserve"> and divide Taiwan’s own population so that it can eventually take the island without a major military operation,” he explained.</w:t>
      </w:r>
    </w:p>
    <w:p w14:paraId="3958BA30" w14:textId="77777777" w:rsidR="004256A5" w:rsidRPr="008F685D" w:rsidRDefault="004256A5" w:rsidP="004256A5">
      <w:pPr>
        <w:rPr>
          <w:sz w:val="16"/>
        </w:rPr>
      </w:pPr>
      <w:r w:rsidRPr="008F685D">
        <w:rPr>
          <w:sz w:val="16"/>
        </w:rPr>
        <w:t xml:space="preserve">The “strategy appears to be working,” he added. </w:t>
      </w:r>
    </w:p>
    <w:p w14:paraId="1BEB8800" w14:textId="77777777" w:rsidR="004256A5" w:rsidRPr="008F685D" w:rsidRDefault="004256A5" w:rsidP="004256A5">
      <w:pPr>
        <w:rPr>
          <w:sz w:val="16"/>
        </w:rPr>
      </w:pPr>
      <w:r w:rsidRPr="008F685D">
        <w:rPr>
          <w:sz w:val="16"/>
        </w:rPr>
        <w:t xml:space="preserve">“The </w:t>
      </w:r>
      <w:r w:rsidRPr="008F685D">
        <w:rPr>
          <w:rStyle w:val="StyleUnderline"/>
        </w:rPr>
        <w:t>more convinced Americans become that a Chinese attack</w:t>
      </w:r>
      <w:r w:rsidRPr="008F685D">
        <w:rPr>
          <w:sz w:val="16"/>
        </w:rPr>
        <w:t xml:space="preserve"> on Taiwan </w:t>
      </w:r>
      <w:r w:rsidRPr="008F685D">
        <w:rPr>
          <w:rStyle w:val="StyleUnderline"/>
        </w:rPr>
        <w:t>isn’t a matter of if but whe</w:t>
      </w:r>
      <w:r w:rsidRPr="008F685D">
        <w:rPr>
          <w:sz w:val="16"/>
        </w:rPr>
        <w:t xml:space="preserve">n, the </w:t>
      </w:r>
      <w:r w:rsidRPr="008F685D">
        <w:rPr>
          <w:rStyle w:val="StyleUnderline"/>
        </w:rPr>
        <w:t>more worried people become that continued support for Taiwan will get us dragged into a war</w:t>
      </w:r>
      <w:r w:rsidRPr="008F685D">
        <w:rPr>
          <w:sz w:val="16"/>
        </w:rPr>
        <w:t xml:space="preserve"> with China,” Cunningham said. </w:t>
      </w:r>
    </w:p>
    <w:p w14:paraId="35CD2332" w14:textId="77777777" w:rsidR="004256A5" w:rsidRPr="008F685D" w:rsidRDefault="004256A5" w:rsidP="004256A5">
      <w:pPr>
        <w:rPr>
          <w:sz w:val="16"/>
        </w:rPr>
      </w:pPr>
      <w:r w:rsidRPr="008F685D">
        <w:rPr>
          <w:sz w:val="16"/>
        </w:rPr>
        <w:t xml:space="preserve">If the U.S. decides it is not in its interest to defend Taiwan, “China may be able to coerce Taiwan into negotiating unification without a major fight, which would have devastating effects on U.S. national security,” he said. </w:t>
      </w:r>
    </w:p>
    <w:p w14:paraId="19CBFBAD" w14:textId="77777777" w:rsidR="004256A5" w:rsidRPr="008F685D" w:rsidRDefault="004256A5" w:rsidP="004256A5">
      <w:pPr>
        <w:rPr>
          <w:sz w:val="16"/>
        </w:rPr>
      </w:pPr>
      <w:r w:rsidRPr="008F685D">
        <w:rPr>
          <w:sz w:val="16"/>
        </w:rPr>
        <w:t xml:space="preserve">Cunningham warns that “while the U.S. government must do all it can to ensure China doesn’t catch up with the U.S. militarily, we have to be careful how we talk about this in our public discourse to avoid playing right into Beijing’s hand.” </w:t>
      </w:r>
    </w:p>
    <w:p w14:paraId="4182CC67" w14:textId="77777777" w:rsidR="004256A5" w:rsidRPr="00E84CA9" w:rsidRDefault="004256A5" w:rsidP="004256A5">
      <w:pPr>
        <w:pStyle w:val="Heading3"/>
      </w:pPr>
      <w:r>
        <w:t>AT: China---Nationalism Stable---2NC</w:t>
      </w:r>
    </w:p>
    <w:p w14:paraId="51E859DE" w14:textId="77777777" w:rsidR="004256A5" w:rsidRPr="00CE0C68" w:rsidRDefault="004256A5" w:rsidP="004256A5">
      <w:pPr>
        <w:pStyle w:val="Heading4"/>
        <w:rPr>
          <w:rFonts w:cs="Times New Roman"/>
        </w:rPr>
      </w:pPr>
      <w:r>
        <w:rPr>
          <w:rFonts w:cs="Times New Roman"/>
        </w:rPr>
        <w:t>Chinese n</w:t>
      </w:r>
      <w:r w:rsidRPr="00CE0C68">
        <w:rPr>
          <w:rFonts w:cs="Times New Roman"/>
        </w:rPr>
        <w:t>ationalism is stabilizing</w:t>
      </w:r>
    </w:p>
    <w:p w14:paraId="59CC7A4E" w14:textId="77777777" w:rsidR="004256A5" w:rsidRPr="00CE0C68" w:rsidRDefault="004256A5" w:rsidP="004256A5">
      <w:r w:rsidRPr="00CE0C68">
        <w:t xml:space="preserve">Jiyoung </w:t>
      </w:r>
      <w:r w:rsidRPr="00CE0C68">
        <w:rPr>
          <w:rStyle w:val="Style13ptBold"/>
        </w:rPr>
        <w:t>Ko 18,</w:t>
      </w:r>
      <w:r w:rsidRPr="00CE0C68">
        <w:t xml:space="preserve"> Postdoctoral Fellow, The Notre Dame International Security Center, 1-22-2018, “Popular Nationalism and International Conflict,” https://pdfs.semanticscholar.org/6496/2fb3f44843bbeec00b82bbfad2c57719d0b9.pdf</w:t>
      </w:r>
    </w:p>
    <w:p w14:paraId="147CE851" w14:textId="77777777" w:rsidR="004256A5" w:rsidRDefault="004256A5" w:rsidP="004256A5">
      <w:pPr>
        <w:rPr>
          <w:sz w:val="14"/>
        </w:rPr>
      </w:pPr>
      <w:r w:rsidRPr="00CE0C68">
        <w:rPr>
          <w:sz w:val="14"/>
        </w:rPr>
        <w:t xml:space="preserve">What is the effect of popular nationalism on the initiation of international conflict? </w:t>
      </w:r>
      <w:r w:rsidRPr="00A4030E">
        <w:rPr>
          <w:rStyle w:val="StyleUnderline"/>
          <w:highlight w:val="cyan"/>
        </w:rPr>
        <w:t>Contrary to</w:t>
      </w:r>
      <w:r w:rsidRPr="00CE0C68">
        <w:rPr>
          <w:rStyle w:val="StyleUnderline"/>
        </w:rPr>
        <w:t xml:space="preserve"> the </w:t>
      </w:r>
      <w:r w:rsidRPr="00A4030E">
        <w:rPr>
          <w:rStyle w:val="StyleUnderline"/>
          <w:highlight w:val="cyan"/>
        </w:rPr>
        <w:t xml:space="preserve">conventional wisdom </w:t>
      </w:r>
      <w:r w:rsidRPr="00CE0C68">
        <w:rPr>
          <w:rStyle w:val="StyleUnderline"/>
        </w:rPr>
        <w:t xml:space="preserve">that nationalism triggers interstate violence, building upon the microfoundation of nationalistic sentiments and foreign policy preferences, I claim that </w:t>
      </w:r>
      <w:r w:rsidRPr="00A4030E">
        <w:rPr>
          <w:rStyle w:val="StyleUnderline"/>
          <w:highlight w:val="cyan"/>
        </w:rPr>
        <w:t xml:space="preserve">whether </w:t>
      </w:r>
      <w:r w:rsidRPr="00CE0C68">
        <w:rPr>
          <w:rStyle w:val="StyleUnderline"/>
        </w:rPr>
        <w:t xml:space="preserve">popular </w:t>
      </w:r>
      <w:r w:rsidRPr="00A4030E">
        <w:rPr>
          <w:rStyle w:val="StyleUnderline"/>
          <w:highlight w:val="cyan"/>
        </w:rPr>
        <w:t xml:space="preserve">nationalism increases </w:t>
      </w:r>
      <w:r w:rsidRPr="00CE0C68">
        <w:rPr>
          <w:rStyle w:val="StyleUnderline"/>
        </w:rPr>
        <w:t xml:space="preserve">the </w:t>
      </w:r>
      <w:r w:rsidRPr="00A4030E">
        <w:rPr>
          <w:rStyle w:val="StyleUnderline"/>
          <w:highlight w:val="cyan"/>
        </w:rPr>
        <w:t xml:space="preserve">likelihood of </w:t>
      </w:r>
      <w:r w:rsidRPr="00CE0C68">
        <w:rPr>
          <w:rStyle w:val="StyleUnderline"/>
        </w:rPr>
        <w:t xml:space="preserve">international </w:t>
      </w:r>
      <w:r w:rsidRPr="00A4030E">
        <w:rPr>
          <w:rStyle w:val="StyleUnderline"/>
          <w:highlight w:val="cyan"/>
        </w:rPr>
        <w:t xml:space="preserve">conflict </w:t>
      </w:r>
      <w:r w:rsidRPr="00CE0C68">
        <w:rPr>
          <w:rStyle w:val="StyleUnderline"/>
        </w:rPr>
        <w:t xml:space="preserve">or not </w:t>
      </w:r>
      <w:r w:rsidRPr="00A4030E">
        <w:rPr>
          <w:rStyle w:val="StyleUnderline"/>
          <w:highlight w:val="cyan"/>
        </w:rPr>
        <w:t>hinges on a country’s chance of total victory in conflict.</w:t>
      </w:r>
      <w:r w:rsidRPr="00CE0C68">
        <w:rPr>
          <w:rStyle w:val="StyleUnderline"/>
        </w:rPr>
        <w:t xml:space="preserve"> </w:t>
      </w:r>
      <w:r w:rsidRPr="00CE0C68">
        <w:rPr>
          <w:sz w:val="14"/>
        </w:rPr>
        <w:t xml:space="preserve">A nationalistic public displays a strong aversion to compromise and prefers complete success in foreign policy, which increases the costs of failed conflict and a chance to pay such costs. </w:t>
      </w:r>
      <w:r w:rsidRPr="00CE0C68">
        <w:rPr>
          <w:rStyle w:val="StyleUnderline"/>
        </w:rPr>
        <w:t xml:space="preserve">As such, </w:t>
      </w:r>
      <w:r w:rsidRPr="00A4030E">
        <w:rPr>
          <w:rStyle w:val="StyleUnderline"/>
          <w:highlight w:val="cyan"/>
        </w:rPr>
        <w:t>if total victory</w:t>
      </w:r>
      <w:r w:rsidRPr="00CE0C68">
        <w:rPr>
          <w:rStyle w:val="StyleUnderline"/>
        </w:rPr>
        <w:t xml:space="preserve"> in conflict </w:t>
      </w:r>
      <w:r w:rsidRPr="00A4030E">
        <w:rPr>
          <w:rStyle w:val="StyleUnderline"/>
          <w:highlight w:val="cyan"/>
        </w:rPr>
        <w:t>is a distant possibility</w:t>
      </w:r>
      <w:r w:rsidRPr="00A4030E">
        <w:rPr>
          <w:rStyle w:val="Emphasis"/>
          <w:highlight w:val="cyan"/>
        </w:rPr>
        <w:t>, leaders are unlikely to initiate military</w:t>
      </w:r>
      <w:r w:rsidRPr="00CE0C68">
        <w:rPr>
          <w:rStyle w:val="Emphasis"/>
        </w:rPr>
        <w:t xml:space="preserve"> </w:t>
      </w:r>
      <w:r w:rsidRPr="00A4030E">
        <w:rPr>
          <w:rStyle w:val="Emphasis"/>
          <w:highlight w:val="cyan"/>
        </w:rPr>
        <w:t xml:space="preserve">ventures in front of a nationalistic public, </w:t>
      </w:r>
      <w:r w:rsidRPr="00CE0C68">
        <w:rPr>
          <w:rStyle w:val="Emphasis"/>
        </w:rPr>
        <w:t xml:space="preserve">and </w:t>
      </w:r>
      <w:r w:rsidRPr="00A4030E">
        <w:rPr>
          <w:rStyle w:val="Emphasis"/>
          <w:highlight w:val="cyan"/>
        </w:rPr>
        <w:t>popular nationalism is more likely to open the door for the s</w:t>
      </w:r>
      <w:r w:rsidRPr="00CE0C68">
        <w:rPr>
          <w:rStyle w:val="Emphasis"/>
        </w:rPr>
        <w:t xml:space="preserve">tatus </w:t>
      </w:r>
      <w:r w:rsidRPr="00A4030E">
        <w:rPr>
          <w:rStyle w:val="Emphasis"/>
          <w:highlight w:val="cyan"/>
        </w:rPr>
        <w:t>quo.</w:t>
      </w:r>
      <w:r w:rsidRPr="00CE0C68">
        <w:rPr>
          <w:sz w:val="14"/>
        </w:rPr>
        <w:t xml:space="preserve"> </w:t>
      </w:r>
      <w:r w:rsidRPr="00CE0C68">
        <w:rPr>
          <w:rStyle w:val="StyleUnderline"/>
        </w:rPr>
        <w:t xml:space="preserve">A survey experiment and a </w:t>
      </w:r>
      <w:r w:rsidRPr="00A4030E">
        <w:rPr>
          <w:rStyle w:val="StyleUnderline"/>
          <w:highlight w:val="cyan"/>
        </w:rPr>
        <w:t>case study on China’s</w:t>
      </w:r>
      <w:r w:rsidRPr="00CE0C68">
        <w:rPr>
          <w:rStyle w:val="StyleUnderline"/>
        </w:rPr>
        <w:t xml:space="preserve"> and Taiwan’s </w:t>
      </w:r>
      <w:r w:rsidRPr="00A4030E">
        <w:rPr>
          <w:rStyle w:val="StyleUnderline"/>
          <w:highlight w:val="cyan"/>
        </w:rPr>
        <w:t>responses to a territorial crisis show</w:t>
      </w:r>
      <w:r w:rsidRPr="00CE0C68">
        <w:rPr>
          <w:sz w:val="14"/>
        </w:rPr>
        <w:t xml:space="preserve"> </w:t>
      </w:r>
      <w:r w:rsidRPr="00CE0C68">
        <w:rPr>
          <w:rStyle w:val="StyleUnderline"/>
        </w:rPr>
        <w:t xml:space="preserve">that the effect of </w:t>
      </w:r>
      <w:r w:rsidRPr="00A4030E">
        <w:rPr>
          <w:rStyle w:val="StyleUnderline"/>
          <w:highlight w:val="cyan"/>
        </w:rPr>
        <w:t>popular</w:t>
      </w:r>
      <w:r w:rsidRPr="00A4030E">
        <w:rPr>
          <w:sz w:val="14"/>
          <w:highlight w:val="cyan"/>
        </w:rPr>
        <w:t xml:space="preserve"> </w:t>
      </w:r>
      <w:r w:rsidRPr="00A4030E">
        <w:rPr>
          <w:rStyle w:val="StyleUnderline"/>
          <w:highlight w:val="cyan"/>
        </w:rPr>
        <w:t xml:space="preserve">nationalism is </w:t>
      </w:r>
      <w:r w:rsidRPr="00CE0C68">
        <w:rPr>
          <w:rStyle w:val="Emphasis"/>
        </w:rPr>
        <w:t xml:space="preserve">indeed </w:t>
      </w:r>
      <w:r w:rsidRPr="00A4030E">
        <w:rPr>
          <w:rStyle w:val="Emphasis"/>
          <w:highlight w:val="cyan"/>
        </w:rPr>
        <w:t>conditional</w:t>
      </w:r>
      <w:r w:rsidRPr="00CE0C68">
        <w:rPr>
          <w:sz w:val="14"/>
        </w:rPr>
        <w:t xml:space="preserve"> on the chance of total victory. The theory and findings in this paper have several important implications for the study of conflict. First, while previous studies on domestic politics and conflict tend to characterize domestic audiences as either hawks or doves, this paper suggests that there is another type of domestic audiences: a nationalistic public. With two distinct foreign policy preferences, the nationalistic public can shape a state’s foreign policy behavior in a unique way. Second, the monadic theoretical framework discussed in the paper has some implications for the bargaining theory. A nationalistic public’s preference for complete success generates an exante expectation of bargaining failure, as it drastically shrinks the bargaining range of acceptable agreements. </w:t>
      </w:r>
      <w:r w:rsidRPr="00CE0C68">
        <w:rPr>
          <w:rStyle w:val="StyleUnderline"/>
        </w:rPr>
        <w:t xml:space="preserve">As such, </w:t>
      </w:r>
      <w:r w:rsidRPr="00A4030E">
        <w:rPr>
          <w:rStyle w:val="StyleUnderline"/>
          <w:highlight w:val="cyan"/>
        </w:rPr>
        <w:t>unless leaders are very confident</w:t>
      </w:r>
      <w:r w:rsidRPr="00CE0C68">
        <w:rPr>
          <w:rStyle w:val="StyleUnderline"/>
        </w:rPr>
        <w:t xml:space="preserve"> that they can achieve total victory in conflict ensued by bargaining failure</w:t>
      </w:r>
      <w:r w:rsidRPr="00CE0C68">
        <w:rPr>
          <w:sz w:val="14"/>
        </w:rPr>
        <w:t xml:space="preserve">, </w:t>
      </w:r>
      <w:r w:rsidRPr="00A4030E">
        <w:rPr>
          <w:rStyle w:val="Emphasis"/>
          <w:highlight w:val="cyan"/>
        </w:rPr>
        <w:t>they are unlikely to enter into bargaining in the first place</w:t>
      </w:r>
      <w:r w:rsidRPr="00A4030E">
        <w:rPr>
          <w:sz w:val="14"/>
          <w:highlight w:val="cyan"/>
        </w:rPr>
        <w:t>.</w:t>
      </w:r>
      <w:r w:rsidRPr="00CE0C68">
        <w:rPr>
          <w:sz w:val="14"/>
        </w:rPr>
        <w:t xml:space="preserve"> </w:t>
      </w:r>
      <w:r w:rsidRPr="00CE0C68">
        <w:rPr>
          <w:rStyle w:val="StyleUnderline"/>
        </w:rPr>
        <w:t>In other words, the theory proposed here offers an explanation for why states may want to avoid bargaining in the first place when leaders have a nationalistic public at home.</w:t>
      </w:r>
      <w:r w:rsidRPr="00CE0C68">
        <w:rPr>
          <w:sz w:val="14"/>
        </w:rPr>
        <w:t xml:space="preserve"> </w:t>
      </w:r>
      <w:r w:rsidRPr="00CE0C68">
        <w:rPr>
          <w:rStyle w:val="StyleUnderline"/>
        </w:rPr>
        <w:t xml:space="preserve">It also suggests that, contrary to the conventional wisdom, </w:t>
      </w:r>
      <w:r w:rsidRPr="00A4030E">
        <w:rPr>
          <w:rStyle w:val="StyleUnderline"/>
          <w:highlight w:val="cyan"/>
        </w:rPr>
        <w:t>when both states have a nationalistic public at</w:t>
      </w:r>
      <w:r w:rsidRPr="00A4030E">
        <w:rPr>
          <w:sz w:val="14"/>
          <w:highlight w:val="cyan"/>
        </w:rPr>
        <w:t xml:space="preserve"> </w:t>
      </w:r>
      <w:r w:rsidRPr="00A4030E">
        <w:rPr>
          <w:rStyle w:val="StyleUnderline"/>
          <w:highlight w:val="cyan"/>
        </w:rPr>
        <w:t>home</w:t>
      </w:r>
      <w:r w:rsidRPr="00A4030E">
        <w:rPr>
          <w:rStyle w:val="Emphasis"/>
          <w:highlight w:val="cyan"/>
        </w:rPr>
        <w:t>, there could be a greater chance of the continuation of</w:t>
      </w:r>
      <w:r w:rsidRPr="00CE0C68">
        <w:rPr>
          <w:rStyle w:val="Emphasis"/>
        </w:rPr>
        <w:t xml:space="preserve"> the status quo and </w:t>
      </w:r>
      <w:r w:rsidRPr="00A4030E">
        <w:rPr>
          <w:rStyle w:val="Emphasis"/>
          <w:highlight w:val="cyan"/>
        </w:rPr>
        <w:t>peace</w:t>
      </w:r>
      <w:r w:rsidRPr="00CE0C68">
        <w:rPr>
          <w:rStyle w:val="Emphasis"/>
        </w:rPr>
        <w:t xml:space="preserve">. </w:t>
      </w:r>
      <w:r w:rsidRPr="00CE0C68">
        <w:rPr>
          <w:sz w:val="14"/>
        </w:rPr>
        <w:t xml:space="preserve">30 </w:t>
      </w:r>
      <w:r w:rsidRPr="00CE0C68">
        <w:rPr>
          <w:rStyle w:val="StyleUnderline"/>
        </w:rPr>
        <w:t>Third, the theoretical framework offers one obvious answer to the question of under what conditions leaders would be more likely to stoke nationalistic sentiments for the sake of conflict: they are more likely to do so when they anticipate total victory in conflict</w:t>
      </w:r>
      <w:r w:rsidRPr="00CE0C68">
        <w:rPr>
          <w:sz w:val="14"/>
        </w:rPr>
        <w:t xml:space="preserve">. Once nationalistic sentiments are intentionally stirred, leaders have to face the consequences, such as paying high domestic political costs of failed conflict. Knowing this ex-ante, leaders may attempt to imbue nationalistic sentiments and manufacture popular nationalism only when they believe that they can win a conflict that they are going to launch with a decisive victory. Future studies can endogenize leaders’ manipulation of nationalism and empirically test this proposition. This paper has more than academic implications. The theory and findings in this paper offer important insights regarding rising China and the direction of U.S. foreign policy in Asia. </w:t>
      </w:r>
      <w:r w:rsidRPr="00CE0C68">
        <w:rPr>
          <w:rStyle w:val="StyleUnderline"/>
        </w:rPr>
        <w:t>They suggest that as long as Chinese leaders believe that they cannot achieve total victory in conflict</w:t>
      </w:r>
      <w:r w:rsidRPr="00CE0C68">
        <w:rPr>
          <w:sz w:val="14"/>
        </w:rPr>
        <w:t xml:space="preserve">, </w:t>
      </w:r>
      <w:r w:rsidRPr="00A4030E">
        <w:rPr>
          <w:rStyle w:val="Emphasis"/>
          <w:highlight w:val="cyan"/>
        </w:rPr>
        <w:t>popular nationalism in China is unlikely to descend into a militarized conflict</w:t>
      </w:r>
      <w:r w:rsidRPr="00A4030E">
        <w:rPr>
          <w:sz w:val="14"/>
          <w:highlight w:val="cyan"/>
        </w:rPr>
        <w:t>.</w:t>
      </w:r>
      <w:r w:rsidRPr="00CE0C68">
        <w:rPr>
          <w:sz w:val="14"/>
        </w:rPr>
        <w:t xml:space="preserve"> </w:t>
      </w:r>
      <w:r w:rsidRPr="00CE0C68">
        <w:rPr>
          <w:rStyle w:val="StyleUnderline"/>
        </w:rPr>
        <w:t xml:space="preserve">This is </w:t>
      </w:r>
      <w:r w:rsidRPr="00A4030E">
        <w:rPr>
          <w:rStyle w:val="StyleUnderline"/>
          <w:highlight w:val="cyan"/>
        </w:rPr>
        <w:t xml:space="preserve">particularly so, as the </w:t>
      </w:r>
      <w:r w:rsidRPr="00CE0C68">
        <w:rPr>
          <w:rStyle w:val="StyleUnderline"/>
        </w:rPr>
        <w:t xml:space="preserve">Chinese </w:t>
      </w:r>
      <w:r w:rsidRPr="00A4030E">
        <w:rPr>
          <w:rStyle w:val="StyleUnderline"/>
          <w:highlight w:val="cyan"/>
        </w:rPr>
        <w:t xml:space="preserve">government can </w:t>
      </w:r>
      <w:r w:rsidRPr="00CE0C68">
        <w:rPr>
          <w:rStyle w:val="StyleUnderline"/>
        </w:rPr>
        <w:t xml:space="preserve">easily </w:t>
      </w:r>
      <w:r w:rsidRPr="00A4030E">
        <w:rPr>
          <w:rStyle w:val="StyleUnderline"/>
          <w:highlight w:val="cyan"/>
        </w:rPr>
        <w:t>reduce its costs of inaction through its media censorship and hard repression</w:t>
      </w:r>
      <w:r w:rsidRPr="00CE0C68">
        <w:rPr>
          <w:sz w:val="14"/>
        </w:rPr>
        <w:t>. To prevent popular nationalism in China from creating a momentum for military aggression, the United States should send a clear signal to China that total victory is unattainable if conflict arises over Taiwan or in the East and South China Seas. In addition, the theory and findings in this paper suggest that popular nationalism can be most dangerous if it becomes intense or suddenly on the rise in the United States. With the country’s military supremacy, American leaders are much more likely to be optimistic about their chance of total victory in conflict, which is likely to embolden them in front of a nationalistic public.</w:t>
      </w:r>
    </w:p>
    <w:p w14:paraId="16E92712" w14:textId="77777777" w:rsidR="004256A5" w:rsidRPr="005F5AF5" w:rsidRDefault="004256A5" w:rsidP="004256A5">
      <w:pPr>
        <w:pStyle w:val="Heading3"/>
      </w:pPr>
      <w:r>
        <w:t>AT: China---SCS Stable---1NC</w:t>
      </w:r>
    </w:p>
    <w:p w14:paraId="098CA77F" w14:textId="77777777" w:rsidR="004256A5" w:rsidRPr="00CE0C68" w:rsidRDefault="004256A5" w:rsidP="004256A5">
      <w:pPr>
        <w:pStyle w:val="Heading4"/>
        <w:rPr>
          <w:rFonts w:cs="Times New Roman"/>
        </w:rPr>
      </w:pPr>
      <w:r w:rsidRPr="00CE0C68">
        <w:rPr>
          <w:rFonts w:cs="Times New Roman"/>
        </w:rPr>
        <w:t xml:space="preserve">SCS is </w:t>
      </w:r>
      <w:r w:rsidRPr="00CE0C68">
        <w:rPr>
          <w:rFonts w:cs="Times New Roman"/>
          <w:u w:val="single"/>
        </w:rPr>
        <w:t>stable</w:t>
      </w:r>
      <w:r w:rsidRPr="00CE0C68">
        <w:rPr>
          <w:rFonts w:cs="Times New Roman"/>
        </w:rPr>
        <w:t xml:space="preserve">---both sides are </w:t>
      </w:r>
      <w:r w:rsidRPr="00CE0C68">
        <w:rPr>
          <w:rFonts w:cs="Times New Roman"/>
          <w:u w:val="single"/>
        </w:rPr>
        <w:t>restrained</w:t>
      </w:r>
    </w:p>
    <w:p w14:paraId="74027153" w14:textId="77777777" w:rsidR="004256A5" w:rsidRPr="00CE0C68" w:rsidRDefault="004256A5" w:rsidP="004256A5">
      <w:r w:rsidRPr="00CE0C68">
        <w:t xml:space="preserve">Dr. Hu </w:t>
      </w:r>
      <w:r w:rsidRPr="00CE0C68">
        <w:rPr>
          <w:rStyle w:val="Style13ptBold"/>
        </w:rPr>
        <w:t>Bo 20</w:t>
      </w:r>
      <w:r w:rsidRPr="00CE0C68">
        <w:t>, Director of the Center for Maritime Strategy Research and Research Professor at the Institute of Ocean Research at Peking University, Director of the South China Sea Strategic Situation Probing Initiative, “China-US Military Confrontation in the South China Sea: Fact and Fiction”, The Diplomat, 6/12/2020, https://thediplomat.com/2020/06/china-us-military-confrontation-in-the-south-china-sea-fact-and-fiction/</w:t>
      </w:r>
    </w:p>
    <w:p w14:paraId="1CC27437" w14:textId="77777777" w:rsidR="004256A5" w:rsidRPr="00CE0C68" w:rsidRDefault="004256A5" w:rsidP="004256A5">
      <w:pPr>
        <w:rPr>
          <w:sz w:val="16"/>
        </w:rPr>
      </w:pPr>
      <w:r w:rsidRPr="00CE0C68">
        <w:rPr>
          <w:sz w:val="16"/>
        </w:rPr>
        <w:t xml:space="preserve">But </w:t>
      </w:r>
      <w:r w:rsidRPr="00A4030E">
        <w:rPr>
          <w:rStyle w:val="StyleUnderline"/>
          <w:highlight w:val="cyan"/>
        </w:rPr>
        <w:t>neither</w:t>
      </w:r>
      <w:r w:rsidRPr="00CE0C68">
        <w:rPr>
          <w:rStyle w:val="StyleUnderline"/>
        </w:rPr>
        <w:t xml:space="preserve"> side seems to </w:t>
      </w:r>
      <w:r w:rsidRPr="00A4030E">
        <w:rPr>
          <w:rStyle w:val="StyleUnderline"/>
          <w:highlight w:val="cyan"/>
        </w:rPr>
        <w:t>have much</w:t>
      </w:r>
      <w:r w:rsidRPr="00CE0C68">
        <w:rPr>
          <w:rStyle w:val="StyleUnderline"/>
        </w:rPr>
        <w:t xml:space="preserve"> to offer </w:t>
      </w:r>
      <w:r w:rsidRPr="00A4030E">
        <w:rPr>
          <w:rStyle w:val="StyleUnderline"/>
          <w:highlight w:val="cyan"/>
        </w:rPr>
        <w:t xml:space="preserve">other than </w:t>
      </w:r>
      <w:r w:rsidRPr="00A4030E">
        <w:rPr>
          <w:rStyle w:val="Emphasis"/>
          <w:highlight w:val="cyan"/>
        </w:rPr>
        <w:t>peaceful coexistence</w:t>
      </w:r>
      <w:r w:rsidRPr="00CE0C68">
        <w:rPr>
          <w:rStyle w:val="StyleUnderline"/>
        </w:rPr>
        <w:t>. If both sides develop normally, in terms of power, the future of the South China Sea would be</w:t>
      </w:r>
      <w:r w:rsidRPr="00CE0C68">
        <w:rPr>
          <w:sz w:val="16"/>
        </w:rPr>
        <w:t xml:space="preserve"> a </w:t>
      </w:r>
      <w:r w:rsidRPr="00CE0C68">
        <w:rPr>
          <w:rStyle w:val="Emphasis"/>
        </w:rPr>
        <w:t>bipolar</w:t>
      </w:r>
      <w:r w:rsidRPr="00CE0C68">
        <w:rPr>
          <w:sz w:val="16"/>
        </w:rPr>
        <w:t xml:space="preserve"> region, </w:t>
      </w:r>
      <w:r w:rsidRPr="00CE0C68">
        <w:rPr>
          <w:rStyle w:val="StyleUnderline"/>
        </w:rPr>
        <w:t>regardless what</w:t>
      </w:r>
      <w:r w:rsidRPr="00CE0C68">
        <w:rPr>
          <w:sz w:val="16"/>
        </w:rPr>
        <w:t xml:space="preserve"> kind of </w:t>
      </w:r>
      <w:r w:rsidRPr="00CE0C68">
        <w:rPr>
          <w:rStyle w:val="StyleUnderline"/>
        </w:rPr>
        <w:t>intentions</w:t>
      </w:r>
      <w:r w:rsidRPr="00CE0C68">
        <w:rPr>
          <w:sz w:val="16"/>
        </w:rPr>
        <w:t xml:space="preserve"> they have. Moreover, </w:t>
      </w:r>
      <w:r w:rsidRPr="00CE0C68">
        <w:rPr>
          <w:rStyle w:val="StyleUnderline"/>
        </w:rPr>
        <w:t>most countries</w:t>
      </w:r>
      <w:r w:rsidRPr="00CE0C68">
        <w:rPr>
          <w:sz w:val="16"/>
        </w:rPr>
        <w:t xml:space="preserve"> in the region </w:t>
      </w:r>
      <w:r w:rsidRPr="00CE0C68">
        <w:rPr>
          <w:rStyle w:val="StyleUnderline"/>
        </w:rPr>
        <w:t>are reluctant to take sides</w:t>
      </w:r>
      <w:r w:rsidRPr="00CE0C68">
        <w:rPr>
          <w:sz w:val="16"/>
        </w:rPr>
        <w:t xml:space="preserve"> in the China-U.S. power competition. </w:t>
      </w:r>
      <w:r w:rsidRPr="00CE0C68">
        <w:rPr>
          <w:rStyle w:val="StyleUnderline"/>
        </w:rPr>
        <w:t>Therefore, it is hard for either side to re-establish a dominant order here</w:t>
      </w:r>
      <w:r w:rsidRPr="00CE0C68">
        <w:rPr>
          <w:sz w:val="16"/>
        </w:rPr>
        <w:t>.</w:t>
      </w:r>
    </w:p>
    <w:p w14:paraId="6AF12D95" w14:textId="77777777" w:rsidR="004256A5" w:rsidRPr="00CE0C68" w:rsidRDefault="004256A5" w:rsidP="004256A5">
      <w:pPr>
        <w:rPr>
          <w:sz w:val="16"/>
        </w:rPr>
      </w:pPr>
      <w:r w:rsidRPr="00CE0C68">
        <w:rPr>
          <w:sz w:val="16"/>
        </w:rPr>
        <w:t xml:space="preserve">As the power distribution becomes more balanced, </w:t>
      </w:r>
      <w:r w:rsidRPr="00CE0C68">
        <w:rPr>
          <w:rStyle w:val="StyleUnderline"/>
        </w:rPr>
        <w:t xml:space="preserve">the idea of a managed military </w:t>
      </w:r>
      <w:r w:rsidRPr="00A4030E">
        <w:rPr>
          <w:rStyle w:val="StyleUnderline"/>
          <w:highlight w:val="cyan"/>
        </w:rPr>
        <w:t xml:space="preserve">conflict is </w:t>
      </w:r>
      <w:r w:rsidRPr="00A4030E">
        <w:rPr>
          <w:rStyle w:val="Emphasis"/>
          <w:highlight w:val="cyan"/>
        </w:rPr>
        <w:t>fanciful</w:t>
      </w:r>
      <w:r w:rsidRPr="00CE0C68">
        <w:rPr>
          <w:sz w:val="16"/>
        </w:rPr>
        <w:t xml:space="preserve">. One side’s provocation will inevitably invite the other’s retaliation, where spiral escalation is highly possible. </w:t>
      </w:r>
      <w:r w:rsidRPr="00A4030E">
        <w:rPr>
          <w:rStyle w:val="StyleUnderline"/>
          <w:highlight w:val="cyan"/>
        </w:rPr>
        <w:t>Considering</w:t>
      </w:r>
      <w:r w:rsidRPr="00CE0C68">
        <w:rPr>
          <w:sz w:val="16"/>
        </w:rPr>
        <w:t xml:space="preserve"> that </w:t>
      </w:r>
      <w:r w:rsidRPr="00A4030E">
        <w:rPr>
          <w:rStyle w:val="StyleUnderline"/>
          <w:highlight w:val="cyan"/>
        </w:rPr>
        <w:t>both</w:t>
      </w:r>
      <w:r w:rsidRPr="00CE0C68">
        <w:rPr>
          <w:sz w:val="16"/>
        </w:rPr>
        <w:t xml:space="preserve"> sides </w:t>
      </w:r>
      <w:r w:rsidRPr="00CE0C68">
        <w:rPr>
          <w:rStyle w:val="StyleUnderline"/>
        </w:rPr>
        <w:t>have</w:t>
      </w:r>
      <w:r w:rsidRPr="00CE0C68">
        <w:rPr>
          <w:sz w:val="16"/>
        </w:rPr>
        <w:t xml:space="preserve"> so many </w:t>
      </w:r>
      <w:r w:rsidRPr="00CE0C68">
        <w:rPr>
          <w:rStyle w:val="StyleUnderline"/>
        </w:rPr>
        <w:t>weapon platforms and</w:t>
      </w:r>
      <w:r w:rsidRPr="00CE0C68">
        <w:rPr>
          <w:sz w:val="16"/>
        </w:rPr>
        <w:t xml:space="preserve"> both </w:t>
      </w:r>
      <w:r w:rsidRPr="00A4030E">
        <w:rPr>
          <w:rStyle w:val="StyleUnderline"/>
          <w:highlight w:val="cyan"/>
        </w:rPr>
        <w:t>are</w:t>
      </w:r>
      <w:r w:rsidRPr="00CE0C68">
        <w:rPr>
          <w:rStyle w:val="StyleUnderline"/>
        </w:rPr>
        <w:t xml:space="preserve"> major </w:t>
      </w:r>
      <w:r w:rsidRPr="00A4030E">
        <w:rPr>
          <w:rStyle w:val="Emphasis"/>
          <w:highlight w:val="cyan"/>
        </w:rPr>
        <w:t>nuclear</w:t>
      </w:r>
      <w:r w:rsidRPr="00CE0C68">
        <w:rPr>
          <w:rStyle w:val="StyleUnderline"/>
        </w:rPr>
        <w:t xml:space="preserve"> powers, the </w:t>
      </w:r>
      <w:r w:rsidRPr="00A4030E">
        <w:rPr>
          <w:rStyle w:val="StyleUnderline"/>
          <w:highlight w:val="cyan"/>
        </w:rPr>
        <w:t>feasibility</w:t>
      </w:r>
      <w:r w:rsidRPr="00CE0C68">
        <w:rPr>
          <w:rStyle w:val="StyleUnderline"/>
        </w:rPr>
        <w:t xml:space="preserve"> of a military solution has </w:t>
      </w:r>
      <w:r w:rsidRPr="00A4030E">
        <w:rPr>
          <w:rStyle w:val="Emphasis"/>
          <w:highlight w:val="cyan"/>
        </w:rPr>
        <w:t>greatly diminished</w:t>
      </w:r>
      <w:r w:rsidRPr="00CE0C68">
        <w:rPr>
          <w:sz w:val="16"/>
        </w:rPr>
        <w:t>.</w:t>
      </w:r>
    </w:p>
    <w:p w14:paraId="416E9188" w14:textId="77777777" w:rsidR="004256A5" w:rsidRPr="00CE0C68" w:rsidRDefault="004256A5" w:rsidP="004256A5">
      <w:pPr>
        <w:rPr>
          <w:sz w:val="16"/>
        </w:rPr>
      </w:pPr>
      <w:r w:rsidRPr="00CE0C68">
        <w:rPr>
          <w:rStyle w:val="StyleUnderline"/>
        </w:rPr>
        <w:t xml:space="preserve">The China-U.S. </w:t>
      </w:r>
      <w:r w:rsidRPr="00A4030E">
        <w:rPr>
          <w:rStyle w:val="StyleUnderline"/>
          <w:highlight w:val="cyan"/>
        </w:rPr>
        <w:t>rivalry in</w:t>
      </w:r>
      <w:r w:rsidRPr="00CE0C68">
        <w:rPr>
          <w:rStyle w:val="StyleUnderline"/>
        </w:rPr>
        <w:t xml:space="preserve"> the </w:t>
      </w:r>
      <w:r w:rsidRPr="00A4030E">
        <w:rPr>
          <w:rStyle w:val="Emphasis"/>
          <w:highlight w:val="cyan"/>
        </w:rPr>
        <w:t>S</w:t>
      </w:r>
      <w:r w:rsidRPr="00CE0C68">
        <w:rPr>
          <w:sz w:val="16"/>
        </w:rPr>
        <w:t xml:space="preserve">outh </w:t>
      </w:r>
      <w:r w:rsidRPr="00A4030E">
        <w:rPr>
          <w:rStyle w:val="Emphasis"/>
          <w:highlight w:val="cyan"/>
        </w:rPr>
        <w:t>C</w:t>
      </w:r>
      <w:r w:rsidRPr="00CE0C68">
        <w:rPr>
          <w:sz w:val="16"/>
        </w:rPr>
        <w:t xml:space="preserve">hina </w:t>
      </w:r>
      <w:r w:rsidRPr="00A4030E">
        <w:rPr>
          <w:rStyle w:val="Emphasis"/>
          <w:highlight w:val="cyan"/>
        </w:rPr>
        <w:t>S</w:t>
      </w:r>
      <w:r w:rsidRPr="00CE0C68">
        <w:rPr>
          <w:sz w:val="16"/>
        </w:rPr>
        <w:t xml:space="preserve">ea </w:t>
      </w:r>
      <w:r w:rsidRPr="00A4030E">
        <w:rPr>
          <w:rStyle w:val="StyleUnderline"/>
          <w:highlight w:val="cyan"/>
        </w:rPr>
        <w:t>is</w:t>
      </w:r>
      <w:r w:rsidRPr="00CE0C68">
        <w:rPr>
          <w:rStyle w:val="StyleUnderline"/>
        </w:rPr>
        <w:t xml:space="preserve"> certainly </w:t>
      </w:r>
      <w:r w:rsidRPr="00A4030E">
        <w:rPr>
          <w:rStyle w:val="StyleUnderline"/>
          <w:highlight w:val="cyan"/>
        </w:rPr>
        <w:t xml:space="preserve">growing, but </w:t>
      </w:r>
      <w:r w:rsidRPr="00A4030E">
        <w:rPr>
          <w:rStyle w:val="Emphasis"/>
          <w:sz w:val="24"/>
          <w:szCs w:val="26"/>
          <w:highlight w:val="cyan"/>
        </w:rPr>
        <w:t>war is</w:t>
      </w:r>
      <w:r w:rsidRPr="00CE0C68">
        <w:rPr>
          <w:rStyle w:val="Emphasis"/>
          <w:sz w:val="24"/>
          <w:szCs w:val="26"/>
        </w:rPr>
        <w:t xml:space="preserve"> still </w:t>
      </w:r>
      <w:r w:rsidRPr="00A4030E">
        <w:rPr>
          <w:rStyle w:val="Emphasis"/>
          <w:sz w:val="24"/>
          <w:szCs w:val="26"/>
          <w:highlight w:val="cyan"/>
        </w:rPr>
        <w:t>some way off</w:t>
      </w:r>
      <w:r w:rsidRPr="00A4030E">
        <w:rPr>
          <w:rStyle w:val="StyleUnderline"/>
          <w:highlight w:val="cyan"/>
        </w:rPr>
        <w:t xml:space="preserve">. There are </w:t>
      </w:r>
      <w:r w:rsidRPr="00A4030E">
        <w:rPr>
          <w:rStyle w:val="Emphasis"/>
          <w:highlight w:val="cyan"/>
        </w:rPr>
        <w:t>several</w:t>
      </w:r>
      <w:r w:rsidRPr="00CE0C68">
        <w:rPr>
          <w:rStyle w:val="StyleUnderline"/>
        </w:rPr>
        <w:t xml:space="preserve"> maritime </w:t>
      </w:r>
      <w:r w:rsidRPr="00A4030E">
        <w:rPr>
          <w:rStyle w:val="StyleUnderline"/>
          <w:highlight w:val="cyan"/>
        </w:rPr>
        <w:t>encounters</w:t>
      </w:r>
      <w:r w:rsidRPr="00CE0C68">
        <w:rPr>
          <w:rStyle w:val="StyleUnderline"/>
        </w:rPr>
        <w:t xml:space="preserve"> between the two sides </w:t>
      </w:r>
      <w:r w:rsidRPr="00A4030E">
        <w:rPr>
          <w:rStyle w:val="Emphasis"/>
          <w:highlight w:val="cyan"/>
        </w:rPr>
        <w:t>every day</w:t>
      </w:r>
      <w:r w:rsidRPr="00CE0C68">
        <w:rPr>
          <w:rStyle w:val="StyleUnderline"/>
        </w:rPr>
        <w:t xml:space="preserve">, and </w:t>
      </w:r>
      <w:r w:rsidRPr="00CE0C68">
        <w:rPr>
          <w:rStyle w:val="Emphasis"/>
        </w:rPr>
        <w:t>thousands every year</w:t>
      </w:r>
      <w:r w:rsidRPr="00CE0C68">
        <w:rPr>
          <w:rStyle w:val="StyleUnderline"/>
        </w:rPr>
        <w:t xml:space="preserve">. </w:t>
      </w:r>
      <w:r w:rsidRPr="00A4030E">
        <w:rPr>
          <w:rStyle w:val="StyleUnderline"/>
          <w:highlight w:val="cyan"/>
        </w:rPr>
        <w:t>Most</w:t>
      </w:r>
      <w:r w:rsidRPr="00CE0C68">
        <w:rPr>
          <w:rStyle w:val="StyleUnderline"/>
        </w:rPr>
        <w:t xml:space="preserve"> of them are </w:t>
      </w:r>
      <w:r w:rsidRPr="00A4030E">
        <w:rPr>
          <w:rStyle w:val="Emphasis"/>
          <w:highlight w:val="cyan"/>
        </w:rPr>
        <w:t>professional</w:t>
      </w:r>
      <w:r w:rsidRPr="00A4030E">
        <w:rPr>
          <w:rStyle w:val="StyleUnderline"/>
          <w:highlight w:val="cyan"/>
        </w:rPr>
        <w:t xml:space="preserve"> and </w:t>
      </w:r>
      <w:r w:rsidRPr="00A4030E">
        <w:rPr>
          <w:rStyle w:val="Emphasis"/>
          <w:highlight w:val="cyan"/>
        </w:rPr>
        <w:t>safe</w:t>
      </w:r>
      <w:r w:rsidRPr="00CE0C68">
        <w:rPr>
          <w:rStyle w:val="StyleUnderline"/>
        </w:rPr>
        <w:t>; only a few have involved some risks. The recent pandemic has</w:t>
      </w:r>
      <w:r w:rsidRPr="00CE0C68">
        <w:rPr>
          <w:sz w:val="16"/>
        </w:rPr>
        <w:t xml:space="preserve"> made both countries and militaries more sensitive, which, to some extent, has </w:t>
      </w:r>
      <w:r w:rsidRPr="00CE0C68">
        <w:rPr>
          <w:rStyle w:val="StyleUnderline"/>
        </w:rPr>
        <w:t>heightened</w:t>
      </w:r>
      <w:r w:rsidRPr="00CE0C68">
        <w:rPr>
          <w:sz w:val="16"/>
        </w:rPr>
        <w:t xml:space="preserve"> the </w:t>
      </w:r>
      <w:r w:rsidRPr="00CE0C68">
        <w:rPr>
          <w:rStyle w:val="StyleUnderline"/>
        </w:rPr>
        <w:t>tension</w:t>
      </w:r>
      <w:r w:rsidRPr="00CE0C68">
        <w:rPr>
          <w:sz w:val="16"/>
        </w:rPr>
        <w:t xml:space="preserve"> of the situation.</w:t>
      </w:r>
    </w:p>
    <w:p w14:paraId="49D1F788" w14:textId="77777777" w:rsidR="004256A5" w:rsidRPr="00CE0C68" w:rsidRDefault="004256A5" w:rsidP="004256A5">
      <w:pPr>
        <w:rPr>
          <w:sz w:val="16"/>
        </w:rPr>
      </w:pPr>
      <w:r w:rsidRPr="00CE0C68">
        <w:rPr>
          <w:sz w:val="16"/>
        </w:rPr>
        <w:t>Because of COVID-19, China and the United States are more concerned and anxious about each other. In addition to maintaining daily operations in the western Pacific, both sides have some new worries. The United States is concerned that China would take advantage of the temporary power vacuum; thus it has deliberately shown more force and given China more diplomatic pressure. China feels that Washington’s South China Sea policy is increasingly desperate to the point that, even during the pandemic, the United States has not forgotten to provoke China. Beijing is also convinced that the U.S., motivated by power competition, is focusing on China’s activities and ignoring the actions of other claimants.</w:t>
      </w:r>
    </w:p>
    <w:p w14:paraId="1711F02E" w14:textId="77777777" w:rsidR="004256A5" w:rsidRPr="00CE0C68" w:rsidRDefault="004256A5" w:rsidP="004256A5">
      <w:pPr>
        <w:rPr>
          <w:sz w:val="16"/>
        </w:rPr>
      </w:pPr>
      <w:r w:rsidRPr="00CE0C68">
        <w:rPr>
          <w:rStyle w:val="StyleUnderline"/>
        </w:rPr>
        <w:t>From mid-April to early May, the U.S. Navy dispatched several warships</w:t>
      </w:r>
      <w:r w:rsidRPr="00CE0C68">
        <w:rPr>
          <w:sz w:val="16"/>
        </w:rPr>
        <w:t>, including USS America LHA-6, to the so-called standoff area between the Haiyang Dizhi 8 and the West Capella to deter China’s operations. The PLA Navy was believed to have a similar number of warships there at the same time, which aroused heated discussion among the media and experts. Another less publicized but more intense case was the reconnaissance and counter-reconnaissance of China’s aircraft carrier Liaoning formation when it was conducting open sea cross-region mobile training while followed by American warships and multiple military aircraft. An anonymous PLA Navy officer revealed that the confrontation was so intense that one U.S. warship even once came within 100 meters of the Chinese carrier.</w:t>
      </w:r>
    </w:p>
    <w:p w14:paraId="2637CB09" w14:textId="77777777" w:rsidR="004256A5" w:rsidRDefault="004256A5" w:rsidP="004256A5">
      <w:pPr>
        <w:rPr>
          <w:sz w:val="16"/>
        </w:rPr>
      </w:pPr>
      <w:r w:rsidRPr="00CE0C68">
        <w:rPr>
          <w:rStyle w:val="StyleUnderline"/>
        </w:rPr>
        <w:t xml:space="preserve">Even so, </w:t>
      </w:r>
      <w:r w:rsidRPr="00A4030E">
        <w:rPr>
          <w:rStyle w:val="StyleUnderline"/>
          <w:highlight w:val="cyan"/>
        </w:rPr>
        <w:t>both sides</w:t>
      </w:r>
      <w:r w:rsidRPr="00CE0C68">
        <w:rPr>
          <w:rStyle w:val="StyleUnderline"/>
        </w:rPr>
        <w:t xml:space="preserve"> have </w:t>
      </w:r>
      <w:r w:rsidRPr="00A4030E">
        <w:rPr>
          <w:rStyle w:val="StyleUnderline"/>
          <w:highlight w:val="cyan"/>
        </w:rPr>
        <w:t>remained</w:t>
      </w:r>
      <w:r w:rsidRPr="00CE0C68">
        <w:rPr>
          <w:rStyle w:val="StyleUnderline"/>
        </w:rPr>
        <w:t xml:space="preserve"> largely </w:t>
      </w:r>
      <w:r w:rsidRPr="00CE0C68">
        <w:rPr>
          <w:rStyle w:val="Emphasis"/>
        </w:rPr>
        <w:t>professional</w:t>
      </w:r>
      <w:r w:rsidRPr="00CE0C68">
        <w:rPr>
          <w:rStyle w:val="StyleUnderline"/>
        </w:rPr>
        <w:t xml:space="preserve"> and </w:t>
      </w:r>
      <w:r w:rsidRPr="00A4030E">
        <w:rPr>
          <w:rStyle w:val="Emphasis"/>
          <w:highlight w:val="cyan"/>
        </w:rPr>
        <w:t>restrained</w:t>
      </w:r>
      <w:r w:rsidRPr="00CE0C68">
        <w:rPr>
          <w:rStyle w:val="StyleUnderline"/>
        </w:rPr>
        <w:t xml:space="preserve">. In fact, </w:t>
      </w:r>
      <w:r w:rsidRPr="00A4030E">
        <w:rPr>
          <w:rStyle w:val="Emphasis"/>
          <w:highlight w:val="cyan"/>
        </w:rPr>
        <w:t>neither</w:t>
      </w:r>
      <w:r w:rsidRPr="00CE0C68">
        <w:rPr>
          <w:rStyle w:val="StyleUnderline"/>
        </w:rPr>
        <w:t xml:space="preserve"> the Chinese military nor the American military has </w:t>
      </w:r>
      <w:r w:rsidRPr="00A4030E">
        <w:rPr>
          <w:rStyle w:val="Emphasis"/>
          <w:highlight w:val="cyan"/>
        </w:rPr>
        <w:t>increased</w:t>
      </w:r>
      <w:r w:rsidRPr="00CE0C68">
        <w:rPr>
          <w:rStyle w:val="StyleUnderline"/>
        </w:rPr>
        <w:t xml:space="preserve"> its </w:t>
      </w:r>
      <w:r w:rsidRPr="00A4030E">
        <w:rPr>
          <w:rStyle w:val="StyleUnderline"/>
          <w:highlight w:val="cyan"/>
        </w:rPr>
        <w:t>activity</w:t>
      </w:r>
      <w:r w:rsidRPr="00CE0C68">
        <w:rPr>
          <w:rStyle w:val="StyleUnderline"/>
        </w:rPr>
        <w:t xml:space="preserve"> significantly </w:t>
      </w:r>
      <w:r w:rsidRPr="00A4030E">
        <w:rPr>
          <w:rStyle w:val="StyleUnderline"/>
          <w:highlight w:val="cyan"/>
        </w:rPr>
        <w:t>compared with</w:t>
      </w:r>
      <w:r w:rsidRPr="00CE0C68">
        <w:rPr>
          <w:rStyle w:val="StyleUnderline"/>
        </w:rPr>
        <w:t xml:space="preserve"> the same period of </w:t>
      </w:r>
      <w:r w:rsidRPr="00CE0C68">
        <w:rPr>
          <w:rStyle w:val="Emphasis"/>
        </w:rPr>
        <w:t>20</w:t>
      </w:r>
      <w:r w:rsidRPr="00A4030E">
        <w:rPr>
          <w:rStyle w:val="Emphasis"/>
          <w:highlight w:val="cyan"/>
        </w:rPr>
        <w:t>19</w:t>
      </w:r>
      <w:r w:rsidRPr="00A4030E">
        <w:rPr>
          <w:rStyle w:val="StyleUnderline"/>
          <w:highlight w:val="cyan"/>
        </w:rPr>
        <w:t xml:space="preserve">, </w:t>
      </w:r>
      <w:r w:rsidRPr="00A4030E">
        <w:rPr>
          <w:rStyle w:val="Emphasis"/>
          <w:highlight w:val="cyan"/>
        </w:rPr>
        <w:t>despite</w:t>
      </w:r>
      <w:r w:rsidRPr="00CE0C68">
        <w:rPr>
          <w:rStyle w:val="StyleUnderline"/>
        </w:rPr>
        <w:t xml:space="preserve"> the impression given by most </w:t>
      </w:r>
      <w:r w:rsidRPr="00A4030E">
        <w:rPr>
          <w:rStyle w:val="Emphasis"/>
          <w:highlight w:val="cyan"/>
        </w:rPr>
        <w:t>media reports</w:t>
      </w:r>
      <w:r w:rsidRPr="00CE0C68">
        <w:rPr>
          <w:rStyle w:val="StyleUnderline"/>
        </w:rPr>
        <w:t xml:space="preserve"> and </w:t>
      </w:r>
      <w:r w:rsidRPr="00CE0C68">
        <w:rPr>
          <w:rStyle w:val="Emphasis"/>
        </w:rPr>
        <w:t>expert commentaries</w:t>
      </w:r>
      <w:r w:rsidRPr="00CE0C68">
        <w:rPr>
          <w:sz w:val="16"/>
        </w:rPr>
        <w:t>.</w:t>
      </w:r>
    </w:p>
    <w:p w14:paraId="4574E632" w14:textId="77777777" w:rsidR="004256A5" w:rsidRPr="00CD3A1D" w:rsidRDefault="004256A5" w:rsidP="004256A5">
      <w:pPr>
        <w:pStyle w:val="Heading3"/>
      </w:pPr>
      <w:r>
        <w:t>AT: China---No China Miscalc ---1NC</w:t>
      </w:r>
    </w:p>
    <w:p w14:paraId="30AFE268" w14:textId="77777777" w:rsidR="004256A5" w:rsidRPr="00CE0C68" w:rsidRDefault="004256A5" w:rsidP="004256A5">
      <w:pPr>
        <w:pStyle w:val="Heading4"/>
        <w:rPr>
          <w:rFonts w:eastAsia="Times New Roman" w:cs="Times New Roman"/>
        </w:rPr>
      </w:pPr>
      <w:r>
        <w:rPr>
          <w:rFonts w:eastAsia="Times New Roman" w:cs="Times New Roman"/>
        </w:rPr>
        <w:t>US-China m</w:t>
      </w:r>
      <w:r w:rsidRPr="00CE0C68">
        <w:rPr>
          <w:rFonts w:eastAsia="Times New Roman" w:cs="Times New Roman"/>
        </w:rPr>
        <w:t xml:space="preserve">iscalc is </w:t>
      </w:r>
      <w:r w:rsidRPr="00CE0C68">
        <w:rPr>
          <w:rFonts w:eastAsia="Times New Roman" w:cs="Times New Roman"/>
          <w:u w:val="single"/>
        </w:rPr>
        <w:t>wrong</w:t>
      </w:r>
      <w:r w:rsidRPr="00CE0C68">
        <w:rPr>
          <w:rFonts w:eastAsia="Times New Roman" w:cs="Times New Roman"/>
        </w:rPr>
        <w:t>.</w:t>
      </w:r>
    </w:p>
    <w:p w14:paraId="668D8C3E" w14:textId="77777777" w:rsidR="004256A5" w:rsidRPr="00CE0C68" w:rsidRDefault="004256A5" w:rsidP="004256A5">
      <w:r w:rsidRPr="00CE0C68">
        <w:t xml:space="preserve">Hal </w:t>
      </w:r>
      <w:r w:rsidRPr="00CE0C68">
        <w:rPr>
          <w:rStyle w:val="Style13ptBold"/>
        </w:rPr>
        <w:t>Brands 20</w:t>
      </w:r>
      <w:r w:rsidRPr="00CE0C68">
        <w:t xml:space="preserve">, Henry A. Kissinger Distinguished Professor of Global Affairs at the Johns Hopkins University School of Advanced International Studies and a Resident Scholar at the American Enterprise Institute, "If America and China Go to War, It Won’t Be an Accident," 8/7/20, Bloomberg, </w:t>
      </w:r>
      <w:r w:rsidRPr="000F3E0B">
        <w:t>https://www.bloomberg.com/opinion/articles/2020-08-07/war-between-china-and-america-won-t-happen-by-accident</w:t>
      </w:r>
    </w:p>
    <w:p w14:paraId="5F4A05E8" w14:textId="77777777" w:rsidR="004256A5" w:rsidRPr="00CE0C68" w:rsidRDefault="004256A5" w:rsidP="004256A5">
      <w:pPr>
        <w:rPr>
          <w:sz w:val="16"/>
        </w:rPr>
      </w:pPr>
      <w:r w:rsidRPr="00A4030E">
        <w:rPr>
          <w:rStyle w:val="Emphasis"/>
          <w:highlight w:val="cyan"/>
        </w:rPr>
        <w:t>The</w:t>
      </w:r>
      <w:r w:rsidRPr="00CE0C68">
        <w:rPr>
          <w:rStyle w:val="StyleUnderline"/>
        </w:rPr>
        <w:t xml:space="preserve">re is a venerable </w:t>
      </w:r>
      <w:r w:rsidRPr="00A4030E">
        <w:rPr>
          <w:rStyle w:val="Emphasis"/>
          <w:highlight w:val="cyan"/>
        </w:rPr>
        <w:t>arg</w:t>
      </w:r>
      <w:r w:rsidRPr="00CE0C68">
        <w:rPr>
          <w:rStyle w:val="StyleUnderline"/>
        </w:rPr>
        <w:t xml:space="preserve">ument </w:t>
      </w:r>
      <w:r w:rsidRPr="00A4030E">
        <w:rPr>
          <w:rStyle w:val="StyleUnderline"/>
          <w:highlight w:val="cyan"/>
        </w:rPr>
        <w:t>that states</w:t>
      </w:r>
      <w:r w:rsidRPr="00CE0C68">
        <w:rPr>
          <w:rStyle w:val="StyleUnderline"/>
        </w:rPr>
        <w:t xml:space="preserve"> can </w:t>
      </w:r>
      <w:r w:rsidRPr="00A4030E">
        <w:rPr>
          <w:rStyle w:val="Emphasis"/>
          <w:highlight w:val="cyan"/>
        </w:rPr>
        <w:t>stumble</w:t>
      </w:r>
      <w:r w:rsidRPr="00A4030E">
        <w:rPr>
          <w:sz w:val="16"/>
          <w:highlight w:val="cyan"/>
        </w:rPr>
        <w:t xml:space="preserve"> </w:t>
      </w:r>
      <w:r w:rsidRPr="00A4030E">
        <w:rPr>
          <w:rStyle w:val="StyleUnderline"/>
          <w:highlight w:val="cyan"/>
        </w:rPr>
        <w:t>into</w:t>
      </w:r>
      <w:r w:rsidRPr="00CE0C68">
        <w:rPr>
          <w:sz w:val="16"/>
        </w:rPr>
        <w:t xml:space="preserve"> a </w:t>
      </w:r>
      <w:r w:rsidRPr="00A4030E">
        <w:rPr>
          <w:rStyle w:val="Emphasis"/>
          <w:highlight w:val="cyan"/>
        </w:rPr>
        <w:t>major conflict</w:t>
      </w:r>
      <w:r w:rsidRPr="00CE0C68">
        <w:rPr>
          <w:rStyle w:val="Emphasis"/>
        </w:rPr>
        <w:t xml:space="preserve"> that neither truly desires</w:t>
      </w:r>
      <w:r w:rsidRPr="00CE0C68">
        <w:rPr>
          <w:sz w:val="16"/>
        </w:rPr>
        <w:t xml:space="preserve">, and it has been revived </w:t>
      </w:r>
      <w:r w:rsidRPr="00CE0C68">
        <w:rPr>
          <w:rStyle w:val="StyleUnderline"/>
        </w:rPr>
        <w:t>as</w:t>
      </w:r>
      <w:r w:rsidRPr="00CE0C68">
        <w:rPr>
          <w:sz w:val="16"/>
        </w:rPr>
        <w:t xml:space="preserve"> </w:t>
      </w:r>
      <w:r w:rsidRPr="00CE0C68">
        <w:rPr>
          <w:rStyle w:val="Emphasis"/>
        </w:rPr>
        <w:t>tensions</w:t>
      </w:r>
      <w:r w:rsidRPr="00CE0C68">
        <w:rPr>
          <w:sz w:val="16"/>
        </w:rPr>
        <w:t xml:space="preserve"> between the two great powers </w:t>
      </w:r>
      <w:r w:rsidRPr="00CE0C68">
        <w:rPr>
          <w:rStyle w:val="Emphasis"/>
        </w:rPr>
        <w:t>escalate</w:t>
      </w:r>
      <w:r w:rsidRPr="00CE0C68">
        <w:rPr>
          <w:sz w:val="16"/>
        </w:rPr>
        <w:t xml:space="preserve">. </w:t>
      </w:r>
      <w:r w:rsidRPr="00CE0C68">
        <w:rPr>
          <w:rStyle w:val="StyleUnderline"/>
        </w:rPr>
        <w:t xml:space="preserve">Nevertheless, </w:t>
      </w:r>
      <w:r w:rsidRPr="00A4030E">
        <w:rPr>
          <w:rStyle w:val="Emphasis"/>
          <w:highlight w:val="cyan"/>
        </w:rPr>
        <w:t>history shows</w:t>
      </w:r>
      <w:r w:rsidRPr="00CE0C68">
        <w:rPr>
          <w:sz w:val="16"/>
        </w:rPr>
        <w:t xml:space="preserve"> that </w:t>
      </w:r>
      <w:r w:rsidRPr="00CE0C68">
        <w:rPr>
          <w:rStyle w:val="Emphasis"/>
        </w:rPr>
        <w:t xml:space="preserve">big wars </w:t>
      </w:r>
      <w:r w:rsidRPr="00A4030E">
        <w:rPr>
          <w:rStyle w:val="Emphasis"/>
          <w:highlight w:val="cyan"/>
        </w:rPr>
        <w:t>don't</w:t>
      </w:r>
      <w:r w:rsidRPr="00CE0C68">
        <w:rPr>
          <w:rStyle w:val="Emphasis"/>
        </w:rPr>
        <w:t xml:space="preserve"> just </w:t>
      </w:r>
      <w:r w:rsidRPr="00A4030E">
        <w:rPr>
          <w:rStyle w:val="Emphasis"/>
          <w:highlight w:val="cyan"/>
        </w:rPr>
        <w:t>happen</w:t>
      </w:r>
      <w:r w:rsidRPr="00CE0C68">
        <w:rPr>
          <w:rStyle w:val="Emphasis"/>
        </w:rPr>
        <w:t xml:space="preserve"> inadvertently</w:t>
      </w:r>
      <w:r w:rsidRPr="00CE0C68">
        <w:rPr>
          <w:sz w:val="16"/>
        </w:rPr>
        <w:t>. </w:t>
      </w:r>
    </w:p>
    <w:p w14:paraId="35D177E3" w14:textId="77777777" w:rsidR="004256A5" w:rsidRPr="00CE0C68" w:rsidRDefault="004256A5" w:rsidP="004256A5">
      <w:pPr>
        <w:rPr>
          <w:rStyle w:val="StyleUnderline"/>
        </w:rPr>
      </w:pPr>
      <w:r w:rsidRPr="00CE0C68">
        <w:rPr>
          <w:sz w:val="16"/>
        </w:rPr>
        <w:t>The accidental war thesis was </w:t>
      </w:r>
      <w:r w:rsidRPr="000F3E0B">
        <w:rPr>
          <w:sz w:val="16"/>
        </w:rPr>
        <w:t>raised</w:t>
      </w:r>
      <w:r w:rsidRPr="00CE0C68">
        <w:rPr>
          <w:sz w:val="16"/>
        </w:rPr>
        <w:t xml:space="preserve"> recently by former Prime Minister Kevin Rudd of Australia. </w:t>
      </w:r>
      <w:r w:rsidRPr="00CE0C68">
        <w:rPr>
          <w:rStyle w:val="StyleUnderline"/>
        </w:rPr>
        <w:t>Noting the many flashpoints at which U.S. and Chinese interests collide, he argued that there is a growing danger of them “</w:t>
      </w:r>
      <w:r w:rsidRPr="00CE0C68">
        <w:rPr>
          <w:rStyle w:val="Emphasis"/>
        </w:rPr>
        <w:t>stumbling</w:t>
      </w:r>
      <w:r w:rsidRPr="00CE0C68">
        <w:rPr>
          <w:rStyle w:val="StyleUnderline"/>
        </w:rPr>
        <w:t xml:space="preserve"> into conflict.”</w:t>
      </w:r>
      <w:r w:rsidRPr="00CE0C68">
        <w:rPr>
          <w:sz w:val="16"/>
        </w:rPr>
        <w:t xml:space="preserve"> An accidental collision between ships or planes in the South China Sea, or several other plausible scenarios, could lead to crisis, escalation and war. </w:t>
      </w:r>
      <w:r w:rsidRPr="00CE0C68">
        <w:rPr>
          <w:rStyle w:val="StyleUnderline"/>
        </w:rPr>
        <w:t>Just as the great powers of the early 20th century “</w:t>
      </w:r>
      <w:r w:rsidRPr="00CE0C68">
        <w:rPr>
          <w:rStyle w:val="Emphasis"/>
        </w:rPr>
        <w:t>sleep-walked</w:t>
      </w:r>
      <w:r w:rsidRPr="00CE0C68">
        <w:rPr>
          <w:rStyle w:val="StyleUnderline"/>
        </w:rPr>
        <w:t xml:space="preserve">” into World War I, China and America could </w:t>
      </w:r>
      <w:r w:rsidRPr="00CE0C68">
        <w:rPr>
          <w:rStyle w:val="Emphasis"/>
        </w:rPr>
        <w:t>blunder</w:t>
      </w:r>
      <w:r w:rsidRPr="00CE0C68">
        <w:rPr>
          <w:rStyle w:val="StyleUnderline"/>
        </w:rPr>
        <w:t xml:space="preserve"> their way to disaster </w:t>
      </w:r>
      <w:r w:rsidRPr="00CE0C68">
        <w:rPr>
          <w:rStyle w:val="Emphasis"/>
        </w:rPr>
        <w:t>today</w:t>
      </w:r>
      <w:r w:rsidRPr="00CE0C68">
        <w:rPr>
          <w:rStyle w:val="StyleUnderline"/>
        </w:rPr>
        <w:t>. </w:t>
      </w:r>
    </w:p>
    <w:p w14:paraId="3FF11ACE" w14:textId="77777777" w:rsidR="004256A5" w:rsidRPr="00CE0C68" w:rsidRDefault="004256A5" w:rsidP="004256A5">
      <w:pPr>
        <w:rPr>
          <w:sz w:val="16"/>
        </w:rPr>
      </w:pPr>
      <w:r w:rsidRPr="00CE0C68">
        <w:rPr>
          <w:rStyle w:val="StyleUnderline"/>
        </w:rPr>
        <w:t>World War I is often considered the classic example of an unwanted war</w:t>
      </w:r>
      <w:r w:rsidRPr="00CE0C68">
        <w:rPr>
          <w:sz w:val="16"/>
        </w:rPr>
        <w:t>: a devastating conflict that none of the participants would have chosen had they known what was coming. During the Cold War, U.S. policymakers worried that crises over Berlin or Cuba could get out of control. There is a body of </w:t>
      </w:r>
      <w:r w:rsidRPr="000F3E0B">
        <w:rPr>
          <w:sz w:val="16"/>
        </w:rPr>
        <w:t>political</w:t>
      </w:r>
      <w:r w:rsidRPr="00CE0C68">
        <w:rPr>
          <w:sz w:val="16"/>
        </w:rPr>
        <w:t> </w:t>
      </w:r>
      <w:r w:rsidRPr="000F3E0B">
        <w:rPr>
          <w:sz w:val="16"/>
        </w:rPr>
        <w:t>science</w:t>
      </w:r>
      <w:r w:rsidRPr="00CE0C68">
        <w:rPr>
          <w:sz w:val="16"/>
        </w:rPr>
        <w:t> </w:t>
      </w:r>
      <w:r w:rsidRPr="000F3E0B">
        <w:rPr>
          <w:sz w:val="16"/>
        </w:rPr>
        <w:t>literature</w:t>
      </w:r>
      <w:r w:rsidRPr="00CE0C68">
        <w:rPr>
          <w:sz w:val="16"/>
        </w:rPr>
        <w:t> devoted to understanding how accidental war can occur.</w:t>
      </w:r>
    </w:p>
    <w:p w14:paraId="1F9E146C" w14:textId="77777777" w:rsidR="004256A5" w:rsidRPr="00CE0C68" w:rsidRDefault="004256A5" w:rsidP="004256A5">
      <w:pPr>
        <w:rPr>
          <w:rStyle w:val="StyleUnderline"/>
        </w:rPr>
      </w:pPr>
      <w:r w:rsidRPr="00CE0C68">
        <w:rPr>
          <w:rStyle w:val="StyleUnderline"/>
        </w:rPr>
        <w:t>Yet</w:t>
      </w:r>
      <w:r w:rsidRPr="00CE0C68">
        <w:rPr>
          <w:sz w:val="16"/>
        </w:rPr>
        <w:t xml:space="preserve"> there is one big problem: </w:t>
      </w:r>
      <w:r w:rsidRPr="00A4030E">
        <w:rPr>
          <w:rStyle w:val="StyleUnderline"/>
          <w:highlight w:val="cyan"/>
        </w:rPr>
        <w:t xml:space="preserve">It is </w:t>
      </w:r>
      <w:r w:rsidRPr="00A4030E">
        <w:rPr>
          <w:rStyle w:val="Emphasis"/>
          <w:highlight w:val="cyan"/>
        </w:rPr>
        <w:t>hard to identify</w:t>
      </w:r>
      <w:r w:rsidRPr="00CE0C68">
        <w:rPr>
          <w:rStyle w:val="Emphasis"/>
        </w:rPr>
        <w:t xml:space="preserve"> any </w:t>
      </w:r>
      <w:r w:rsidRPr="00A4030E">
        <w:rPr>
          <w:rStyle w:val="Emphasis"/>
          <w:highlight w:val="cyan"/>
        </w:rPr>
        <w:t>major wars that came</w:t>
      </w:r>
      <w:r w:rsidRPr="00CE0C68">
        <w:rPr>
          <w:rStyle w:val="Emphasis"/>
        </w:rPr>
        <w:t xml:space="preserve"> about </w:t>
      </w:r>
      <w:r w:rsidRPr="00A4030E">
        <w:rPr>
          <w:rStyle w:val="Emphasis"/>
          <w:highlight w:val="cyan"/>
        </w:rPr>
        <w:t>even though no one wanted them</w:t>
      </w:r>
      <w:r w:rsidRPr="00CE0C68">
        <w:rPr>
          <w:rStyle w:val="StyleUnderline"/>
        </w:rPr>
        <w:t xml:space="preserve">. The trouble </w:t>
      </w:r>
      <w:r w:rsidRPr="00A4030E">
        <w:rPr>
          <w:rStyle w:val="StyleUnderline"/>
          <w:highlight w:val="cyan"/>
        </w:rPr>
        <w:t>in</w:t>
      </w:r>
      <w:r w:rsidRPr="00CE0C68">
        <w:rPr>
          <w:rStyle w:val="StyleUnderline"/>
        </w:rPr>
        <w:t xml:space="preserve"> July and August </w:t>
      </w:r>
      <w:r w:rsidRPr="00A4030E">
        <w:rPr>
          <w:rStyle w:val="Emphasis"/>
          <w:highlight w:val="cyan"/>
        </w:rPr>
        <w:t>1914</w:t>
      </w:r>
      <w:r w:rsidRPr="00A4030E">
        <w:rPr>
          <w:rStyle w:val="StyleUnderline"/>
          <w:highlight w:val="cyan"/>
        </w:rPr>
        <w:t>, it</w:t>
      </w:r>
      <w:r w:rsidRPr="00CE0C68">
        <w:rPr>
          <w:rStyle w:val="StyleUnderline"/>
        </w:rPr>
        <w:t xml:space="preserve"> turns out, </w:t>
      </w:r>
      <w:r w:rsidRPr="00A4030E">
        <w:rPr>
          <w:rStyle w:val="StyleUnderline"/>
          <w:highlight w:val="cyan"/>
        </w:rPr>
        <w:t>was </w:t>
      </w:r>
      <w:r w:rsidRPr="00A4030E">
        <w:rPr>
          <w:rStyle w:val="Emphasis"/>
          <w:highlight w:val="cyan"/>
        </w:rPr>
        <w:t>not</w:t>
      </w:r>
      <w:r w:rsidRPr="00CE0C68">
        <w:rPr>
          <w:rStyle w:val="StyleUnderline"/>
        </w:rPr>
        <w:t xml:space="preserve"> that </w:t>
      </w:r>
      <w:r w:rsidRPr="00A4030E">
        <w:rPr>
          <w:rStyle w:val="Emphasis"/>
          <w:highlight w:val="cyan"/>
        </w:rPr>
        <w:t>inflexible</w:t>
      </w:r>
      <w:r w:rsidRPr="00CE0C68">
        <w:rPr>
          <w:rStyle w:val="Emphasis"/>
        </w:rPr>
        <w:t xml:space="preserve"> mobilization</w:t>
      </w:r>
      <w:r w:rsidRPr="00CE0C68">
        <w:rPr>
          <w:sz w:val="16"/>
        </w:rPr>
        <w:t xml:space="preserve"> schedules </w:t>
      </w:r>
      <w:r w:rsidRPr="00CE0C68">
        <w:rPr>
          <w:rStyle w:val="StyleUnderline"/>
        </w:rPr>
        <w:t>and</w:t>
      </w:r>
      <w:r w:rsidRPr="00CE0C68">
        <w:rPr>
          <w:sz w:val="16"/>
        </w:rPr>
        <w:t xml:space="preserve"> </w:t>
      </w:r>
      <w:r w:rsidRPr="00CE0C68">
        <w:rPr>
          <w:rStyle w:val="Emphasis"/>
        </w:rPr>
        <w:t xml:space="preserve">military </w:t>
      </w:r>
      <w:r w:rsidRPr="00A4030E">
        <w:rPr>
          <w:rStyle w:val="Emphasis"/>
          <w:highlight w:val="cyan"/>
        </w:rPr>
        <w:t>plans</w:t>
      </w:r>
      <w:r w:rsidRPr="00CE0C68">
        <w:rPr>
          <w:sz w:val="16"/>
        </w:rPr>
        <w:t xml:space="preserve"> </w:t>
      </w:r>
      <w:r w:rsidRPr="00CE0C68">
        <w:rPr>
          <w:rStyle w:val="Emphasis"/>
        </w:rPr>
        <w:t>thrust</w:t>
      </w:r>
      <w:r w:rsidRPr="00CE0C68">
        <w:rPr>
          <w:sz w:val="16"/>
        </w:rPr>
        <w:t xml:space="preserve"> political </w:t>
      </w:r>
      <w:r w:rsidRPr="00CE0C68">
        <w:rPr>
          <w:rStyle w:val="StyleUnderline"/>
        </w:rPr>
        <w:t xml:space="preserve">leaders into conflict. It was that </w:t>
      </w:r>
      <w:r w:rsidRPr="00CE0C68">
        <w:rPr>
          <w:rStyle w:val="Emphasis"/>
        </w:rPr>
        <w:t>several powers</w:t>
      </w:r>
      <w:r w:rsidRPr="00CE0C68">
        <w:rPr>
          <w:sz w:val="16"/>
        </w:rPr>
        <w:t>, most notably but </w:t>
      </w:r>
      <w:r w:rsidRPr="000F3E0B">
        <w:rPr>
          <w:sz w:val="16"/>
        </w:rPr>
        <w:t>not</w:t>
      </w:r>
      <w:r w:rsidRPr="00CE0C68">
        <w:rPr>
          <w:sz w:val="16"/>
        </w:rPr>
        <w:t xml:space="preserve"> solely Austria-Hungary and Imperial Germany, </w:t>
      </w:r>
      <w:r w:rsidRPr="00A4030E">
        <w:rPr>
          <w:rStyle w:val="StyleUnderline"/>
          <w:highlight w:val="cyan"/>
        </w:rPr>
        <w:t>insisted</w:t>
      </w:r>
      <w:r w:rsidRPr="00CE0C68">
        <w:rPr>
          <w:rStyle w:val="StyleUnderline"/>
        </w:rPr>
        <w:t xml:space="preserve"> on pursuing </w:t>
      </w:r>
      <w:r w:rsidRPr="00A4030E">
        <w:rPr>
          <w:rStyle w:val="Emphasis"/>
          <w:highlight w:val="cyan"/>
        </w:rPr>
        <w:t>aggressive policies</w:t>
      </w:r>
      <w:r w:rsidRPr="00CE0C68">
        <w:rPr>
          <w:sz w:val="16"/>
        </w:rPr>
        <w:t xml:space="preserve"> </w:t>
      </w:r>
      <w:r w:rsidRPr="00CE0C68">
        <w:rPr>
          <w:rStyle w:val="StyleUnderline"/>
        </w:rPr>
        <w:t xml:space="preserve">that </w:t>
      </w:r>
      <w:r w:rsidRPr="00A4030E">
        <w:rPr>
          <w:rStyle w:val="StyleUnderline"/>
          <w:highlight w:val="cyan"/>
        </w:rPr>
        <w:t xml:space="preserve">they </w:t>
      </w:r>
      <w:r w:rsidRPr="00A4030E">
        <w:rPr>
          <w:rStyle w:val="Emphasis"/>
          <w:highlight w:val="cyan"/>
        </w:rPr>
        <w:t>knew</w:t>
      </w:r>
      <w:r w:rsidRPr="00A4030E">
        <w:rPr>
          <w:rStyle w:val="StyleUnderline"/>
          <w:highlight w:val="cyan"/>
        </w:rPr>
        <w:t xml:space="preserve"> </w:t>
      </w:r>
      <w:r w:rsidRPr="00A4030E">
        <w:rPr>
          <w:rStyle w:val="Emphasis"/>
          <w:highlight w:val="cyan"/>
        </w:rPr>
        <w:t>risked</w:t>
      </w:r>
      <w:r w:rsidRPr="00CE0C68">
        <w:rPr>
          <w:sz w:val="16"/>
        </w:rPr>
        <w:t xml:space="preserve"> a localized war at best and a </w:t>
      </w:r>
      <w:r w:rsidRPr="00CE0C68">
        <w:rPr>
          <w:rStyle w:val="Emphasis"/>
        </w:rPr>
        <w:t xml:space="preserve">continental </w:t>
      </w:r>
      <w:r w:rsidRPr="00A4030E">
        <w:rPr>
          <w:rStyle w:val="Emphasis"/>
          <w:highlight w:val="cyan"/>
        </w:rPr>
        <w:t>war</w:t>
      </w:r>
      <w:r w:rsidRPr="00CE0C68">
        <w:rPr>
          <w:sz w:val="16"/>
        </w:rPr>
        <w:t xml:space="preserve"> at worst. </w:t>
      </w:r>
      <w:r w:rsidRPr="00CE0C68">
        <w:rPr>
          <w:rStyle w:val="StyleUnderline"/>
        </w:rPr>
        <w:t xml:space="preserve">They nearly </w:t>
      </w:r>
      <w:r w:rsidRPr="00CE0C68">
        <w:rPr>
          <w:rStyle w:val="Emphasis"/>
        </w:rPr>
        <w:t>all believed</w:t>
      </w:r>
      <w:r w:rsidRPr="00CE0C68">
        <w:rPr>
          <w:rStyle w:val="StyleUnderline"/>
        </w:rPr>
        <w:t xml:space="preserve">, moreover, that if war had to come, </w:t>
      </w:r>
      <w:r w:rsidRPr="00CE0C68">
        <w:rPr>
          <w:rStyle w:val="Emphasis"/>
        </w:rPr>
        <w:t>better</w:t>
      </w:r>
      <w:r w:rsidRPr="00CE0C68">
        <w:rPr>
          <w:rStyle w:val="StyleUnderline"/>
        </w:rPr>
        <w:t xml:space="preserve"> it should come </w:t>
      </w:r>
      <w:r w:rsidRPr="00CE0C68">
        <w:rPr>
          <w:rStyle w:val="Emphasis"/>
        </w:rPr>
        <w:t>sooner</w:t>
      </w:r>
      <w:r w:rsidRPr="00CE0C68">
        <w:rPr>
          <w:rStyle w:val="StyleUnderline"/>
        </w:rPr>
        <w:t xml:space="preserve"> rather than </w:t>
      </w:r>
      <w:r w:rsidRPr="00CE0C68">
        <w:rPr>
          <w:rStyle w:val="Emphasis"/>
        </w:rPr>
        <w:t>later</w:t>
      </w:r>
      <w:r w:rsidRPr="00CE0C68">
        <w:rPr>
          <w:rStyle w:val="StyleUnderline"/>
        </w:rPr>
        <w:t>.</w:t>
      </w:r>
    </w:p>
    <w:p w14:paraId="0E8246EF" w14:textId="77777777" w:rsidR="004256A5" w:rsidRPr="00CE0C68" w:rsidRDefault="004256A5" w:rsidP="004256A5">
      <w:pPr>
        <w:rPr>
          <w:rStyle w:val="StyleUnderline"/>
        </w:rPr>
      </w:pPr>
      <w:r w:rsidRPr="00CE0C68">
        <w:rPr>
          <w:sz w:val="16"/>
        </w:rPr>
        <w:t xml:space="preserve">A generation after that, </w:t>
      </w:r>
      <w:r w:rsidRPr="00CE0C68">
        <w:rPr>
          <w:rStyle w:val="StyleUnderline"/>
        </w:rPr>
        <w:t xml:space="preserve">Franklin Roosevelt may not have foreseen that slapping an oil embargo on Japan would lead to the aerial assault on Pearl Harbor. But he certainly understood that war was a distinct </w:t>
      </w:r>
      <w:r w:rsidRPr="00CE0C68">
        <w:rPr>
          <w:rStyle w:val="Emphasis"/>
        </w:rPr>
        <w:t>possibility</w:t>
      </w:r>
      <w:r w:rsidRPr="00CE0C68">
        <w:rPr>
          <w:sz w:val="16"/>
        </w:rPr>
        <w:t xml:space="preserve"> </w:t>
      </w:r>
      <w:r w:rsidRPr="00CE0C68">
        <w:rPr>
          <w:rStyle w:val="StyleUnderline"/>
        </w:rPr>
        <w:t xml:space="preserve">once the U.S. began </w:t>
      </w:r>
      <w:r w:rsidRPr="00CE0C68">
        <w:rPr>
          <w:rStyle w:val="Emphasis"/>
        </w:rPr>
        <w:t>strangling</w:t>
      </w:r>
      <w:r w:rsidRPr="00CE0C68">
        <w:rPr>
          <w:rStyle w:val="StyleUnderline"/>
        </w:rPr>
        <w:t xml:space="preserve"> the economy of a country that was already pillaging Asia.</w:t>
      </w:r>
    </w:p>
    <w:p w14:paraId="36E7EE2E" w14:textId="77777777" w:rsidR="004256A5" w:rsidRPr="00CE0C68" w:rsidRDefault="004256A5" w:rsidP="004256A5">
      <w:pPr>
        <w:rPr>
          <w:rStyle w:val="StyleUnderline"/>
        </w:rPr>
      </w:pPr>
      <w:r w:rsidRPr="00CE0C68">
        <w:rPr>
          <w:rStyle w:val="StyleUnderline"/>
        </w:rPr>
        <w:t xml:space="preserve">Likewise, the </w:t>
      </w:r>
      <w:r w:rsidRPr="00CE0C68">
        <w:rPr>
          <w:rStyle w:val="Emphasis"/>
        </w:rPr>
        <w:t>Six Day sWar</w:t>
      </w:r>
      <w:r w:rsidRPr="00CE0C68">
        <w:rPr>
          <w:sz w:val="16"/>
        </w:rPr>
        <w:t xml:space="preserve"> of 1967 </w:t>
      </w:r>
      <w:r w:rsidRPr="00CE0C68">
        <w:rPr>
          <w:rStyle w:val="StyleUnderline"/>
        </w:rPr>
        <w:t>is sometimes treated as</w:t>
      </w:r>
      <w:r w:rsidRPr="00CE0C68">
        <w:rPr>
          <w:sz w:val="16"/>
        </w:rPr>
        <w:t xml:space="preserve"> an </w:t>
      </w:r>
      <w:r w:rsidRPr="00CE0C68">
        <w:rPr>
          <w:rStyle w:val="Emphasis"/>
        </w:rPr>
        <w:t>inadvertent</w:t>
      </w:r>
      <w:r w:rsidRPr="00CE0C68">
        <w:rPr>
          <w:sz w:val="16"/>
        </w:rPr>
        <w:t xml:space="preserve"> conflict. </w:t>
      </w:r>
      <w:r w:rsidRPr="00CE0C68">
        <w:rPr>
          <w:rStyle w:val="StyleUnderline"/>
        </w:rPr>
        <w:t xml:space="preserve">But again, Egyptian leaders were </w:t>
      </w:r>
      <w:r w:rsidRPr="00CE0C68">
        <w:rPr>
          <w:rStyle w:val="Emphasis"/>
        </w:rPr>
        <w:t>hardly blind</w:t>
      </w:r>
      <w:r w:rsidRPr="00CE0C68">
        <w:rPr>
          <w:rStyle w:val="StyleUnderline"/>
        </w:rPr>
        <w:t xml:space="preserve"> to the danger of war when they mobilized forces in the Sinai Peninsula, blockaded Israel’s port on the Red Sea and took other belligerent steps. </w:t>
      </w:r>
    </w:p>
    <w:p w14:paraId="7AA92CC1" w14:textId="77777777" w:rsidR="004256A5" w:rsidRPr="00CE0C68" w:rsidRDefault="004256A5" w:rsidP="004256A5">
      <w:pPr>
        <w:rPr>
          <w:rStyle w:val="StyleUnderline"/>
        </w:rPr>
      </w:pPr>
      <w:r w:rsidRPr="00CE0C68">
        <w:rPr>
          <w:sz w:val="16"/>
        </w:rPr>
        <w:t>The reality, as the historian Marc Trachtenberg has </w:t>
      </w:r>
      <w:r w:rsidRPr="000F3E0B">
        <w:rPr>
          <w:sz w:val="16"/>
        </w:rPr>
        <w:t>shown</w:t>
      </w:r>
      <w:r w:rsidRPr="00CE0C68">
        <w:rPr>
          <w:sz w:val="16"/>
        </w:rPr>
        <w:t xml:space="preserve">, is that </w:t>
      </w:r>
      <w:r w:rsidRPr="00CE0C68">
        <w:rPr>
          <w:rStyle w:val="StyleUnderline"/>
        </w:rPr>
        <w:t xml:space="preserve">countries tend to </w:t>
      </w:r>
      <w:r w:rsidRPr="00CE0C68">
        <w:rPr>
          <w:rStyle w:val="Emphasis"/>
        </w:rPr>
        <w:t>avoid</w:t>
      </w:r>
      <w:r w:rsidRPr="00CE0C68">
        <w:rPr>
          <w:rStyle w:val="StyleUnderline"/>
        </w:rPr>
        <w:t xml:space="preserve"> war when neither really desires it. Yes, leaders do sometimes </w:t>
      </w:r>
      <w:r w:rsidRPr="00CE0C68">
        <w:rPr>
          <w:rStyle w:val="Emphasis"/>
        </w:rPr>
        <w:t>misjudge</w:t>
      </w:r>
      <w:r w:rsidRPr="00CE0C68">
        <w:rPr>
          <w:sz w:val="16"/>
        </w:rPr>
        <w:t xml:space="preserve"> how wars will turn out and how destructive they will be. </w:t>
      </w:r>
      <w:r w:rsidRPr="00CE0C68">
        <w:rPr>
          <w:rStyle w:val="StyleUnderline"/>
        </w:rPr>
        <w:t xml:space="preserve">Tensions can gradually ratchet up in a way that makes de-escalation progressively </w:t>
      </w:r>
      <w:r w:rsidRPr="00CE0C68">
        <w:rPr>
          <w:rStyle w:val="Emphasis"/>
        </w:rPr>
        <w:t>harder</w:t>
      </w:r>
      <w:r w:rsidRPr="00CE0C68">
        <w:rPr>
          <w:rStyle w:val="StyleUnderline"/>
        </w:rPr>
        <w:t>.</w:t>
      </w:r>
    </w:p>
    <w:p w14:paraId="4726E458" w14:textId="77777777" w:rsidR="004256A5" w:rsidRPr="00CE0C68" w:rsidRDefault="004256A5" w:rsidP="004256A5">
      <w:pPr>
        <w:rPr>
          <w:rStyle w:val="StyleUnderline"/>
        </w:rPr>
      </w:pPr>
      <w:r w:rsidRPr="00CE0C68">
        <w:rPr>
          <w:rStyle w:val="StyleUnderline"/>
        </w:rPr>
        <w:t xml:space="preserve">Yet </w:t>
      </w:r>
      <w:r w:rsidRPr="00A4030E">
        <w:rPr>
          <w:rStyle w:val="StyleUnderline"/>
          <w:highlight w:val="cyan"/>
        </w:rPr>
        <w:t xml:space="preserve">there is </w:t>
      </w:r>
      <w:r w:rsidRPr="00A4030E">
        <w:rPr>
          <w:rStyle w:val="Emphasis"/>
          <w:highlight w:val="cyan"/>
        </w:rPr>
        <w:t>no more monumental decision than</w:t>
      </w:r>
      <w:r w:rsidRPr="00CE0C68">
        <w:rPr>
          <w:rStyle w:val="Emphasis"/>
        </w:rPr>
        <w:t xml:space="preserve"> to initiate a </w:t>
      </w:r>
      <w:r w:rsidRPr="00A4030E">
        <w:rPr>
          <w:rStyle w:val="Emphasis"/>
          <w:highlight w:val="cyan"/>
        </w:rPr>
        <w:t>major conflict</w:t>
      </w:r>
      <w:r w:rsidRPr="00A4030E">
        <w:rPr>
          <w:rStyle w:val="StyleUnderline"/>
          <w:highlight w:val="cyan"/>
        </w:rPr>
        <w:t xml:space="preserve">. So when countries </w:t>
      </w:r>
      <w:r w:rsidRPr="00A4030E">
        <w:rPr>
          <w:rStyle w:val="Emphasis"/>
          <w:highlight w:val="cyan"/>
        </w:rPr>
        <w:t>really</w:t>
      </w:r>
      <w:r w:rsidRPr="00CE0C68">
        <w:rPr>
          <w:rStyle w:val="Emphasis"/>
        </w:rPr>
        <w:t xml:space="preserve"> do </w:t>
      </w:r>
      <w:r w:rsidRPr="00A4030E">
        <w:rPr>
          <w:rStyle w:val="Emphasis"/>
          <w:highlight w:val="cyan"/>
        </w:rPr>
        <w:t>want</w:t>
      </w:r>
      <w:r w:rsidRPr="00A4030E">
        <w:rPr>
          <w:rStyle w:val="StyleUnderline"/>
          <w:highlight w:val="cyan"/>
        </w:rPr>
        <w:t xml:space="preserve"> to avert</w:t>
      </w:r>
      <w:r w:rsidRPr="00CE0C68">
        <w:rPr>
          <w:rStyle w:val="StyleUnderline"/>
        </w:rPr>
        <w:t xml:space="preserve"> a </w:t>
      </w:r>
      <w:r w:rsidRPr="00A4030E">
        <w:rPr>
          <w:rStyle w:val="StyleUnderline"/>
          <w:highlight w:val="cyan"/>
        </w:rPr>
        <w:t>showdown</w:t>
      </w:r>
      <w:r w:rsidRPr="00CE0C68">
        <w:rPr>
          <w:rStyle w:val="StyleUnderline"/>
        </w:rPr>
        <w:t xml:space="preserve">, </w:t>
      </w:r>
      <w:r w:rsidRPr="00A4030E">
        <w:rPr>
          <w:rStyle w:val="StyleUnderline"/>
          <w:highlight w:val="cyan"/>
        </w:rPr>
        <w:t>they</w:t>
      </w:r>
      <w:r w:rsidRPr="00CE0C68">
        <w:rPr>
          <w:rStyle w:val="StyleUnderline"/>
        </w:rPr>
        <w:t xml:space="preserve"> are generally willing to </w:t>
      </w:r>
      <w:r w:rsidRPr="00A4030E">
        <w:rPr>
          <w:rStyle w:val="Emphasis"/>
          <w:highlight w:val="cyan"/>
        </w:rPr>
        <w:t>tack</w:t>
      </w:r>
      <w:r w:rsidRPr="00A4030E">
        <w:rPr>
          <w:rStyle w:val="StyleUnderline"/>
          <w:highlight w:val="cyan"/>
        </w:rPr>
        <w:t xml:space="preserve"> or </w:t>
      </w:r>
      <w:r w:rsidRPr="00A4030E">
        <w:rPr>
          <w:rStyle w:val="Emphasis"/>
          <w:highlight w:val="cyan"/>
        </w:rPr>
        <w:t>retreat</w:t>
      </w:r>
      <w:r w:rsidRPr="00CE0C68">
        <w:rPr>
          <w:rStyle w:val="StyleUnderline"/>
        </w:rPr>
        <w:t xml:space="preserve">, even at the cost of some </w:t>
      </w:r>
      <w:r w:rsidRPr="00CE0C68">
        <w:rPr>
          <w:rStyle w:val="Emphasis"/>
        </w:rPr>
        <w:t>embarrassment</w:t>
      </w:r>
      <w:r w:rsidRPr="00CE0C68">
        <w:rPr>
          <w:rStyle w:val="StyleUnderline"/>
        </w:rPr>
        <w:t>. </w:t>
      </w:r>
    </w:p>
    <w:p w14:paraId="3A12E41A" w14:textId="77777777" w:rsidR="004256A5" w:rsidRPr="00CE0C68" w:rsidRDefault="004256A5" w:rsidP="004256A5">
      <w:pPr>
        <w:rPr>
          <w:rStyle w:val="StyleUnderline"/>
        </w:rPr>
      </w:pPr>
      <w:r w:rsidRPr="00A4030E">
        <w:rPr>
          <w:rStyle w:val="StyleUnderline"/>
          <w:highlight w:val="cyan"/>
        </w:rPr>
        <w:t>During the Cold War</w:t>
      </w:r>
      <w:r w:rsidRPr="00CE0C68">
        <w:rPr>
          <w:rStyle w:val="StyleUnderline"/>
        </w:rPr>
        <w:t xml:space="preserve">, there was </w:t>
      </w:r>
      <w:r w:rsidRPr="00CE0C68">
        <w:rPr>
          <w:rStyle w:val="Emphasis"/>
        </w:rPr>
        <w:t>plenty of superpower brinkmanship</w:t>
      </w:r>
      <w:r w:rsidRPr="00CE0C68">
        <w:rPr>
          <w:sz w:val="16"/>
        </w:rPr>
        <w:t>, and some hair-raising incidents involving U.S. and Soviet military forces. There were </w:t>
      </w:r>
      <w:r w:rsidRPr="000F3E0B">
        <w:rPr>
          <w:sz w:val="16"/>
        </w:rPr>
        <w:t>several</w:t>
      </w:r>
      <w:r w:rsidRPr="00CE0C68">
        <w:rPr>
          <w:sz w:val="16"/>
        </w:rPr>
        <w:t xml:space="preserve"> near misses in the Cuban Missile Crisis alone. </w:t>
      </w:r>
      <w:r w:rsidRPr="00CE0C68">
        <w:rPr>
          <w:rStyle w:val="StyleUnderline"/>
        </w:rPr>
        <w:t>But</w:t>
      </w:r>
      <w:r w:rsidRPr="00CE0C68">
        <w:rPr>
          <w:sz w:val="16"/>
        </w:rPr>
        <w:t xml:space="preserve"> </w:t>
      </w:r>
      <w:r w:rsidRPr="00A4030E">
        <w:rPr>
          <w:rStyle w:val="StyleUnderline"/>
          <w:highlight w:val="cyan"/>
        </w:rPr>
        <w:t>in</w:t>
      </w:r>
      <w:r w:rsidRPr="00CE0C68">
        <w:rPr>
          <w:sz w:val="16"/>
        </w:rPr>
        <w:t xml:space="preserve"> </w:t>
      </w:r>
      <w:r w:rsidRPr="00CE0C68">
        <w:rPr>
          <w:rStyle w:val="Emphasis"/>
        </w:rPr>
        <w:t>that</w:t>
      </w:r>
      <w:r w:rsidRPr="00CE0C68">
        <w:rPr>
          <w:sz w:val="16"/>
        </w:rPr>
        <w:t xml:space="preserve"> case </w:t>
      </w:r>
      <w:r w:rsidRPr="00CE0C68">
        <w:rPr>
          <w:rStyle w:val="StyleUnderline"/>
        </w:rPr>
        <w:t>and</w:t>
      </w:r>
      <w:r w:rsidRPr="00CE0C68">
        <w:rPr>
          <w:sz w:val="16"/>
        </w:rPr>
        <w:t xml:space="preserve"> </w:t>
      </w:r>
      <w:r w:rsidRPr="00A4030E">
        <w:rPr>
          <w:rStyle w:val="Emphasis"/>
          <w:highlight w:val="cyan"/>
        </w:rPr>
        <w:t>every</w:t>
      </w:r>
      <w:r w:rsidRPr="00CE0C68">
        <w:rPr>
          <w:rStyle w:val="Emphasis"/>
        </w:rPr>
        <w:t xml:space="preserve"> other </w:t>
      </w:r>
      <w:r w:rsidRPr="00A4030E">
        <w:rPr>
          <w:rStyle w:val="Emphasis"/>
          <w:highlight w:val="cyan"/>
        </w:rPr>
        <w:t>case</w:t>
      </w:r>
      <w:r w:rsidRPr="00CE0C68">
        <w:rPr>
          <w:sz w:val="16"/>
        </w:rPr>
        <w:t xml:space="preserve">, </w:t>
      </w:r>
      <w:r w:rsidRPr="00CE0C68">
        <w:rPr>
          <w:rStyle w:val="StyleUnderline"/>
        </w:rPr>
        <w:t xml:space="preserve">the </w:t>
      </w:r>
      <w:r w:rsidRPr="00A4030E">
        <w:rPr>
          <w:rStyle w:val="StyleUnderline"/>
          <w:highlight w:val="cyan"/>
        </w:rPr>
        <w:t xml:space="preserve">crisis was </w:t>
      </w:r>
      <w:r w:rsidRPr="00A4030E">
        <w:rPr>
          <w:rStyle w:val="Emphasis"/>
          <w:highlight w:val="cyan"/>
        </w:rPr>
        <w:t>defused</w:t>
      </w:r>
      <w:r w:rsidRPr="00CE0C68">
        <w:rPr>
          <w:sz w:val="16"/>
        </w:rPr>
        <w:t xml:space="preserve"> </w:t>
      </w:r>
      <w:r w:rsidRPr="00CE0C68">
        <w:rPr>
          <w:rStyle w:val="StyleUnderline"/>
        </w:rPr>
        <w:t xml:space="preserve">and the superpowers </w:t>
      </w:r>
      <w:r w:rsidRPr="00CE0C68">
        <w:rPr>
          <w:rStyle w:val="Emphasis"/>
        </w:rPr>
        <w:t>drew back</w:t>
      </w:r>
      <w:r w:rsidRPr="00CE0C68">
        <w:rPr>
          <w:rStyle w:val="StyleUnderline"/>
        </w:rPr>
        <w:t>, precisely</w:t>
      </w:r>
      <w:r w:rsidRPr="00CE0C68">
        <w:rPr>
          <w:sz w:val="16"/>
        </w:rPr>
        <w:t xml:space="preserve"> </w:t>
      </w:r>
      <w:r w:rsidRPr="00CE0C68">
        <w:rPr>
          <w:rStyle w:val="Emphasis"/>
        </w:rPr>
        <w:t>because</w:t>
      </w:r>
      <w:r w:rsidRPr="00CE0C68">
        <w:rPr>
          <w:sz w:val="16"/>
        </w:rPr>
        <w:t xml:space="preserve"> </w:t>
      </w:r>
      <w:r w:rsidRPr="00CE0C68">
        <w:rPr>
          <w:rStyle w:val="StyleUnderline"/>
        </w:rPr>
        <w:t>they didn’t believe that the stakes merited a nuclear bloodbath.</w:t>
      </w:r>
    </w:p>
    <w:p w14:paraId="01C59503" w14:textId="77777777" w:rsidR="004256A5" w:rsidRDefault="004256A5" w:rsidP="004256A5">
      <w:pPr>
        <w:rPr>
          <w:rStyle w:val="StyleUnderline"/>
        </w:rPr>
      </w:pPr>
      <w:r w:rsidRPr="00CE0C68">
        <w:rPr>
          <w:rStyle w:val="StyleUnderline"/>
        </w:rPr>
        <w:t xml:space="preserve">Accidental war also </w:t>
      </w:r>
      <w:r w:rsidRPr="00CE0C68">
        <w:rPr>
          <w:rStyle w:val="Emphasis"/>
        </w:rPr>
        <w:t>seems unlikely today</w:t>
      </w:r>
      <w:r w:rsidRPr="00CE0C68">
        <w:rPr>
          <w:sz w:val="16"/>
        </w:rPr>
        <w:t xml:space="preserve">. </w:t>
      </w:r>
      <w:r w:rsidRPr="00CE0C68">
        <w:rPr>
          <w:rStyle w:val="StyleUnderline"/>
        </w:rPr>
        <w:t xml:space="preserve">There are plenty of circumstances in which </w:t>
      </w:r>
      <w:r w:rsidRPr="00A4030E">
        <w:rPr>
          <w:rStyle w:val="StyleUnderline"/>
          <w:highlight w:val="cyan"/>
        </w:rPr>
        <w:t>the U.S. and China could find themselves in</w:t>
      </w:r>
      <w:r w:rsidRPr="00CE0C68">
        <w:rPr>
          <w:rStyle w:val="StyleUnderline"/>
        </w:rPr>
        <w:t xml:space="preserve"> a crisis:</w:t>
      </w:r>
      <w:r w:rsidRPr="00CE0C68">
        <w:rPr>
          <w:sz w:val="16"/>
        </w:rPr>
        <w:t xml:space="preserve"> a replay of the </w:t>
      </w:r>
      <w:r w:rsidRPr="000F3E0B">
        <w:rPr>
          <w:sz w:val="16"/>
        </w:rPr>
        <w:t>EP-3 incident</w:t>
      </w:r>
      <w:r w:rsidRPr="00CE0C68">
        <w:rPr>
          <w:sz w:val="16"/>
        </w:rPr>
        <w:t xml:space="preserve"> of 2001, when a midair collision led to a diplomatic standoff; or </w:t>
      </w:r>
      <w:r w:rsidRPr="00A4030E">
        <w:rPr>
          <w:rStyle w:val="StyleUnderline"/>
          <w:highlight w:val="cyan"/>
        </w:rPr>
        <w:t>an interaction</w:t>
      </w:r>
      <w:r w:rsidRPr="00CE0C68">
        <w:rPr>
          <w:rStyle w:val="StyleUnderline"/>
        </w:rPr>
        <w:t xml:space="preserve"> between the Chinese and Japanese air forces </w:t>
      </w:r>
      <w:r w:rsidRPr="00A4030E">
        <w:rPr>
          <w:rStyle w:val="StyleUnderline"/>
          <w:highlight w:val="cyan"/>
        </w:rPr>
        <w:t>in the</w:t>
      </w:r>
      <w:r w:rsidRPr="00CE0C68">
        <w:rPr>
          <w:rStyle w:val="StyleUnderline"/>
        </w:rPr>
        <w:t xml:space="preserve"> </w:t>
      </w:r>
      <w:r w:rsidRPr="00A4030E">
        <w:rPr>
          <w:rStyle w:val="Emphasis"/>
          <w:highlight w:val="cyan"/>
        </w:rPr>
        <w:t>E</w:t>
      </w:r>
      <w:r w:rsidRPr="00CE0C68">
        <w:rPr>
          <w:rStyle w:val="StyleUnderline"/>
        </w:rPr>
        <w:t xml:space="preserve">ast </w:t>
      </w:r>
      <w:r w:rsidRPr="00A4030E">
        <w:rPr>
          <w:rStyle w:val="Emphasis"/>
          <w:highlight w:val="cyan"/>
        </w:rPr>
        <w:t>C</w:t>
      </w:r>
      <w:r w:rsidRPr="00CE0C68">
        <w:rPr>
          <w:rStyle w:val="StyleUnderline"/>
        </w:rPr>
        <w:t xml:space="preserve">hina </w:t>
      </w:r>
      <w:r w:rsidRPr="00A4030E">
        <w:rPr>
          <w:rStyle w:val="Emphasis"/>
          <w:highlight w:val="cyan"/>
        </w:rPr>
        <w:t>S</w:t>
      </w:r>
      <w:r w:rsidRPr="00CE0C68">
        <w:rPr>
          <w:rStyle w:val="StyleUnderline"/>
        </w:rPr>
        <w:t xml:space="preserve">ea </w:t>
      </w:r>
      <w:r w:rsidRPr="00A4030E">
        <w:rPr>
          <w:rStyle w:val="StyleUnderline"/>
          <w:highlight w:val="cyan"/>
        </w:rPr>
        <w:t>that</w:t>
      </w:r>
      <w:r w:rsidRPr="00CE0C68">
        <w:rPr>
          <w:rStyle w:val="StyleUnderline"/>
        </w:rPr>
        <w:t xml:space="preserve"> unexpectedly </w:t>
      </w:r>
      <w:r w:rsidRPr="00A4030E">
        <w:rPr>
          <w:rStyle w:val="StyleUnderline"/>
          <w:highlight w:val="cyan"/>
        </w:rPr>
        <w:t xml:space="preserve">turns </w:t>
      </w:r>
      <w:r w:rsidRPr="00A4030E">
        <w:rPr>
          <w:rStyle w:val="Emphasis"/>
          <w:highlight w:val="cyan"/>
        </w:rPr>
        <w:t>deadly</w:t>
      </w:r>
      <w:r w:rsidRPr="00A4030E">
        <w:rPr>
          <w:rStyle w:val="StyleUnderline"/>
          <w:highlight w:val="cyan"/>
        </w:rPr>
        <w:t>. But</w:t>
      </w:r>
      <w:r w:rsidRPr="00CE0C68">
        <w:rPr>
          <w:rStyle w:val="StyleUnderline"/>
        </w:rPr>
        <w:t xml:space="preserve"> U.S. and Chinese </w:t>
      </w:r>
      <w:r w:rsidRPr="00A4030E">
        <w:rPr>
          <w:rStyle w:val="StyleUnderline"/>
          <w:highlight w:val="cyan"/>
        </w:rPr>
        <w:t xml:space="preserve">policymakers </w:t>
      </w:r>
      <w:r w:rsidRPr="00A4030E">
        <w:rPr>
          <w:rStyle w:val="Emphasis"/>
          <w:highlight w:val="cyan"/>
        </w:rPr>
        <w:t>know</w:t>
      </w:r>
      <w:r w:rsidRPr="00CE0C68">
        <w:rPr>
          <w:rStyle w:val="StyleUnderline"/>
        </w:rPr>
        <w:t xml:space="preserve"> that </w:t>
      </w:r>
      <w:r w:rsidRPr="00A4030E">
        <w:rPr>
          <w:rStyle w:val="StyleUnderline"/>
          <w:highlight w:val="cyan"/>
        </w:rPr>
        <w:t xml:space="preserve">a </w:t>
      </w:r>
      <w:r w:rsidRPr="00A4030E">
        <w:rPr>
          <w:rStyle w:val="Emphasis"/>
          <w:highlight w:val="cyan"/>
        </w:rPr>
        <w:t>war could</w:t>
      </w:r>
      <w:r w:rsidRPr="00CE0C68">
        <w:rPr>
          <w:rStyle w:val="Emphasis"/>
        </w:rPr>
        <w:t xml:space="preserve"> very well </w:t>
      </w:r>
      <w:r w:rsidRPr="00A4030E">
        <w:rPr>
          <w:rStyle w:val="Emphasis"/>
          <w:highlight w:val="cyan"/>
        </w:rPr>
        <w:t>be</w:t>
      </w:r>
      <w:r w:rsidRPr="00CE0C68">
        <w:rPr>
          <w:rStyle w:val="StyleUnderline"/>
        </w:rPr>
        <w:t>come</w:t>
      </w:r>
      <w:r w:rsidRPr="00CE0C68">
        <w:rPr>
          <w:sz w:val="16"/>
        </w:rPr>
        <w:t xml:space="preserve"> an </w:t>
      </w:r>
      <w:r w:rsidRPr="00CE0C68">
        <w:rPr>
          <w:rStyle w:val="Emphasis"/>
        </w:rPr>
        <w:t>extremely </w:t>
      </w:r>
      <w:r w:rsidRPr="00A4030E">
        <w:rPr>
          <w:rStyle w:val="Emphasis"/>
          <w:highlight w:val="cyan"/>
        </w:rPr>
        <w:t>grave</w:t>
      </w:r>
      <w:r w:rsidRPr="00CE0C68">
        <w:rPr>
          <w:sz w:val="16"/>
        </w:rPr>
        <w:t xml:space="preserve"> affair. </w:t>
      </w:r>
      <w:r w:rsidRPr="00A4030E">
        <w:rPr>
          <w:rStyle w:val="StyleUnderline"/>
          <w:highlight w:val="cyan"/>
        </w:rPr>
        <w:t>If both</w:t>
      </w:r>
      <w:r w:rsidRPr="00CE0C68">
        <w:rPr>
          <w:rStyle w:val="StyleUnderline"/>
        </w:rPr>
        <w:t xml:space="preserve"> sides </w:t>
      </w:r>
      <w:r w:rsidRPr="00A4030E">
        <w:rPr>
          <w:rStyle w:val="Emphasis"/>
          <w:highlight w:val="cyan"/>
        </w:rPr>
        <w:t>truly</w:t>
      </w:r>
      <w:r w:rsidRPr="00A4030E">
        <w:rPr>
          <w:rStyle w:val="StyleUnderline"/>
          <w:highlight w:val="cyan"/>
        </w:rPr>
        <w:t xml:space="preserve"> </w:t>
      </w:r>
      <w:r w:rsidRPr="00A4030E">
        <w:rPr>
          <w:rStyle w:val="Emphasis"/>
          <w:highlight w:val="cyan"/>
        </w:rPr>
        <w:t>seek</w:t>
      </w:r>
      <w:r w:rsidRPr="00A4030E">
        <w:rPr>
          <w:rStyle w:val="StyleUnderline"/>
          <w:highlight w:val="cyan"/>
        </w:rPr>
        <w:t xml:space="preserve"> to avoid one, they will</w:t>
      </w:r>
      <w:r w:rsidRPr="00CE0C68">
        <w:rPr>
          <w:rStyle w:val="StyleUnderline"/>
        </w:rPr>
        <w:t xml:space="preserve"> probably </w:t>
      </w:r>
      <w:r w:rsidRPr="00A4030E">
        <w:rPr>
          <w:rStyle w:val="Emphasis"/>
          <w:highlight w:val="cyan"/>
        </w:rPr>
        <w:t>find a way</w:t>
      </w:r>
      <w:r w:rsidRPr="00CE0C68">
        <w:rPr>
          <w:rStyle w:val="Emphasis"/>
        </w:rPr>
        <w:t xml:space="preserve"> of doing so</w:t>
      </w:r>
      <w:r w:rsidRPr="00CE0C68">
        <w:rPr>
          <w:rStyle w:val="StyleUnderline"/>
        </w:rPr>
        <w:t>.</w:t>
      </w:r>
    </w:p>
    <w:p w14:paraId="13F24638" w14:textId="77777777" w:rsidR="004256A5" w:rsidRDefault="004256A5" w:rsidP="004256A5">
      <w:pPr>
        <w:pStyle w:val="Heading3"/>
      </w:pPr>
      <w:r>
        <w:t>AT: China---Defensive---1NC</w:t>
      </w:r>
    </w:p>
    <w:p w14:paraId="507C99AD" w14:textId="77777777" w:rsidR="004256A5" w:rsidRDefault="004256A5" w:rsidP="004256A5">
      <w:pPr>
        <w:pStyle w:val="Heading4"/>
      </w:pPr>
      <w:r>
        <w:t>China only escalates to prevent collusion against them – Vietnam-Manila dilemma proves</w:t>
      </w:r>
    </w:p>
    <w:p w14:paraId="57206FB1" w14:textId="77777777" w:rsidR="004256A5" w:rsidRPr="00B47AED" w:rsidRDefault="004256A5" w:rsidP="004256A5">
      <w:pPr>
        <w:pStyle w:val="ListParagraph"/>
        <w:numPr>
          <w:ilvl w:val="0"/>
          <w:numId w:val="46"/>
        </w:numPr>
      </w:pPr>
      <w:r>
        <w:t>Can also be retagged to say US-Phillipines (or other Asian countries) alliance bad</w:t>
      </w:r>
    </w:p>
    <w:p w14:paraId="1269BE15" w14:textId="77777777" w:rsidR="004256A5" w:rsidRPr="001268BB" w:rsidRDefault="004256A5" w:rsidP="004256A5">
      <w:r>
        <w:t xml:space="preserve">Andrew </w:t>
      </w:r>
      <w:r>
        <w:rPr>
          <w:rStyle w:val="Style13ptBold"/>
        </w:rPr>
        <w:t>Taffer</w:t>
      </w:r>
      <w:r w:rsidRPr="002F62B8">
        <w:rPr>
          <w:rStyle w:val="Style13ptBold"/>
        </w:rPr>
        <w:t xml:space="preserve"> </w:t>
      </w:r>
      <w:r>
        <w:rPr>
          <w:rStyle w:val="Style13ptBold"/>
        </w:rPr>
        <w:t>24</w:t>
      </w:r>
      <w:r>
        <w:t xml:space="preserve">, </w:t>
      </w:r>
      <w:r w:rsidRPr="005F7265">
        <w:t>Dr. Andrew D. Taffer is a Research Fellow with the Center for the Study of Chinese Military Affairs within the Institute for National Strategic Studies (INSS) at NDU. His research areas include Chinese military and security affairs, U.S.-China relations, and East Asian strategic dynamics, 7/26/24, “Title,” https://warontherocks.com/2024/07/the-puzzle-of-chinese-escalation-vs-restraint-in-the-south-china-sea/, Troh</w:t>
      </w:r>
    </w:p>
    <w:p w14:paraId="7DADEADD" w14:textId="77777777" w:rsidR="004256A5" w:rsidRPr="0045037D" w:rsidRDefault="004256A5" w:rsidP="004256A5">
      <w:pPr>
        <w:rPr>
          <w:sz w:val="16"/>
        </w:rPr>
      </w:pPr>
      <w:r w:rsidRPr="0045037D">
        <w:rPr>
          <w:sz w:val="16"/>
        </w:rPr>
        <w:t>Tensions between China and the Philippines have escalated</w:t>
      </w:r>
      <w:r w:rsidRPr="00B32AA2">
        <w:rPr>
          <w:sz w:val="16"/>
        </w:rPr>
        <w:t xml:space="preserve"> </w:t>
      </w:r>
      <w:r w:rsidRPr="0045037D">
        <w:rPr>
          <w:sz w:val="16"/>
        </w:rPr>
        <w:t>dramatically</w:t>
      </w:r>
      <w:r w:rsidRPr="00B32AA2">
        <w:rPr>
          <w:sz w:val="16"/>
        </w:rPr>
        <w:t xml:space="preserve"> </w:t>
      </w:r>
      <w:r w:rsidRPr="0045037D">
        <w:rPr>
          <w:sz w:val="16"/>
        </w:rPr>
        <w:t>in recent months around Second Thomas Shoal, a submerged reef in the eastern Spratly Islands. The Chinese Coast Guard has repeatedly attempted to block delivery of food, water, and building supplies to the Philippine marine detachment aboard the BRP Sierra Madre, a World War II–era warship</w:t>
      </w:r>
      <w:r w:rsidRPr="00B32AA2">
        <w:rPr>
          <w:sz w:val="16"/>
        </w:rPr>
        <w:t xml:space="preserve"> </w:t>
      </w:r>
      <w:r w:rsidRPr="0045037D">
        <w:rPr>
          <w:sz w:val="16"/>
        </w:rPr>
        <w:t>grounded</w:t>
      </w:r>
      <w:r w:rsidRPr="00B32AA2">
        <w:rPr>
          <w:sz w:val="16"/>
        </w:rPr>
        <w:t xml:space="preserve"> </w:t>
      </w:r>
      <w:r w:rsidRPr="0045037D">
        <w:rPr>
          <w:sz w:val="16"/>
        </w:rPr>
        <w:t>on the shoal since 1999. In at least</w:t>
      </w:r>
      <w:r w:rsidRPr="00B32AA2">
        <w:rPr>
          <w:sz w:val="16"/>
        </w:rPr>
        <w:t xml:space="preserve"> </w:t>
      </w:r>
      <w:r w:rsidRPr="0045037D">
        <w:rPr>
          <w:sz w:val="16"/>
        </w:rPr>
        <w:t>two</w:t>
      </w:r>
      <w:r w:rsidRPr="00B32AA2">
        <w:rPr>
          <w:sz w:val="16"/>
        </w:rPr>
        <w:t xml:space="preserve"> </w:t>
      </w:r>
      <w:r w:rsidRPr="0045037D">
        <w:rPr>
          <w:sz w:val="16"/>
        </w:rPr>
        <w:t>incidents since March, China’s use of coercion has injured Philippines sailors. The risks of escalation are serious. The United States has said its defense</w:t>
      </w:r>
      <w:r w:rsidRPr="00B32AA2">
        <w:rPr>
          <w:sz w:val="16"/>
        </w:rPr>
        <w:t xml:space="preserve"> </w:t>
      </w:r>
      <w:r w:rsidRPr="0045037D">
        <w:rPr>
          <w:sz w:val="16"/>
        </w:rPr>
        <w:t>obligations</w:t>
      </w:r>
      <w:r w:rsidRPr="00B32AA2">
        <w:rPr>
          <w:sz w:val="16"/>
        </w:rPr>
        <w:t xml:space="preserve"> </w:t>
      </w:r>
      <w:r w:rsidRPr="0045037D">
        <w:rPr>
          <w:sz w:val="16"/>
        </w:rPr>
        <w:t>under the Mutual Defense Treaty extend “to armed attacks on Philippine armed forces, public vessels, or aircraft — including those of its Coast Guard — anywhere in the South China Sea.”</w:t>
      </w:r>
    </w:p>
    <w:p w14:paraId="14182C2E" w14:textId="77777777" w:rsidR="004256A5" w:rsidRPr="0045037D" w:rsidRDefault="004256A5" w:rsidP="004256A5">
      <w:pPr>
        <w:rPr>
          <w:sz w:val="16"/>
        </w:rPr>
      </w:pPr>
      <w:r w:rsidRPr="0045037D">
        <w:rPr>
          <w:sz w:val="16"/>
        </w:rPr>
        <w:t xml:space="preserve">But </w:t>
      </w:r>
      <w:r w:rsidRPr="00A4030E">
        <w:rPr>
          <w:rStyle w:val="AAAUNDERLINEKEYBOARD"/>
          <w:highlight w:val="cyan"/>
        </w:rPr>
        <w:t>while China has been escalating with the Philippines at unprecedented levels</w:t>
      </w:r>
      <w:r w:rsidRPr="0045037D">
        <w:rPr>
          <w:sz w:val="16"/>
        </w:rPr>
        <w:t xml:space="preserve"> around Second Thomas Shoal, </w:t>
      </w:r>
      <w:r w:rsidRPr="00A4030E">
        <w:rPr>
          <w:rStyle w:val="AAAUNDERLINEKEYBOARD"/>
          <w:highlight w:val="cyan"/>
        </w:rPr>
        <w:t>it has exercised striking restraint toward Vietnam’s far larger and more militarized expansion of its South China Sea outposts</w:t>
      </w:r>
      <w:r w:rsidRPr="00A4030E">
        <w:rPr>
          <w:sz w:val="16"/>
          <w:highlight w:val="cyan"/>
        </w:rPr>
        <w:t>.</w:t>
      </w:r>
      <w:r w:rsidRPr="0045037D">
        <w:rPr>
          <w:sz w:val="16"/>
        </w:rPr>
        <w:t xml:space="preserve"> There is no record of China using paramilitary or military forces to disrupt Vietnam’s land reclamation in the Spratly Islands. As Zack Cooper and Greg Poling have recently</w:t>
      </w:r>
      <w:r w:rsidRPr="00B32AA2">
        <w:rPr>
          <w:sz w:val="16"/>
        </w:rPr>
        <w:t xml:space="preserve"> </w:t>
      </w:r>
      <w:r w:rsidRPr="0045037D">
        <w:rPr>
          <w:sz w:val="16"/>
        </w:rPr>
        <w:t xml:space="preserve">noted, </w:t>
      </w:r>
      <w:r w:rsidRPr="00A4030E">
        <w:rPr>
          <w:rStyle w:val="AAAUNDERLINEKEYBOARD"/>
          <w:highlight w:val="cyan"/>
        </w:rPr>
        <w:t>China’s assertiveness toward the Philippines and restraint toward Vietnam is especially puzzling given that the former is a U.S. treaty ally while the latter is not. Alliances with great powers are supposed to deter aggression, not to invite it</w:t>
      </w:r>
      <w:r w:rsidRPr="00A4030E">
        <w:rPr>
          <w:sz w:val="16"/>
          <w:highlight w:val="cyan"/>
        </w:rPr>
        <w:t>.</w:t>
      </w:r>
      <w:r w:rsidRPr="0045037D">
        <w:rPr>
          <w:sz w:val="16"/>
        </w:rPr>
        <w:t xml:space="preserve"> This is a puzzle that warrants scrutiny not just to help illuminate the nature of Chinese strategy in one of the world’s leading flashpoints. Deciphering the logic behind China’s conduct also has direct implications for how the United States and its allies can best defend their interests in the South China Sea and beyond.</w:t>
      </w:r>
    </w:p>
    <w:p w14:paraId="7E6398FB" w14:textId="77777777" w:rsidR="004256A5" w:rsidRPr="0045037D" w:rsidRDefault="004256A5" w:rsidP="004256A5">
      <w:pPr>
        <w:rPr>
          <w:sz w:val="16"/>
        </w:rPr>
      </w:pPr>
      <w:r w:rsidRPr="00A4030E">
        <w:rPr>
          <w:rStyle w:val="AAAUNDERLINEKEYBOARD"/>
          <w:highlight w:val="cyan"/>
        </w:rPr>
        <w:t>There are a number of potential explanations for China’s behavior</w:t>
      </w:r>
      <w:r w:rsidRPr="0045037D">
        <w:rPr>
          <w:sz w:val="16"/>
        </w:rPr>
        <w:t>. Below I describe five possibilities, each of which is derived from a more general explanation of China’s conduct in the South China Sea. Although several capture important elements of Chinese strategy, none are able to satisfyingly explain the variation in Beijing’s conduct highlighted above. So, I offer an alternative explanation, one rooted in how Chinese leaders conceptualize the South China Sea disputes and the dilemmas they present. Beijing’s conduct toward the Philippines and Vietnam differs because Manila and Hanoi have different capacities to impose strategic costs on Beijing. Relative to the Philippines, Vietnam has a greater ability to impose such costs on China. Paradoxically, Manila’s alliance with Washington circumscribes its capacity to impose such costs, while Vietnam’s nonaligned status increases its ability to do so.</w:t>
      </w:r>
      <w:r w:rsidRPr="00B32AA2">
        <w:rPr>
          <w:sz w:val="16"/>
        </w:rPr>
        <w:t xml:space="preserve"> </w:t>
      </w:r>
    </w:p>
    <w:p w14:paraId="4DF0BED5" w14:textId="77777777" w:rsidR="004256A5" w:rsidRPr="0045037D" w:rsidRDefault="004256A5" w:rsidP="004256A5">
      <w:pPr>
        <w:rPr>
          <w:sz w:val="14"/>
        </w:rPr>
      </w:pPr>
      <w:r w:rsidRPr="0045037D">
        <w:rPr>
          <w:sz w:val="14"/>
        </w:rPr>
        <w:t>Five Possibilities</w:t>
      </w:r>
    </w:p>
    <w:p w14:paraId="27D5CFB7" w14:textId="77777777" w:rsidR="004256A5" w:rsidRPr="0045037D" w:rsidRDefault="004256A5" w:rsidP="004256A5">
      <w:pPr>
        <w:rPr>
          <w:rStyle w:val="AAAUNDERLINEKEYBOARD"/>
        </w:rPr>
      </w:pPr>
      <w:r w:rsidRPr="00094515">
        <w:rPr>
          <w:sz w:val="14"/>
        </w:rPr>
        <w:t xml:space="preserve">The </w:t>
      </w:r>
      <w:r w:rsidRPr="00A4030E">
        <w:rPr>
          <w:rStyle w:val="AAAUNDERLINEKEYBOARD"/>
          <w:highlight w:val="cyan"/>
        </w:rPr>
        <w:t>first</w:t>
      </w:r>
      <w:r w:rsidRPr="00094515">
        <w:rPr>
          <w:sz w:val="14"/>
        </w:rPr>
        <w:t xml:space="preserve"> explanation focuses </w:t>
      </w:r>
      <w:r w:rsidRPr="00A4030E">
        <w:rPr>
          <w:rStyle w:val="AAAUNDERLINEKEYBOARD"/>
          <w:highlight w:val="cyan"/>
        </w:rPr>
        <w:t xml:space="preserve">on </w:t>
      </w:r>
      <w:r w:rsidRPr="00A4030E">
        <w:rPr>
          <w:rStyle w:val="Emphasis"/>
          <w:highlight w:val="cyan"/>
        </w:rPr>
        <w:t>China’s interest in preventing its rivals from taking collective action against it</w:t>
      </w:r>
      <w:r w:rsidRPr="00A4030E">
        <w:rPr>
          <w:rStyle w:val="AAAUNDERLINEKEYBOARD"/>
          <w:highlight w:val="cyan"/>
        </w:rPr>
        <w:t>. This so-called “divide and rule” strategy holds that Beijing uses combinations of carrots and sticks to drive wedges between its rival claimants to doom any prospect for collective action among them</w:t>
      </w:r>
      <w:r w:rsidRPr="00094515">
        <w:rPr>
          <w:sz w:val="14"/>
        </w:rPr>
        <w:t xml:space="preserve">. From such a perspective, </w:t>
      </w:r>
      <w:r w:rsidRPr="00A4030E">
        <w:rPr>
          <w:rStyle w:val="AAAUNDERLINEKEYBOARD"/>
          <w:highlight w:val="cyan"/>
        </w:rPr>
        <w:t>Chinese restraint toward Vietnam could be a function of its ongoing standoff with Manila</w:t>
      </w:r>
      <w:r w:rsidRPr="00094515">
        <w:rPr>
          <w:sz w:val="14"/>
        </w:rPr>
        <w:t xml:space="preserve"> at Second Thomas Shoal and </w:t>
      </w:r>
      <w:r w:rsidRPr="00A4030E">
        <w:rPr>
          <w:rStyle w:val="AAAUNDERLINEKEYBOARD"/>
          <w:highlight w:val="cyan"/>
        </w:rPr>
        <w:t>meant to avoid creating another crisis with another rival at the same time.</w:t>
      </w:r>
    </w:p>
    <w:p w14:paraId="508E6D41" w14:textId="77777777" w:rsidR="004256A5" w:rsidRPr="0045037D" w:rsidRDefault="004256A5" w:rsidP="004256A5">
      <w:pPr>
        <w:rPr>
          <w:sz w:val="14"/>
        </w:rPr>
      </w:pPr>
      <w:r w:rsidRPr="0045037D">
        <w:rPr>
          <w:sz w:val="14"/>
        </w:rPr>
        <w:t>While Beijing certainly has an interest in preventing or forestalling the emergence of collective resistance among its rivals, this is an unsatisfying explanation. Chinese coercion around the BRP Sierra Madre</w:t>
      </w:r>
      <w:r w:rsidRPr="00094515">
        <w:rPr>
          <w:sz w:val="14"/>
        </w:rPr>
        <w:t xml:space="preserve"> </w:t>
      </w:r>
      <w:r w:rsidRPr="0045037D">
        <w:rPr>
          <w:sz w:val="14"/>
        </w:rPr>
        <w:t>began</w:t>
      </w:r>
      <w:r w:rsidRPr="00094515">
        <w:rPr>
          <w:sz w:val="14"/>
        </w:rPr>
        <w:t xml:space="preserve"> </w:t>
      </w:r>
      <w:r w:rsidRPr="0045037D">
        <w:rPr>
          <w:sz w:val="14"/>
        </w:rPr>
        <w:t>over 10 years ago, and since then it has regularly escalated concurrently with</w:t>
      </w:r>
      <w:r w:rsidRPr="00094515">
        <w:rPr>
          <w:sz w:val="14"/>
        </w:rPr>
        <w:t xml:space="preserve"> </w:t>
      </w:r>
      <w:r w:rsidRPr="0045037D">
        <w:rPr>
          <w:sz w:val="14"/>
        </w:rPr>
        <w:t>Vietnam</w:t>
      </w:r>
      <w:r w:rsidRPr="00094515">
        <w:rPr>
          <w:sz w:val="14"/>
        </w:rPr>
        <w:t xml:space="preserve"> </w:t>
      </w:r>
      <w:r w:rsidRPr="0045037D">
        <w:rPr>
          <w:sz w:val="14"/>
        </w:rPr>
        <w:t>(and its</w:t>
      </w:r>
      <w:r w:rsidRPr="00094515">
        <w:rPr>
          <w:sz w:val="14"/>
        </w:rPr>
        <w:t xml:space="preserve"> </w:t>
      </w:r>
      <w:r w:rsidRPr="0045037D">
        <w:rPr>
          <w:sz w:val="14"/>
        </w:rPr>
        <w:t>other</w:t>
      </w:r>
      <w:r w:rsidRPr="00094515">
        <w:rPr>
          <w:sz w:val="14"/>
        </w:rPr>
        <w:t xml:space="preserve"> </w:t>
      </w:r>
      <w:r w:rsidRPr="0045037D">
        <w:rPr>
          <w:sz w:val="14"/>
        </w:rPr>
        <w:t>South China Sea rivals). More to the point, even if concern about pushing Manila and Hanoi into a united front contributed to Beijing’s restraint toward the latter, this explanation is unable to tell us why Beijing elected to continue to contest Philippine consolidation instead of challenging Vietnamese land reclamation while exercising restraint toward Manila — a policy combination with presumably the same effect.</w:t>
      </w:r>
    </w:p>
    <w:p w14:paraId="03024549" w14:textId="77777777" w:rsidR="004256A5" w:rsidRPr="0045037D" w:rsidRDefault="004256A5" w:rsidP="004256A5">
      <w:pPr>
        <w:rPr>
          <w:rStyle w:val="AAAUNDERLINEKEYBOARD"/>
        </w:rPr>
      </w:pPr>
      <w:r w:rsidRPr="0045037D">
        <w:rPr>
          <w:sz w:val="14"/>
        </w:rPr>
        <w:t xml:space="preserve">The </w:t>
      </w:r>
      <w:r w:rsidRPr="00A4030E">
        <w:rPr>
          <w:rStyle w:val="AAAUNDERLINEKEYBOARD"/>
          <w:highlight w:val="cyan"/>
        </w:rPr>
        <w:t xml:space="preserve">second </w:t>
      </w:r>
      <w:r w:rsidRPr="0045037D">
        <w:rPr>
          <w:sz w:val="14"/>
        </w:rPr>
        <w:t>explanation focuses</w:t>
      </w:r>
      <w:r w:rsidRPr="0045037D">
        <w:rPr>
          <w:rStyle w:val="AAAUNDERLINEKEYBOARD"/>
        </w:rPr>
        <w:t xml:space="preserve"> </w:t>
      </w:r>
      <w:r w:rsidRPr="00A4030E">
        <w:rPr>
          <w:rStyle w:val="AAAUNDERLINEKEYBOARD"/>
          <w:highlight w:val="cyan"/>
        </w:rPr>
        <w:t xml:space="preserve">on </w:t>
      </w:r>
      <w:r w:rsidRPr="00A4030E">
        <w:rPr>
          <w:rStyle w:val="Emphasis"/>
          <w:highlight w:val="cyan"/>
        </w:rPr>
        <w:t>China’s interest in remaining in the “gray zone” and avoiding war in the South China Sea</w:t>
      </w:r>
      <w:r w:rsidRPr="0045037D">
        <w:rPr>
          <w:sz w:val="14"/>
        </w:rPr>
        <w:t>. Beijing, of course, has gone to</w:t>
      </w:r>
      <w:r w:rsidRPr="00094515">
        <w:rPr>
          <w:sz w:val="14"/>
        </w:rPr>
        <w:t xml:space="preserve"> </w:t>
      </w:r>
      <w:r w:rsidRPr="0045037D">
        <w:rPr>
          <w:sz w:val="14"/>
        </w:rPr>
        <w:t>lengths</w:t>
      </w:r>
      <w:r w:rsidRPr="00094515">
        <w:rPr>
          <w:sz w:val="14"/>
        </w:rPr>
        <w:t xml:space="preserve"> </w:t>
      </w:r>
      <w:r w:rsidRPr="0045037D">
        <w:rPr>
          <w:sz w:val="14"/>
        </w:rPr>
        <w:t xml:space="preserve">to advance its South China Sea claims while avoiding armed conflict. From this perspective, variation in Beijing’s responses to Philippine and Vietnamese consolidation could be explained with reference to their respective propensity for escalation. </w:t>
      </w:r>
      <w:r w:rsidRPr="00A4030E">
        <w:rPr>
          <w:rStyle w:val="AAAUNDERLINEKEYBOARD"/>
          <w:highlight w:val="cyan"/>
        </w:rPr>
        <w:t>While Vietnam has a demonstrated history of resisting Chinese predations, Manila does not. Chinese analysts attribute Manila’s restraint in large part to Washington’s unwillingness to allow its ally to run risks of the kind likely to trigger its mutual defense commitments. The United States, Chinese analysts argue, seeks to “intervene but not become entrapped” in the South China Sea disputes.</w:t>
      </w:r>
    </w:p>
    <w:p w14:paraId="0928BFDD" w14:textId="77777777" w:rsidR="004256A5" w:rsidRPr="0045037D" w:rsidRDefault="004256A5" w:rsidP="004256A5">
      <w:pPr>
        <w:rPr>
          <w:sz w:val="14"/>
        </w:rPr>
      </w:pPr>
      <w:r w:rsidRPr="0045037D">
        <w:rPr>
          <w:sz w:val="14"/>
        </w:rPr>
        <w:t>While this explanation, too, captures an important element of Chinese strategy, it obfuscates deeper drivers of it. Most obviously, it begs the follow-on questions: Why is Beijing so keen to stay in the gray zone, and why would it be so concerned with the possibility of Vietnamese escalation? China has used military force in the South China Sea</w:t>
      </w:r>
      <w:r w:rsidRPr="00094515">
        <w:rPr>
          <w:sz w:val="14"/>
        </w:rPr>
        <w:t xml:space="preserve"> </w:t>
      </w:r>
      <w:r w:rsidRPr="0045037D">
        <w:rPr>
          <w:sz w:val="14"/>
        </w:rPr>
        <w:t>before, including in the post-Mao era, and it did so by targeting Hanoi. In a conflict today, China would quickly dispatch with Vietnamese resistance, as it did in 1974 in the Paracels and in 1988 in the western Spratly Islands. As argued below, it is not the risk of escalation itself — or even the possibility of war with Hanoi — that has produced restraint in Beijing. Rather, it is the potential second-order consequences of such a conflict.</w:t>
      </w:r>
    </w:p>
    <w:p w14:paraId="7B55398E" w14:textId="77777777" w:rsidR="004256A5" w:rsidRPr="0045037D" w:rsidRDefault="004256A5" w:rsidP="004256A5">
      <w:pPr>
        <w:rPr>
          <w:sz w:val="14"/>
        </w:rPr>
      </w:pPr>
      <w:r w:rsidRPr="0045037D">
        <w:rPr>
          <w:sz w:val="14"/>
        </w:rPr>
        <w:t>A third explanation focuses on the close political relationship between China and Vietnam. Although distrustful of each other, both states are run by communist parties that have much in</w:t>
      </w:r>
      <w:r w:rsidRPr="00094515">
        <w:rPr>
          <w:sz w:val="14"/>
        </w:rPr>
        <w:t xml:space="preserve"> </w:t>
      </w:r>
      <w:r w:rsidRPr="0045037D">
        <w:rPr>
          <w:sz w:val="14"/>
        </w:rPr>
        <w:t>common. They are united in their collective resolve to preserve their party’s</w:t>
      </w:r>
      <w:r w:rsidRPr="00094515">
        <w:rPr>
          <w:sz w:val="14"/>
        </w:rPr>
        <w:t xml:space="preserve"> </w:t>
      </w:r>
      <w:r w:rsidRPr="0045037D">
        <w:rPr>
          <w:sz w:val="14"/>
        </w:rPr>
        <w:t>monopoly</w:t>
      </w:r>
      <w:r w:rsidRPr="00094515">
        <w:rPr>
          <w:sz w:val="14"/>
        </w:rPr>
        <w:t xml:space="preserve"> </w:t>
      </w:r>
      <w:r w:rsidRPr="0045037D">
        <w:rPr>
          <w:sz w:val="14"/>
        </w:rPr>
        <w:t>on political power and both are acutely threatened by Washington’s promotion of</w:t>
      </w:r>
      <w:r w:rsidRPr="00094515">
        <w:rPr>
          <w:sz w:val="14"/>
        </w:rPr>
        <w:t xml:space="preserve"> </w:t>
      </w:r>
      <w:r w:rsidRPr="0045037D">
        <w:rPr>
          <w:sz w:val="14"/>
        </w:rPr>
        <w:t>democracy</w:t>
      </w:r>
      <w:r w:rsidRPr="00094515">
        <w:rPr>
          <w:sz w:val="14"/>
        </w:rPr>
        <w:t xml:space="preserve"> </w:t>
      </w:r>
      <w:r w:rsidRPr="0045037D">
        <w:rPr>
          <w:sz w:val="14"/>
        </w:rPr>
        <w:t>and</w:t>
      </w:r>
      <w:r w:rsidRPr="00094515">
        <w:rPr>
          <w:sz w:val="14"/>
        </w:rPr>
        <w:t xml:space="preserve"> </w:t>
      </w:r>
      <w:r w:rsidRPr="0045037D">
        <w:rPr>
          <w:sz w:val="14"/>
        </w:rPr>
        <w:t>human rights. They are also determined not to allow their bilateral relationship to deteriorate as it did in the late 1970s, and they have built an unparalleled</w:t>
      </w:r>
      <w:r w:rsidRPr="00094515">
        <w:rPr>
          <w:sz w:val="14"/>
        </w:rPr>
        <w:t xml:space="preserve"> </w:t>
      </w:r>
      <w:r w:rsidRPr="0045037D">
        <w:rPr>
          <w:sz w:val="14"/>
        </w:rPr>
        <w:t>network</w:t>
      </w:r>
      <w:r w:rsidRPr="00094515">
        <w:rPr>
          <w:sz w:val="14"/>
        </w:rPr>
        <w:t xml:space="preserve"> </w:t>
      </w:r>
      <w:r w:rsidRPr="0045037D">
        <w:rPr>
          <w:sz w:val="14"/>
        </w:rPr>
        <w:t>of government and party ties to help buttress it. From this perspective, Chinese restraint toward Vietnam’s land reclamation may reflect its interests in maintaining healthy ties with Hanoi. Beijing may be particularly inclined to soft peddle the disputes now, as the country’s conservative new</w:t>
      </w:r>
      <w:r w:rsidRPr="00094515">
        <w:rPr>
          <w:sz w:val="14"/>
        </w:rPr>
        <w:t xml:space="preserve"> </w:t>
      </w:r>
      <w:r w:rsidRPr="0045037D">
        <w:rPr>
          <w:sz w:val="14"/>
        </w:rPr>
        <w:t>president</w:t>
      </w:r>
      <w:r w:rsidRPr="00094515">
        <w:rPr>
          <w:sz w:val="14"/>
        </w:rPr>
        <w:t xml:space="preserve"> </w:t>
      </w:r>
      <w:r w:rsidRPr="0045037D">
        <w:rPr>
          <w:sz w:val="14"/>
        </w:rPr>
        <w:t>seems likely to be especially deferential to Beijing.</w:t>
      </w:r>
    </w:p>
    <w:p w14:paraId="0F8DFD3B" w14:textId="77777777" w:rsidR="004256A5" w:rsidRPr="0045037D" w:rsidRDefault="004256A5" w:rsidP="004256A5">
      <w:pPr>
        <w:rPr>
          <w:sz w:val="14"/>
        </w:rPr>
      </w:pPr>
      <w:r w:rsidRPr="0045037D">
        <w:rPr>
          <w:sz w:val="14"/>
        </w:rPr>
        <w:t>While China’s relationship with Hanoi is unique among its South China Sea rivals, close political bonds between the two can — and often have — cut the other way. Confident that its political ties with Hanoi will enable it to manage escalation and avoid incurring major costs, China has</w:t>
      </w:r>
      <w:r w:rsidRPr="00094515">
        <w:rPr>
          <w:sz w:val="14"/>
        </w:rPr>
        <w:t xml:space="preserve"> </w:t>
      </w:r>
      <w:r w:rsidRPr="0045037D">
        <w:rPr>
          <w:sz w:val="14"/>
        </w:rPr>
        <w:t>regularly</w:t>
      </w:r>
      <w:r w:rsidRPr="00094515">
        <w:rPr>
          <w:sz w:val="14"/>
        </w:rPr>
        <w:t xml:space="preserve"> </w:t>
      </w:r>
      <w:r w:rsidRPr="0045037D">
        <w:rPr>
          <w:sz w:val="14"/>
        </w:rPr>
        <w:t>escalated with Vietnam in the South China Sea and done so increasingly over the last 20 years. This explanation sheds little light on why Beijing has exercised such restraint when confronted with the large-scale expansion and fortification of Vietnam’s South China Sea outposts.</w:t>
      </w:r>
    </w:p>
    <w:p w14:paraId="55388657" w14:textId="77777777" w:rsidR="004256A5" w:rsidRPr="0045037D" w:rsidRDefault="004256A5" w:rsidP="004256A5">
      <w:pPr>
        <w:rPr>
          <w:rStyle w:val="AAAUNDERLINEKEYBOARD"/>
        </w:rPr>
      </w:pPr>
      <w:r w:rsidRPr="0045037D">
        <w:rPr>
          <w:sz w:val="14"/>
        </w:rPr>
        <w:t xml:space="preserve">A </w:t>
      </w:r>
      <w:r w:rsidRPr="00A4030E">
        <w:rPr>
          <w:rStyle w:val="AAAUNDERLINEKEYBOARD"/>
          <w:highlight w:val="cyan"/>
        </w:rPr>
        <w:t xml:space="preserve">fourth </w:t>
      </w:r>
      <w:r w:rsidRPr="0045037D">
        <w:rPr>
          <w:sz w:val="14"/>
        </w:rPr>
        <w:t xml:space="preserve">explanation centers </w:t>
      </w:r>
      <w:r w:rsidRPr="00A4030E">
        <w:rPr>
          <w:rStyle w:val="AAAUNDERLINEKEYBOARD"/>
          <w:highlight w:val="cyan"/>
        </w:rPr>
        <w:t xml:space="preserve">around </w:t>
      </w:r>
      <w:r w:rsidRPr="00A4030E">
        <w:rPr>
          <w:rStyle w:val="Emphasis"/>
          <w:highlight w:val="cyan"/>
        </w:rPr>
        <w:t>China’s perception of threat associated with the U.S.–Philippine alliance</w:t>
      </w:r>
      <w:r w:rsidRPr="0045037D">
        <w:rPr>
          <w:sz w:val="14"/>
        </w:rPr>
        <w:t xml:space="preserve">. Since the late-1990s, </w:t>
      </w:r>
      <w:r w:rsidRPr="00A4030E">
        <w:rPr>
          <w:rStyle w:val="AAAUNDERLINEKEYBOARD"/>
          <w:highlight w:val="cyan"/>
        </w:rPr>
        <w:t>Chinese leaders have believed that the United States is using its alliances as anchors of an anti-China coalition aiming to thwart Beijing’s rise. This view</w:t>
      </w:r>
      <w:r w:rsidRPr="0045037D">
        <w:rPr>
          <w:sz w:val="14"/>
        </w:rPr>
        <w:t>, of course,</w:t>
      </w:r>
      <w:r w:rsidRPr="0045037D">
        <w:rPr>
          <w:rStyle w:val="AAAUNDERLINEKEYBOARD"/>
        </w:rPr>
        <w:t xml:space="preserve"> </w:t>
      </w:r>
      <w:r w:rsidRPr="00A4030E">
        <w:rPr>
          <w:rStyle w:val="AAAUNDERLINEKEYBOARD"/>
          <w:highlight w:val="cyan"/>
        </w:rPr>
        <w:t>has grown in recent years</w:t>
      </w:r>
      <w:r w:rsidRPr="0045037D">
        <w:rPr>
          <w:sz w:val="14"/>
        </w:rPr>
        <w:t>. Chinese</w:t>
      </w:r>
      <w:r w:rsidRPr="00094515">
        <w:rPr>
          <w:sz w:val="14"/>
        </w:rPr>
        <w:t xml:space="preserve"> </w:t>
      </w:r>
      <w:r w:rsidRPr="0045037D">
        <w:rPr>
          <w:sz w:val="14"/>
        </w:rPr>
        <w:t>analysts</w:t>
      </w:r>
      <w:r w:rsidRPr="00094515">
        <w:rPr>
          <w:sz w:val="14"/>
        </w:rPr>
        <w:t xml:space="preserve"> </w:t>
      </w:r>
      <w:r w:rsidRPr="0045037D">
        <w:rPr>
          <w:sz w:val="14"/>
        </w:rPr>
        <w:t>and state-controlled</w:t>
      </w:r>
      <w:r w:rsidRPr="00094515">
        <w:rPr>
          <w:sz w:val="14"/>
        </w:rPr>
        <w:t xml:space="preserve"> </w:t>
      </w:r>
      <w:r w:rsidRPr="0045037D">
        <w:rPr>
          <w:sz w:val="14"/>
        </w:rPr>
        <w:t>media</w:t>
      </w:r>
      <w:r w:rsidRPr="00094515">
        <w:rPr>
          <w:sz w:val="14"/>
        </w:rPr>
        <w:t xml:space="preserve"> </w:t>
      </w:r>
      <w:r w:rsidRPr="0045037D">
        <w:rPr>
          <w:sz w:val="14"/>
        </w:rPr>
        <w:t xml:space="preserve">regularly suggest that Washington uses the Philippines’ and Japan’s offshore disputes with China to advance its hostile strategic intentions toward Beijing. </w:t>
      </w:r>
      <w:r w:rsidRPr="00A4030E">
        <w:rPr>
          <w:rStyle w:val="AAAUNDERLINEKEYBOARD"/>
          <w:highlight w:val="cyan"/>
        </w:rPr>
        <w:t>From this perspective, Manila’s alliance with Washington may make its conduct in the South China Sea more threatening for Beijing than that of nonaligned Vietnam.</w:t>
      </w:r>
      <w:r w:rsidRPr="00C406CF">
        <w:rPr>
          <w:rStyle w:val="AAAUNDERLINEKEYBOARD"/>
        </w:rPr>
        <w:t xml:space="preserve"> </w:t>
      </w:r>
    </w:p>
    <w:p w14:paraId="7486A380" w14:textId="77777777" w:rsidR="004256A5" w:rsidRPr="0045037D" w:rsidRDefault="004256A5" w:rsidP="004256A5">
      <w:pPr>
        <w:rPr>
          <w:sz w:val="14"/>
        </w:rPr>
      </w:pPr>
      <w:r w:rsidRPr="0045037D">
        <w:rPr>
          <w:sz w:val="14"/>
        </w:rPr>
        <w:t>To be sure, Chinese leaders perceive this alliance to be threatening. This cannot, however, explain China’s variable approach to Philippine and Vietnamese efforts to consolidate their South China Sea occupations. Most basically, it stretches credulity to suggest that the Philippine presence on a decaying ship is especially threatening. However, even accepting the premise that China’s conduct is driven by fear of the U.S.–Philippine alliance, Beijing would not focus its coercive efforts on the most vulnerable of Manila’s outposts. It would focus instead of one of Manila’s</w:t>
      </w:r>
      <w:r w:rsidRPr="00094515">
        <w:rPr>
          <w:sz w:val="14"/>
        </w:rPr>
        <w:t xml:space="preserve"> </w:t>
      </w:r>
      <w:r w:rsidRPr="0045037D">
        <w:rPr>
          <w:sz w:val="14"/>
        </w:rPr>
        <w:t>eight</w:t>
      </w:r>
      <w:r w:rsidRPr="00094515">
        <w:rPr>
          <w:sz w:val="14"/>
        </w:rPr>
        <w:t xml:space="preserve"> </w:t>
      </w:r>
      <w:r w:rsidRPr="0045037D">
        <w:rPr>
          <w:sz w:val="14"/>
        </w:rPr>
        <w:t>larger occupations, some of which have been</w:t>
      </w:r>
      <w:r w:rsidRPr="00094515">
        <w:rPr>
          <w:sz w:val="14"/>
        </w:rPr>
        <w:t xml:space="preserve"> </w:t>
      </w:r>
      <w:r w:rsidRPr="0045037D">
        <w:rPr>
          <w:sz w:val="14"/>
        </w:rPr>
        <w:t>expanded</w:t>
      </w:r>
      <w:r w:rsidRPr="00094515">
        <w:rPr>
          <w:sz w:val="14"/>
        </w:rPr>
        <w:t xml:space="preserve"> </w:t>
      </w:r>
      <w:r w:rsidRPr="0045037D">
        <w:rPr>
          <w:sz w:val="14"/>
        </w:rPr>
        <w:t>in recent years and all of which would have greater military utility. Furthermore, to whatever degree Washington benefits from the South China Sea disputes, it seems clear that the Philippine presence on Second Thomas Shoal is on balance a liability — not an asset — for it. As Chinese analysts correctly note, the United States does not want to be dragged into an armed conflict in the South China Sea, and especially not one over a submerged reef that does not even have the legal status of a</w:t>
      </w:r>
      <w:r w:rsidRPr="00094515">
        <w:rPr>
          <w:sz w:val="14"/>
        </w:rPr>
        <w:t xml:space="preserve"> </w:t>
      </w:r>
      <w:r w:rsidRPr="0045037D">
        <w:rPr>
          <w:sz w:val="14"/>
        </w:rPr>
        <w:t>rock.</w:t>
      </w:r>
    </w:p>
    <w:p w14:paraId="6C3B54EA" w14:textId="77777777" w:rsidR="004256A5" w:rsidRPr="0045037D" w:rsidRDefault="004256A5" w:rsidP="004256A5">
      <w:pPr>
        <w:rPr>
          <w:rStyle w:val="AAAUNDERLINEKEYBOARD"/>
        </w:rPr>
      </w:pPr>
      <w:r w:rsidRPr="0045037D">
        <w:rPr>
          <w:sz w:val="14"/>
        </w:rPr>
        <w:t xml:space="preserve">A </w:t>
      </w:r>
      <w:r w:rsidRPr="00A4030E">
        <w:rPr>
          <w:rStyle w:val="AAAUNDERLINEKEYBOARD"/>
          <w:highlight w:val="cyan"/>
        </w:rPr>
        <w:t>fifth</w:t>
      </w:r>
      <w:r w:rsidRPr="0045037D">
        <w:rPr>
          <w:sz w:val="14"/>
        </w:rPr>
        <w:t>, and related, potential explanation also</w:t>
      </w:r>
      <w:r w:rsidRPr="0045037D">
        <w:rPr>
          <w:rStyle w:val="AAAUNDERLINEKEYBOARD"/>
        </w:rPr>
        <w:t xml:space="preserve"> </w:t>
      </w:r>
      <w:r w:rsidRPr="00A4030E">
        <w:rPr>
          <w:rStyle w:val="AAAUNDERLINEKEYBOARD"/>
          <w:highlight w:val="cyan"/>
        </w:rPr>
        <w:t>centers around the U.S.–Philippine alliance</w:t>
      </w:r>
      <w:r w:rsidRPr="0045037D">
        <w:rPr>
          <w:sz w:val="14"/>
        </w:rPr>
        <w:t xml:space="preserve"> but for different reasons. </w:t>
      </w:r>
      <w:r w:rsidRPr="00A4030E">
        <w:rPr>
          <w:rStyle w:val="AAAUNDERLINEKEYBOARD"/>
          <w:highlight w:val="cyan"/>
        </w:rPr>
        <w:t xml:space="preserve">Because Beijing views the alliance in threatening terms, some analysts suggest that </w:t>
      </w:r>
      <w:r w:rsidRPr="00A4030E">
        <w:rPr>
          <w:rStyle w:val="Emphasis"/>
          <w:highlight w:val="cyan"/>
        </w:rPr>
        <w:t>Beijing coerces Manila in the South China Sea to drive a wedge into the U.S.–Philippine relationship</w:t>
      </w:r>
      <w:r w:rsidRPr="00A4030E">
        <w:rPr>
          <w:sz w:val="14"/>
          <w:highlight w:val="cyan"/>
        </w:rPr>
        <w:t xml:space="preserve">. </w:t>
      </w:r>
      <w:r w:rsidRPr="00A4030E">
        <w:rPr>
          <w:rStyle w:val="AAAUNDERLINEKEYBOARD"/>
          <w:highlight w:val="cyan"/>
        </w:rPr>
        <w:t>Chinese pressure around Second Thomas Shoal</w:t>
      </w:r>
      <w:r w:rsidRPr="0045037D">
        <w:rPr>
          <w:sz w:val="14"/>
        </w:rPr>
        <w:t>, the</w:t>
      </w:r>
      <w:r w:rsidRPr="00094515">
        <w:rPr>
          <w:sz w:val="14"/>
        </w:rPr>
        <w:t xml:space="preserve"> </w:t>
      </w:r>
      <w:r w:rsidRPr="0045037D">
        <w:rPr>
          <w:sz w:val="14"/>
        </w:rPr>
        <w:t>thinking</w:t>
      </w:r>
      <w:r w:rsidRPr="00094515">
        <w:rPr>
          <w:sz w:val="14"/>
        </w:rPr>
        <w:t xml:space="preserve"> </w:t>
      </w:r>
      <w:r w:rsidRPr="0045037D">
        <w:rPr>
          <w:sz w:val="14"/>
        </w:rPr>
        <w:t xml:space="preserve">goes, </w:t>
      </w:r>
      <w:r w:rsidRPr="00A4030E">
        <w:rPr>
          <w:rStyle w:val="AAAUNDERLINEKEYBOARD"/>
          <w:highlight w:val="cyan"/>
        </w:rPr>
        <w:t>will expose and exacerbate cleavages between Washington and Manila, undermining the alliance</w:t>
      </w:r>
      <w:r w:rsidRPr="0045037D">
        <w:rPr>
          <w:sz w:val="14"/>
        </w:rPr>
        <w:t>. China scholar</w:t>
      </w:r>
      <w:r w:rsidRPr="00094515">
        <w:rPr>
          <w:sz w:val="14"/>
        </w:rPr>
        <w:t xml:space="preserve"> </w:t>
      </w:r>
      <w:r w:rsidRPr="0045037D">
        <w:rPr>
          <w:sz w:val="14"/>
        </w:rPr>
        <w:t>Robert Ross</w:t>
      </w:r>
      <w:r w:rsidRPr="00094515">
        <w:rPr>
          <w:sz w:val="14"/>
        </w:rPr>
        <w:t xml:space="preserve"> </w:t>
      </w:r>
      <w:r w:rsidRPr="0045037D">
        <w:rPr>
          <w:sz w:val="14"/>
        </w:rPr>
        <w:t xml:space="preserve">has recently put forward just such an argument, suggesting that Beijing targets Manila not simply because it is a more menacing rival but because it is a more enticing target. </w:t>
      </w:r>
      <w:r w:rsidRPr="00A4030E">
        <w:rPr>
          <w:rStyle w:val="AAAUNDERLINEKEYBOARD"/>
          <w:highlight w:val="cyan"/>
        </w:rPr>
        <w:t>Vietnam’s lack of an alliance with the United States</w:t>
      </w:r>
      <w:r w:rsidRPr="0045037D">
        <w:rPr>
          <w:sz w:val="14"/>
        </w:rPr>
        <w:t>, on the other hand,</w:t>
      </w:r>
      <w:r w:rsidRPr="0045037D">
        <w:rPr>
          <w:rStyle w:val="AAAUNDERLINEKEYBOARD"/>
        </w:rPr>
        <w:t xml:space="preserve"> </w:t>
      </w:r>
      <w:r w:rsidRPr="00A4030E">
        <w:rPr>
          <w:rStyle w:val="AAAUNDERLINEKEYBOARD"/>
          <w:highlight w:val="cyan"/>
        </w:rPr>
        <w:t>means that coercing it carries less strategic upside.</w:t>
      </w:r>
    </w:p>
    <w:p w14:paraId="3B35991B" w14:textId="77777777" w:rsidR="004256A5" w:rsidRPr="0045037D" w:rsidRDefault="004256A5" w:rsidP="004256A5">
      <w:pPr>
        <w:rPr>
          <w:sz w:val="4"/>
          <w:szCs w:val="4"/>
        </w:rPr>
      </w:pPr>
      <w:r w:rsidRPr="0045037D">
        <w:rPr>
          <w:sz w:val="4"/>
          <w:szCs w:val="4"/>
        </w:rPr>
        <w:t>This argument is intuitively appealing but there does not seem to be any evidence supporting it. Of course Beijing would be pleased to weaken the U.S.–Philippine alliance, but its conduct in the South China Sea is not designed to do so. Over the last 30 years, Beijing has watched as its assertiveness toward the Philippines has</w:t>
      </w:r>
      <w:r w:rsidRPr="00E05939">
        <w:rPr>
          <w:sz w:val="4"/>
          <w:szCs w:val="4"/>
        </w:rPr>
        <w:t xml:space="preserve"> </w:t>
      </w:r>
      <w:r w:rsidRPr="0045037D">
        <w:rPr>
          <w:sz w:val="4"/>
          <w:szCs w:val="4"/>
        </w:rPr>
        <w:t>time</w:t>
      </w:r>
      <w:r w:rsidRPr="00E05939">
        <w:rPr>
          <w:sz w:val="4"/>
          <w:szCs w:val="4"/>
        </w:rPr>
        <w:t xml:space="preserve"> </w:t>
      </w:r>
      <w:r w:rsidRPr="0045037D">
        <w:rPr>
          <w:sz w:val="4"/>
          <w:szCs w:val="4"/>
        </w:rPr>
        <w:t>and</w:t>
      </w:r>
      <w:r w:rsidRPr="00E05939">
        <w:rPr>
          <w:sz w:val="4"/>
          <w:szCs w:val="4"/>
        </w:rPr>
        <w:t xml:space="preserve"> </w:t>
      </w:r>
      <w:r w:rsidRPr="0045037D">
        <w:rPr>
          <w:sz w:val="4"/>
          <w:szCs w:val="4"/>
        </w:rPr>
        <w:t>again</w:t>
      </w:r>
      <w:r w:rsidRPr="00E05939">
        <w:rPr>
          <w:sz w:val="4"/>
          <w:szCs w:val="4"/>
        </w:rPr>
        <w:t xml:space="preserve"> </w:t>
      </w:r>
      <w:r w:rsidRPr="0045037D">
        <w:rPr>
          <w:sz w:val="4"/>
          <w:szCs w:val="4"/>
        </w:rPr>
        <w:t>strengthened — not weakened — the alliance. Even when it had opportunities to weaken the alliance, as it did under the administration of Rodrigo Duterte, its coercive conduct in the South China Sea</w:t>
      </w:r>
      <w:r w:rsidRPr="00E05939">
        <w:rPr>
          <w:sz w:val="4"/>
          <w:szCs w:val="4"/>
        </w:rPr>
        <w:t xml:space="preserve"> </w:t>
      </w:r>
      <w:r w:rsidRPr="0045037D">
        <w:rPr>
          <w:sz w:val="4"/>
          <w:szCs w:val="4"/>
        </w:rPr>
        <w:t>ensured</w:t>
      </w:r>
      <w:r w:rsidRPr="00E05939">
        <w:rPr>
          <w:sz w:val="4"/>
          <w:szCs w:val="4"/>
        </w:rPr>
        <w:t xml:space="preserve"> </w:t>
      </w:r>
      <w:r w:rsidRPr="0045037D">
        <w:rPr>
          <w:sz w:val="4"/>
          <w:szCs w:val="4"/>
        </w:rPr>
        <w:t>that it would be unable to do so. If it were interested in using the disputes to undermine the alliance, it would have changed course.</w:t>
      </w:r>
    </w:p>
    <w:p w14:paraId="123F83A4" w14:textId="77777777" w:rsidR="004256A5" w:rsidRPr="0045037D" w:rsidRDefault="004256A5" w:rsidP="004256A5">
      <w:pPr>
        <w:rPr>
          <w:sz w:val="16"/>
        </w:rPr>
      </w:pPr>
      <w:r w:rsidRPr="0045037D">
        <w:rPr>
          <w:sz w:val="16"/>
        </w:rPr>
        <w:t xml:space="preserve">As noted below, </w:t>
      </w:r>
      <w:r w:rsidRPr="00A4030E">
        <w:rPr>
          <w:rStyle w:val="AAAUNDERLINEKEYBOARD"/>
          <w:highlight w:val="cyan"/>
        </w:rPr>
        <w:t>the existence of the U.S.–Philippine alliance — and the lack of an American alliance with Vietnam — are key factors shaping China’s approach to each</w:t>
      </w:r>
      <w:r w:rsidRPr="0045037D">
        <w:rPr>
          <w:sz w:val="16"/>
        </w:rPr>
        <w:t>. This has nothing to do, however, with Beijing viewing Philippine behavior as especially threatening or with it pursing a wedging campaign. Rather, the existence of the U.S.–Philippine alliance has counter-intuitively circumscribed Manila’s capacity to impose strategic costs on Beijing. This is a limitation that Vietnam does not have.</w:t>
      </w:r>
    </w:p>
    <w:p w14:paraId="29A9F476" w14:textId="77777777" w:rsidR="004256A5" w:rsidRPr="0045037D" w:rsidRDefault="004256A5" w:rsidP="004256A5">
      <w:pPr>
        <w:rPr>
          <w:sz w:val="4"/>
          <w:szCs w:val="4"/>
        </w:rPr>
      </w:pPr>
      <w:r w:rsidRPr="0045037D">
        <w:rPr>
          <w:sz w:val="4"/>
          <w:szCs w:val="4"/>
        </w:rPr>
        <w:t>Weiquan and WeiwenSince at least 2011, Chinese leaders have framed Beijing’s policy in the South China Sea as one aiming to “harmonize” a</w:t>
      </w:r>
      <w:r w:rsidRPr="00E05939">
        <w:rPr>
          <w:sz w:val="4"/>
          <w:szCs w:val="4"/>
        </w:rPr>
        <w:t xml:space="preserve"> </w:t>
      </w:r>
      <w:r w:rsidRPr="0045037D">
        <w:rPr>
          <w:sz w:val="4"/>
          <w:szCs w:val="4"/>
        </w:rPr>
        <w:t>tension</w:t>
      </w:r>
      <w:r w:rsidRPr="00E05939">
        <w:rPr>
          <w:sz w:val="4"/>
          <w:szCs w:val="4"/>
        </w:rPr>
        <w:t xml:space="preserve"> </w:t>
      </w:r>
      <w:r w:rsidRPr="0045037D">
        <w:rPr>
          <w:sz w:val="4"/>
          <w:szCs w:val="4"/>
        </w:rPr>
        <w:t>(or, in their view, a dialectic) between</w:t>
      </w:r>
      <w:r w:rsidRPr="00E05939">
        <w:rPr>
          <w:sz w:val="4"/>
          <w:szCs w:val="4"/>
        </w:rPr>
        <w:t xml:space="preserve"> </w:t>
      </w:r>
      <w:r w:rsidRPr="0045037D">
        <w:rPr>
          <w:sz w:val="4"/>
          <w:szCs w:val="4"/>
        </w:rPr>
        <w:t>weiquan</w:t>
      </w:r>
      <w:r w:rsidRPr="00E05939">
        <w:rPr>
          <w:sz w:val="4"/>
          <w:szCs w:val="4"/>
        </w:rPr>
        <w:t xml:space="preserve"> </w:t>
      </w:r>
      <w:r w:rsidRPr="0045037D">
        <w:rPr>
          <w:sz w:val="4"/>
          <w:szCs w:val="4"/>
        </w:rPr>
        <w:t>(</w:t>
      </w:r>
      <w:r w:rsidRPr="0045037D">
        <w:rPr>
          <w:rFonts w:ascii="Microsoft JhengHei" w:eastAsia="Microsoft JhengHei" w:hAnsi="Microsoft JhengHei" w:cs="Microsoft JhengHei" w:hint="eastAsia"/>
          <w:sz w:val="4"/>
          <w:szCs w:val="4"/>
        </w:rPr>
        <w:t>维权</w:t>
      </w:r>
      <w:r w:rsidRPr="0045037D">
        <w:rPr>
          <w:sz w:val="4"/>
          <w:szCs w:val="4"/>
        </w:rPr>
        <w:t>) and</w:t>
      </w:r>
      <w:r w:rsidRPr="00E05939">
        <w:rPr>
          <w:sz w:val="4"/>
          <w:szCs w:val="4"/>
        </w:rPr>
        <w:t xml:space="preserve"> </w:t>
      </w:r>
      <w:r w:rsidRPr="0045037D">
        <w:rPr>
          <w:sz w:val="4"/>
          <w:szCs w:val="4"/>
        </w:rPr>
        <w:t>weiwen</w:t>
      </w:r>
      <w:r w:rsidRPr="00E05939">
        <w:rPr>
          <w:sz w:val="4"/>
          <w:szCs w:val="4"/>
        </w:rPr>
        <w:t xml:space="preserve"> </w:t>
      </w:r>
      <w:r w:rsidRPr="0045037D">
        <w:rPr>
          <w:sz w:val="4"/>
          <w:szCs w:val="4"/>
        </w:rPr>
        <w:t>(</w:t>
      </w:r>
      <w:r w:rsidRPr="0045037D">
        <w:rPr>
          <w:rFonts w:ascii="Microsoft JhengHei" w:eastAsia="Microsoft JhengHei" w:hAnsi="Microsoft JhengHei" w:cs="Microsoft JhengHei" w:hint="eastAsia"/>
          <w:sz w:val="4"/>
          <w:szCs w:val="4"/>
        </w:rPr>
        <w:t>维稳</w:t>
      </w:r>
      <w:r w:rsidRPr="0045037D">
        <w:rPr>
          <w:sz w:val="4"/>
          <w:szCs w:val="4"/>
        </w:rPr>
        <w:t>).</w:t>
      </w:r>
      <w:r w:rsidRPr="00E05939">
        <w:rPr>
          <w:sz w:val="4"/>
          <w:szCs w:val="4"/>
        </w:rPr>
        <w:t xml:space="preserve"> </w:t>
      </w:r>
      <w:r w:rsidRPr="0045037D">
        <w:rPr>
          <w:sz w:val="4"/>
          <w:szCs w:val="4"/>
        </w:rPr>
        <w:t>Weiquan</w:t>
      </w:r>
      <w:r w:rsidRPr="00E05939">
        <w:rPr>
          <w:sz w:val="4"/>
          <w:szCs w:val="4"/>
        </w:rPr>
        <w:t xml:space="preserve"> </w:t>
      </w:r>
      <w:r w:rsidRPr="0045037D">
        <w:rPr>
          <w:sz w:val="4"/>
          <w:szCs w:val="4"/>
        </w:rPr>
        <w:t>refers to Beijing’s interest in defending and advancing its offshore claims.</w:t>
      </w:r>
      <w:r w:rsidRPr="00E05939">
        <w:rPr>
          <w:sz w:val="4"/>
          <w:szCs w:val="4"/>
        </w:rPr>
        <w:t xml:space="preserve"> </w:t>
      </w:r>
      <w:r w:rsidRPr="0045037D">
        <w:rPr>
          <w:sz w:val="4"/>
          <w:szCs w:val="4"/>
        </w:rPr>
        <w:t>Weiwen</w:t>
      </w:r>
      <w:r w:rsidRPr="00E05939">
        <w:rPr>
          <w:sz w:val="4"/>
          <w:szCs w:val="4"/>
        </w:rPr>
        <w:t xml:space="preserve"> </w:t>
      </w:r>
      <w:r w:rsidRPr="0045037D">
        <w:rPr>
          <w:sz w:val="4"/>
          <w:szCs w:val="4"/>
        </w:rPr>
        <w:t>refers its interests in maintaining stability and, more broadly, maintaining a favorable regional security environment conducive to its rise. A congenial regional security environment has</w:t>
      </w:r>
      <w:r w:rsidRPr="00E05939">
        <w:rPr>
          <w:sz w:val="4"/>
          <w:szCs w:val="4"/>
        </w:rPr>
        <w:t xml:space="preserve"> </w:t>
      </w:r>
      <w:r w:rsidRPr="0045037D">
        <w:rPr>
          <w:sz w:val="4"/>
          <w:szCs w:val="4"/>
        </w:rPr>
        <w:t>required</w:t>
      </w:r>
      <w:r w:rsidRPr="00E05939">
        <w:rPr>
          <w:sz w:val="4"/>
          <w:szCs w:val="4"/>
        </w:rPr>
        <w:t xml:space="preserve"> </w:t>
      </w:r>
      <w:r w:rsidRPr="0045037D">
        <w:rPr>
          <w:sz w:val="4"/>
          <w:szCs w:val="4"/>
        </w:rPr>
        <w:t>preserving friendly ties with its Southeast Asian rivals and avoiding pushing them into what Beijing views as a hostile U.S.-led coalition bent on thwarting its rise.China’s maritime and territorial interests (weiquan) are at tension with its broader strategic interest in maintaining a favorable external environment (weiwen). To the extent it advances its South China Sea claims, it risks destabilizing the region, alienating its Southeast Asian rivals, and pushing them closer to Washington. However, just as China’s rival claimants have different capacities to impose territorial costs on it by damaging</w:t>
      </w:r>
      <w:r w:rsidRPr="00E05939">
        <w:rPr>
          <w:sz w:val="4"/>
          <w:szCs w:val="4"/>
        </w:rPr>
        <w:t xml:space="preserve"> </w:t>
      </w:r>
      <w:r w:rsidRPr="0045037D">
        <w:rPr>
          <w:sz w:val="4"/>
          <w:szCs w:val="4"/>
        </w:rPr>
        <w:t>weiquan, so too do they have different capacities to impose strategic costs on it by damaging</w:t>
      </w:r>
      <w:r w:rsidRPr="00E05939">
        <w:rPr>
          <w:sz w:val="4"/>
          <w:szCs w:val="4"/>
        </w:rPr>
        <w:t xml:space="preserve"> </w:t>
      </w:r>
      <w:r w:rsidRPr="0045037D">
        <w:rPr>
          <w:sz w:val="4"/>
          <w:szCs w:val="4"/>
        </w:rPr>
        <w:t>weiwen. Because of this, the same escalatory conduct directed at different rivals can involve different degrees of strategic risk. China is more likely to escalate with a rival when it has less capacity to impose strategic costs on Beijing; it is more likely to exercise restraint with rivals that have a greater capacity to impose strategic costs.The capacity of a rival to impose strategic costs on Beijing is largely a function of the extent to which it is already imposing costs on it. The more costs that a rival imposes, the less capacity it has to impose additional costs in the future. There are a number of ways in which rivals can impose strategic costs. They can, for example, impose reputational costs, publicly casting Beijing as a threatening state and propagating an alarming narrative about it across the region. They can impose political or economic penalties on Beijing, damaging the bilateral relationship, and they can forcibly resist China’s advances, escalating the conflict and destabilizing the region. Lastly, and of particular importance for the Philippines and Vietnam, a rival can tighten strategic ties with a hostile great power — such as the United States in the post-Cold War era — imposing “balancing costs” on Beijing.A rival that regularly imposes reputational costs on China will have less capacity to impose such costs in the future, a rival already aligned with a hostile great power has less capacity to impose “balancing costs.” A nonaligned state retains the possibility of forming a new formal or informal alliance with the great power, which would constitute a major change in the status quo and a major cost on Beijing. A rival in an existing alliance can upgrade the relationship, but this will often be a marginal change, imposing a marginal cost. Beijing thus has less to lose escalating with a rival claimant already aligned with a hostile great power.In the 1980s, for example, Sino–Vietnamese hostility and Vietnam’s alliance with the Soviet Union, a Chinese adversary, made Hanoi less able to impose strategic costs on Beijing. China’s late-Cold War efforts to advance in the South China Sea thus</w:t>
      </w:r>
      <w:r w:rsidRPr="00E05939">
        <w:rPr>
          <w:sz w:val="4"/>
          <w:szCs w:val="4"/>
        </w:rPr>
        <w:t xml:space="preserve"> </w:t>
      </w:r>
      <w:r w:rsidRPr="0045037D">
        <w:rPr>
          <w:sz w:val="4"/>
          <w:szCs w:val="4"/>
        </w:rPr>
        <w:t>disproportionately</w:t>
      </w:r>
      <w:r w:rsidRPr="00E05939">
        <w:rPr>
          <w:sz w:val="4"/>
          <w:szCs w:val="4"/>
        </w:rPr>
        <w:t xml:space="preserve"> </w:t>
      </w:r>
      <w:r w:rsidRPr="0045037D">
        <w:rPr>
          <w:sz w:val="4"/>
          <w:szCs w:val="4"/>
        </w:rPr>
        <w:t>targeted</w:t>
      </w:r>
      <w:r w:rsidRPr="00E05939">
        <w:rPr>
          <w:sz w:val="4"/>
          <w:szCs w:val="4"/>
        </w:rPr>
        <w:t xml:space="preserve"> </w:t>
      </w:r>
      <w:r w:rsidRPr="0045037D">
        <w:rPr>
          <w:sz w:val="4"/>
          <w:szCs w:val="4"/>
        </w:rPr>
        <w:t>Hanoi, most obviously in its decision to</w:t>
      </w:r>
      <w:r w:rsidRPr="00E05939">
        <w:rPr>
          <w:sz w:val="4"/>
          <w:szCs w:val="4"/>
        </w:rPr>
        <w:t xml:space="preserve"> </w:t>
      </w:r>
      <w:r w:rsidRPr="0045037D">
        <w:rPr>
          <w:sz w:val="4"/>
          <w:szCs w:val="4"/>
        </w:rPr>
        <w:t>occupy</w:t>
      </w:r>
      <w:r w:rsidRPr="00E05939">
        <w:rPr>
          <w:sz w:val="4"/>
          <w:szCs w:val="4"/>
        </w:rPr>
        <w:t xml:space="preserve"> </w:t>
      </w:r>
      <w:r w:rsidRPr="0045037D">
        <w:rPr>
          <w:sz w:val="4"/>
          <w:szCs w:val="4"/>
        </w:rPr>
        <w:t>six features along the western edge of the Spratly Islands, many of which were just adjacent to existing Vietnamese outposts. Beijing was, furthermore, willing to risk armed conflict with Hanoi in 1988 because it was</w:t>
      </w:r>
      <w:r w:rsidRPr="00E05939">
        <w:rPr>
          <w:sz w:val="4"/>
          <w:szCs w:val="4"/>
        </w:rPr>
        <w:t xml:space="preserve"> </w:t>
      </w:r>
      <w:r w:rsidRPr="0045037D">
        <w:rPr>
          <w:sz w:val="4"/>
          <w:szCs w:val="4"/>
        </w:rPr>
        <w:t>confident</w:t>
      </w:r>
      <w:r w:rsidRPr="00E05939">
        <w:rPr>
          <w:sz w:val="4"/>
          <w:szCs w:val="4"/>
        </w:rPr>
        <w:t xml:space="preserve"> </w:t>
      </w:r>
      <w:r w:rsidRPr="0045037D">
        <w:rPr>
          <w:sz w:val="4"/>
          <w:szCs w:val="4"/>
        </w:rPr>
        <w:t>that, just as Moscow refrained from intervening during the 1979 Sino–Vietnamese</w:t>
      </w:r>
      <w:r w:rsidRPr="00E05939">
        <w:rPr>
          <w:sz w:val="4"/>
          <w:szCs w:val="4"/>
        </w:rPr>
        <w:t xml:space="preserve"> </w:t>
      </w:r>
      <w:r w:rsidRPr="0045037D">
        <w:rPr>
          <w:sz w:val="4"/>
          <w:szCs w:val="4"/>
        </w:rPr>
        <w:t>border war, it would not intervene on Hanoi’s behalf in a South China Sea conflict.Contemporary ConditionsToday, the situation is different, but the same logic applies. As long as frictions remain in the gray zone — and the United States does not intervene militarily — the Philippines has less capacity than Vietnam to impose strategic costs on China. Beijing has less to lose in escalating with Manila so it can afford to be more assertive; it has more to lose in escalating with Hanoi, so it must be more restrained.The Philippines imposes more reputational costs on China than any other rival. Manila</w:t>
      </w:r>
      <w:r w:rsidRPr="00E05939">
        <w:rPr>
          <w:sz w:val="4"/>
          <w:szCs w:val="4"/>
        </w:rPr>
        <w:t xml:space="preserve"> </w:t>
      </w:r>
      <w:r w:rsidRPr="0045037D">
        <w:rPr>
          <w:sz w:val="4"/>
          <w:szCs w:val="4"/>
        </w:rPr>
        <w:t>recently</w:t>
      </w:r>
      <w:r w:rsidRPr="00E05939">
        <w:rPr>
          <w:sz w:val="4"/>
          <w:szCs w:val="4"/>
        </w:rPr>
        <w:t xml:space="preserve"> </w:t>
      </w:r>
      <w:r w:rsidRPr="0045037D">
        <w:rPr>
          <w:sz w:val="4"/>
          <w:szCs w:val="4"/>
        </w:rPr>
        <w:t>escorted journalists to Second Thomas Shoal to observe and publicize China’s coercive conduct, a practice it has occasionally used since the mid-1990s. Even during the tenure of former Philippine President Rodrigo Duterte, who was often personally</w:t>
      </w:r>
      <w:r w:rsidRPr="00E05939">
        <w:rPr>
          <w:sz w:val="4"/>
          <w:szCs w:val="4"/>
        </w:rPr>
        <w:t xml:space="preserve"> </w:t>
      </w:r>
      <w:r w:rsidRPr="0045037D">
        <w:rPr>
          <w:sz w:val="4"/>
          <w:szCs w:val="4"/>
        </w:rPr>
        <w:t>obsequious</w:t>
      </w:r>
      <w:r w:rsidRPr="00E05939">
        <w:rPr>
          <w:sz w:val="4"/>
          <w:szCs w:val="4"/>
        </w:rPr>
        <w:t xml:space="preserve"> </w:t>
      </w:r>
      <w:r w:rsidRPr="0045037D">
        <w:rPr>
          <w:sz w:val="4"/>
          <w:szCs w:val="4"/>
        </w:rPr>
        <w:t>to Beijing, his administration regularly</w:t>
      </w:r>
      <w:r w:rsidRPr="00E05939">
        <w:rPr>
          <w:sz w:val="4"/>
          <w:szCs w:val="4"/>
        </w:rPr>
        <w:t xml:space="preserve"> </w:t>
      </w:r>
      <w:r w:rsidRPr="0045037D">
        <w:rPr>
          <w:sz w:val="4"/>
          <w:szCs w:val="4"/>
        </w:rPr>
        <w:t>publicized</w:t>
      </w:r>
      <w:r w:rsidRPr="00E05939">
        <w:rPr>
          <w:sz w:val="4"/>
          <w:szCs w:val="4"/>
        </w:rPr>
        <w:t xml:space="preserve"> </w:t>
      </w:r>
      <w:r w:rsidRPr="0045037D">
        <w:rPr>
          <w:sz w:val="4"/>
          <w:szCs w:val="4"/>
        </w:rPr>
        <w:t>and</w:t>
      </w:r>
      <w:r w:rsidRPr="00E05939">
        <w:rPr>
          <w:sz w:val="4"/>
          <w:szCs w:val="4"/>
        </w:rPr>
        <w:t xml:space="preserve"> </w:t>
      </w:r>
      <w:r w:rsidRPr="0045037D">
        <w:rPr>
          <w:sz w:val="4"/>
          <w:szCs w:val="4"/>
        </w:rPr>
        <w:t>impugned</w:t>
      </w:r>
      <w:r w:rsidRPr="00E05939">
        <w:rPr>
          <w:sz w:val="4"/>
          <w:szCs w:val="4"/>
        </w:rPr>
        <w:t xml:space="preserve"> </w:t>
      </w:r>
      <w:r w:rsidRPr="0045037D">
        <w:rPr>
          <w:sz w:val="4"/>
          <w:szCs w:val="4"/>
        </w:rPr>
        <w:t>Chinese actions in the South China Sea, contributing to a schizophrenic foreign policy that failed to meaningfully deter China. In contrast, Vietnam is more circumspect and has thus retained a greater capacity to impose such costs on Beijing in the future.More importantly, because Manila is already a close U.S. ally, it lacks the ability to impose meaningful balancing costs. It can further tighten the alliance, but this marginal cost is one that Beijing has been</w:t>
      </w:r>
      <w:r w:rsidRPr="00E05939">
        <w:rPr>
          <w:sz w:val="4"/>
          <w:szCs w:val="4"/>
        </w:rPr>
        <w:t xml:space="preserve"> </w:t>
      </w:r>
      <w:r w:rsidRPr="0045037D">
        <w:rPr>
          <w:sz w:val="4"/>
          <w:szCs w:val="4"/>
        </w:rPr>
        <w:t>consistently</w:t>
      </w:r>
      <w:r w:rsidRPr="00E05939">
        <w:rPr>
          <w:sz w:val="4"/>
          <w:szCs w:val="4"/>
        </w:rPr>
        <w:t xml:space="preserve"> </w:t>
      </w:r>
      <w:r w:rsidRPr="0045037D">
        <w:rPr>
          <w:sz w:val="4"/>
          <w:szCs w:val="4"/>
        </w:rPr>
        <w:t>willing to incur. Vietnam’s nonaligned status, however, gives it the possibility of forming a formal or informal alliance with the United States — that is, the possibility of imposing a major strategic cost on Beijing that would negatively transform its security environment. Further, Vietnam is a continental neighbor sharing a 1,350-kilometer land border with China, and it has one of — if not the most — formidable militaries in Southeast Asia. Its addition to a U.S.-led coalition would seriously damage China’s interests in</w:t>
      </w:r>
      <w:r w:rsidRPr="00E05939">
        <w:rPr>
          <w:sz w:val="4"/>
          <w:szCs w:val="4"/>
        </w:rPr>
        <w:t xml:space="preserve"> </w:t>
      </w:r>
      <w:r w:rsidRPr="0045037D">
        <w:rPr>
          <w:sz w:val="4"/>
          <w:szCs w:val="4"/>
        </w:rPr>
        <w:t>weiwen. The Philippines, by contrast, is across the sea, possesses an anemic military, and is already (from China’s perspective) a member of the U.S.-led anti-China coalition.The disparity in the strategic risks Vietnam and the Philippines pose is particularly stark in terms of Beijing contesting their efforts to consolidate and expand their outposts. Beijing has good reason to believe that escalation around Second Thomas can be controlled — and the United States kept out — because it has been successfully doing so since</w:t>
      </w:r>
      <w:r w:rsidRPr="00E05939">
        <w:rPr>
          <w:sz w:val="4"/>
          <w:szCs w:val="4"/>
        </w:rPr>
        <w:t xml:space="preserve"> </w:t>
      </w:r>
      <w:r w:rsidRPr="0045037D">
        <w:rPr>
          <w:sz w:val="4"/>
          <w:szCs w:val="4"/>
        </w:rPr>
        <w:t>2013. It has also harassed Philippine vessels around its</w:t>
      </w:r>
      <w:r w:rsidRPr="00E05939">
        <w:rPr>
          <w:sz w:val="4"/>
          <w:szCs w:val="4"/>
        </w:rPr>
        <w:t xml:space="preserve"> </w:t>
      </w:r>
      <w:r w:rsidRPr="0045037D">
        <w:rPr>
          <w:sz w:val="4"/>
          <w:szCs w:val="4"/>
        </w:rPr>
        <w:t>other</w:t>
      </w:r>
      <w:r w:rsidRPr="00E05939">
        <w:rPr>
          <w:sz w:val="4"/>
          <w:szCs w:val="4"/>
        </w:rPr>
        <w:t xml:space="preserve"> </w:t>
      </w:r>
      <w:r w:rsidRPr="0045037D">
        <w:rPr>
          <w:sz w:val="4"/>
          <w:szCs w:val="4"/>
        </w:rPr>
        <w:t>South China Sea occupations with little in terms of costs incurred. If, on the other hand, Beijing endeavored to thwart Vietnam’s land reclamation, Hanoi would likely perceive such an effort as imperiling its hold on the feature themselves, the anchors of its South China Sea claims, and the likelihood of Vietnamese resistance and escalation would be high. It would be under these condition that Hanoi would be most likely to impose on China the most serious kinds of strategic costs available to it.ImplicationsThis analysis has several important implications for deterring Chinese aggression in the South China Sea and beyond that are relevant both to the United States and Beijing’s territorial rivals. First, to bolster deterrence for the Philippines at Second Thomas Shoal and elsewhere in the South China Sea, Manila and Washington need to undermine China’s confidence that it can comfortably stay in the gray zone. Without the prospect of spiraling escalation and U.S. intervention, China will believe it continue to coerce the Philippines and apply pressure on its territorial occupations at minimal strategic cost. A greater U.S. military presence around Second Thomas Shoal, including assistance resupplying the BSP Sierra Madre, would likely help undermine China’s confidence in this regard.Second, for China’s Southeast Asian rivals, this analysis suggests that costs credibly threatened are often more effective deterrents than costs actually imposed. For years, American</w:t>
      </w:r>
      <w:r w:rsidRPr="00E05939">
        <w:rPr>
          <w:sz w:val="4"/>
          <w:szCs w:val="4"/>
        </w:rPr>
        <w:t xml:space="preserve"> </w:t>
      </w:r>
      <w:r w:rsidRPr="0045037D">
        <w:rPr>
          <w:sz w:val="4"/>
          <w:szCs w:val="4"/>
        </w:rPr>
        <w:t>analysts</w:t>
      </w:r>
      <w:r w:rsidRPr="00E05939">
        <w:rPr>
          <w:sz w:val="4"/>
          <w:szCs w:val="4"/>
        </w:rPr>
        <w:t xml:space="preserve"> </w:t>
      </w:r>
      <w:r w:rsidRPr="0045037D">
        <w:rPr>
          <w:sz w:val="4"/>
          <w:szCs w:val="4"/>
        </w:rPr>
        <w:t>have argued that ASEAN states must impose costs on Beijing to counter and deter its assertive conduct in the South China Sea. This analysis, however, suggests that as more costs are imposed, Beijing has less to lose in escalating further. Manila, and its fellow Southeast Asian claimants, should be more deliberate about imposing costs on Beijing. Imposing reputational costs, for example, may be effective to help bolster the credibility of more serious threats, but by themselves such costs do little good and may be counterproductive. Southeast Asian states need to better husband their capacity for imposing costs and place more emphasis on maximizing their latent capacity to do so.Third, the distinction between costs threatened and costs imposed should help to inform U.S. partnership-building efforts in Southeast Asia, a priority of the U.S. National Security</w:t>
      </w:r>
      <w:r w:rsidRPr="00E05939">
        <w:rPr>
          <w:sz w:val="4"/>
          <w:szCs w:val="4"/>
        </w:rPr>
        <w:t xml:space="preserve"> </w:t>
      </w:r>
      <w:r w:rsidRPr="0045037D">
        <w:rPr>
          <w:sz w:val="4"/>
          <w:szCs w:val="4"/>
        </w:rPr>
        <w:t>Strategy. While deepening regional security partnerships is often regarded as an unalloyed good in which more is better, this analysis paints a more nuanced picture. Tightening such partnerships too deeply and too quickly could weaken deterrence by diluting the costs that Southeast Asian states could later threaten to impose on China. Southeast Asian states — and regional stability — may benefit most by deepening security partnership slowly and incrementally.Fourth, although small and middle-sized states seek alliances with great powers to enhance their security and deter foreign aggression, at low levels of escalation they may have the opposite effect. The Philippines’ alliance with the U.S. has undermined its ability to deter Chinese coercion and territorial aggrandizement, while Vietnam’s nonaligned status enables it to impose the full range of strategic costs on Beijing. In a world increasingly characterized by gray zone competition, policymakers and planners need to formulate creative ways of bolstering deterrence at low levels of escalation without reflexively resorting to cost imposition. Scholars meanwhile need to address this empirical anomaly, which challenges</w:t>
      </w:r>
      <w:r w:rsidRPr="00E05939">
        <w:rPr>
          <w:sz w:val="4"/>
          <w:szCs w:val="4"/>
        </w:rPr>
        <w:t xml:space="preserve"> </w:t>
      </w:r>
      <w:r w:rsidRPr="0045037D">
        <w:rPr>
          <w:sz w:val="4"/>
          <w:szCs w:val="4"/>
        </w:rPr>
        <w:t>conventional</w:t>
      </w:r>
      <w:r w:rsidRPr="00E05939">
        <w:rPr>
          <w:sz w:val="4"/>
          <w:szCs w:val="4"/>
        </w:rPr>
        <w:t xml:space="preserve"> </w:t>
      </w:r>
      <w:r w:rsidRPr="0045037D">
        <w:rPr>
          <w:sz w:val="4"/>
          <w:szCs w:val="4"/>
        </w:rPr>
        <w:t>wisdom on the relationship between alliance formation and deterrence.</w:t>
      </w:r>
    </w:p>
    <w:p w14:paraId="78140A16" w14:textId="77777777" w:rsidR="004256A5" w:rsidRDefault="004256A5" w:rsidP="004256A5">
      <w:pPr>
        <w:rPr>
          <w:sz w:val="16"/>
        </w:rPr>
      </w:pPr>
      <w:r w:rsidRPr="0045037D">
        <w:rPr>
          <w:sz w:val="16"/>
        </w:rPr>
        <w:t>Lastly, the tension between</w:t>
      </w:r>
      <w:r w:rsidRPr="00B32AA2">
        <w:rPr>
          <w:sz w:val="16"/>
        </w:rPr>
        <w:t xml:space="preserve"> </w:t>
      </w:r>
      <w:r w:rsidRPr="0045037D">
        <w:rPr>
          <w:sz w:val="16"/>
        </w:rPr>
        <w:t>weiwen</w:t>
      </w:r>
      <w:r w:rsidRPr="00B32AA2">
        <w:rPr>
          <w:sz w:val="16"/>
        </w:rPr>
        <w:t xml:space="preserve"> </w:t>
      </w:r>
      <w:r w:rsidRPr="0045037D">
        <w:rPr>
          <w:sz w:val="16"/>
        </w:rPr>
        <w:t>and</w:t>
      </w:r>
      <w:r w:rsidRPr="00B32AA2">
        <w:rPr>
          <w:sz w:val="16"/>
        </w:rPr>
        <w:t xml:space="preserve"> </w:t>
      </w:r>
      <w:r w:rsidRPr="0045037D">
        <w:rPr>
          <w:sz w:val="16"/>
        </w:rPr>
        <w:t>weiquan</w:t>
      </w:r>
      <w:r w:rsidRPr="00B32AA2">
        <w:rPr>
          <w:sz w:val="16"/>
        </w:rPr>
        <w:t xml:space="preserve"> </w:t>
      </w:r>
      <w:r w:rsidRPr="0045037D">
        <w:rPr>
          <w:sz w:val="16"/>
        </w:rPr>
        <w:t xml:space="preserve">likely has implications beyond the South China Sea and for China’s other territorial disputes. </w:t>
      </w:r>
      <w:r w:rsidRPr="00A4030E">
        <w:rPr>
          <w:rStyle w:val="Emphasis"/>
          <w:highlight w:val="cyan"/>
        </w:rPr>
        <w:t>The dilemma illuminates how Beijing thinks about pursuing its revisionist territorial ambitions,</w:t>
      </w:r>
      <w:r w:rsidRPr="00A4030E">
        <w:rPr>
          <w:rStyle w:val="AAAUNDERLINEKEYBOARD"/>
          <w:highlight w:val="cyan"/>
        </w:rPr>
        <w:t xml:space="preserve"> including what facilitates and what restrains its pursuit of them</w:t>
      </w:r>
      <w:r w:rsidRPr="0045037D">
        <w:rPr>
          <w:sz w:val="16"/>
        </w:rPr>
        <w:t>. Analysts of Chinese territorial dispute strategy — and its foreign policy more generally — are best positioned to understand their subject when they approach it using the same concepts as Chinese leaders themselves.</w:t>
      </w:r>
    </w:p>
    <w:p w14:paraId="33D3E92D" w14:textId="77777777" w:rsidR="004256A5" w:rsidRDefault="004256A5" w:rsidP="004256A5">
      <w:pPr>
        <w:pStyle w:val="Heading3"/>
      </w:pPr>
      <w:r>
        <w:t>AT: China---No China War---2NC</w:t>
      </w:r>
    </w:p>
    <w:p w14:paraId="63A52E80" w14:textId="77777777" w:rsidR="004256A5" w:rsidRDefault="004256A5" w:rsidP="004256A5">
      <w:pPr>
        <w:pStyle w:val="Heading4"/>
      </w:pPr>
      <w:r>
        <w:t xml:space="preserve">No </w:t>
      </w:r>
      <w:r w:rsidRPr="004A7666">
        <w:rPr>
          <w:u w:val="single"/>
        </w:rPr>
        <w:t>China</w:t>
      </w:r>
      <w:r>
        <w:t xml:space="preserve"> war---</w:t>
      </w:r>
      <w:r w:rsidRPr="004A7666">
        <w:rPr>
          <w:b w:val="0"/>
          <w:bCs/>
        </w:rPr>
        <w:t xml:space="preserve">they’re </w:t>
      </w:r>
      <w:r w:rsidRPr="004A7666">
        <w:rPr>
          <w:b w:val="0"/>
          <w:bCs/>
          <w:u w:val="single"/>
        </w:rPr>
        <w:t>bogged down</w:t>
      </w:r>
      <w:r w:rsidRPr="004A7666">
        <w:rPr>
          <w:b w:val="0"/>
          <w:bCs/>
        </w:rPr>
        <w:t>.</w:t>
      </w:r>
    </w:p>
    <w:p w14:paraId="52F5C575" w14:textId="77777777" w:rsidR="004256A5" w:rsidRDefault="004256A5" w:rsidP="004256A5">
      <w:r w:rsidRPr="00F2067F">
        <w:rPr>
          <w:rStyle w:val="Style13ptBold"/>
        </w:rPr>
        <w:t>Fravel ’25</w:t>
      </w:r>
      <w:r w:rsidRPr="006D16EB">
        <w:t xml:space="preserve"> </w:t>
      </w:r>
      <w:r>
        <w:t>[</w:t>
      </w:r>
      <w:r w:rsidRPr="006D16EB">
        <w:t>M. Taylor</w:t>
      </w:r>
      <w:r>
        <w:t xml:space="preserve">; July 18; </w:t>
      </w:r>
      <w:r w:rsidRPr="00025ECF">
        <w:t>Arthur and Ruth Sloan Professor of Political Science and Director of the Security Studies Program at the Massachusetts Institute of Technology</w:t>
      </w:r>
      <w:r>
        <w:t>; Foreign Affairs, “</w:t>
      </w:r>
      <w:r w:rsidRPr="006D16EB">
        <w:t>Is China’s Military Ready for War?</w:t>
      </w:r>
      <w:r>
        <w:t xml:space="preserve">” </w:t>
      </w:r>
      <w:r w:rsidRPr="00B76036">
        <w:t>https://www.foreignaffairs.com/china/chinas-military-ready-war-xi-jinping-taylor-fravel</w:t>
      </w:r>
      <w:r>
        <w:t>] lucao</w:t>
      </w:r>
    </w:p>
    <w:p w14:paraId="39A4F4FE" w14:textId="77777777" w:rsidR="004256A5" w:rsidRPr="006A7384" w:rsidRDefault="004256A5" w:rsidP="004256A5">
      <w:pPr>
        <w:rPr>
          <w:sz w:val="16"/>
        </w:rPr>
      </w:pPr>
      <w:r w:rsidRPr="002052CF">
        <w:rPr>
          <w:sz w:val="16"/>
        </w:rPr>
        <w:t xml:space="preserve">A </w:t>
      </w:r>
      <w:r w:rsidRPr="002052CF">
        <w:rPr>
          <w:rStyle w:val="StyleUnderline"/>
        </w:rPr>
        <w:t xml:space="preserve">new wave of </w:t>
      </w:r>
      <w:r w:rsidRPr="00E0538C">
        <w:rPr>
          <w:rStyle w:val="Emphasis"/>
          <w:highlight w:val="green"/>
        </w:rPr>
        <w:t>purges</w:t>
      </w:r>
      <w:r w:rsidRPr="002052CF">
        <w:rPr>
          <w:rStyle w:val="StyleUnderline"/>
        </w:rPr>
        <w:t xml:space="preserve"> has </w:t>
      </w:r>
      <w:r w:rsidRPr="00E0538C">
        <w:rPr>
          <w:rStyle w:val="StyleUnderline"/>
          <w:highlight w:val="green"/>
        </w:rPr>
        <w:t>engulfed</w:t>
      </w:r>
      <w:r w:rsidRPr="002052CF">
        <w:rPr>
          <w:sz w:val="16"/>
        </w:rPr>
        <w:t xml:space="preserve"> the </w:t>
      </w:r>
      <w:r w:rsidRPr="002052CF">
        <w:rPr>
          <w:rStyle w:val="Emphasis"/>
        </w:rPr>
        <w:t>senior leadership</w:t>
      </w:r>
      <w:r w:rsidRPr="002052CF">
        <w:rPr>
          <w:rStyle w:val="StyleUnderline"/>
        </w:rPr>
        <w:t xml:space="preserve"> of</w:t>
      </w:r>
      <w:r w:rsidRPr="002052CF">
        <w:rPr>
          <w:sz w:val="16"/>
        </w:rPr>
        <w:t xml:space="preserve"> China’s military, </w:t>
      </w:r>
      <w:r w:rsidRPr="002052CF">
        <w:rPr>
          <w:rStyle w:val="StyleUnderline"/>
        </w:rPr>
        <w:t xml:space="preserve">the </w:t>
      </w:r>
      <w:r w:rsidRPr="00E0538C">
        <w:rPr>
          <w:rStyle w:val="Emphasis"/>
          <w:highlight w:val="green"/>
        </w:rPr>
        <w:t>P</w:t>
      </w:r>
      <w:r w:rsidRPr="002052CF">
        <w:rPr>
          <w:rStyle w:val="StyleUnderline"/>
        </w:rPr>
        <w:t xml:space="preserve">eople’s </w:t>
      </w:r>
      <w:r w:rsidRPr="00E0538C">
        <w:rPr>
          <w:rStyle w:val="Emphasis"/>
          <w:highlight w:val="green"/>
        </w:rPr>
        <w:t>L</w:t>
      </w:r>
      <w:r w:rsidRPr="002052CF">
        <w:rPr>
          <w:rStyle w:val="StyleUnderline"/>
        </w:rPr>
        <w:t xml:space="preserve">iberation </w:t>
      </w:r>
      <w:r w:rsidRPr="00E0538C">
        <w:rPr>
          <w:rStyle w:val="Emphasis"/>
          <w:highlight w:val="green"/>
        </w:rPr>
        <w:t>A</w:t>
      </w:r>
      <w:r w:rsidRPr="002052CF">
        <w:rPr>
          <w:rStyle w:val="StyleUnderline"/>
        </w:rPr>
        <w:t>rmy</w:t>
      </w:r>
      <w:r w:rsidRPr="002052CF">
        <w:rPr>
          <w:sz w:val="16"/>
        </w:rPr>
        <w:t xml:space="preserve">. Since the 20th National Party Congress in October 2022, </w:t>
      </w:r>
      <w:r w:rsidRPr="00E0538C">
        <w:rPr>
          <w:rStyle w:val="StyleUnderline"/>
          <w:highlight w:val="green"/>
        </w:rPr>
        <w:t>more than 20</w:t>
      </w:r>
      <w:r w:rsidRPr="002052CF">
        <w:rPr>
          <w:rStyle w:val="StyleUnderline"/>
        </w:rPr>
        <w:t xml:space="preserve"> senior </w:t>
      </w:r>
      <w:r w:rsidRPr="002052CF">
        <w:rPr>
          <w:rStyle w:val="Emphasis"/>
        </w:rPr>
        <w:t xml:space="preserve">PLA </w:t>
      </w:r>
      <w:r w:rsidRPr="00E0538C">
        <w:rPr>
          <w:rStyle w:val="Emphasis"/>
          <w:highlight w:val="green"/>
        </w:rPr>
        <w:t>officers</w:t>
      </w:r>
      <w:r w:rsidRPr="002052CF">
        <w:rPr>
          <w:rStyle w:val="StyleUnderline"/>
        </w:rPr>
        <w:t xml:space="preserve"> from all </w:t>
      </w:r>
      <w:r w:rsidRPr="002052CF">
        <w:rPr>
          <w:rStyle w:val="Emphasis"/>
        </w:rPr>
        <w:t>four</w:t>
      </w:r>
      <w:r w:rsidRPr="002052CF">
        <w:rPr>
          <w:rStyle w:val="StyleUnderline"/>
        </w:rPr>
        <w:t xml:space="preserve"> services</w:t>
      </w:r>
      <w:r w:rsidRPr="002052CF">
        <w:rPr>
          <w:sz w:val="16"/>
        </w:rPr>
        <w:t>—the army, navy, air force, and rocket force—</w:t>
      </w:r>
      <w:r w:rsidRPr="002052CF">
        <w:rPr>
          <w:rStyle w:val="StyleUnderline"/>
        </w:rPr>
        <w:t xml:space="preserve">have </w:t>
      </w:r>
      <w:r w:rsidRPr="00E0538C">
        <w:rPr>
          <w:rStyle w:val="Emphasis"/>
          <w:highlight w:val="green"/>
        </w:rPr>
        <w:t>disappeared</w:t>
      </w:r>
      <w:r w:rsidRPr="00E0538C">
        <w:rPr>
          <w:rStyle w:val="StyleUnderline"/>
          <w:highlight w:val="green"/>
        </w:rPr>
        <w:t xml:space="preserve"> from public view or</w:t>
      </w:r>
      <w:r w:rsidRPr="002052CF">
        <w:rPr>
          <w:sz w:val="16"/>
        </w:rPr>
        <w:t xml:space="preserve"> been </w:t>
      </w:r>
      <w:r w:rsidRPr="00E0538C">
        <w:rPr>
          <w:rStyle w:val="Emphasis"/>
          <w:highlight w:val="green"/>
        </w:rPr>
        <w:t>removed</w:t>
      </w:r>
      <w:r w:rsidRPr="002052CF">
        <w:rPr>
          <w:rStyle w:val="StyleUnderline"/>
        </w:rPr>
        <w:t xml:space="preserve"> from their posts</w:t>
      </w:r>
      <w:r w:rsidRPr="002052CF">
        <w:rPr>
          <w:sz w:val="16"/>
        </w:rPr>
        <w:t xml:space="preserve">. The </w:t>
      </w:r>
      <w:r w:rsidRPr="006A7384">
        <w:rPr>
          <w:sz w:val="16"/>
        </w:rPr>
        <w:t xml:space="preserve">absences of other generals have also been reported, which could </w:t>
      </w:r>
      <w:r w:rsidRPr="006A7384">
        <w:rPr>
          <w:rStyle w:val="Emphasis"/>
        </w:rPr>
        <w:t>foreshadow</w:t>
      </w:r>
      <w:r w:rsidRPr="006A7384">
        <w:rPr>
          <w:rStyle w:val="StyleUnderline"/>
        </w:rPr>
        <w:t xml:space="preserve"> additional purges</w:t>
      </w:r>
      <w:r w:rsidRPr="006A7384">
        <w:rPr>
          <w:sz w:val="16"/>
        </w:rPr>
        <w:t>.</w:t>
      </w:r>
    </w:p>
    <w:p w14:paraId="085785CD" w14:textId="77777777" w:rsidR="004256A5" w:rsidRPr="006A7384" w:rsidRDefault="004256A5" w:rsidP="004256A5">
      <w:pPr>
        <w:rPr>
          <w:sz w:val="16"/>
        </w:rPr>
      </w:pPr>
      <w:r w:rsidRPr="006A7384">
        <w:rPr>
          <w:sz w:val="16"/>
        </w:rPr>
        <w:t xml:space="preserve">Most notably, since the fall of 2023, three of the six uniformed members of the party’s </w:t>
      </w:r>
      <w:r w:rsidRPr="006A7384">
        <w:rPr>
          <w:rStyle w:val="Emphasis"/>
        </w:rPr>
        <w:t>C</w:t>
      </w:r>
      <w:r w:rsidRPr="006A7384">
        <w:rPr>
          <w:rStyle w:val="StyleUnderline"/>
        </w:rPr>
        <w:t xml:space="preserve">entral </w:t>
      </w:r>
      <w:r w:rsidRPr="006A7384">
        <w:rPr>
          <w:rStyle w:val="Emphasis"/>
        </w:rPr>
        <w:t>M</w:t>
      </w:r>
      <w:r w:rsidRPr="006A7384">
        <w:rPr>
          <w:rStyle w:val="StyleUnderline"/>
        </w:rPr>
        <w:t xml:space="preserve">ilitary </w:t>
      </w:r>
      <w:r w:rsidRPr="006A7384">
        <w:rPr>
          <w:rStyle w:val="Emphasis"/>
        </w:rPr>
        <w:t>C</w:t>
      </w:r>
      <w:r w:rsidRPr="006A7384">
        <w:rPr>
          <w:rStyle w:val="StyleUnderline"/>
        </w:rPr>
        <w:t>ommission</w:t>
      </w:r>
      <w:r w:rsidRPr="006A7384">
        <w:rPr>
          <w:sz w:val="16"/>
        </w:rPr>
        <w:t xml:space="preserve">, </w:t>
      </w:r>
      <w:r w:rsidRPr="006A7384">
        <w:rPr>
          <w:rStyle w:val="StyleUnderline"/>
        </w:rPr>
        <w:t xml:space="preserve">the </w:t>
      </w:r>
      <w:r w:rsidRPr="006A7384">
        <w:rPr>
          <w:rStyle w:val="Emphasis"/>
        </w:rPr>
        <w:t>top body</w:t>
      </w:r>
      <w:r w:rsidRPr="006A7384">
        <w:rPr>
          <w:sz w:val="16"/>
        </w:rPr>
        <w:t xml:space="preserve"> of the Chinese Communist Party charged with </w:t>
      </w:r>
      <w:r w:rsidRPr="006A7384">
        <w:rPr>
          <w:rStyle w:val="Emphasis"/>
        </w:rPr>
        <w:t>overseeing</w:t>
      </w:r>
      <w:r w:rsidRPr="006A7384">
        <w:rPr>
          <w:rStyle w:val="StyleUnderline"/>
        </w:rPr>
        <w:t xml:space="preserve"> the armed forces</w:t>
      </w:r>
      <w:r w:rsidRPr="006A7384">
        <w:rPr>
          <w:sz w:val="16"/>
        </w:rPr>
        <w:t xml:space="preserve">, </w:t>
      </w:r>
      <w:r w:rsidRPr="006A7384">
        <w:rPr>
          <w:rStyle w:val="StyleUnderline"/>
        </w:rPr>
        <w:t>have been removed</w:t>
      </w:r>
      <w:r w:rsidRPr="006A7384">
        <w:rPr>
          <w:sz w:val="16"/>
        </w:rPr>
        <w:t xml:space="preserve"> from their posts. The first to fall was </w:t>
      </w:r>
      <w:r w:rsidRPr="006A7384">
        <w:rPr>
          <w:rStyle w:val="Emphasis"/>
          <w:highlight w:val="green"/>
        </w:rPr>
        <w:t>Defense Minister</w:t>
      </w:r>
      <w:r w:rsidRPr="006A7384">
        <w:rPr>
          <w:sz w:val="16"/>
        </w:rPr>
        <w:t xml:space="preserve"> Li Shangfu, who was removed in October 2023 and </w:t>
      </w:r>
      <w:r w:rsidRPr="006A7384">
        <w:rPr>
          <w:rStyle w:val="Emphasis"/>
          <w:highlight w:val="green"/>
        </w:rPr>
        <w:t>expelled</w:t>
      </w:r>
      <w:r w:rsidRPr="006A7384">
        <w:rPr>
          <w:rStyle w:val="StyleUnderline"/>
          <w:highlight w:val="green"/>
        </w:rPr>
        <w:t xml:space="preserve"> from the </w:t>
      </w:r>
      <w:r w:rsidRPr="006A7384">
        <w:rPr>
          <w:rStyle w:val="Emphasis"/>
          <w:highlight w:val="green"/>
        </w:rPr>
        <w:t>CCP</w:t>
      </w:r>
      <w:r w:rsidRPr="006A7384">
        <w:rPr>
          <w:sz w:val="16"/>
        </w:rPr>
        <w:t xml:space="preserve"> in June 2024. Then, this past November, Miao Hua, the </w:t>
      </w:r>
      <w:r w:rsidRPr="006A7384">
        <w:rPr>
          <w:rStyle w:val="Emphasis"/>
          <w:highlight w:val="green"/>
        </w:rPr>
        <w:t>director</w:t>
      </w:r>
      <w:r w:rsidRPr="006A7384">
        <w:rPr>
          <w:rStyle w:val="StyleUnderline"/>
          <w:highlight w:val="green"/>
        </w:rPr>
        <w:t xml:space="preserve"> of</w:t>
      </w:r>
      <w:r w:rsidRPr="006A7384">
        <w:rPr>
          <w:rStyle w:val="StyleUnderline"/>
        </w:rPr>
        <w:t xml:space="preserve"> the CMC’s </w:t>
      </w:r>
      <w:r w:rsidRPr="006A7384">
        <w:rPr>
          <w:rStyle w:val="StyleUnderline"/>
          <w:highlight w:val="green"/>
        </w:rPr>
        <w:t>Political Work</w:t>
      </w:r>
      <w:r w:rsidRPr="006A7384">
        <w:rPr>
          <w:rStyle w:val="StyleUnderline"/>
        </w:rPr>
        <w:t xml:space="preserve"> Department</w:t>
      </w:r>
      <w:r w:rsidRPr="006A7384">
        <w:rPr>
          <w:sz w:val="16"/>
        </w:rPr>
        <w:t xml:space="preserve">, </w:t>
      </w:r>
      <w:r w:rsidRPr="006A7384">
        <w:rPr>
          <w:rStyle w:val="StyleUnderline"/>
        </w:rPr>
        <w:t>which manages personnel and party affairs</w:t>
      </w:r>
      <w:r w:rsidRPr="006A7384">
        <w:rPr>
          <w:sz w:val="16"/>
        </w:rPr>
        <w:t xml:space="preserve">, was </w:t>
      </w:r>
      <w:r w:rsidRPr="006A7384">
        <w:rPr>
          <w:rStyle w:val="Emphasis"/>
          <w:highlight w:val="green"/>
        </w:rPr>
        <w:t>suspended</w:t>
      </w:r>
      <w:r w:rsidRPr="006A7384">
        <w:rPr>
          <w:rStyle w:val="StyleUnderline"/>
        </w:rPr>
        <w:t xml:space="preserve"> for</w:t>
      </w:r>
      <w:r w:rsidRPr="006A7384">
        <w:rPr>
          <w:sz w:val="16"/>
        </w:rPr>
        <w:t xml:space="preserve"> “serious </w:t>
      </w:r>
      <w:r w:rsidRPr="006A7384">
        <w:rPr>
          <w:rStyle w:val="StyleUnderline"/>
        </w:rPr>
        <w:t xml:space="preserve">violations of </w:t>
      </w:r>
      <w:r w:rsidRPr="006A7384">
        <w:rPr>
          <w:rStyle w:val="Emphasis"/>
        </w:rPr>
        <w:t>discipline</w:t>
      </w:r>
      <w:r w:rsidRPr="006A7384">
        <w:rPr>
          <w:sz w:val="16"/>
        </w:rPr>
        <w:t xml:space="preserve">” before being formally removed from the CMC last month. And most recently, the Financial Times reported that He Weidong, the </w:t>
      </w:r>
      <w:r w:rsidRPr="006A7384">
        <w:rPr>
          <w:rStyle w:val="StyleUnderline"/>
        </w:rPr>
        <w:t xml:space="preserve">second-ranked </w:t>
      </w:r>
      <w:r w:rsidRPr="006A7384">
        <w:rPr>
          <w:rStyle w:val="Emphasis"/>
          <w:highlight w:val="green"/>
        </w:rPr>
        <w:t>vice chair</w:t>
      </w:r>
      <w:r w:rsidRPr="006A7384">
        <w:rPr>
          <w:sz w:val="16"/>
        </w:rPr>
        <w:t xml:space="preserve"> who has not appeared in public since early March, </w:t>
      </w:r>
      <w:r w:rsidRPr="006A7384">
        <w:rPr>
          <w:rStyle w:val="StyleUnderline"/>
        </w:rPr>
        <w:t xml:space="preserve">had been </w:t>
      </w:r>
      <w:r w:rsidRPr="006A7384">
        <w:rPr>
          <w:rStyle w:val="Emphasis"/>
          <w:highlight w:val="green"/>
        </w:rPr>
        <w:t>purged</w:t>
      </w:r>
      <w:r w:rsidRPr="006A7384">
        <w:rPr>
          <w:sz w:val="16"/>
        </w:rPr>
        <w:t>.</w:t>
      </w:r>
    </w:p>
    <w:p w14:paraId="20B4AE90" w14:textId="77777777" w:rsidR="004256A5" w:rsidRPr="006A7384" w:rsidRDefault="004256A5" w:rsidP="004256A5">
      <w:pPr>
        <w:rPr>
          <w:sz w:val="16"/>
        </w:rPr>
      </w:pPr>
      <w:r w:rsidRPr="006A7384">
        <w:rPr>
          <w:rStyle w:val="Emphasis"/>
          <w:highlight w:val="green"/>
        </w:rPr>
        <w:t>Never</w:t>
      </w:r>
      <w:r w:rsidRPr="006A7384">
        <w:rPr>
          <w:rStyle w:val="StyleUnderline"/>
          <w:highlight w:val="green"/>
        </w:rPr>
        <w:t xml:space="preserve"> before has half the </w:t>
      </w:r>
      <w:r w:rsidRPr="006A7384">
        <w:rPr>
          <w:rStyle w:val="Emphasis"/>
          <w:highlight w:val="green"/>
        </w:rPr>
        <w:t>CMC</w:t>
      </w:r>
      <w:r w:rsidRPr="006A7384">
        <w:rPr>
          <w:rStyle w:val="StyleUnderline"/>
          <w:highlight w:val="green"/>
        </w:rPr>
        <w:t xml:space="preserve"> been dismissed</w:t>
      </w:r>
      <w:r w:rsidRPr="006A7384">
        <w:rPr>
          <w:rStyle w:val="StyleUnderline"/>
        </w:rPr>
        <w:t xml:space="preserve"> in such a </w:t>
      </w:r>
      <w:r w:rsidRPr="006A7384">
        <w:rPr>
          <w:rStyle w:val="Emphasis"/>
        </w:rPr>
        <w:t>short period</w:t>
      </w:r>
      <w:r w:rsidRPr="006A7384">
        <w:rPr>
          <w:sz w:val="16"/>
        </w:rPr>
        <w:t xml:space="preserve">. Even stranger is the fact that </w:t>
      </w:r>
      <w:r w:rsidRPr="006A7384">
        <w:rPr>
          <w:rStyle w:val="StyleUnderline"/>
          <w:highlight w:val="green"/>
        </w:rPr>
        <w:t>all three</w:t>
      </w:r>
      <w:r w:rsidRPr="006A7384">
        <w:rPr>
          <w:rStyle w:val="StyleUnderline"/>
        </w:rPr>
        <w:t xml:space="preserve"> generals had previously </w:t>
      </w:r>
      <w:r w:rsidRPr="006A7384">
        <w:rPr>
          <w:rStyle w:val="StyleUnderline"/>
          <w:highlight w:val="green"/>
        </w:rPr>
        <w:t xml:space="preserve">been </w:t>
      </w:r>
      <w:r w:rsidRPr="006A7384">
        <w:rPr>
          <w:rStyle w:val="Emphasis"/>
          <w:highlight w:val="green"/>
        </w:rPr>
        <w:t>promoted</w:t>
      </w:r>
      <w:r w:rsidRPr="006A7384">
        <w:rPr>
          <w:rStyle w:val="StyleUnderline"/>
          <w:highlight w:val="green"/>
        </w:rPr>
        <w:t xml:space="preserve"> by</w:t>
      </w:r>
      <w:r w:rsidRPr="006A7384">
        <w:rPr>
          <w:sz w:val="16"/>
        </w:rPr>
        <w:t xml:space="preserve"> Chinese leader </w:t>
      </w:r>
      <w:r w:rsidRPr="006A7384">
        <w:rPr>
          <w:rStyle w:val="Emphasis"/>
          <w:highlight w:val="green"/>
        </w:rPr>
        <w:t>Xi</w:t>
      </w:r>
      <w:r w:rsidRPr="006A7384">
        <w:rPr>
          <w:rStyle w:val="StyleUnderline"/>
        </w:rPr>
        <w:t xml:space="preserve"> Jinping</w:t>
      </w:r>
      <w:r w:rsidRPr="006A7384">
        <w:rPr>
          <w:sz w:val="16"/>
        </w:rPr>
        <w:t xml:space="preserve">; they were appointed to the CMC itself in 2022, after Xi consolidated his control over the party at the 20th Party Congress. </w:t>
      </w:r>
      <w:r w:rsidRPr="006A7384">
        <w:rPr>
          <w:rStyle w:val="StyleUnderline"/>
        </w:rPr>
        <w:t>He</w:t>
      </w:r>
      <w:r w:rsidRPr="006A7384">
        <w:rPr>
          <w:sz w:val="16"/>
        </w:rPr>
        <w:t xml:space="preserve"> Weidong </w:t>
      </w:r>
      <w:r w:rsidRPr="006A7384">
        <w:rPr>
          <w:rStyle w:val="StyleUnderline"/>
        </w:rPr>
        <w:t xml:space="preserve">was </w:t>
      </w:r>
      <w:r w:rsidRPr="006A7384">
        <w:rPr>
          <w:rStyle w:val="StyleUnderline"/>
          <w:highlight w:val="green"/>
        </w:rPr>
        <w:t>even a member of</w:t>
      </w:r>
      <w:r w:rsidRPr="006A7384">
        <w:rPr>
          <w:rStyle w:val="StyleUnderline"/>
        </w:rPr>
        <w:t xml:space="preserve"> the </w:t>
      </w:r>
      <w:r w:rsidRPr="006A7384">
        <w:rPr>
          <w:rStyle w:val="Emphasis"/>
        </w:rPr>
        <w:t>Politburo</w:t>
      </w:r>
      <w:r w:rsidRPr="006A7384">
        <w:rPr>
          <w:sz w:val="16"/>
        </w:rPr>
        <w:t xml:space="preserve">, one of </w:t>
      </w:r>
      <w:r w:rsidRPr="006A7384">
        <w:rPr>
          <w:rStyle w:val="StyleUnderline"/>
          <w:highlight w:val="green"/>
        </w:rPr>
        <w:t xml:space="preserve">the party’s </w:t>
      </w:r>
      <w:r w:rsidRPr="006A7384">
        <w:rPr>
          <w:rStyle w:val="Emphasis"/>
          <w:highlight w:val="green"/>
        </w:rPr>
        <w:t>top</w:t>
      </w:r>
      <w:r w:rsidRPr="006A7384">
        <w:rPr>
          <w:rStyle w:val="StyleUnderline"/>
        </w:rPr>
        <w:t xml:space="preserve"> decision-making </w:t>
      </w:r>
      <w:r w:rsidRPr="006A7384">
        <w:rPr>
          <w:rStyle w:val="StyleUnderline"/>
          <w:highlight w:val="green"/>
        </w:rPr>
        <w:t>bodies</w:t>
      </w:r>
      <w:r w:rsidRPr="006A7384">
        <w:rPr>
          <w:sz w:val="16"/>
        </w:rPr>
        <w:t xml:space="preserve">, comprised of the 24 highest-ranking party leaders. And </w:t>
      </w:r>
      <w:r w:rsidRPr="006A7384">
        <w:rPr>
          <w:rStyle w:val="StyleUnderline"/>
        </w:rPr>
        <w:t>Miao and He have been described</w:t>
      </w:r>
      <w:r w:rsidRPr="006A7384">
        <w:rPr>
          <w:sz w:val="16"/>
        </w:rPr>
        <w:t xml:space="preserve"> by analysts </w:t>
      </w:r>
      <w:r w:rsidRPr="006A7384">
        <w:rPr>
          <w:rStyle w:val="StyleUnderline"/>
        </w:rPr>
        <w:t>as being part of a</w:t>
      </w:r>
      <w:r w:rsidRPr="006A7384">
        <w:rPr>
          <w:sz w:val="16"/>
        </w:rPr>
        <w:t xml:space="preserve"> “</w:t>
      </w:r>
      <w:r w:rsidRPr="006A7384">
        <w:rPr>
          <w:rStyle w:val="Emphasis"/>
        </w:rPr>
        <w:t>Fujian</w:t>
      </w:r>
      <w:r w:rsidRPr="006A7384">
        <w:rPr>
          <w:rStyle w:val="StyleUnderline"/>
        </w:rPr>
        <w:t xml:space="preserve"> faction</w:t>
      </w:r>
      <w:r w:rsidRPr="006A7384">
        <w:rPr>
          <w:sz w:val="16"/>
        </w:rPr>
        <w:t xml:space="preserve">” </w:t>
      </w:r>
      <w:r w:rsidRPr="006A7384">
        <w:rPr>
          <w:rStyle w:val="StyleUnderline"/>
        </w:rPr>
        <w:t xml:space="preserve">within the </w:t>
      </w:r>
      <w:r w:rsidRPr="006A7384">
        <w:rPr>
          <w:rStyle w:val="Emphasis"/>
        </w:rPr>
        <w:t>PLA</w:t>
      </w:r>
      <w:r w:rsidRPr="006A7384">
        <w:rPr>
          <w:sz w:val="16"/>
        </w:rPr>
        <w:t xml:space="preserve">, because </w:t>
      </w:r>
      <w:r w:rsidRPr="006A7384">
        <w:rPr>
          <w:rStyle w:val="StyleUnderline"/>
        </w:rPr>
        <w:t xml:space="preserve">the </w:t>
      </w:r>
      <w:r w:rsidRPr="006A7384">
        <w:rPr>
          <w:rStyle w:val="Emphasis"/>
        </w:rPr>
        <w:t>generals</w:t>
      </w:r>
      <w:r w:rsidRPr="006A7384">
        <w:rPr>
          <w:sz w:val="16"/>
        </w:rPr>
        <w:t xml:space="preserve"> had been stationed in that province at the same time as Xi and </w:t>
      </w:r>
      <w:r w:rsidRPr="006A7384">
        <w:rPr>
          <w:rStyle w:val="StyleUnderline"/>
        </w:rPr>
        <w:t xml:space="preserve">are </w:t>
      </w:r>
      <w:r w:rsidRPr="006A7384">
        <w:rPr>
          <w:rStyle w:val="StyleUnderline"/>
          <w:highlight w:val="green"/>
        </w:rPr>
        <w:t xml:space="preserve">believed to have </w:t>
      </w:r>
      <w:r w:rsidRPr="006A7384">
        <w:rPr>
          <w:rStyle w:val="Emphasis"/>
          <w:highlight w:val="green"/>
        </w:rPr>
        <w:t>close ties</w:t>
      </w:r>
      <w:r w:rsidRPr="006A7384">
        <w:rPr>
          <w:sz w:val="16"/>
        </w:rPr>
        <w:t xml:space="preserve"> </w:t>
      </w:r>
      <w:r w:rsidRPr="006A7384">
        <w:rPr>
          <w:rStyle w:val="StyleUnderline"/>
        </w:rPr>
        <w:t>with him</w:t>
      </w:r>
      <w:r w:rsidRPr="006A7384">
        <w:rPr>
          <w:sz w:val="16"/>
        </w:rPr>
        <w:t>.</w:t>
      </w:r>
    </w:p>
    <w:p w14:paraId="4E99A0C7" w14:textId="77777777" w:rsidR="004256A5" w:rsidRPr="006A7384" w:rsidRDefault="004256A5" w:rsidP="004256A5">
      <w:pPr>
        <w:rPr>
          <w:sz w:val="16"/>
        </w:rPr>
      </w:pPr>
      <w:r w:rsidRPr="006A7384">
        <w:rPr>
          <w:sz w:val="16"/>
        </w:rPr>
        <w:t xml:space="preserve">The fact that these high-profile purges are occurring now is not lost on outside observers. In </w:t>
      </w:r>
      <w:r w:rsidRPr="006A7384">
        <w:rPr>
          <w:rStyle w:val="Emphasis"/>
        </w:rPr>
        <w:t>2027</w:t>
      </w:r>
      <w:r w:rsidRPr="006A7384">
        <w:rPr>
          <w:sz w:val="16"/>
        </w:rPr>
        <w:t xml:space="preserve">, the PLA will celebrate the 100th anniversary of its founding. It is also the year by which </w:t>
      </w:r>
      <w:r w:rsidRPr="006A7384">
        <w:rPr>
          <w:rStyle w:val="Emphasis"/>
        </w:rPr>
        <w:t>Xi</w:t>
      </w:r>
      <w:r w:rsidRPr="006A7384">
        <w:rPr>
          <w:rStyle w:val="StyleUnderline"/>
        </w:rPr>
        <w:t xml:space="preserve"> expects China’s armed forces to have made </w:t>
      </w:r>
      <w:r w:rsidRPr="006A7384">
        <w:rPr>
          <w:rStyle w:val="Emphasis"/>
        </w:rPr>
        <w:t>significant</w:t>
      </w:r>
      <w:r w:rsidRPr="006A7384">
        <w:rPr>
          <w:rStyle w:val="StyleUnderline"/>
        </w:rPr>
        <w:t xml:space="preserve"> strides in their </w:t>
      </w:r>
      <w:r w:rsidRPr="006A7384">
        <w:rPr>
          <w:rStyle w:val="Emphasis"/>
        </w:rPr>
        <w:t>mod</w:t>
      </w:r>
      <w:r w:rsidRPr="006A7384">
        <w:rPr>
          <w:rStyle w:val="StyleUnderline"/>
        </w:rPr>
        <w:t>ernization</w:t>
      </w:r>
      <w:r w:rsidRPr="006A7384">
        <w:rPr>
          <w:sz w:val="16"/>
        </w:rPr>
        <w:t xml:space="preserve">. Finally, the year is noteworthy because, according to former CIA Director Bill Burns, Xi has </w:t>
      </w:r>
      <w:r w:rsidRPr="006A7384">
        <w:rPr>
          <w:rStyle w:val="Emphasis"/>
        </w:rPr>
        <w:t>instructed</w:t>
      </w:r>
      <w:r w:rsidRPr="006A7384">
        <w:rPr>
          <w:rStyle w:val="StyleUnderline"/>
        </w:rPr>
        <w:t xml:space="preserve"> the PLA to be</w:t>
      </w:r>
      <w:r w:rsidRPr="006A7384">
        <w:rPr>
          <w:sz w:val="16"/>
        </w:rPr>
        <w:t xml:space="preserve"> “</w:t>
      </w:r>
      <w:r w:rsidRPr="006A7384">
        <w:rPr>
          <w:rStyle w:val="StyleUnderline"/>
        </w:rPr>
        <w:t xml:space="preserve">ready by </w:t>
      </w:r>
      <w:r w:rsidRPr="006A7384">
        <w:rPr>
          <w:rStyle w:val="Emphasis"/>
        </w:rPr>
        <w:t>2027</w:t>
      </w:r>
      <w:r w:rsidRPr="006A7384">
        <w:rPr>
          <w:rStyle w:val="StyleUnderline"/>
        </w:rPr>
        <w:t xml:space="preserve"> to conduct a successful </w:t>
      </w:r>
      <w:r w:rsidRPr="006A7384">
        <w:rPr>
          <w:rStyle w:val="Emphasis"/>
        </w:rPr>
        <w:t>invasion</w:t>
      </w:r>
      <w:r w:rsidRPr="006A7384">
        <w:rPr>
          <w:sz w:val="16"/>
        </w:rPr>
        <w:t xml:space="preserve">” </w:t>
      </w:r>
      <w:r w:rsidRPr="006A7384">
        <w:rPr>
          <w:rStyle w:val="StyleUnderline"/>
        </w:rPr>
        <w:t xml:space="preserve">of </w:t>
      </w:r>
      <w:r w:rsidRPr="006A7384">
        <w:rPr>
          <w:rStyle w:val="Emphasis"/>
        </w:rPr>
        <w:t>Taiwan</w:t>
      </w:r>
      <w:r w:rsidRPr="006A7384">
        <w:rPr>
          <w:sz w:val="16"/>
        </w:rPr>
        <w:t>. Xi’s instructions do not indicate that China will in fact invade Taiwan that year, but, as Burns put it, they serve as “a reminder of the seriousness of his focus and his ambition.”</w:t>
      </w:r>
    </w:p>
    <w:p w14:paraId="76B9E3A8" w14:textId="77777777" w:rsidR="004256A5" w:rsidRPr="006A7384" w:rsidRDefault="004256A5" w:rsidP="004256A5">
      <w:pPr>
        <w:rPr>
          <w:sz w:val="16"/>
        </w:rPr>
      </w:pPr>
      <w:r w:rsidRPr="006A7384">
        <w:rPr>
          <w:sz w:val="16"/>
        </w:rPr>
        <w:t xml:space="preserve">With such ambitious goals set for the PLA, the question then arises as to how this </w:t>
      </w:r>
      <w:r w:rsidRPr="006A7384">
        <w:rPr>
          <w:rStyle w:val="StyleUnderline"/>
        </w:rPr>
        <w:t xml:space="preserve">new wave of </w:t>
      </w:r>
      <w:r w:rsidRPr="006A7384">
        <w:rPr>
          <w:rStyle w:val="Emphasis"/>
          <w:highlight w:val="green"/>
        </w:rPr>
        <w:t>purges</w:t>
      </w:r>
      <w:r w:rsidRPr="006A7384">
        <w:rPr>
          <w:sz w:val="16"/>
        </w:rPr>
        <w:t xml:space="preserve"> could </w:t>
      </w:r>
      <w:r w:rsidRPr="006A7384">
        <w:rPr>
          <w:rStyle w:val="StyleUnderline"/>
          <w:highlight w:val="green"/>
        </w:rPr>
        <w:t>affect</w:t>
      </w:r>
      <w:r w:rsidRPr="006A7384">
        <w:rPr>
          <w:rStyle w:val="StyleUnderline"/>
        </w:rPr>
        <w:t xml:space="preserve"> the PLA’s </w:t>
      </w:r>
      <w:r w:rsidRPr="006A7384">
        <w:rPr>
          <w:rStyle w:val="Emphasis"/>
          <w:highlight w:val="green"/>
        </w:rPr>
        <w:t>readiness</w:t>
      </w:r>
      <w:r w:rsidRPr="006A7384">
        <w:rPr>
          <w:sz w:val="16"/>
        </w:rPr>
        <w:t xml:space="preserve">. The </w:t>
      </w:r>
      <w:r w:rsidRPr="006A7384">
        <w:rPr>
          <w:rStyle w:val="StyleUnderline"/>
        </w:rPr>
        <w:t>purges</w:t>
      </w:r>
      <w:r w:rsidRPr="006A7384">
        <w:rPr>
          <w:sz w:val="16"/>
        </w:rPr>
        <w:t xml:space="preserve"> themselves </w:t>
      </w:r>
      <w:r w:rsidRPr="006A7384">
        <w:rPr>
          <w:rStyle w:val="StyleUnderline"/>
        </w:rPr>
        <w:t xml:space="preserve">are </w:t>
      </w:r>
      <w:r w:rsidRPr="006A7384">
        <w:rPr>
          <w:rStyle w:val="StyleUnderline"/>
          <w:highlight w:val="green"/>
        </w:rPr>
        <w:t xml:space="preserve">likely to </w:t>
      </w:r>
      <w:r w:rsidRPr="006A7384">
        <w:rPr>
          <w:rStyle w:val="Emphasis"/>
          <w:highlight w:val="green"/>
        </w:rPr>
        <w:t>slow</w:t>
      </w:r>
      <w:r w:rsidRPr="006A7384">
        <w:rPr>
          <w:rStyle w:val="StyleUnderline"/>
        </w:rPr>
        <w:t xml:space="preserve"> some </w:t>
      </w:r>
      <w:r w:rsidRPr="006A7384">
        <w:rPr>
          <w:rStyle w:val="Emphasis"/>
          <w:highlight w:val="green"/>
        </w:rPr>
        <w:t>weapons mod</w:t>
      </w:r>
      <w:r w:rsidRPr="006A7384">
        <w:rPr>
          <w:rStyle w:val="StyleUnderline"/>
        </w:rPr>
        <w:t>ernization</w:t>
      </w:r>
      <w:r w:rsidRPr="006A7384">
        <w:rPr>
          <w:sz w:val="16"/>
        </w:rPr>
        <w:t xml:space="preserve"> programs, </w:t>
      </w:r>
      <w:r w:rsidRPr="006A7384">
        <w:rPr>
          <w:rStyle w:val="StyleUnderline"/>
          <w:highlight w:val="green"/>
        </w:rPr>
        <w:t xml:space="preserve">disrupt </w:t>
      </w:r>
      <w:r w:rsidRPr="006A7384">
        <w:rPr>
          <w:rStyle w:val="Emphasis"/>
          <w:highlight w:val="green"/>
        </w:rPr>
        <w:t>command</w:t>
      </w:r>
      <w:r w:rsidRPr="006A7384">
        <w:rPr>
          <w:rStyle w:val="StyleUnderline"/>
          <w:highlight w:val="green"/>
        </w:rPr>
        <w:t xml:space="preserve"> structures and </w:t>
      </w:r>
      <w:r w:rsidRPr="006A7384">
        <w:rPr>
          <w:rStyle w:val="Emphasis"/>
          <w:highlight w:val="green"/>
        </w:rPr>
        <w:t>decision-making</w:t>
      </w:r>
      <w:r w:rsidRPr="006A7384">
        <w:rPr>
          <w:sz w:val="16"/>
        </w:rPr>
        <w:t xml:space="preserve">, </w:t>
      </w:r>
      <w:r w:rsidRPr="006A7384">
        <w:rPr>
          <w:rStyle w:val="StyleUnderline"/>
        </w:rPr>
        <w:t xml:space="preserve">and weaken </w:t>
      </w:r>
      <w:r w:rsidRPr="006A7384">
        <w:rPr>
          <w:rStyle w:val="Emphasis"/>
        </w:rPr>
        <w:t>morale</w:t>
      </w:r>
      <w:r w:rsidRPr="006A7384">
        <w:rPr>
          <w:sz w:val="16"/>
        </w:rPr>
        <w:t xml:space="preserve">—all of which would </w:t>
      </w:r>
      <w:r w:rsidRPr="006A7384">
        <w:rPr>
          <w:rStyle w:val="Emphasis"/>
        </w:rPr>
        <w:t>degrade</w:t>
      </w:r>
      <w:r w:rsidRPr="006A7384">
        <w:rPr>
          <w:rStyle w:val="StyleUnderline"/>
        </w:rPr>
        <w:t xml:space="preserve"> the PLA’s ability to </w:t>
      </w:r>
      <w:r w:rsidRPr="006A7384">
        <w:rPr>
          <w:rStyle w:val="Emphasis"/>
        </w:rPr>
        <w:t>fight</w:t>
      </w:r>
      <w:r w:rsidRPr="006A7384">
        <w:rPr>
          <w:sz w:val="16"/>
        </w:rPr>
        <w:t xml:space="preserve"> in the near to medium term. </w:t>
      </w:r>
      <w:r w:rsidRPr="006A7384">
        <w:rPr>
          <w:rStyle w:val="Emphasis"/>
          <w:highlight w:val="green"/>
        </w:rPr>
        <w:t>Beijing</w:t>
      </w:r>
      <w:r w:rsidRPr="006A7384">
        <w:rPr>
          <w:sz w:val="16"/>
        </w:rPr>
        <w:t xml:space="preserve"> may </w:t>
      </w:r>
      <w:r w:rsidRPr="006A7384">
        <w:rPr>
          <w:rStyle w:val="StyleUnderline"/>
        </w:rPr>
        <w:t xml:space="preserve">now be </w:t>
      </w:r>
      <w:r w:rsidRPr="006A7384">
        <w:rPr>
          <w:rStyle w:val="StyleUnderline"/>
          <w:highlight w:val="green"/>
        </w:rPr>
        <w:t xml:space="preserve">forced to exercise greater </w:t>
      </w:r>
      <w:r w:rsidRPr="006A7384">
        <w:rPr>
          <w:rStyle w:val="Emphasis"/>
          <w:highlight w:val="green"/>
        </w:rPr>
        <w:t>caution</w:t>
      </w:r>
      <w:r w:rsidRPr="006A7384">
        <w:rPr>
          <w:rStyle w:val="StyleUnderline"/>
          <w:highlight w:val="green"/>
        </w:rPr>
        <w:t xml:space="preserve"> before</w:t>
      </w:r>
      <w:r w:rsidRPr="006A7384">
        <w:rPr>
          <w:rStyle w:val="StyleUnderline"/>
        </w:rPr>
        <w:t xml:space="preserve"> pursuing</w:t>
      </w:r>
      <w:r w:rsidRPr="006A7384">
        <w:rPr>
          <w:sz w:val="16"/>
        </w:rPr>
        <w:t xml:space="preserve"> large-scale </w:t>
      </w:r>
      <w:r w:rsidRPr="006A7384">
        <w:rPr>
          <w:rStyle w:val="StyleUnderline"/>
        </w:rPr>
        <w:t xml:space="preserve">military </w:t>
      </w:r>
      <w:r w:rsidRPr="006A7384">
        <w:rPr>
          <w:rStyle w:val="Emphasis"/>
          <w:highlight w:val="green"/>
        </w:rPr>
        <w:t>op</w:t>
      </w:r>
      <w:r w:rsidRPr="006A7384">
        <w:rPr>
          <w:rStyle w:val="StyleUnderline"/>
        </w:rPr>
        <w:t>eration</w:t>
      </w:r>
      <w:r w:rsidRPr="006A7384">
        <w:rPr>
          <w:rStyle w:val="Emphasis"/>
          <w:highlight w:val="green"/>
        </w:rPr>
        <w:t>s</w:t>
      </w:r>
      <w:r w:rsidRPr="006A7384">
        <w:rPr>
          <w:sz w:val="16"/>
        </w:rPr>
        <w:t xml:space="preserve">, such as an amphibious assault on Taiwan, </w:t>
      </w:r>
      <w:r w:rsidRPr="006A7384">
        <w:rPr>
          <w:rStyle w:val="StyleUnderline"/>
        </w:rPr>
        <w:t>even as</w:t>
      </w:r>
      <w:r w:rsidRPr="006A7384">
        <w:rPr>
          <w:sz w:val="16"/>
        </w:rPr>
        <w:t xml:space="preserve"> the </w:t>
      </w:r>
      <w:r w:rsidRPr="006A7384">
        <w:rPr>
          <w:rStyle w:val="StyleUnderline"/>
        </w:rPr>
        <w:t xml:space="preserve">PLA continues to </w:t>
      </w:r>
      <w:r w:rsidRPr="006A7384">
        <w:rPr>
          <w:rStyle w:val="Emphasis"/>
        </w:rPr>
        <w:t>pressure</w:t>
      </w:r>
      <w:r w:rsidRPr="006A7384">
        <w:rPr>
          <w:rStyle w:val="StyleUnderline"/>
        </w:rPr>
        <w:t xml:space="preserve"> Taiwan with aerial</w:t>
      </w:r>
      <w:r w:rsidRPr="006A7384">
        <w:rPr>
          <w:sz w:val="16"/>
        </w:rPr>
        <w:t xml:space="preserve"> activity </w:t>
      </w:r>
      <w:r w:rsidRPr="006A7384">
        <w:rPr>
          <w:rStyle w:val="StyleUnderline"/>
        </w:rPr>
        <w:t xml:space="preserve">and naval </w:t>
      </w:r>
      <w:r w:rsidRPr="006A7384">
        <w:rPr>
          <w:rStyle w:val="Emphasis"/>
        </w:rPr>
        <w:t>patrols</w:t>
      </w:r>
      <w:r w:rsidRPr="006A7384">
        <w:rPr>
          <w:sz w:val="16"/>
        </w:rPr>
        <w:t xml:space="preserve"> around the island.</w:t>
      </w:r>
    </w:p>
    <w:p w14:paraId="545F9D6A" w14:textId="77777777" w:rsidR="004256A5" w:rsidRPr="006A7384" w:rsidRDefault="004256A5" w:rsidP="004256A5">
      <w:pPr>
        <w:rPr>
          <w:sz w:val="16"/>
        </w:rPr>
      </w:pPr>
      <w:r w:rsidRPr="006A7384">
        <w:rPr>
          <w:sz w:val="16"/>
        </w:rPr>
        <w:t>Nevertheless, it is useful to remember that Beijing has rarely waited for the right conditions before ordering the PLA into battle. In 1950, for instance, Chinese forces intervened in support of Pyongyang in the Korean War, even though China’s economy and society had been devastated by years of civil war. In 1962, the PLA attacked India, even though China’s most senior military officer had recently been purged for questioning Mao Zedong’s disastrous Great Leap Forward. And in 1979, Beijing dispatched an ill-prepared PLA to Vietnam, where Chinese troops suffered significant losses for limited political gains. Now, as then, Chinese leaders may pursue war even if the domestic economic and political conditions appear unfavorable—and even if the PLA is not ready to fight.</w:t>
      </w:r>
    </w:p>
    <w:p w14:paraId="7326CF3C" w14:textId="77777777" w:rsidR="004256A5" w:rsidRPr="006A7384" w:rsidRDefault="004256A5" w:rsidP="004256A5">
      <w:pPr>
        <w:rPr>
          <w:sz w:val="16"/>
        </w:rPr>
      </w:pPr>
      <w:r w:rsidRPr="006A7384">
        <w:rPr>
          <w:sz w:val="16"/>
        </w:rPr>
        <w:t>CASTAWAYS</w:t>
      </w:r>
    </w:p>
    <w:p w14:paraId="32E927EF" w14:textId="77777777" w:rsidR="004256A5" w:rsidRPr="006A7384" w:rsidRDefault="004256A5" w:rsidP="004256A5">
      <w:pPr>
        <w:rPr>
          <w:sz w:val="16"/>
        </w:rPr>
      </w:pPr>
      <w:r w:rsidRPr="006A7384">
        <w:rPr>
          <w:sz w:val="16"/>
        </w:rPr>
        <w:t>For outside observers, it is notoriously difficult to gather detailed information and analyze the ongoing purges in China. The CCP rarely announces them, and even when they are publicized, the charges leading to dismissal are often vaguely described only as violations of discipline. Charges announced publicly may also not reflect the true underlying reason for an official’s removal from office. Still, there are several likely reasons that Li, Miao, He, and other senior officers were purged.</w:t>
      </w:r>
    </w:p>
    <w:p w14:paraId="35ADCE79" w14:textId="77777777" w:rsidR="004256A5" w:rsidRPr="006A7384" w:rsidRDefault="004256A5" w:rsidP="004256A5">
      <w:pPr>
        <w:rPr>
          <w:sz w:val="16"/>
        </w:rPr>
      </w:pPr>
      <w:r w:rsidRPr="006A7384">
        <w:rPr>
          <w:sz w:val="16"/>
        </w:rPr>
        <w:t xml:space="preserve">First, a </w:t>
      </w:r>
      <w:r w:rsidRPr="006A7384">
        <w:rPr>
          <w:rStyle w:val="Emphasis"/>
        </w:rPr>
        <w:t>common</w:t>
      </w:r>
      <w:r w:rsidRPr="006A7384">
        <w:rPr>
          <w:rStyle w:val="StyleUnderline"/>
        </w:rPr>
        <w:t xml:space="preserve"> reason for</w:t>
      </w:r>
      <w:r w:rsidRPr="006A7384">
        <w:rPr>
          <w:sz w:val="16"/>
        </w:rPr>
        <w:t xml:space="preserve"> many </w:t>
      </w:r>
      <w:r w:rsidRPr="006A7384">
        <w:rPr>
          <w:rStyle w:val="StyleUnderline"/>
        </w:rPr>
        <w:t>purges is graft</w:t>
      </w:r>
      <w:r w:rsidRPr="006A7384">
        <w:rPr>
          <w:sz w:val="16"/>
        </w:rPr>
        <w:t xml:space="preserve">. </w:t>
      </w:r>
      <w:r w:rsidRPr="006A7384">
        <w:rPr>
          <w:rStyle w:val="Emphasis"/>
          <w:highlight w:val="green"/>
        </w:rPr>
        <w:t>Corruption</w:t>
      </w:r>
      <w:r w:rsidRPr="006A7384">
        <w:rPr>
          <w:sz w:val="16"/>
        </w:rPr>
        <w:t xml:space="preserve"> has </w:t>
      </w:r>
      <w:r w:rsidRPr="006A7384">
        <w:rPr>
          <w:rStyle w:val="StyleUnderline"/>
        </w:rPr>
        <w:t>long plagued the PLA</w:t>
      </w:r>
      <w:r w:rsidRPr="006A7384">
        <w:rPr>
          <w:sz w:val="16"/>
        </w:rPr>
        <w:t xml:space="preserve"> and the CCP more broadly. Since Xi came to power in 2012, Beijing has more than doubled its defense budget in order to fund the military’s rapid modernization. This flood of new money, especially related to weapons procurement and construction projects, has increased opportunities for officers and defense industry executives to pad their budgets or skim money off the top. Before becoming defense minister, Li had been in charge of the CMC’s weapons development department, which oversees the procurement process. A few </w:t>
      </w:r>
      <w:r w:rsidRPr="006A7384">
        <w:rPr>
          <w:rStyle w:val="StyleUnderline"/>
        </w:rPr>
        <w:t xml:space="preserve">months before Li’s </w:t>
      </w:r>
      <w:r w:rsidRPr="006A7384">
        <w:rPr>
          <w:rStyle w:val="Emphasis"/>
        </w:rPr>
        <w:t>dismissal</w:t>
      </w:r>
      <w:r w:rsidRPr="006A7384">
        <w:rPr>
          <w:sz w:val="16"/>
        </w:rPr>
        <w:t xml:space="preserve">, </w:t>
      </w:r>
      <w:r w:rsidRPr="006A7384">
        <w:rPr>
          <w:rStyle w:val="StyleUnderline"/>
        </w:rPr>
        <w:t>both</w:t>
      </w:r>
      <w:r w:rsidRPr="006A7384">
        <w:rPr>
          <w:sz w:val="16"/>
        </w:rPr>
        <w:t xml:space="preserve"> the </w:t>
      </w:r>
      <w:r w:rsidRPr="006A7384">
        <w:rPr>
          <w:rStyle w:val="StyleUnderline"/>
        </w:rPr>
        <w:t xml:space="preserve">commander and commissar of the PLA </w:t>
      </w:r>
      <w:r w:rsidRPr="006A7384">
        <w:rPr>
          <w:rStyle w:val="Emphasis"/>
        </w:rPr>
        <w:t>Rocket Force</w:t>
      </w:r>
      <w:r w:rsidRPr="006A7384">
        <w:rPr>
          <w:rStyle w:val="StyleUnderline"/>
        </w:rPr>
        <w:t>,</w:t>
      </w:r>
      <w:r w:rsidRPr="006A7384">
        <w:rPr>
          <w:sz w:val="16"/>
        </w:rPr>
        <w:t xml:space="preserve"> and two of the commissar’s deputies, </w:t>
      </w:r>
      <w:r w:rsidRPr="006A7384">
        <w:rPr>
          <w:rStyle w:val="StyleUnderline"/>
        </w:rPr>
        <w:t xml:space="preserve">were all </w:t>
      </w:r>
      <w:r w:rsidRPr="006A7384">
        <w:rPr>
          <w:rStyle w:val="Emphasis"/>
        </w:rPr>
        <w:t>detained</w:t>
      </w:r>
      <w:r w:rsidRPr="006A7384">
        <w:rPr>
          <w:sz w:val="16"/>
        </w:rPr>
        <w:t>. The PLARF’s rapid expansion on Li’s watch, including the construction of more than 300 silos and the significant expansion of its ballistic missile arsenal, likely offered many opportunities for self-enrichment.</w:t>
      </w:r>
    </w:p>
    <w:p w14:paraId="67D6B8D8" w14:textId="77777777" w:rsidR="004256A5" w:rsidRPr="006A7384" w:rsidRDefault="004256A5" w:rsidP="004256A5">
      <w:pPr>
        <w:rPr>
          <w:sz w:val="16"/>
        </w:rPr>
      </w:pPr>
      <w:r w:rsidRPr="006A7384">
        <w:rPr>
          <w:sz w:val="16"/>
        </w:rPr>
        <w:t xml:space="preserve">Some </w:t>
      </w:r>
      <w:r w:rsidRPr="006A7384">
        <w:rPr>
          <w:rStyle w:val="StyleUnderline"/>
        </w:rPr>
        <w:t>generals</w:t>
      </w:r>
      <w:r w:rsidRPr="006A7384">
        <w:rPr>
          <w:sz w:val="16"/>
        </w:rPr>
        <w:t xml:space="preserve"> may </w:t>
      </w:r>
      <w:r w:rsidRPr="006A7384">
        <w:rPr>
          <w:rStyle w:val="StyleUnderline"/>
        </w:rPr>
        <w:t xml:space="preserve">also have been </w:t>
      </w:r>
      <w:r w:rsidRPr="006A7384">
        <w:rPr>
          <w:rStyle w:val="Emphasis"/>
        </w:rPr>
        <w:t>purged</w:t>
      </w:r>
      <w:r w:rsidRPr="006A7384">
        <w:rPr>
          <w:rStyle w:val="StyleUnderline"/>
        </w:rPr>
        <w:t xml:space="preserve"> because</w:t>
      </w:r>
      <w:r w:rsidRPr="006A7384">
        <w:rPr>
          <w:sz w:val="16"/>
        </w:rPr>
        <w:t xml:space="preserve"> they were </w:t>
      </w:r>
      <w:r w:rsidRPr="006A7384">
        <w:rPr>
          <w:rStyle w:val="StyleUnderline"/>
        </w:rPr>
        <w:t xml:space="preserve">engaging in </w:t>
      </w:r>
      <w:r w:rsidRPr="006A7384">
        <w:rPr>
          <w:rStyle w:val="Emphasis"/>
          <w:highlight w:val="green"/>
        </w:rPr>
        <w:t>bribery</w:t>
      </w:r>
      <w:r w:rsidRPr="006A7384">
        <w:rPr>
          <w:sz w:val="16"/>
        </w:rPr>
        <w:t xml:space="preserve"> </w:t>
      </w:r>
      <w:r w:rsidRPr="006A7384">
        <w:rPr>
          <w:rStyle w:val="StyleUnderline"/>
        </w:rPr>
        <w:t xml:space="preserve">related to promotions </w:t>
      </w:r>
      <w:r w:rsidRPr="006A7384">
        <w:rPr>
          <w:sz w:val="16"/>
        </w:rPr>
        <w:t xml:space="preserve">and patronage networks. This has been a long-standing problem for the PLA: </w:t>
      </w:r>
      <w:r w:rsidRPr="006A7384">
        <w:rPr>
          <w:rStyle w:val="StyleUnderline"/>
        </w:rPr>
        <w:t>often</w:t>
      </w:r>
      <w:r w:rsidRPr="006A7384">
        <w:rPr>
          <w:sz w:val="16"/>
        </w:rPr>
        <w:t xml:space="preserve">, the most </w:t>
      </w:r>
      <w:r w:rsidRPr="006A7384">
        <w:rPr>
          <w:rStyle w:val="Emphasis"/>
        </w:rPr>
        <w:t>well-connected</w:t>
      </w:r>
      <w:r w:rsidRPr="006A7384">
        <w:rPr>
          <w:rStyle w:val="StyleUnderline"/>
        </w:rPr>
        <w:t xml:space="preserve"> officers</w:t>
      </w:r>
      <w:r w:rsidRPr="006A7384">
        <w:rPr>
          <w:sz w:val="16"/>
        </w:rPr>
        <w:t xml:space="preserve">, rather than the most competent ones, </w:t>
      </w:r>
      <w:r w:rsidRPr="006A7384">
        <w:rPr>
          <w:rStyle w:val="StyleUnderline"/>
        </w:rPr>
        <w:t xml:space="preserve">are </w:t>
      </w:r>
      <w:r w:rsidRPr="006A7384">
        <w:rPr>
          <w:rStyle w:val="Emphasis"/>
        </w:rPr>
        <w:t>promoted</w:t>
      </w:r>
      <w:r w:rsidRPr="006A7384">
        <w:rPr>
          <w:sz w:val="16"/>
        </w:rPr>
        <w:t xml:space="preserve"> to higher ranks. Miao, the head of the Political Work Department, oversaw personnel and appointments. If the promotions he signed off on were not strictly merit-based, it may have contributed to his undoing. Miao’s predecessor, Zhang Yang, was placed under investigation in 2017 for similar reasons. Less than two months later, he died by suicide, and the following year, he was posthumously expelled from the party.</w:t>
      </w:r>
    </w:p>
    <w:p w14:paraId="337E1BD9" w14:textId="77777777" w:rsidR="004256A5" w:rsidRPr="006A7384" w:rsidRDefault="004256A5" w:rsidP="004256A5">
      <w:pPr>
        <w:rPr>
          <w:sz w:val="16"/>
        </w:rPr>
      </w:pPr>
      <w:r w:rsidRPr="006A7384">
        <w:rPr>
          <w:sz w:val="16"/>
        </w:rPr>
        <w:t xml:space="preserve">CMC members and other senior officers may also have been removed if they were deemed to be using </w:t>
      </w:r>
      <w:r w:rsidRPr="006A7384">
        <w:rPr>
          <w:rStyle w:val="Emphasis"/>
        </w:rPr>
        <w:t>personnel appointments</w:t>
      </w:r>
      <w:r w:rsidRPr="006A7384">
        <w:rPr>
          <w:rStyle w:val="StyleUnderline"/>
        </w:rPr>
        <w:t xml:space="preserve"> to create</w:t>
      </w:r>
      <w:r w:rsidRPr="006A7384">
        <w:rPr>
          <w:sz w:val="16"/>
        </w:rPr>
        <w:t xml:space="preserve"> their </w:t>
      </w:r>
      <w:r w:rsidRPr="006A7384">
        <w:rPr>
          <w:rStyle w:val="StyleUnderline"/>
        </w:rPr>
        <w:t>own power centers</w:t>
      </w:r>
      <w:r w:rsidRPr="006A7384">
        <w:rPr>
          <w:sz w:val="16"/>
        </w:rPr>
        <w:t xml:space="preserve">, </w:t>
      </w:r>
      <w:r w:rsidRPr="006A7384">
        <w:rPr>
          <w:rStyle w:val="StyleUnderline"/>
        </w:rPr>
        <w:t>or</w:t>
      </w:r>
      <w:r w:rsidRPr="006A7384">
        <w:rPr>
          <w:sz w:val="16"/>
        </w:rPr>
        <w:t xml:space="preserve"> “</w:t>
      </w:r>
      <w:r w:rsidRPr="006A7384">
        <w:rPr>
          <w:rStyle w:val="Emphasis"/>
        </w:rPr>
        <w:t>mountaintops</w:t>
      </w:r>
      <w:r w:rsidRPr="006A7384">
        <w:rPr>
          <w:sz w:val="16"/>
        </w:rPr>
        <w:t xml:space="preserve">,” within the PLA. Senior </w:t>
      </w:r>
      <w:r w:rsidRPr="006A7384">
        <w:rPr>
          <w:rStyle w:val="StyleUnderline"/>
          <w:highlight w:val="green"/>
        </w:rPr>
        <w:t>officers</w:t>
      </w:r>
      <w:r w:rsidRPr="006A7384">
        <w:rPr>
          <w:rStyle w:val="StyleUnderline"/>
        </w:rPr>
        <w:t xml:space="preserve"> who</w:t>
      </w:r>
      <w:r w:rsidRPr="006A7384">
        <w:rPr>
          <w:sz w:val="16"/>
        </w:rPr>
        <w:t xml:space="preserve"> prioritize the </w:t>
      </w:r>
      <w:r w:rsidRPr="006A7384">
        <w:rPr>
          <w:rStyle w:val="Emphasis"/>
          <w:highlight w:val="green"/>
        </w:rPr>
        <w:t>accru</w:t>
      </w:r>
      <w:r w:rsidRPr="006A7384">
        <w:rPr>
          <w:rStyle w:val="StyleUnderline"/>
        </w:rPr>
        <w:t xml:space="preserve">al of </w:t>
      </w:r>
      <w:r w:rsidRPr="006A7384">
        <w:rPr>
          <w:rStyle w:val="Emphasis"/>
          <w:highlight w:val="green"/>
        </w:rPr>
        <w:t>personal power</w:t>
      </w:r>
      <w:r w:rsidRPr="006A7384">
        <w:rPr>
          <w:rStyle w:val="StyleUnderline"/>
          <w:highlight w:val="green"/>
        </w:rPr>
        <w:t xml:space="preserve"> are</w:t>
      </w:r>
      <w:r w:rsidRPr="006A7384">
        <w:rPr>
          <w:rStyle w:val="StyleUnderline"/>
        </w:rPr>
        <w:t xml:space="preserve"> a </w:t>
      </w:r>
      <w:r w:rsidRPr="006A7384">
        <w:rPr>
          <w:rStyle w:val="StyleUnderline"/>
          <w:highlight w:val="green"/>
        </w:rPr>
        <w:t xml:space="preserve">liability for </w:t>
      </w:r>
      <w:r w:rsidRPr="006A7384">
        <w:rPr>
          <w:rStyle w:val="Emphasis"/>
          <w:highlight w:val="green"/>
        </w:rPr>
        <w:t>Xi</w:t>
      </w:r>
      <w:r w:rsidRPr="006A7384">
        <w:rPr>
          <w:sz w:val="16"/>
        </w:rPr>
        <w:t xml:space="preserve"> because they create conflicting loyalties and factional tensions within the armed forces that can harm operational readiness. Because Miao and He were newly appointed members of the CMC, they may have sought to strengthen their positions at the expense of veteran members, such as the first-ranked Vice Chair Zhang Youxia, a childhood friend of Xi’s. Xi has kept Zhang, now 75, on the CMC despite the normal retirement age of 68.</w:t>
      </w:r>
    </w:p>
    <w:p w14:paraId="07FF2475" w14:textId="77777777" w:rsidR="004256A5" w:rsidRDefault="004256A5" w:rsidP="004256A5">
      <w:pPr>
        <w:rPr>
          <w:sz w:val="16"/>
        </w:rPr>
      </w:pPr>
      <w:r w:rsidRPr="006A7384">
        <w:rPr>
          <w:sz w:val="16"/>
        </w:rPr>
        <w:t xml:space="preserve">Finally, it’s possible that the purged senior officers committed no offense at all beyond incompetence: </w:t>
      </w:r>
      <w:r w:rsidRPr="006A7384">
        <w:rPr>
          <w:rStyle w:val="Emphasis"/>
          <w:highlight w:val="green"/>
        </w:rPr>
        <w:t>Xi</w:t>
      </w:r>
      <w:r w:rsidRPr="006A7384">
        <w:rPr>
          <w:sz w:val="16"/>
        </w:rPr>
        <w:t xml:space="preserve"> may simply </w:t>
      </w:r>
      <w:r w:rsidRPr="006A7384">
        <w:rPr>
          <w:rStyle w:val="StyleUnderline"/>
          <w:highlight w:val="green"/>
        </w:rPr>
        <w:t xml:space="preserve">have been </w:t>
      </w:r>
      <w:r w:rsidRPr="006A7384">
        <w:rPr>
          <w:rStyle w:val="Emphasis"/>
          <w:highlight w:val="green"/>
        </w:rPr>
        <w:t>dissatisfied</w:t>
      </w:r>
      <w:r w:rsidRPr="006A7384">
        <w:rPr>
          <w:rStyle w:val="StyleUnderline"/>
          <w:highlight w:val="green"/>
        </w:rPr>
        <w:t xml:space="preserve"> with</w:t>
      </w:r>
      <w:r w:rsidRPr="006A7384">
        <w:rPr>
          <w:sz w:val="16"/>
        </w:rPr>
        <w:t xml:space="preserve"> their </w:t>
      </w:r>
      <w:r w:rsidRPr="006A7384">
        <w:rPr>
          <w:rStyle w:val="Emphasis"/>
          <w:highlight w:val="green"/>
        </w:rPr>
        <w:t>performance</w:t>
      </w:r>
      <w:r w:rsidRPr="006A7384">
        <w:rPr>
          <w:sz w:val="16"/>
        </w:rPr>
        <w:t xml:space="preserve"> and lost confidence </w:t>
      </w:r>
      <w:r w:rsidRPr="006A7384">
        <w:rPr>
          <w:rStyle w:val="StyleUnderline"/>
        </w:rPr>
        <w:t>in their ability to lead</w:t>
      </w:r>
      <w:r w:rsidRPr="006A7384">
        <w:rPr>
          <w:sz w:val="16"/>
        </w:rPr>
        <w:t xml:space="preserve"> and achieve his goals for the PLA. As Joel Wuthnow and Phillip Saunders observed in their new book, China’s Quest for Military Supremacy, the structure of the relationship between the party and the armed forces makes it hard for Xi to trust his generals. The PLA enjoys substantial autonomy with little direct supervision, so the party must rely on the PLA to discipline itself. Moreover, the highly specialized nature of modern military affairs means that the party lacks the expertise to ensure that the PLA is meeting the party’s modernization goals.</w:t>
      </w:r>
    </w:p>
    <w:p w14:paraId="62266110" w14:textId="77777777" w:rsidR="004256A5" w:rsidRDefault="004256A5" w:rsidP="004256A5">
      <w:pPr>
        <w:pStyle w:val="Heading3"/>
      </w:pPr>
      <w:r>
        <w:t>AT: China---No China War---2NC</w:t>
      </w:r>
    </w:p>
    <w:p w14:paraId="7566845E" w14:textId="77777777" w:rsidR="004256A5" w:rsidRDefault="004256A5" w:rsidP="004256A5">
      <w:pPr>
        <w:pStyle w:val="Heading4"/>
      </w:pPr>
      <w:r>
        <w:t xml:space="preserve">Purges gut </w:t>
      </w:r>
      <w:r w:rsidRPr="00BD5A14">
        <w:rPr>
          <w:u w:val="single"/>
        </w:rPr>
        <w:t>readiness</w:t>
      </w:r>
      <w:r>
        <w:t>.</w:t>
      </w:r>
    </w:p>
    <w:p w14:paraId="78F0F704" w14:textId="77777777" w:rsidR="004256A5" w:rsidRPr="000240D6" w:rsidRDefault="004256A5" w:rsidP="004256A5">
      <w:r w:rsidRPr="00F2067F">
        <w:rPr>
          <w:rStyle w:val="Style13ptBold"/>
        </w:rPr>
        <w:t>Fravel ’25</w:t>
      </w:r>
      <w:r w:rsidRPr="006D16EB">
        <w:t xml:space="preserve"> </w:t>
      </w:r>
      <w:r>
        <w:t>[</w:t>
      </w:r>
      <w:r w:rsidRPr="006D16EB">
        <w:t>M. Taylor</w:t>
      </w:r>
      <w:r>
        <w:t xml:space="preserve">; July 18; </w:t>
      </w:r>
      <w:r w:rsidRPr="00025ECF">
        <w:t>Arthur and Ruth Sloan Professor of Political Science and Director of the Security Studies Program at the Massachusetts Institute of Technology</w:t>
      </w:r>
      <w:r>
        <w:t>; Foreign Affairs, “</w:t>
      </w:r>
      <w:r w:rsidRPr="006D16EB">
        <w:t>Is China’s Military Ready for War?</w:t>
      </w:r>
      <w:r>
        <w:t xml:space="preserve">” </w:t>
      </w:r>
      <w:r w:rsidRPr="00B76036">
        <w:t>https://www.foreignaffairs.com/china/chinas-military-ready-war-xi-jinping-taylor-fravel</w:t>
      </w:r>
      <w:r>
        <w:t>] lucao</w:t>
      </w:r>
    </w:p>
    <w:p w14:paraId="4F4151CF" w14:textId="77777777" w:rsidR="004256A5" w:rsidRPr="003A47A6" w:rsidRDefault="004256A5" w:rsidP="004256A5">
      <w:pPr>
        <w:rPr>
          <w:sz w:val="16"/>
        </w:rPr>
      </w:pPr>
      <w:r w:rsidRPr="003A47A6">
        <w:rPr>
          <w:sz w:val="16"/>
        </w:rPr>
        <w:t xml:space="preserve">Whatever the reasons for the recent </w:t>
      </w:r>
      <w:r w:rsidRPr="003A47A6">
        <w:rPr>
          <w:rStyle w:val="Emphasis"/>
          <w:highlight w:val="green"/>
        </w:rPr>
        <w:t>purges</w:t>
      </w:r>
      <w:r w:rsidRPr="003A47A6">
        <w:rPr>
          <w:sz w:val="16"/>
        </w:rPr>
        <w:t xml:space="preserve">, they </w:t>
      </w:r>
      <w:r w:rsidRPr="006A7384">
        <w:rPr>
          <w:rStyle w:val="StyleUnderline"/>
        </w:rPr>
        <w:t>will</w:t>
      </w:r>
      <w:r w:rsidRPr="003A47A6">
        <w:rPr>
          <w:sz w:val="16"/>
        </w:rPr>
        <w:t xml:space="preserve"> almost </w:t>
      </w:r>
      <w:r w:rsidRPr="006A7384">
        <w:rPr>
          <w:rStyle w:val="StyleUnderline"/>
        </w:rPr>
        <w:t xml:space="preserve">certainly </w:t>
      </w:r>
      <w:r w:rsidRPr="003A47A6">
        <w:rPr>
          <w:rStyle w:val="Emphasis"/>
          <w:highlight w:val="green"/>
        </w:rPr>
        <w:t>degrade</w:t>
      </w:r>
      <w:r w:rsidRPr="003A47A6">
        <w:rPr>
          <w:rStyle w:val="StyleUnderline"/>
          <w:highlight w:val="green"/>
        </w:rPr>
        <w:t xml:space="preserve"> China’s</w:t>
      </w:r>
      <w:r w:rsidRPr="006A7384">
        <w:rPr>
          <w:rStyle w:val="StyleUnderline"/>
        </w:rPr>
        <w:t xml:space="preserve"> combat </w:t>
      </w:r>
      <w:r w:rsidRPr="003A47A6">
        <w:rPr>
          <w:rStyle w:val="Emphasis"/>
          <w:highlight w:val="green"/>
        </w:rPr>
        <w:t>readiness</w:t>
      </w:r>
      <w:r w:rsidRPr="003A47A6">
        <w:rPr>
          <w:rStyle w:val="StyleUnderline"/>
          <w:highlight w:val="green"/>
        </w:rPr>
        <w:t xml:space="preserve"> and</w:t>
      </w:r>
      <w:r w:rsidRPr="003A47A6">
        <w:rPr>
          <w:sz w:val="16"/>
        </w:rPr>
        <w:t xml:space="preserve"> the Chinese </w:t>
      </w:r>
      <w:r w:rsidRPr="003A47A6">
        <w:rPr>
          <w:rStyle w:val="StyleUnderline"/>
          <w:highlight w:val="green"/>
        </w:rPr>
        <w:t xml:space="preserve">leadership’s </w:t>
      </w:r>
      <w:r w:rsidRPr="003A47A6">
        <w:rPr>
          <w:rStyle w:val="Emphasis"/>
          <w:highlight w:val="green"/>
        </w:rPr>
        <w:t>confidence</w:t>
      </w:r>
      <w:r w:rsidRPr="003A47A6">
        <w:rPr>
          <w:sz w:val="16"/>
        </w:rPr>
        <w:t xml:space="preserve"> in the PLA’s capabilities. </w:t>
      </w:r>
      <w:r w:rsidRPr="006A7384">
        <w:rPr>
          <w:rStyle w:val="StyleUnderline"/>
        </w:rPr>
        <w:t xml:space="preserve">In order for the </w:t>
      </w:r>
      <w:r w:rsidRPr="003A47A6">
        <w:rPr>
          <w:rStyle w:val="Emphasis"/>
          <w:highlight w:val="green"/>
        </w:rPr>
        <w:t>PLA</w:t>
      </w:r>
      <w:r w:rsidRPr="006A7384">
        <w:rPr>
          <w:rStyle w:val="StyleUnderline"/>
        </w:rPr>
        <w:t xml:space="preserve"> to prevail</w:t>
      </w:r>
      <w:r w:rsidRPr="003A47A6">
        <w:rPr>
          <w:sz w:val="16"/>
        </w:rPr>
        <w:t xml:space="preserve"> in potential conflicts on China’s periphery, </w:t>
      </w:r>
      <w:r w:rsidRPr="006A7384">
        <w:rPr>
          <w:rStyle w:val="StyleUnderline"/>
        </w:rPr>
        <w:t xml:space="preserve">especially a </w:t>
      </w:r>
      <w:r w:rsidRPr="003A47A6">
        <w:rPr>
          <w:rStyle w:val="Emphasis"/>
        </w:rPr>
        <w:t>war</w:t>
      </w:r>
      <w:r w:rsidRPr="006A7384">
        <w:rPr>
          <w:rStyle w:val="StyleUnderline"/>
        </w:rPr>
        <w:t xml:space="preserve"> over Taiwan</w:t>
      </w:r>
      <w:r w:rsidRPr="003A47A6">
        <w:rPr>
          <w:sz w:val="16"/>
        </w:rPr>
        <w:t xml:space="preserve">, </w:t>
      </w:r>
      <w:r w:rsidRPr="006A7384">
        <w:rPr>
          <w:rStyle w:val="StyleUnderline"/>
        </w:rPr>
        <w:t xml:space="preserve">it </w:t>
      </w:r>
      <w:r w:rsidRPr="003A47A6">
        <w:rPr>
          <w:rStyle w:val="StyleUnderline"/>
          <w:highlight w:val="green"/>
        </w:rPr>
        <w:t xml:space="preserve">seeks to master </w:t>
      </w:r>
      <w:r w:rsidRPr="003A47A6">
        <w:rPr>
          <w:rStyle w:val="Emphasis"/>
          <w:highlight w:val="green"/>
        </w:rPr>
        <w:t>joint op</w:t>
      </w:r>
      <w:r w:rsidRPr="006A7384">
        <w:rPr>
          <w:rStyle w:val="StyleUnderline"/>
        </w:rPr>
        <w:t>eration</w:t>
      </w:r>
      <w:r w:rsidRPr="003A47A6">
        <w:rPr>
          <w:rStyle w:val="Emphasis"/>
          <w:highlight w:val="green"/>
        </w:rPr>
        <w:t>s</w:t>
      </w:r>
      <w:r w:rsidRPr="003A47A6">
        <w:rPr>
          <w:sz w:val="16"/>
        </w:rPr>
        <w:t xml:space="preserve">, which combine elements from the different services and branches to achieve military objectives. </w:t>
      </w:r>
      <w:r w:rsidRPr="006A7384">
        <w:rPr>
          <w:rStyle w:val="StyleUnderline"/>
        </w:rPr>
        <w:t xml:space="preserve">The </w:t>
      </w:r>
      <w:r w:rsidRPr="003A47A6">
        <w:rPr>
          <w:rStyle w:val="Emphasis"/>
          <w:highlight w:val="green"/>
        </w:rPr>
        <w:t>complexity</w:t>
      </w:r>
      <w:r w:rsidRPr="006A7384">
        <w:rPr>
          <w:rStyle w:val="StyleUnderline"/>
        </w:rPr>
        <w:t xml:space="preserve"> of such </w:t>
      </w:r>
      <w:r w:rsidRPr="003A47A6">
        <w:rPr>
          <w:rStyle w:val="Emphasis"/>
        </w:rPr>
        <w:t>op</w:t>
      </w:r>
      <w:r w:rsidRPr="006A7384">
        <w:rPr>
          <w:rStyle w:val="StyleUnderline"/>
        </w:rPr>
        <w:t>eration</w:t>
      </w:r>
      <w:r w:rsidRPr="003A47A6">
        <w:rPr>
          <w:rStyle w:val="Emphasis"/>
        </w:rPr>
        <w:t>s</w:t>
      </w:r>
      <w:r w:rsidRPr="006A7384">
        <w:rPr>
          <w:rStyle w:val="StyleUnderline"/>
        </w:rPr>
        <w:t xml:space="preserve"> </w:t>
      </w:r>
      <w:r w:rsidRPr="003A47A6">
        <w:rPr>
          <w:rStyle w:val="StyleUnderline"/>
          <w:highlight w:val="green"/>
        </w:rPr>
        <w:t xml:space="preserve">requires unity of </w:t>
      </w:r>
      <w:r w:rsidRPr="003A47A6">
        <w:rPr>
          <w:rStyle w:val="Emphasis"/>
          <w:highlight w:val="green"/>
        </w:rPr>
        <w:t>command</w:t>
      </w:r>
      <w:r w:rsidRPr="003A47A6">
        <w:rPr>
          <w:rStyle w:val="StyleUnderline"/>
          <w:highlight w:val="green"/>
        </w:rPr>
        <w:t xml:space="preserve"> and integrated </w:t>
      </w:r>
      <w:r w:rsidRPr="003A47A6">
        <w:rPr>
          <w:rStyle w:val="Emphasis"/>
          <w:highlight w:val="green"/>
        </w:rPr>
        <w:t>planning</w:t>
      </w:r>
      <w:r w:rsidRPr="003A47A6">
        <w:rPr>
          <w:sz w:val="16"/>
        </w:rPr>
        <w:t xml:space="preserve">, the </w:t>
      </w:r>
      <w:r w:rsidRPr="003A47A6">
        <w:rPr>
          <w:rStyle w:val="Emphasis"/>
          <w:highlight w:val="green"/>
        </w:rPr>
        <w:t>interoperability</w:t>
      </w:r>
      <w:r w:rsidRPr="003A47A6">
        <w:rPr>
          <w:sz w:val="16"/>
        </w:rPr>
        <w:t xml:space="preserve"> </w:t>
      </w:r>
      <w:r w:rsidRPr="003A47A6">
        <w:rPr>
          <w:rStyle w:val="StyleUnderline"/>
        </w:rPr>
        <w:t>of platforms</w:t>
      </w:r>
      <w:r w:rsidRPr="003A47A6">
        <w:rPr>
          <w:sz w:val="16"/>
        </w:rPr>
        <w:t xml:space="preserve"> within and across services, </w:t>
      </w:r>
      <w:r w:rsidRPr="003A47A6">
        <w:rPr>
          <w:rStyle w:val="StyleUnderline"/>
        </w:rPr>
        <w:t xml:space="preserve">delegation and </w:t>
      </w:r>
      <w:r w:rsidRPr="003A47A6">
        <w:rPr>
          <w:rStyle w:val="Emphasis"/>
          <w:highlight w:val="green"/>
        </w:rPr>
        <w:t>flexibility</w:t>
      </w:r>
      <w:r w:rsidRPr="003A47A6">
        <w:rPr>
          <w:sz w:val="16"/>
        </w:rPr>
        <w:t xml:space="preserve">, </w:t>
      </w:r>
      <w:r w:rsidRPr="003A47A6">
        <w:rPr>
          <w:rStyle w:val="StyleUnderline"/>
          <w:highlight w:val="green"/>
        </w:rPr>
        <w:t xml:space="preserve">and robust </w:t>
      </w:r>
      <w:r w:rsidRPr="003A47A6">
        <w:rPr>
          <w:rStyle w:val="Emphasis"/>
          <w:highlight w:val="green"/>
        </w:rPr>
        <w:t>c</w:t>
      </w:r>
      <w:r w:rsidRPr="003A47A6">
        <w:rPr>
          <w:rStyle w:val="StyleUnderline"/>
        </w:rPr>
        <w:t>ommand</w:t>
      </w:r>
      <w:r w:rsidRPr="003A47A6">
        <w:rPr>
          <w:sz w:val="16"/>
        </w:rPr>
        <w:t xml:space="preserve">, </w:t>
      </w:r>
      <w:r w:rsidRPr="003A47A6">
        <w:rPr>
          <w:rStyle w:val="Emphasis"/>
          <w:highlight w:val="green"/>
        </w:rPr>
        <w:t>c</w:t>
      </w:r>
      <w:r w:rsidRPr="003A47A6">
        <w:rPr>
          <w:rStyle w:val="StyleUnderline"/>
        </w:rPr>
        <w:t>ontrol</w:t>
      </w:r>
      <w:r w:rsidRPr="003A47A6">
        <w:rPr>
          <w:sz w:val="16"/>
        </w:rPr>
        <w:t xml:space="preserve">, </w:t>
      </w:r>
      <w:r w:rsidRPr="003A47A6">
        <w:rPr>
          <w:rStyle w:val="Emphasis"/>
          <w:highlight w:val="green"/>
        </w:rPr>
        <w:t>c</w:t>
      </w:r>
      <w:r w:rsidRPr="003A47A6">
        <w:rPr>
          <w:rStyle w:val="StyleUnderline"/>
        </w:rPr>
        <w:t>ommunications</w:t>
      </w:r>
      <w:r w:rsidRPr="003A47A6">
        <w:rPr>
          <w:sz w:val="16"/>
        </w:rPr>
        <w:t xml:space="preserve">, and surveillance systems. </w:t>
      </w:r>
      <w:r w:rsidRPr="003A47A6">
        <w:rPr>
          <w:rStyle w:val="Emphasis"/>
        </w:rPr>
        <w:t>Reorganizing</w:t>
      </w:r>
      <w:r w:rsidRPr="003A47A6">
        <w:rPr>
          <w:rStyle w:val="StyleUnderline"/>
        </w:rPr>
        <w:t xml:space="preserve"> the PLA to</w:t>
      </w:r>
      <w:r w:rsidRPr="003A47A6">
        <w:rPr>
          <w:sz w:val="16"/>
        </w:rPr>
        <w:t xml:space="preserve"> better </w:t>
      </w:r>
      <w:r w:rsidRPr="003A47A6">
        <w:rPr>
          <w:rStyle w:val="StyleUnderline"/>
        </w:rPr>
        <w:t xml:space="preserve">conduct such </w:t>
      </w:r>
      <w:r w:rsidRPr="003A47A6">
        <w:rPr>
          <w:rStyle w:val="Emphasis"/>
        </w:rPr>
        <w:t>op</w:t>
      </w:r>
      <w:r w:rsidRPr="003A47A6">
        <w:rPr>
          <w:rStyle w:val="StyleUnderline"/>
        </w:rPr>
        <w:t>eration</w:t>
      </w:r>
      <w:r w:rsidRPr="003A47A6">
        <w:rPr>
          <w:rStyle w:val="Emphasis"/>
        </w:rPr>
        <w:t>s</w:t>
      </w:r>
      <w:r w:rsidRPr="003A47A6">
        <w:rPr>
          <w:rStyle w:val="StyleUnderline"/>
        </w:rPr>
        <w:t xml:space="preserve"> was</w:t>
      </w:r>
      <w:r w:rsidRPr="003A47A6">
        <w:rPr>
          <w:sz w:val="16"/>
        </w:rPr>
        <w:t xml:space="preserve"> one of the </w:t>
      </w:r>
      <w:r w:rsidRPr="003A47A6">
        <w:rPr>
          <w:rStyle w:val="StyleUnderline"/>
        </w:rPr>
        <w:t>main reasons Xi launched</w:t>
      </w:r>
      <w:r w:rsidRPr="003A47A6">
        <w:rPr>
          <w:sz w:val="16"/>
        </w:rPr>
        <w:t xml:space="preserve"> unprecedented </w:t>
      </w:r>
      <w:r w:rsidRPr="003A47A6">
        <w:rPr>
          <w:rStyle w:val="StyleUnderline"/>
        </w:rPr>
        <w:t xml:space="preserve">organizational </w:t>
      </w:r>
      <w:r w:rsidRPr="003A47A6">
        <w:rPr>
          <w:rStyle w:val="Emphasis"/>
        </w:rPr>
        <w:t>reforms</w:t>
      </w:r>
      <w:r w:rsidRPr="003A47A6">
        <w:rPr>
          <w:sz w:val="16"/>
        </w:rPr>
        <w:t xml:space="preserve"> in 2015. Now, although </w:t>
      </w:r>
      <w:r w:rsidRPr="003A47A6">
        <w:rPr>
          <w:rStyle w:val="Emphasis"/>
        </w:rPr>
        <w:t>Xi</w:t>
      </w:r>
      <w:r w:rsidRPr="003A47A6">
        <w:rPr>
          <w:sz w:val="16"/>
        </w:rPr>
        <w:t xml:space="preserve"> has a number of reasons to avoid taking major military action against Taiwan, he may also be </w:t>
      </w:r>
      <w:r w:rsidRPr="003A47A6">
        <w:rPr>
          <w:rStyle w:val="Emphasis"/>
        </w:rPr>
        <w:t>concerned</w:t>
      </w:r>
      <w:r w:rsidRPr="003A47A6">
        <w:rPr>
          <w:rStyle w:val="StyleUnderline"/>
        </w:rPr>
        <w:t xml:space="preserve"> about how well the </w:t>
      </w:r>
      <w:r w:rsidRPr="003A47A6">
        <w:rPr>
          <w:rStyle w:val="Emphasis"/>
        </w:rPr>
        <w:t>PLA</w:t>
      </w:r>
      <w:r w:rsidRPr="003A47A6">
        <w:rPr>
          <w:rStyle w:val="StyleUnderline"/>
        </w:rPr>
        <w:t xml:space="preserve"> would perform</w:t>
      </w:r>
      <w:r w:rsidRPr="003A47A6">
        <w:rPr>
          <w:sz w:val="16"/>
        </w:rPr>
        <w:t xml:space="preserve"> so soon </w:t>
      </w:r>
      <w:r w:rsidRPr="003A47A6">
        <w:rPr>
          <w:rStyle w:val="StyleUnderline"/>
        </w:rPr>
        <w:t xml:space="preserve">after the </w:t>
      </w:r>
      <w:r w:rsidRPr="003A47A6">
        <w:rPr>
          <w:rStyle w:val="Emphasis"/>
        </w:rPr>
        <w:t>purges</w:t>
      </w:r>
      <w:r w:rsidRPr="003A47A6">
        <w:rPr>
          <w:sz w:val="16"/>
        </w:rPr>
        <w:t>.</w:t>
      </w:r>
    </w:p>
    <w:p w14:paraId="17EC47B2" w14:textId="77777777" w:rsidR="004256A5" w:rsidRPr="003A47A6" w:rsidRDefault="004256A5" w:rsidP="004256A5">
      <w:pPr>
        <w:rPr>
          <w:sz w:val="16"/>
        </w:rPr>
      </w:pPr>
      <w:r w:rsidRPr="003A47A6">
        <w:rPr>
          <w:rStyle w:val="StyleUnderline"/>
          <w:highlight w:val="green"/>
        </w:rPr>
        <w:t>If</w:t>
      </w:r>
      <w:r w:rsidRPr="003A47A6">
        <w:rPr>
          <w:rStyle w:val="StyleUnderline"/>
        </w:rPr>
        <w:t xml:space="preserve"> the </w:t>
      </w:r>
      <w:r w:rsidRPr="003A47A6">
        <w:rPr>
          <w:rStyle w:val="Emphasis"/>
        </w:rPr>
        <w:t>CCP</w:t>
      </w:r>
      <w:r w:rsidRPr="003A47A6">
        <w:rPr>
          <w:rStyle w:val="StyleUnderline"/>
        </w:rPr>
        <w:t xml:space="preserve"> uncovered </w:t>
      </w:r>
      <w:r w:rsidRPr="003A47A6">
        <w:rPr>
          <w:rStyle w:val="Emphasis"/>
          <w:highlight w:val="green"/>
        </w:rPr>
        <w:t>corruption</w:t>
      </w:r>
      <w:r w:rsidRPr="003A47A6">
        <w:rPr>
          <w:sz w:val="16"/>
        </w:rPr>
        <w:t xml:space="preserve"> in the weapons procurement system, for instance, the </w:t>
      </w:r>
      <w:r w:rsidRPr="003A47A6">
        <w:rPr>
          <w:rStyle w:val="StyleUnderline"/>
          <w:highlight w:val="green"/>
        </w:rPr>
        <w:t xml:space="preserve">party leadership may </w:t>
      </w:r>
      <w:r w:rsidRPr="003A47A6">
        <w:rPr>
          <w:rStyle w:val="Emphasis"/>
          <w:highlight w:val="green"/>
        </w:rPr>
        <w:t>doubt</w:t>
      </w:r>
      <w:r w:rsidRPr="003A47A6">
        <w:rPr>
          <w:rStyle w:val="StyleUnderline"/>
        </w:rPr>
        <w:t xml:space="preserve"> the </w:t>
      </w:r>
      <w:r w:rsidRPr="003A47A6">
        <w:rPr>
          <w:rStyle w:val="StyleUnderline"/>
          <w:highlight w:val="green"/>
        </w:rPr>
        <w:t>reliability</w:t>
      </w:r>
      <w:r w:rsidRPr="003A47A6">
        <w:rPr>
          <w:rStyle w:val="StyleUnderline"/>
        </w:rPr>
        <w:t xml:space="preserve"> and performance </w:t>
      </w:r>
      <w:r w:rsidRPr="003A47A6">
        <w:rPr>
          <w:rStyle w:val="StyleUnderline"/>
          <w:highlight w:val="green"/>
        </w:rPr>
        <w:t>of</w:t>
      </w:r>
      <w:r w:rsidRPr="003A47A6">
        <w:rPr>
          <w:sz w:val="16"/>
        </w:rPr>
        <w:t xml:space="preserve"> the </w:t>
      </w:r>
      <w:r w:rsidRPr="003A47A6">
        <w:rPr>
          <w:rStyle w:val="StyleUnderline"/>
        </w:rPr>
        <w:t xml:space="preserve">advanced </w:t>
      </w:r>
      <w:r w:rsidRPr="003A47A6">
        <w:rPr>
          <w:rStyle w:val="Emphasis"/>
          <w:highlight w:val="green"/>
        </w:rPr>
        <w:t>weapons systems</w:t>
      </w:r>
      <w:r w:rsidRPr="003A47A6">
        <w:rPr>
          <w:sz w:val="16"/>
        </w:rPr>
        <w:t xml:space="preserve"> developed and fielded over the past decade. According to U.S. intelligence, some of </w:t>
      </w:r>
      <w:r w:rsidRPr="003A47A6">
        <w:rPr>
          <w:rStyle w:val="StyleUnderline"/>
          <w:highlight w:val="green"/>
        </w:rPr>
        <w:t xml:space="preserve">China’s new </w:t>
      </w:r>
      <w:r w:rsidRPr="003A47A6">
        <w:rPr>
          <w:rStyle w:val="Emphasis"/>
          <w:highlight w:val="green"/>
        </w:rPr>
        <w:t>b</w:t>
      </w:r>
      <w:r w:rsidRPr="003A47A6">
        <w:rPr>
          <w:rStyle w:val="StyleUnderline"/>
        </w:rPr>
        <w:t xml:space="preserve">allistic </w:t>
      </w:r>
      <w:r w:rsidRPr="003A47A6">
        <w:rPr>
          <w:rStyle w:val="Emphasis"/>
          <w:highlight w:val="green"/>
        </w:rPr>
        <w:t>m</w:t>
      </w:r>
      <w:r w:rsidRPr="003A47A6">
        <w:rPr>
          <w:rStyle w:val="StyleUnderline"/>
        </w:rPr>
        <w:t xml:space="preserve">issiles </w:t>
      </w:r>
      <w:r w:rsidRPr="003A47A6">
        <w:rPr>
          <w:rStyle w:val="StyleUnderline"/>
          <w:highlight w:val="green"/>
        </w:rPr>
        <w:t xml:space="preserve">were filled with </w:t>
      </w:r>
      <w:r w:rsidRPr="003A47A6">
        <w:rPr>
          <w:rStyle w:val="Emphasis"/>
          <w:highlight w:val="green"/>
        </w:rPr>
        <w:t>water</w:t>
      </w:r>
      <w:r w:rsidRPr="003A47A6">
        <w:rPr>
          <w:sz w:val="16"/>
        </w:rPr>
        <w:t xml:space="preserve">, not fuel, </w:t>
      </w:r>
      <w:r w:rsidRPr="003A47A6">
        <w:rPr>
          <w:rStyle w:val="StyleUnderline"/>
          <w:highlight w:val="green"/>
        </w:rPr>
        <w:t>and</w:t>
      </w:r>
      <w:r w:rsidRPr="003A47A6">
        <w:rPr>
          <w:sz w:val="16"/>
        </w:rPr>
        <w:t xml:space="preserve"> the </w:t>
      </w:r>
      <w:r w:rsidRPr="003A47A6">
        <w:rPr>
          <w:rStyle w:val="Emphasis"/>
          <w:highlight w:val="green"/>
        </w:rPr>
        <w:t>blast doors</w:t>
      </w:r>
      <w:r w:rsidRPr="003A47A6">
        <w:rPr>
          <w:rStyle w:val="StyleUnderline"/>
        </w:rPr>
        <w:t xml:space="preserve"> constructed for </w:t>
      </w:r>
      <w:r w:rsidRPr="003A47A6">
        <w:rPr>
          <w:rStyle w:val="Emphasis"/>
        </w:rPr>
        <w:t>new silos</w:t>
      </w:r>
      <w:r w:rsidRPr="003A47A6">
        <w:rPr>
          <w:sz w:val="16"/>
        </w:rPr>
        <w:t xml:space="preserve"> </w:t>
      </w:r>
      <w:r w:rsidRPr="003A47A6">
        <w:rPr>
          <w:rStyle w:val="StyleUnderline"/>
          <w:highlight w:val="green"/>
        </w:rPr>
        <w:t>needed to be</w:t>
      </w:r>
      <w:r w:rsidRPr="003A47A6">
        <w:rPr>
          <w:sz w:val="16"/>
        </w:rPr>
        <w:t xml:space="preserve"> repaired or </w:t>
      </w:r>
      <w:r w:rsidRPr="003A47A6">
        <w:rPr>
          <w:rStyle w:val="Emphasis"/>
          <w:highlight w:val="green"/>
        </w:rPr>
        <w:t>replaced</w:t>
      </w:r>
      <w:r w:rsidRPr="003A47A6">
        <w:rPr>
          <w:sz w:val="16"/>
        </w:rPr>
        <w:t>. Efforts are likely underway to review and recertify new and planned weapons systems to ensure they will function as expected, which may slow their development and deployment.</w:t>
      </w:r>
    </w:p>
    <w:p w14:paraId="5E8734CE" w14:textId="77777777" w:rsidR="004256A5" w:rsidRPr="003A47A6" w:rsidRDefault="004256A5" w:rsidP="004256A5">
      <w:pPr>
        <w:rPr>
          <w:sz w:val="16"/>
        </w:rPr>
      </w:pPr>
      <w:r w:rsidRPr="003A47A6">
        <w:rPr>
          <w:sz w:val="16"/>
        </w:rPr>
        <w:t xml:space="preserve">The </w:t>
      </w:r>
      <w:r w:rsidRPr="003A47A6">
        <w:rPr>
          <w:rStyle w:val="StyleUnderline"/>
        </w:rPr>
        <w:t>purges also disrupt</w:t>
      </w:r>
      <w:r w:rsidRPr="003A47A6">
        <w:rPr>
          <w:sz w:val="16"/>
        </w:rPr>
        <w:t xml:space="preserve"> the </w:t>
      </w:r>
      <w:r w:rsidRPr="003A47A6">
        <w:rPr>
          <w:rStyle w:val="StyleUnderline"/>
        </w:rPr>
        <w:t>functioning of</w:t>
      </w:r>
      <w:r w:rsidRPr="003A47A6">
        <w:rPr>
          <w:sz w:val="16"/>
        </w:rPr>
        <w:t xml:space="preserve"> the entire </w:t>
      </w:r>
      <w:r w:rsidRPr="003A47A6">
        <w:rPr>
          <w:rStyle w:val="StyleUnderline"/>
        </w:rPr>
        <w:t>command system</w:t>
      </w:r>
      <w:r w:rsidRPr="003A47A6">
        <w:rPr>
          <w:sz w:val="16"/>
        </w:rPr>
        <w:t xml:space="preserve">. The </w:t>
      </w:r>
      <w:r w:rsidRPr="003A47A6">
        <w:rPr>
          <w:rStyle w:val="Emphasis"/>
          <w:highlight w:val="green"/>
        </w:rPr>
        <w:t>CMC</w:t>
      </w:r>
      <w:r w:rsidRPr="003A47A6">
        <w:rPr>
          <w:sz w:val="16"/>
        </w:rPr>
        <w:t xml:space="preserve">, a six-member body that Xi chairs to </w:t>
      </w:r>
      <w:r w:rsidRPr="003A47A6">
        <w:rPr>
          <w:rStyle w:val="Emphasis"/>
          <w:highlight w:val="green"/>
        </w:rPr>
        <w:t>oversee</w:t>
      </w:r>
      <w:r w:rsidRPr="003A47A6">
        <w:rPr>
          <w:rStyle w:val="StyleUnderline"/>
        </w:rPr>
        <w:t xml:space="preserve"> all aspects of the </w:t>
      </w:r>
      <w:r w:rsidRPr="003A47A6">
        <w:rPr>
          <w:rStyle w:val="Emphasis"/>
          <w:highlight w:val="green"/>
        </w:rPr>
        <w:t>PLA</w:t>
      </w:r>
      <w:r w:rsidRPr="003A47A6">
        <w:rPr>
          <w:sz w:val="16"/>
        </w:rPr>
        <w:t xml:space="preserve">, </w:t>
      </w:r>
      <w:r w:rsidRPr="003A47A6">
        <w:rPr>
          <w:rStyle w:val="StyleUnderline"/>
        </w:rPr>
        <w:t xml:space="preserve">has </w:t>
      </w:r>
      <w:r w:rsidRPr="003A47A6">
        <w:rPr>
          <w:rStyle w:val="Emphasis"/>
        </w:rPr>
        <w:t>15</w:t>
      </w:r>
      <w:r w:rsidRPr="003A47A6">
        <w:rPr>
          <w:rStyle w:val="StyleUnderline"/>
        </w:rPr>
        <w:t xml:space="preserve"> subordinate units</w:t>
      </w:r>
      <w:r w:rsidRPr="003A47A6">
        <w:rPr>
          <w:sz w:val="16"/>
        </w:rPr>
        <w:t xml:space="preserve">. Yet with three of its six members missing in action, key </w:t>
      </w:r>
      <w:r w:rsidRPr="003A47A6">
        <w:rPr>
          <w:rStyle w:val="StyleUnderline"/>
          <w:highlight w:val="green"/>
        </w:rPr>
        <w:t>decisions</w:t>
      </w:r>
      <w:r w:rsidRPr="003A47A6">
        <w:rPr>
          <w:rStyle w:val="StyleUnderline"/>
        </w:rPr>
        <w:t xml:space="preserve"> relating to </w:t>
      </w:r>
      <w:r w:rsidRPr="003A47A6">
        <w:rPr>
          <w:rStyle w:val="Emphasis"/>
        </w:rPr>
        <w:t>op</w:t>
      </w:r>
      <w:r w:rsidRPr="003A47A6">
        <w:rPr>
          <w:rStyle w:val="StyleUnderline"/>
        </w:rPr>
        <w:t>eration</w:t>
      </w:r>
      <w:r w:rsidRPr="003A47A6">
        <w:rPr>
          <w:rStyle w:val="Emphasis"/>
        </w:rPr>
        <w:t>s</w:t>
      </w:r>
      <w:r w:rsidRPr="003A47A6">
        <w:rPr>
          <w:sz w:val="16"/>
        </w:rPr>
        <w:t xml:space="preserve">, </w:t>
      </w:r>
      <w:r w:rsidRPr="003A47A6">
        <w:rPr>
          <w:rStyle w:val="StyleUnderline"/>
        </w:rPr>
        <w:t>planning</w:t>
      </w:r>
      <w:r w:rsidRPr="003A47A6">
        <w:rPr>
          <w:sz w:val="16"/>
        </w:rPr>
        <w:t xml:space="preserve">, </w:t>
      </w:r>
      <w:r w:rsidRPr="003A47A6">
        <w:rPr>
          <w:rStyle w:val="StyleUnderline"/>
          <w:highlight w:val="green"/>
        </w:rPr>
        <w:t xml:space="preserve">and </w:t>
      </w:r>
      <w:r w:rsidRPr="003A47A6">
        <w:rPr>
          <w:rStyle w:val="Emphasis"/>
          <w:highlight w:val="green"/>
        </w:rPr>
        <w:t>force dev</w:t>
      </w:r>
      <w:r w:rsidRPr="003A47A6">
        <w:rPr>
          <w:rStyle w:val="StyleUnderline"/>
        </w:rPr>
        <w:t>elopment</w:t>
      </w:r>
      <w:r w:rsidRPr="003A47A6">
        <w:rPr>
          <w:sz w:val="16"/>
        </w:rPr>
        <w:t xml:space="preserve"> </w:t>
      </w:r>
      <w:r w:rsidRPr="003A47A6">
        <w:rPr>
          <w:rStyle w:val="StyleUnderline"/>
          <w:highlight w:val="green"/>
        </w:rPr>
        <w:t xml:space="preserve">may be </w:t>
      </w:r>
      <w:r w:rsidRPr="003A47A6">
        <w:rPr>
          <w:rStyle w:val="Emphasis"/>
          <w:highlight w:val="green"/>
        </w:rPr>
        <w:t>delayed</w:t>
      </w:r>
      <w:r w:rsidRPr="003A47A6">
        <w:rPr>
          <w:rStyle w:val="StyleUnderline"/>
        </w:rPr>
        <w:t xml:space="preserve"> until new</w:t>
      </w:r>
      <w:r w:rsidRPr="003A47A6">
        <w:rPr>
          <w:sz w:val="16"/>
        </w:rPr>
        <w:t xml:space="preserve"> permanent </w:t>
      </w:r>
      <w:r w:rsidRPr="003A47A6">
        <w:rPr>
          <w:rStyle w:val="StyleUnderline"/>
        </w:rPr>
        <w:t xml:space="preserve">members are </w:t>
      </w:r>
      <w:r w:rsidRPr="003A47A6">
        <w:rPr>
          <w:rStyle w:val="Emphasis"/>
        </w:rPr>
        <w:t>appointed</w:t>
      </w:r>
      <w:r w:rsidRPr="003A47A6">
        <w:rPr>
          <w:sz w:val="16"/>
        </w:rPr>
        <w:t xml:space="preserve">. Before joining the CMC, for example, He played a key role in planning operations in his capacity as head of the </w:t>
      </w:r>
      <w:r w:rsidRPr="003A47A6">
        <w:rPr>
          <w:rStyle w:val="StyleUnderline"/>
        </w:rPr>
        <w:t>Eastern Theater Command</w:t>
      </w:r>
      <w:r w:rsidRPr="003A47A6">
        <w:rPr>
          <w:sz w:val="16"/>
        </w:rPr>
        <w:t xml:space="preserve">, whose forces would </w:t>
      </w:r>
      <w:r w:rsidRPr="003A47A6">
        <w:rPr>
          <w:rStyle w:val="StyleUnderline"/>
        </w:rPr>
        <w:t xml:space="preserve">play a </w:t>
      </w:r>
      <w:r w:rsidRPr="003A47A6">
        <w:rPr>
          <w:rStyle w:val="Emphasis"/>
        </w:rPr>
        <w:t>central role</w:t>
      </w:r>
      <w:r w:rsidRPr="003A47A6">
        <w:rPr>
          <w:rStyle w:val="StyleUnderline"/>
        </w:rPr>
        <w:t xml:space="preserve"> in any operation against </w:t>
      </w:r>
      <w:r w:rsidRPr="003A47A6">
        <w:rPr>
          <w:rStyle w:val="Emphasis"/>
        </w:rPr>
        <w:t>Taiwan</w:t>
      </w:r>
      <w:r w:rsidRPr="003A47A6">
        <w:rPr>
          <w:sz w:val="16"/>
        </w:rPr>
        <w:t xml:space="preserve">; now the apex of military decision-making in </w:t>
      </w:r>
      <w:r w:rsidRPr="003A47A6">
        <w:rPr>
          <w:rStyle w:val="StyleUnderline"/>
          <w:highlight w:val="green"/>
        </w:rPr>
        <w:t xml:space="preserve">China </w:t>
      </w:r>
      <w:r w:rsidRPr="003A47A6">
        <w:rPr>
          <w:rStyle w:val="Emphasis"/>
          <w:highlight w:val="green"/>
        </w:rPr>
        <w:t>lacks</w:t>
      </w:r>
      <w:r w:rsidRPr="003A47A6">
        <w:rPr>
          <w:rStyle w:val="StyleUnderline"/>
          <w:highlight w:val="green"/>
        </w:rPr>
        <w:t xml:space="preserve"> someone with</w:t>
      </w:r>
      <w:r w:rsidRPr="003A47A6">
        <w:rPr>
          <w:sz w:val="16"/>
        </w:rPr>
        <w:t xml:space="preserve"> his </w:t>
      </w:r>
      <w:r w:rsidRPr="003A47A6">
        <w:rPr>
          <w:rStyle w:val="StyleUnderline"/>
          <w:highlight w:val="green"/>
        </w:rPr>
        <w:t>experience</w:t>
      </w:r>
      <w:r w:rsidRPr="003A47A6">
        <w:rPr>
          <w:sz w:val="16"/>
        </w:rPr>
        <w:t>.</w:t>
      </w:r>
    </w:p>
    <w:p w14:paraId="0401A512" w14:textId="77777777" w:rsidR="004256A5" w:rsidRPr="007B498F" w:rsidRDefault="004256A5" w:rsidP="004256A5">
      <w:pPr>
        <w:rPr>
          <w:sz w:val="16"/>
        </w:rPr>
      </w:pPr>
      <w:r w:rsidRPr="00A11B9A">
        <w:rPr>
          <w:sz w:val="16"/>
        </w:rPr>
        <w:t xml:space="preserve">Decision-making and command may also be affected in other ways. </w:t>
      </w:r>
      <w:r w:rsidRPr="00A11B9A">
        <w:rPr>
          <w:rStyle w:val="Emphasis"/>
          <w:highlight w:val="green"/>
        </w:rPr>
        <w:t>Officers</w:t>
      </w:r>
      <w:r w:rsidRPr="00A11B9A">
        <w:rPr>
          <w:rStyle w:val="StyleUnderline"/>
          <w:highlight w:val="green"/>
        </w:rPr>
        <w:t xml:space="preserve"> at all levels</w:t>
      </w:r>
      <w:r w:rsidRPr="00A11B9A">
        <w:rPr>
          <w:rStyle w:val="StyleUnderline"/>
        </w:rPr>
        <w:t xml:space="preserve"> are likely to </w:t>
      </w:r>
      <w:r w:rsidRPr="00A11B9A">
        <w:rPr>
          <w:rStyle w:val="StyleUnderline"/>
          <w:highlight w:val="green"/>
        </w:rPr>
        <w:t>become</w:t>
      </w:r>
      <w:r w:rsidRPr="00A11B9A">
        <w:rPr>
          <w:sz w:val="16"/>
        </w:rPr>
        <w:t xml:space="preserve"> much more </w:t>
      </w:r>
      <w:r w:rsidRPr="00A11B9A">
        <w:rPr>
          <w:rStyle w:val="Emphasis"/>
          <w:highlight w:val="green"/>
        </w:rPr>
        <w:t>risk averse</w:t>
      </w:r>
      <w:r w:rsidRPr="00A11B9A">
        <w:rPr>
          <w:rStyle w:val="StyleUnderline"/>
        </w:rPr>
        <w:t xml:space="preserve"> for fear of making decisions that could</w:t>
      </w:r>
      <w:r w:rsidRPr="00A11B9A">
        <w:rPr>
          <w:sz w:val="16"/>
        </w:rPr>
        <w:t xml:space="preserve"> later </w:t>
      </w:r>
      <w:r w:rsidRPr="00A11B9A">
        <w:rPr>
          <w:rStyle w:val="Emphasis"/>
        </w:rPr>
        <w:t>ensnare</w:t>
      </w:r>
      <w:r w:rsidRPr="00A11B9A">
        <w:rPr>
          <w:rStyle w:val="StyleUnderline"/>
        </w:rPr>
        <w:t xml:space="preserve"> them in a purge</w:t>
      </w:r>
      <w:r w:rsidRPr="00A11B9A">
        <w:rPr>
          <w:sz w:val="16"/>
        </w:rPr>
        <w:t xml:space="preserve">. The willingness of more junior officers to take initiative will also suffer, </w:t>
      </w:r>
      <w:r w:rsidRPr="00A11B9A">
        <w:rPr>
          <w:rStyle w:val="StyleUnderline"/>
          <w:highlight w:val="green"/>
        </w:rPr>
        <w:t>reinforcing</w:t>
      </w:r>
      <w:r w:rsidRPr="00A11B9A">
        <w:rPr>
          <w:sz w:val="16"/>
        </w:rPr>
        <w:t xml:space="preserve"> the </w:t>
      </w:r>
      <w:r w:rsidRPr="00A11B9A">
        <w:rPr>
          <w:rStyle w:val="StyleUnderline"/>
        </w:rPr>
        <w:t>PLA’s</w:t>
      </w:r>
      <w:r w:rsidRPr="00A11B9A">
        <w:rPr>
          <w:sz w:val="16"/>
        </w:rPr>
        <w:t xml:space="preserve"> already strong </w:t>
      </w:r>
      <w:r w:rsidRPr="00A11B9A">
        <w:rPr>
          <w:rStyle w:val="StyleUnderline"/>
        </w:rPr>
        <w:t xml:space="preserve">tendency toward </w:t>
      </w:r>
      <w:r w:rsidRPr="00A11B9A">
        <w:rPr>
          <w:rStyle w:val="Emphasis"/>
          <w:highlight w:val="green"/>
        </w:rPr>
        <w:t>centralization</w:t>
      </w:r>
      <w:r w:rsidRPr="00A11B9A">
        <w:rPr>
          <w:sz w:val="16"/>
        </w:rPr>
        <w:t xml:space="preserve"> in decision-making that undermines effective joint operations. Officers at all levels will spend more time engaged in political work and study sessions related to party ideology and discipline at the expense of their professional military tasks. Morale may suffer, too, as officers worry who might be next, </w:t>
      </w:r>
      <w:r w:rsidRPr="00A11B9A">
        <w:rPr>
          <w:rStyle w:val="StyleUnderline"/>
          <w:highlight w:val="green"/>
        </w:rPr>
        <w:t xml:space="preserve">fueling </w:t>
      </w:r>
      <w:r w:rsidRPr="00A11B9A">
        <w:rPr>
          <w:rStyle w:val="Emphasis"/>
          <w:highlight w:val="green"/>
        </w:rPr>
        <w:t>distrust</w:t>
      </w:r>
      <w:r w:rsidRPr="00A11B9A">
        <w:rPr>
          <w:sz w:val="16"/>
        </w:rPr>
        <w:t xml:space="preserve"> within the officer corps </w:t>
      </w:r>
      <w:r w:rsidRPr="00A11B9A">
        <w:rPr>
          <w:rStyle w:val="StyleUnderline"/>
          <w:highlight w:val="green"/>
        </w:rPr>
        <w:t xml:space="preserve">and weakening </w:t>
      </w:r>
      <w:r w:rsidRPr="00A11B9A">
        <w:rPr>
          <w:rStyle w:val="Emphasis"/>
          <w:highlight w:val="green"/>
        </w:rPr>
        <w:t>cohesion</w:t>
      </w:r>
      <w:r w:rsidRPr="00A11B9A">
        <w:rPr>
          <w:sz w:val="16"/>
        </w:rPr>
        <w:t>.</w:t>
      </w:r>
    </w:p>
    <w:p w14:paraId="4E265C09" w14:textId="77777777" w:rsidR="004256A5" w:rsidRPr="00495656" w:rsidRDefault="004256A5" w:rsidP="004256A5">
      <w:pPr>
        <w:rPr>
          <w:sz w:val="16"/>
        </w:rPr>
      </w:pPr>
    </w:p>
    <w:p w14:paraId="30A59D76" w14:textId="77777777" w:rsidR="004256A5" w:rsidRDefault="004256A5" w:rsidP="004256A5">
      <w:pPr>
        <w:pStyle w:val="Heading2"/>
      </w:pPr>
      <w:r>
        <w:t>Science Diplomacy</w:t>
      </w:r>
    </w:p>
    <w:p w14:paraId="5C9689B0" w14:textId="77777777" w:rsidR="004256A5" w:rsidRPr="00401CEC" w:rsidRDefault="004256A5" w:rsidP="004256A5">
      <w:pPr>
        <w:pStyle w:val="Heading3"/>
      </w:pPr>
      <w:r>
        <w:t>AT: Diplomacy---Cooperation Fails---1NC</w:t>
      </w:r>
    </w:p>
    <w:p w14:paraId="162D0C44" w14:textId="77777777" w:rsidR="004256A5" w:rsidRDefault="004256A5" w:rsidP="004256A5">
      <w:pPr>
        <w:pStyle w:val="Heading4"/>
      </w:pPr>
      <w:r>
        <w:t xml:space="preserve">Arctic Cooperation </w:t>
      </w:r>
      <w:r w:rsidRPr="00F714C6">
        <w:rPr>
          <w:u w:val="single"/>
        </w:rPr>
        <w:t>fails</w:t>
      </w:r>
      <w:r>
        <w:t xml:space="preserve">---benefits are the </w:t>
      </w:r>
      <w:r w:rsidRPr="00F714C6">
        <w:rPr>
          <w:u w:val="single"/>
        </w:rPr>
        <w:t>results of domestic objectives</w:t>
      </w:r>
      <w:r>
        <w:t>, not governance.</w:t>
      </w:r>
    </w:p>
    <w:p w14:paraId="593C52AF" w14:textId="77777777" w:rsidR="004256A5" w:rsidRPr="00F714C6" w:rsidRDefault="004256A5" w:rsidP="004256A5">
      <w:r w:rsidRPr="00F714C6">
        <w:t xml:space="preserve">Gricius </w:t>
      </w:r>
      <w:r w:rsidRPr="00F714C6">
        <w:rPr>
          <w:rStyle w:val="Style13ptBold"/>
        </w:rPr>
        <w:t>Gabriella Et al. 22</w:t>
      </w:r>
      <w:r w:rsidRPr="00F714C6">
        <w:t>, PhD candidate specializing in Arctic politics and institutional governance</w:t>
      </w:r>
      <w:r>
        <w:t>,</w:t>
      </w:r>
      <w:r w:rsidRPr="00F714C6">
        <w:t xml:space="preserve"> 2022, “Can Exceptionalism Withstand Crises? An Evaluation of the Arctic Council’s Response to Climate Change and Russia’s War on Ukraine,” Global Studies Quarterly, Vol. 2, No. 3, pp. 1–6, https://doi.org/10.1093/isagsq/ksac042. </w:t>
      </w:r>
    </w:p>
    <w:p w14:paraId="7A3CF670" w14:textId="77777777" w:rsidR="004256A5" w:rsidRPr="00F714C6" w:rsidRDefault="004256A5" w:rsidP="004256A5">
      <w:pPr>
        <w:rPr>
          <w:sz w:val="16"/>
        </w:rPr>
      </w:pPr>
      <w:r w:rsidRPr="00F714C6">
        <w:rPr>
          <w:sz w:val="16"/>
        </w:rPr>
        <w:t xml:space="preserve">In sum, </w:t>
      </w:r>
      <w:r w:rsidRPr="00B87B80">
        <w:rPr>
          <w:rStyle w:val="StyleUnderline"/>
        </w:rPr>
        <w:t xml:space="preserve">our study provides further evidence to suggest that the </w:t>
      </w:r>
      <w:r w:rsidRPr="00A4030E">
        <w:rPr>
          <w:rStyle w:val="Emphasis"/>
          <w:highlight w:val="cyan"/>
        </w:rPr>
        <w:t>A</w:t>
      </w:r>
      <w:r w:rsidRPr="00B87B80">
        <w:rPr>
          <w:rStyle w:val="Emphasis"/>
        </w:rPr>
        <w:t xml:space="preserve">rctic </w:t>
      </w:r>
      <w:r w:rsidRPr="00A4030E">
        <w:rPr>
          <w:rStyle w:val="Emphasis"/>
          <w:highlight w:val="cyan"/>
        </w:rPr>
        <w:t>C</w:t>
      </w:r>
      <w:r w:rsidRPr="00B87B80">
        <w:rPr>
          <w:rStyle w:val="Emphasis"/>
        </w:rPr>
        <w:t xml:space="preserve">ouncil </w:t>
      </w:r>
      <w:r w:rsidRPr="00A4030E">
        <w:rPr>
          <w:rStyle w:val="Emphasis"/>
          <w:highlight w:val="cyan"/>
        </w:rPr>
        <w:t>is not</w:t>
      </w:r>
      <w:r w:rsidRPr="00B87B80">
        <w:rPr>
          <w:rStyle w:val="Emphasis"/>
        </w:rPr>
        <w:t xml:space="preserve">, in fact, </w:t>
      </w:r>
      <w:r w:rsidRPr="00A4030E">
        <w:rPr>
          <w:rStyle w:val="Emphasis"/>
          <w:highlight w:val="cyan"/>
        </w:rPr>
        <w:t>exceptional</w:t>
      </w:r>
      <w:r w:rsidRPr="00F714C6">
        <w:rPr>
          <w:sz w:val="16"/>
        </w:rPr>
        <w:t xml:space="preserve">. </w:t>
      </w:r>
      <w:r w:rsidRPr="00B87B80">
        <w:rPr>
          <w:rStyle w:val="StyleUnderline"/>
        </w:rPr>
        <w:t xml:space="preserve">Having argued that </w:t>
      </w:r>
      <w:r w:rsidRPr="00A4030E">
        <w:rPr>
          <w:rStyle w:val="StyleUnderline"/>
          <w:highlight w:val="cyan"/>
        </w:rPr>
        <w:t>even idealized</w:t>
      </w:r>
      <w:r w:rsidRPr="00B87B80">
        <w:rPr>
          <w:rStyle w:val="StyleUnderline"/>
        </w:rPr>
        <w:t xml:space="preserve"> versions of </w:t>
      </w:r>
      <w:r w:rsidRPr="00A4030E">
        <w:rPr>
          <w:rStyle w:val="StyleUnderline"/>
          <w:highlight w:val="cyan"/>
        </w:rPr>
        <w:t>institutions</w:t>
      </w:r>
      <w:r w:rsidRPr="00B87B80">
        <w:rPr>
          <w:rStyle w:val="StyleUnderline"/>
        </w:rPr>
        <w:t xml:space="preserve"> </w:t>
      </w:r>
      <w:r w:rsidRPr="00A4030E">
        <w:rPr>
          <w:rStyle w:val="StyleUnderline"/>
          <w:highlight w:val="cyan"/>
        </w:rPr>
        <w:t>do not</w:t>
      </w:r>
      <w:r w:rsidRPr="00B87B80">
        <w:rPr>
          <w:rStyle w:val="StyleUnderline"/>
        </w:rPr>
        <w:t xml:space="preserve"> truly </w:t>
      </w:r>
      <w:r w:rsidRPr="00A4030E">
        <w:rPr>
          <w:rStyle w:val="StyleUnderline"/>
          <w:highlight w:val="cyan"/>
        </w:rPr>
        <w:t>offer</w:t>
      </w:r>
      <w:r w:rsidRPr="00B87B80">
        <w:rPr>
          <w:rStyle w:val="StyleUnderline"/>
        </w:rPr>
        <w:t xml:space="preserve"> unique </w:t>
      </w:r>
      <w:r w:rsidRPr="00A4030E">
        <w:rPr>
          <w:rStyle w:val="StyleUnderline"/>
          <w:highlight w:val="cyan"/>
        </w:rPr>
        <w:t>ways to withstand crises</w:t>
      </w:r>
      <w:r w:rsidRPr="00B87B80">
        <w:rPr>
          <w:rStyle w:val="StyleUnderline"/>
        </w:rPr>
        <w:t>, we add to literature which challenges current understandings of how non-or-intergovernmental institutions respond to crises</w:t>
      </w:r>
      <w:r w:rsidRPr="00F714C6">
        <w:rPr>
          <w:sz w:val="16"/>
        </w:rPr>
        <w:t xml:space="preserve">. Altogether, this paper suggests there is much more to be considered not only for the Arctic Council, but also the precariousness of international institutions considered broadly. </w:t>
      </w:r>
    </w:p>
    <w:p w14:paraId="0FC711FD" w14:textId="77777777" w:rsidR="004256A5" w:rsidRPr="00F714C6" w:rsidRDefault="004256A5" w:rsidP="004256A5">
      <w:pPr>
        <w:rPr>
          <w:sz w:val="16"/>
        </w:rPr>
      </w:pPr>
      <w:r w:rsidRPr="00F714C6">
        <w:rPr>
          <w:sz w:val="16"/>
        </w:rPr>
        <w:t xml:space="preserve">As an endogenous, or internal/goal-driven crisis, our review of existing Arctic scholarship—notably published prior to Russia’s 2022 invasion of Ukraine—largely indicates that the Council can perhaps contribute in certain ways (e.g., as a knowledge producer and agenda setter); however, </w:t>
      </w:r>
      <w:r w:rsidRPr="00A4030E">
        <w:rPr>
          <w:rStyle w:val="Emphasis"/>
          <w:highlight w:val="cyan"/>
        </w:rPr>
        <w:t>it does not</w:t>
      </w:r>
      <w:r w:rsidRPr="00B87B80">
        <w:rPr>
          <w:rStyle w:val="Emphasis"/>
        </w:rPr>
        <w:t xml:space="preserve"> distinctly </w:t>
      </w:r>
      <w:r w:rsidRPr="00A4030E">
        <w:rPr>
          <w:rStyle w:val="Emphasis"/>
          <w:highlight w:val="cyan"/>
        </w:rPr>
        <w:t>respond to climate change</w:t>
      </w:r>
      <w:r w:rsidRPr="00F714C6">
        <w:rPr>
          <w:sz w:val="16"/>
        </w:rPr>
        <w:t xml:space="preserve">. Specifically, </w:t>
      </w:r>
      <w:r w:rsidRPr="00B87B80">
        <w:rPr>
          <w:rStyle w:val="StyleUnderline"/>
        </w:rPr>
        <w:t xml:space="preserve">evidence suggests that the </w:t>
      </w:r>
      <w:r w:rsidRPr="00A4030E">
        <w:rPr>
          <w:rStyle w:val="StyleUnderline"/>
          <w:highlight w:val="cyan"/>
        </w:rPr>
        <w:t>A</w:t>
      </w:r>
      <w:r w:rsidRPr="00B87B80">
        <w:rPr>
          <w:rStyle w:val="StyleUnderline"/>
        </w:rPr>
        <w:t xml:space="preserve">rctic </w:t>
      </w:r>
      <w:r w:rsidRPr="00A4030E">
        <w:rPr>
          <w:rStyle w:val="StyleUnderline"/>
          <w:highlight w:val="cyan"/>
        </w:rPr>
        <w:t>C</w:t>
      </w:r>
      <w:r w:rsidRPr="00B87B80">
        <w:rPr>
          <w:rStyle w:val="StyleUnderline"/>
        </w:rPr>
        <w:t xml:space="preserve">ouncil’s success </w:t>
      </w:r>
      <w:r w:rsidRPr="00A4030E">
        <w:rPr>
          <w:rStyle w:val="StyleUnderline"/>
          <w:highlight w:val="cyan"/>
        </w:rPr>
        <w:t>is largely contingent upon political</w:t>
      </w:r>
      <w:r w:rsidRPr="00B87B80">
        <w:rPr>
          <w:rStyle w:val="StyleUnderline"/>
        </w:rPr>
        <w:t xml:space="preserve">, environmental, and domestic </w:t>
      </w:r>
      <w:r w:rsidRPr="00A4030E">
        <w:rPr>
          <w:rStyle w:val="StyleUnderline"/>
          <w:highlight w:val="cyan"/>
        </w:rPr>
        <w:t>issues</w:t>
      </w:r>
      <w:r w:rsidRPr="00F714C6">
        <w:rPr>
          <w:sz w:val="16"/>
        </w:rPr>
        <w:t xml:space="preserve">. In turn, </w:t>
      </w:r>
      <w:r w:rsidRPr="00A4030E">
        <w:rPr>
          <w:rStyle w:val="Emphasis"/>
          <w:highlight w:val="cyan"/>
        </w:rPr>
        <w:t>disputes over</w:t>
      </w:r>
      <w:r w:rsidRPr="00B87B80">
        <w:rPr>
          <w:rStyle w:val="Emphasis"/>
        </w:rPr>
        <w:t xml:space="preserve"> the </w:t>
      </w:r>
      <w:r w:rsidRPr="00A4030E">
        <w:rPr>
          <w:rStyle w:val="Emphasis"/>
          <w:highlight w:val="cyan"/>
        </w:rPr>
        <w:t>prioritization</w:t>
      </w:r>
      <w:r w:rsidRPr="00B87B80">
        <w:rPr>
          <w:rStyle w:val="Emphasis"/>
        </w:rPr>
        <w:t xml:space="preserve"> of such issues </w:t>
      </w:r>
      <w:r w:rsidRPr="00A4030E">
        <w:rPr>
          <w:rStyle w:val="Emphasis"/>
          <w:highlight w:val="cyan"/>
        </w:rPr>
        <w:t>and regime changes are hugely influential in</w:t>
      </w:r>
      <w:r w:rsidRPr="00B87B80">
        <w:rPr>
          <w:rStyle w:val="Emphasis"/>
        </w:rPr>
        <w:t xml:space="preserve"> shaping the Council’s </w:t>
      </w:r>
      <w:r w:rsidRPr="00A4030E">
        <w:rPr>
          <w:rStyle w:val="Emphasis"/>
          <w:highlight w:val="cyan"/>
        </w:rPr>
        <w:t>ability to respond</w:t>
      </w:r>
      <w:r w:rsidRPr="00B87B80">
        <w:rPr>
          <w:rStyle w:val="Emphasis"/>
        </w:rPr>
        <w:t xml:space="preserve"> to crises</w:t>
      </w:r>
      <w:r w:rsidRPr="00F714C6">
        <w:rPr>
          <w:sz w:val="16"/>
        </w:rPr>
        <w:t xml:space="preserve">. </w:t>
      </w:r>
      <w:r w:rsidRPr="00B87B80">
        <w:rPr>
          <w:rStyle w:val="StyleUnderline"/>
        </w:rPr>
        <w:t xml:space="preserve">Considering climate change is a long-developing endogenous crisis that is also subject to fast-occurring exogenous events, </w:t>
      </w:r>
      <w:r w:rsidRPr="00A4030E">
        <w:rPr>
          <w:rStyle w:val="Emphasis"/>
          <w:highlight w:val="cyan"/>
        </w:rPr>
        <w:t>it appears unlikely</w:t>
      </w:r>
      <w:r w:rsidRPr="00B87B80">
        <w:rPr>
          <w:rStyle w:val="Emphasis"/>
        </w:rPr>
        <w:t xml:space="preserve"> that </w:t>
      </w:r>
      <w:r w:rsidRPr="00A4030E">
        <w:rPr>
          <w:rStyle w:val="Emphasis"/>
          <w:highlight w:val="cyan"/>
        </w:rPr>
        <w:t>intergovernmental organizations</w:t>
      </w:r>
      <w:r w:rsidRPr="00B87B80">
        <w:rPr>
          <w:rStyle w:val="Emphasis"/>
        </w:rPr>
        <w:t xml:space="preserve"> such as the Arctic Council </w:t>
      </w:r>
      <w:r w:rsidRPr="00A4030E">
        <w:rPr>
          <w:rStyle w:val="Emphasis"/>
          <w:highlight w:val="cyan"/>
        </w:rPr>
        <w:t>can facilitate</w:t>
      </w:r>
      <w:r w:rsidRPr="00B87B80">
        <w:rPr>
          <w:rStyle w:val="Emphasis"/>
        </w:rPr>
        <w:t xml:space="preserve"> the type of continuous </w:t>
      </w:r>
      <w:r w:rsidRPr="00A4030E">
        <w:rPr>
          <w:rStyle w:val="Emphasis"/>
          <w:highlight w:val="cyan"/>
        </w:rPr>
        <w:t>mitigation</w:t>
      </w:r>
      <w:r w:rsidRPr="00B87B80">
        <w:rPr>
          <w:rStyle w:val="Emphasis"/>
        </w:rPr>
        <w:t xml:space="preserve"> efforts</w:t>
      </w:r>
      <w:r w:rsidRPr="00B87B80">
        <w:rPr>
          <w:rStyle w:val="StyleUnderline"/>
        </w:rPr>
        <w:t xml:space="preserve"> </w:t>
      </w:r>
      <w:r w:rsidRPr="00A4030E">
        <w:rPr>
          <w:rStyle w:val="StyleUnderline"/>
          <w:highlight w:val="cyan"/>
        </w:rPr>
        <w:t>necessary</w:t>
      </w:r>
      <w:r w:rsidRPr="00B87B80">
        <w:rPr>
          <w:rStyle w:val="StyleUnderline"/>
        </w:rPr>
        <w:t xml:space="preserve"> to offset the effects of climate change on a substantive level</w:t>
      </w:r>
      <w:r w:rsidRPr="00F714C6">
        <w:rPr>
          <w:sz w:val="16"/>
        </w:rPr>
        <w:t xml:space="preserve">. </w:t>
      </w:r>
      <w:r w:rsidRPr="00B87B80">
        <w:rPr>
          <w:rStyle w:val="StyleUnderline"/>
        </w:rPr>
        <w:t xml:space="preserve">Furthermore, our analysis also indicates that the </w:t>
      </w:r>
      <w:r w:rsidRPr="00A4030E">
        <w:rPr>
          <w:rStyle w:val="StyleUnderline"/>
          <w:highlight w:val="cyan"/>
        </w:rPr>
        <w:t>A</w:t>
      </w:r>
      <w:r w:rsidRPr="00B87B80">
        <w:rPr>
          <w:rStyle w:val="StyleUnderline"/>
        </w:rPr>
        <w:t xml:space="preserve">rctic </w:t>
      </w:r>
      <w:r w:rsidRPr="00A4030E">
        <w:rPr>
          <w:rStyle w:val="StyleUnderline"/>
          <w:highlight w:val="cyan"/>
        </w:rPr>
        <w:t>C</w:t>
      </w:r>
      <w:r w:rsidRPr="00B87B80">
        <w:rPr>
          <w:rStyle w:val="StyleUnderline"/>
        </w:rPr>
        <w:t xml:space="preserve">ouncil </w:t>
      </w:r>
      <w:r w:rsidRPr="00A4030E">
        <w:rPr>
          <w:rStyle w:val="StyleUnderline"/>
          <w:highlight w:val="cyan"/>
        </w:rPr>
        <w:t>lacks</w:t>
      </w:r>
      <w:r w:rsidRPr="00B87B80">
        <w:rPr>
          <w:rStyle w:val="StyleUnderline"/>
        </w:rPr>
        <w:t xml:space="preserve"> substantive </w:t>
      </w:r>
      <w:r w:rsidRPr="00A4030E">
        <w:rPr>
          <w:rStyle w:val="StyleUnderline"/>
          <w:highlight w:val="cyan"/>
        </w:rPr>
        <w:t>capacity to respond to</w:t>
      </w:r>
      <w:r w:rsidRPr="00B87B80">
        <w:rPr>
          <w:rStyle w:val="StyleUnderline"/>
        </w:rPr>
        <w:t xml:space="preserve"> exogenous, or externally driven, </w:t>
      </w:r>
      <w:r w:rsidRPr="00A4030E">
        <w:rPr>
          <w:rStyle w:val="StyleUnderline"/>
          <w:highlight w:val="cyan"/>
        </w:rPr>
        <w:t>crises</w:t>
      </w:r>
      <w:r w:rsidRPr="00F714C6">
        <w:rPr>
          <w:sz w:val="16"/>
        </w:rPr>
        <w:t xml:space="preserve">. </w:t>
      </w:r>
      <w:r w:rsidRPr="00B87B80">
        <w:rPr>
          <w:rStyle w:val="StyleUnderline"/>
        </w:rPr>
        <w:t xml:space="preserve">At the very least, and given previous geopolitical challenges, our </w:t>
      </w:r>
      <w:r w:rsidRPr="00B87B80">
        <w:rPr>
          <w:rStyle w:val="Emphasis"/>
        </w:rPr>
        <w:t xml:space="preserve">findings further support the assumption that </w:t>
      </w:r>
      <w:r w:rsidRPr="00A4030E">
        <w:rPr>
          <w:rStyle w:val="Emphasis"/>
          <w:highlight w:val="cyan"/>
        </w:rPr>
        <w:t>regimes matter</w:t>
      </w:r>
      <w:r w:rsidRPr="00F714C6">
        <w:rPr>
          <w:sz w:val="16"/>
        </w:rPr>
        <w:t xml:space="preserve">. </w:t>
      </w:r>
    </w:p>
    <w:p w14:paraId="6309CE94" w14:textId="77777777" w:rsidR="004256A5" w:rsidRPr="00F714C6" w:rsidRDefault="004256A5" w:rsidP="004256A5">
      <w:pPr>
        <w:rPr>
          <w:sz w:val="16"/>
        </w:rPr>
      </w:pPr>
      <w:r w:rsidRPr="00F714C6">
        <w:rPr>
          <w:sz w:val="16"/>
        </w:rPr>
        <w:t xml:space="preserve">Last, our findings also align with research on global environmental governance, which suggests that </w:t>
      </w:r>
      <w:r w:rsidRPr="00A4030E">
        <w:rPr>
          <w:rStyle w:val="StyleUnderline"/>
          <w:highlight w:val="cyan"/>
        </w:rPr>
        <w:t>environmental policy</w:t>
      </w:r>
      <w:r w:rsidRPr="00B87B80">
        <w:rPr>
          <w:rStyle w:val="StyleUnderline"/>
        </w:rPr>
        <w:t xml:space="preserve"> implementation </w:t>
      </w:r>
      <w:r w:rsidRPr="00A4030E">
        <w:rPr>
          <w:rStyle w:val="StyleUnderline"/>
          <w:highlight w:val="cyan"/>
        </w:rPr>
        <w:t>is</w:t>
      </w:r>
      <w:r w:rsidRPr="00B87B80">
        <w:rPr>
          <w:rStyle w:val="StyleUnderline"/>
        </w:rPr>
        <w:t xml:space="preserve"> </w:t>
      </w:r>
      <w:r w:rsidRPr="00B87B80">
        <w:rPr>
          <w:rStyle w:val="Emphasis"/>
        </w:rPr>
        <w:t xml:space="preserve">less the </w:t>
      </w:r>
      <w:r w:rsidRPr="00A4030E">
        <w:rPr>
          <w:rStyle w:val="Emphasis"/>
          <w:highlight w:val="cyan"/>
        </w:rPr>
        <w:t>result of</w:t>
      </w:r>
      <w:r w:rsidRPr="00B87B80">
        <w:rPr>
          <w:rStyle w:val="Emphasis"/>
        </w:rPr>
        <w:t xml:space="preserve"> polycentric governance efforts and agreements and rather the result of </w:t>
      </w:r>
      <w:r w:rsidRPr="00A4030E">
        <w:rPr>
          <w:rStyle w:val="Emphasis"/>
          <w:highlight w:val="cyan"/>
        </w:rPr>
        <w:t>domestic objectives</w:t>
      </w:r>
      <w:r w:rsidRPr="00F714C6">
        <w:rPr>
          <w:sz w:val="16"/>
        </w:rPr>
        <w:t xml:space="preserve">. In turn, </w:t>
      </w:r>
      <w:r w:rsidRPr="00B87B80">
        <w:rPr>
          <w:rStyle w:val="StyleUnderline"/>
        </w:rPr>
        <w:t xml:space="preserve">one plausible explanation for the Arctic Council’s purported </w:t>
      </w:r>
      <w:r w:rsidRPr="00A4030E">
        <w:rPr>
          <w:rStyle w:val="StyleUnderline"/>
          <w:highlight w:val="cyan"/>
        </w:rPr>
        <w:t>exceptionalism reflects member states</w:t>
      </w:r>
      <w:r w:rsidRPr="00B87B80">
        <w:rPr>
          <w:rStyle w:val="StyleUnderline"/>
        </w:rPr>
        <w:t xml:space="preserve"> that have implemented </w:t>
      </w:r>
      <w:r w:rsidRPr="00A4030E">
        <w:rPr>
          <w:rStyle w:val="StyleUnderline"/>
          <w:highlight w:val="cyan"/>
        </w:rPr>
        <w:t>climate</w:t>
      </w:r>
      <w:r w:rsidRPr="00B87B80">
        <w:rPr>
          <w:rStyle w:val="StyleUnderline"/>
        </w:rPr>
        <w:t xml:space="preserve"> change </w:t>
      </w:r>
      <w:r w:rsidRPr="00A4030E">
        <w:rPr>
          <w:rStyle w:val="StyleUnderline"/>
          <w:highlight w:val="cyan"/>
        </w:rPr>
        <w:t>policies</w:t>
      </w:r>
      <w:r w:rsidRPr="00B87B80">
        <w:rPr>
          <w:rStyle w:val="StyleUnderline"/>
        </w:rPr>
        <w:t xml:space="preserve"> that align with—but </w:t>
      </w:r>
      <w:r w:rsidRPr="00A4030E">
        <w:rPr>
          <w:rStyle w:val="StyleUnderline"/>
          <w:highlight w:val="cyan"/>
        </w:rPr>
        <w:t>are not</w:t>
      </w:r>
      <w:r w:rsidRPr="00B87B80">
        <w:rPr>
          <w:rStyle w:val="StyleUnderline"/>
        </w:rPr>
        <w:t xml:space="preserve"> necessarily the </w:t>
      </w:r>
      <w:r w:rsidRPr="00A4030E">
        <w:rPr>
          <w:rStyle w:val="StyleUnderline"/>
          <w:highlight w:val="cyan"/>
        </w:rPr>
        <w:t>result of</w:t>
      </w:r>
      <w:r w:rsidRPr="00B87B80">
        <w:rPr>
          <w:rStyle w:val="StyleUnderline"/>
        </w:rPr>
        <w:t>—</w:t>
      </w:r>
      <w:r w:rsidRPr="00A4030E">
        <w:rPr>
          <w:rStyle w:val="StyleUnderline"/>
          <w:highlight w:val="cyan"/>
        </w:rPr>
        <w:t>the Council</w:t>
      </w:r>
      <w:r w:rsidRPr="00B87B80">
        <w:rPr>
          <w:rStyle w:val="StyleUnderline"/>
        </w:rPr>
        <w:t xml:space="preserve"> itself</w:t>
      </w:r>
      <w:r w:rsidRPr="00F714C6">
        <w:rPr>
          <w:sz w:val="16"/>
        </w:rPr>
        <w:t xml:space="preserve">. </w:t>
      </w:r>
      <w:r w:rsidRPr="00A4030E">
        <w:rPr>
          <w:rStyle w:val="StyleUnderline"/>
          <w:highlight w:val="cyan"/>
        </w:rPr>
        <w:t>Because</w:t>
      </w:r>
      <w:r w:rsidRPr="00B87B80">
        <w:rPr>
          <w:rStyle w:val="StyleUnderline"/>
        </w:rPr>
        <w:t xml:space="preserve"> the regions, </w:t>
      </w:r>
      <w:r w:rsidRPr="00A4030E">
        <w:rPr>
          <w:rStyle w:val="StyleUnderline"/>
          <w:highlight w:val="cyan"/>
        </w:rPr>
        <w:t>states</w:t>
      </w:r>
      <w:r w:rsidRPr="00B87B80">
        <w:rPr>
          <w:rStyle w:val="StyleUnderline"/>
        </w:rPr>
        <w:t xml:space="preserve">, communities, and even leaders within the organization </w:t>
      </w:r>
      <w:r w:rsidRPr="00A4030E">
        <w:rPr>
          <w:rStyle w:val="StyleUnderline"/>
          <w:highlight w:val="cyan"/>
        </w:rPr>
        <w:t>seek</w:t>
      </w:r>
      <w:r w:rsidRPr="00B87B80">
        <w:rPr>
          <w:rStyle w:val="StyleUnderline"/>
        </w:rPr>
        <w:t xml:space="preserve"> to achieve their </w:t>
      </w:r>
      <w:r w:rsidRPr="00A4030E">
        <w:rPr>
          <w:rStyle w:val="StyleUnderline"/>
          <w:highlight w:val="cyan"/>
        </w:rPr>
        <w:t>own</w:t>
      </w:r>
      <w:r w:rsidRPr="00B87B80">
        <w:rPr>
          <w:rStyle w:val="StyleUnderline"/>
        </w:rPr>
        <w:t xml:space="preserve"> domestic </w:t>
      </w:r>
      <w:r w:rsidRPr="00A4030E">
        <w:rPr>
          <w:rStyle w:val="StyleUnderline"/>
          <w:highlight w:val="cyan"/>
        </w:rPr>
        <w:t>objectives</w:t>
      </w:r>
      <w:r w:rsidRPr="00B87B80">
        <w:rPr>
          <w:rStyle w:val="StyleUnderline"/>
        </w:rPr>
        <w:t xml:space="preserve">, </w:t>
      </w:r>
      <w:r w:rsidRPr="00F714C6">
        <w:rPr>
          <w:rStyle w:val="Emphasis"/>
        </w:rPr>
        <w:t xml:space="preserve">internal </w:t>
      </w:r>
      <w:r w:rsidRPr="00A4030E">
        <w:rPr>
          <w:rStyle w:val="Emphasis"/>
          <w:highlight w:val="cyan"/>
        </w:rPr>
        <w:t>reports</w:t>
      </w:r>
      <w:r w:rsidRPr="00F714C6">
        <w:rPr>
          <w:rStyle w:val="Emphasis"/>
        </w:rPr>
        <w:t xml:space="preserve"> </w:t>
      </w:r>
      <w:r w:rsidRPr="00A4030E">
        <w:rPr>
          <w:rStyle w:val="Emphasis"/>
          <w:highlight w:val="cyan"/>
        </w:rPr>
        <w:t>are</w:t>
      </w:r>
      <w:r w:rsidRPr="00F714C6">
        <w:rPr>
          <w:rStyle w:val="Emphasis"/>
        </w:rPr>
        <w:t xml:space="preserve"> likely </w:t>
      </w:r>
      <w:r w:rsidRPr="00A4030E">
        <w:rPr>
          <w:rStyle w:val="Emphasis"/>
          <w:highlight w:val="cyan"/>
        </w:rPr>
        <w:t>biased</w:t>
      </w:r>
      <w:r w:rsidRPr="00A4030E">
        <w:rPr>
          <w:rStyle w:val="StyleUnderline"/>
          <w:highlight w:val="cyan"/>
        </w:rPr>
        <w:t xml:space="preserve"> in favor of those policy positions</w:t>
      </w:r>
      <w:r w:rsidRPr="00B87B80">
        <w:rPr>
          <w:rStyle w:val="StyleUnderline"/>
        </w:rPr>
        <w:t xml:space="preserve"> and goals</w:t>
      </w:r>
      <w:r w:rsidRPr="00F714C6">
        <w:rPr>
          <w:sz w:val="16"/>
        </w:rPr>
        <w:t xml:space="preserve">. </w:t>
      </w:r>
      <w:r w:rsidRPr="00B87B80">
        <w:rPr>
          <w:rStyle w:val="StyleUnderline"/>
        </w:rPr>
        <w:t>In turn, they may be likely to over-attribute successes to Council efforts while shifting blame to other non-council actors</w:t>
      </w:r>
      <w:r w:rsidRPr="00F714C6">
        <w:rPr>
          <w:sz w:val="16"/>
        </w:rPr>
        <w:t>.</w:t>
      </w:r>
    </w:p>
    <w:p w14:paraId="0A470266" w14:textId="77777777" w:rsidR="004256A5" w:rsidRDefault="004256A5" w:rsidP="004256A5">
      <w:pPr>
        <w:pStyle w:val="Heading2"/>
      </w:pPr>
      <w:r>
        <w:t>Geoengineering</w:t>
      </w:r>
    </w:p>
    <w:p w14:paraId="6133B57B" w14:textId="77777777" w:rsidR="004256A5" w:rsidRDefault="004256A5" w:rsidP="004256A5">
      <w:pPr>
        <w:pStyle w:val="Heading3"/>
      </w:pPr>
      <w:r>
        <w:t>Geoengineering Fails---1NC</w:t>
      </w:r>
    </w:p>
    <w:p w14:paraId="17C612E4" w14:textId="77777777" w:rsidR="004256A5" w:rsidRPr="00CD430C" w:rsidRDefault="004256A5" w:rsidP="004256A5">
      <w:pPr>
        <w:pStyle w:val="Heading4"/>
        <w:rPr>
          <w:b w:val="0"/>
          <w:bCs/>
        </w:rPr>
      </w:pPr>
      <w:r>
        <w:t xml:space="preserve">Geoengineering fails. </w:t>
      </w:r>
      <w:r>
        <w:rPr>
          <w:b w:val="0"/>
          <w:bCs/>
        </w:rPr>
        <w:t>S</w:t>
      </w:r>
      <w:r w:rsidRPr="00CD430C">
        <w:rPr>
          <w:b w:val="0"/>
          <w:bCs/>
        </w:rPr>
        <w:t xml:space="preserve">ide-effects, destabilization, scientific consensus prove.  </w:t>
      </w:r>
    </w:p>
    <w:p w14:paraId="24CF7B30" w14:textId="77777777" w:rsidR="004256A5" w:rsidRPr="00CD430C" w:rsidRDefault="004256A5" w:rsidP="004256A5">
      <w:pPr>
        <w:tabs>
          <w:tab w:val="left" w:pos="938"/>
        </w:tabs>
      </w:pPr>
      <w:r>
        <w:rPr>
          <w:rStyle w:val="Style13ptBold"/>
        </w:rPr>
        <w:t>Allen ’24</w:t>
      </w:r>
      <w:r w:rsidRPr="00F30ED1">
        <w:rPr>
          <w:rStyle w:val="Style13ptBold"/>
        </w:rPr>
        <w:t xml:space="preserve"> </w:t>
      </w:r>
      <w:r>
        <w:t>[Myles; 04/16/2024;</w:t>
      </w:r>
      <w:r w:rsidRPr="00E8021A">
        <w:t xml:space="preserve"> </w:t>
      </w:r>
      <w:r w:rsidRPr="00CD430C">
        <w:t>Head of Atmospheric, Oceanic and Planetary Physics in the Department of Physics, University of Oxford, and Professor of Geosystem Science in the School of Geography and the Environment</w:t>
      </w:r>
      <w:r>
        <w:t xml:space="preserve">; </w:t>
      </w:r>
      <w:r w:rsidRPr="00CD430C">
        <w:t>The Geopolitical Risks of Climate Change</w:t>
      </w:r>
      <w:r>
        <w:t xml:space="preserve">, </w:t>
      </w:r>
      <w:r w:rsidRPr="00CD430C">
        <w:t>https://www.gresham.ac.uk/watch-now/climate-geopolitics</w:t>
      </w:r>
      <w:r>
        <w:t>; akshaj]</w:t>
      </w:r>
    </w:p>
    <w:p w14:paraId="46B5A96B" w14:textId="77777777" w:rsidR="004256A5" w:rsidRPr="00CD430C" w:rsidRDefault="004256A5" w:rsidP="004256A5">
      <w:pPr>
        <w:rPr>
          <w:sz w:val="16"/>
        </w:rPr>
      </w:pPr>
      <w:r w:rsidRPr="00CD430C">
        <w:rPr>
          <w:sz w:val="16"/>
        </w:rPr>
        <w:t xml:space="preserve">The second trap is to slide into </w:t>
      </w:r>
      <w:r w:rsidRPr="00CD430C">
        <w:rPr>
          <w:sz w:val="16"/>
          <w:szCs w:val="16"/>
        </w:rPr>
        <w:t xml:space="preserve">trying to fix the problem with solar </w:t>
      </w:r>
      <w:r w:rsidRPr="00A4030E">
        <w:rPr>
          <w:highlight w:val="cyan"/>
          <w:u w:val="single"/>
        </w:rPr>
        <w:t>geo-engineering</w:t>
      </w:r>
      <w:r w:rsidRPr="00CD430C">
        <w:rPr>
          <w:sz w:val="16"/>
        </w:rPr>
        <w:t xml:space="preserve"> – using technical fixes ranging from mirrors in space, through artificial volcanoes, to brightening of marine clouds to try and cool the planet as greenhouse gas concentrations continue to rise. This is a highly emotive issue, with many geo-engineering proponents insisting that we have </w:t>
      </w:r>
      <w:r w:rsidRPr="00740ACC">
        <w:rPr>
          <w:u w:val="single"/>
        </w:rPr>
        <w:t>no option but to</w:t>
      </w:r>
      <w:r w:rsidRPr="00CD430C">
        <w:rPr>
          <w:sz w:val="16"/>
        </w:rPr>
        <w:t xml:space="preserve"> embark on it and that </w:t>
      </w:r>
      <w:r w:rsidRPr="00740ACC">
        <w:rPr>
          <w:u w:val="single"/>
        </w:rPr>
        <w:t>sceptics</w:t>
      </w:r>
      <w:r w:rsidRPr="00CD430C">
        <w:rPr>
          <w:sz w:val="16"/>
        </w:rPr>
        <w:t xml:space="preserve"> (like myself) are </w:t>
      </w:r>
      <w:r w:rsidRPr="00A4030E">
        <w:rPr>
          <w:rStyle w:val="Emphasis"/>
          <w:highlight w:val="cyan"/>
        </w:rPr>
        <w:t>imperilling everyone’s future</w:t>
      </w:r>
      <w:r w:rsidRPr="00CD430C">
        <w:rPr>
          <w:sz w:val="16"/>
        </w:rPr>
        <w:t xml:space="preserve"> by getting in the way.</w:t>
      </w:r>
    </w:p>
    <w:p w14:paraId="42314490" w14:textId="77777777" w:rsidR="004256A5" w:rsidRPr="00CD430C" w:rsidRDefault="004256A5" w:rsidP="004256A5">
      <w:pPr>
        <w:rPr>
          <w:sz w:val="16"/>
        </w:rPr>
      </w:pPr>
      <w:r w:rsidRPr="00CD430C">
        <w:rPr>
          <w:sz w:val="16"/>
        </w:rPr>
        <w:t xml:space="preserve">There are three very well-rehearsed scientific problems with </w:t>
      </w:r>
      <w:r w:rsidRPr="00740ACC">
        <w:rPr>
          <w:u w:val="single"/>
        </w:rPr>
        <w:t>solar geo-engineering</w:t>
      </w:r>
      <w:r w:rsidRPr="00CD430C">
        <w:rPr>
          <w:sz w:val="16"/>
        </w:rPr>
        <w:t xml:space="preserve">: reflecting sunlight away does not act as a simple “anti-greenhouse-gas” – first, it is, at best, a palliative fix, with </w:t>
      </w:r>
      <w:r w:rsidRPr="00740ACC">
        <w:rPr>
          <w:u w:val="single"/>
        </w:rPr>
        <w:t xml:space="preserve">a </w:t>
      </w:r>
      <w:r w:rsidRPr="00A4030E">
        <w:rPr>
          <w:highlight w:val="cyan"/>
          <w:u w:val="single"/>
        </w:rPr>
        <w:t xml:space="preserve">number of </w:t>
      </w:r>
      <w:r w:rsidRPr="00A4030E">
        <w:rPr>
          <w:rStyle w:val="Emphasis"/>
          <w:highlight w:val="cyan"/>
        </w:rPr>
        <w:t>side-effects</w:t>
      </w:r>
      <w:r w:rsidRPr="00740ACC">
        <w:rPr>
          <w:u w:val="single"/>
        </w:rPr>
        <w:t xml:space="preserve"> that we know about</w:t>
      </w:r>
      <w:r w:rsidRPr="00CD430C">
        <w:rPr>
          <w:sz w:val="16"/>
        </w:rPr>
        <w:t xml:space="preserve"> (and which I can therefore explain) and probably more that we don’t. Proponents argue fiercely that, despite these side-effects, the alternative of unmitigated warming is much, much worse – and while discomforting, that is probably true, so the idea can’t be dismissed out of hand.</w:t>
      </w:r>
    </w:p>
    <w:p w14:paraId="77202838" w14:textId="77777777" w:rsidR="004256A5" w:rsidRPr="00CD430C" w:rsidRDefault="004256A5" w:rsidP="004256A5">
      <w:pPr>
        <w:rPr>
          <w:sz w:val="16"/>
        </w:rPr>
      </w:pPr>
      <w:r w:rsidRPr="00CD430C">
        <w:rPr>
          <w:sz w:val="16"/>
        </w:rPr>
        <w:t xml:space="preserve">The second </w:t>
      </w:r>
      <w:r w:rsidRPr="00A4030E">
        <w:rPr>
          <w:rStyle w:val="Emphasis"/>
          <w:highlight w:val="cyan"/>
        </w:rPr>
        <w:t>scientific problem</w:t>
      </w:r>
      <w:r w:rsidRPr="00CD430C">
        <w:rPr>
          <w:sz w:val="16"/>
        </w:rPr>
        <w:t xml:space="preserve"> is the likely </w:t>
      </w:r>
      <w:r w:rsidRPr="00A4030E">
        <w:rPr>
          <w:highlight w:val="cyan"/>
          <w:u w:val="single"/>
        </w:rPr>
        <w:t>duration of</w:t>
      </w:r>
      <w:r w:rsidRPr="00740ACC">
        <w:rPr>
          <w:u w:val="single"/>
        </w:rPr>
        <w:t xml:space="preserve"> any solar geo-engineering </w:t>
      </w:r>
      <w:r w:rsidRPr="00A4030E">
        <w:rPr>
          <w:highlight w:val="cyan"/>
          <w:u w:val="single"/>
        </w:rPr>
        <w:t>program</w:t>
      </w:r>
      <w:r w:rsidRPr="00CD430C">
        <w:rPr>
          <w:sz w:val="16"/>
        </w:rPr>
        <w:t xml:space="preserve"> large enough to have a significant impact. A lot of rather </w:t>
      </w:r>
      <w:r w:rsidRPr="00A4030E">
        <w:rPr>
          <w:highlight w:val="cyan"/>
          <w:u w:val="single"/>
        </w:rPr>
        <w:t>misleading claims</w:t>
      </w:r>
      <w:r w:rsidRPr="00CD430C">
        <w:rPr>
          <w:sz w:val="16"/>
        </w:rPr>
        <w:t xml:space="preserve"> get made </w:t>
      </w:r>
      <w:r w:rsidRPr="00740ACC">
        <w:rPr>
          <w:u w:val="single"/>
        </w:rPr>
        <w:t>about</w:t>
      </w:r>
      <w:r w:rsidRPr="00CD430C">
        <w:rPr>
          <w:sz w:val="16"/>
        </w:rPr>
        <w:t xml:space="preserve"> how solar </w:t>
      </w:r>
      <w:r w:rsidRPr="00740ACC">
        <w:rPr>
          <w:u w:val="single"/>
        </w:rPr>
        <w:t>geoengineering</w:t>
      </w:r>
      <w:r w:rsidRPr="00CD430C">
        <w:rPr>
          <w:sz w:val="16"/>
        </w:rPr>
        <w:t xml:space="preserve"> is just a temporary measure </w:t>
      </w:r>
      <w:r w:rsidRPr="00A4030E">
        <w:rPr>
          <w:highlight w:val="cyan"/>
          <w:u w:val="single"/>
        </w:rPr>
        <w:t>to “</w:t>
      </w:r>
      <w:r w:rsidRPr="00A4030E">
        <w:rPr>
          <w:rStyle w:val="Emphasis"/>
          <w:highlight w:val="cyan"/>
        </w:rPr>
        <w:t>shave the peak</w:t>
      </w:r>
      <w:r w:rsidRPr="00A4030E">
        <w:rPr>
          <w:highlight w:val="cyan"/>
          <w:u w:val="single"/>
        </w:rPr>
        <w:t>” off global temperatures</w:t>
      </w:r>
      <w:r w:rsidRPr="00CD430C">
        <w:rPr>
          <w:sz w:val="16"/>
        </w:rPr>
        <w:t xml:space="preserve">. It isn’t. Any climatically significant geoengineering program would need to be kept in place for multiple generations. This leads to the </w:t>
      </w:r>
      <w:r w:rsidRPr="00740ACC">
        <w:rPr>
          <w:u w:val="single"/>
        </w:rPr>
        <w:t>third problem, “termination shock”</w:t>
      </w:r>
      <w:r w:rsidRPr="00CD430C">
        <w:rPr>
          <w:sz w:val="16"/>
        </w:rPr>
        <w:t xml:space="preserve">: rapid and disruptive </w:t>
      </w:r>
      <w:r w:rsidRPr="00A4030E">
        <w:rPr>
          <w:highlight w:val="cyan"/>
          <w:u w:val="single"/>
        </w:rPr>
        <w:t>warming</w:t>
      </w:r>
      <w:r w:rsidRPr="00CD430C">
        <w:rPr>
          <w:sz w:val="16"/>
        </w:rPr>
        <w:t xml:space="preserve"> in the </w:t>
      </w:r>
      <w:r w:rsidRPr="00740ACC">
        <w:rPr>
          <w:u w:val="single"/>
        </w:rPr>
        <w:t>event</w:t>
      </w:r>
      <w:r w:rsidRPr="00CD430C">
        <w:rPr>
          <w:sz w:val="16"/>
        </w:rPr>
        <w:t xml:space="preserve"> of a geoengineering </w:t>
      </w:r>
      <w:r w:rsidRPr="00A4030E">
        <w:rPr>
          <w:rStyle w:val="Emphasis"/>
          <w:highlight w:val="cyan"/>
        </w:rPr>
        <w:t>program ending</w:t>
      </w:r>
      <w:r w:rsidRPr="00CD430C">
        <w:rPr>
          <w:sz w:val="16"/>
        </w:rPr>
        <w:t xml:space="preserve"> suddenly because whoever was doing it lost the will, or the right, to carry on.</w:t>
      </w:r>
    </w:p>
    <w:p w14:paraId="27B3D95E" w14:textId="77777777" w:rsidR="004256A5" w:rsidRPr="00CD430C" w:rsidRDefault="004256A5" w:rsidP="004256A5">
      <w:pPr>
        <w:rPr>
          <w:sz w:val="16"/>
        </w:rPr>
      </w:pPr>
      <w:r w:rsidRPr="00CD430C">
        <w:rPr>
          <w:sz w:val="16"/>
        </w:rPr>
        <w:t xml:space="preserve">These </w:t>
      </w:r>
      <w:r w:rsidRPr="00740ACC">
        <w:rPr>
          <w:u w:val="single"/>
        </w:rPr>
        <w:t xml:space="preserve">scientific </w:t>
      </w:r>
      <w:r w:rsidRPr="00A4030E">
        <w:rPr>
          <w:highlight w:val="cyan"/>
          <w:u w:val="single"/>
        </w:rPr>
        <w:t>challenges</w:t>
      </w:r>
      <w:r w:rsidRPr="00740ACC">
        <w:rPr>
          <w:u w:val="single"/>
        </w:rPr>
        <w:t xml:space="preserve"> with solar geoengineering</w:t>
      </w:r>
      <w:r w:rsidRPr="00CD430C">
        <w:rPr>
          <w:sz w:val="16"/>
        </w:rPr>
        <w:t xml:space="preserve"> tend to </w:t>
      </w:r>
      <w:r w:rsidRPr="00A4030E">
        <w:rPr>
          <w:highlight w:val="cyan"/>
          <w:u w:val="single"/>
        </w:rPr>
        <w:t>get</w:t>
      </w:r>
      <w:r w:rsidRPr="00CD430C">
        <w:rPr>
          <w:sz w:val="16"/>
        </w:rPr>
        <w:t xml:space="preserve"> most of the </w:t>
      </w:r>
      <w:r w:rsidRPr="00A4030E">
        <w:rPr>
          <w:highlight w:val="cyan"/>
          <w:u w:val="single"/>
        </w:rPr>
        <w:t>attention</w:t>
      </w:r>
      <w:r w:rsidRPr="00CD430C">
        <w:rPr>
          <w:sz w:val="16"/>
        </w:rPr>
        <w:t xml:space="preserve"> because the physical climate science community is fascinated by these kinds of “</w:t>
      </w:r>
      <w:r w:rsidRPr="00A4030E">
        <w:rPr>
          <w:rStyle w:val="Emphasis"/>
          <w:highlight w:val="cyan"/>
        </w:rPr>
        <w:t>what if</w:t>
      </w:r>
      <w:r w:rsidRPr="00CD430C">
        <w:rPr>
          <w:sz w:val="16"/>
        </w:rPr>
        <w:t xml:space="preserve">” </w:t>
      </w:r>
      <w:r w:rsidRPr="00A4030E">
        <w:rPr>
          <w:highlight w:val="cyan"/>
          <w:u w:val="single"/>
        </w:rPr>
        <w:t>questions</w:t>
      </w:r>
      <w:r w:rsidRPr="00CD430C">
        <w:rPr>
          <w:sz w:val="16"/>
        </w:rPr>
        <w:t xml:space="preserve">. But I will argue that the real reason we shouldn’t even be contemplating solar geoengineering are not physical, but human: it would </w:t>
      </w:r>
      <w:r w:rsidRPr="00740ACC">
        <w:rPr>
          <w:u w:val="single"/>
        </w:rPr>
        <w:t xml:space="preserve">be </w:t>
      </w:r>
      <w:r w:rsidRPr="00A4030E">
        <w:rPr>
          <w:rStyle w:val="Emphasis"/>
          <w:highlight w:val="cyan"/>
        </w:rPr>
        <w:t>massively destabilising</w:t>
      </w:r>
      <w:r w:rsidRPr="00CD430C">
        <w:rPr>
          <w:sz w:val="16"/>
        </w:rPr>
        <w:t>. Some institution will need to implement and control whatever geoengineering technology is deployed – even if multiple countries contribute, the global geoengineering programme is ultimately the sum of all their efforts. And that institution will, inevitably, be held accountable for all the impacts of the geoengineering programme, real and imaginary.</w:t>
      </w:r>
    </w:p>
    <w:p w14:paraId="39A6A9B7" w14:textId="77777777" w:rsidR="004256A5" w:rsidRPr="00CD430C" w:rsidRDefault="004256A5" w:rsidP="004256A5">
      <w:pPr>
        <w:rPr>
          <w:sz w:val="16"/>
        </w:rPr>
      </w:pPr>
      <w:r w:rsidRPr="00CD430C">
        <w:rPr>
          <w:sz w:val="16"/>
        </w:rPr>
        <w:t xml:space="preserve">Proponents of geoengineering recognise this problem, and have come up with initiatives to “include everyone” (especially developing countries) in geoengineering governance decisions. The Degrees initiative even sponsors scientists from developing countries specifically to work on geoengineering projects, to broaden “buy-in”. But to suggest that developing countries might ever have a real say in </w:t>
      </w:r>
      <w:r w:rsidRPr="00740ACC">
        <w:rPr>
          <w:u w:val="single"/>
        </w:rPr>
        <w:t xml:space="preserve">solar geoengineering </w:t>
      </w:r>
      <w:r w:rsidRPr="00A4030E">
        <w:rPr>
          <w:highlight w:val="cyan"/>
          <w:u w:val="single"/>
        </w:rPr>
        <w:t xml:space="preserve">deployment seems </w:t>
      </w:r>
      <w:r w:rsidRPr="00A4030E">
        <w:rPr>
          <w:rStyle w:val="Emphasis"/>
          <w:highlight w:val="cyan"/>
        </w:rPr>
        <w:t>naïve to the point of dishonesty</w:t>
      </w:r>
      <w:r w:rsidRPr="00CD430C">
        <w:rPr>
          <w:sz w:val="16"/>
        </w:rPr>
        <w:t xml:space="preserve">: in the end, those with ultimate control, even if they are not the ones nominally implementing it, will be national governments with the most advanced space programmes and military capabilities. Right now, that means China and the USA. It’s possible to imagine others, including India, Russia, Europe, a </w:t>
      </w:r>
      <w:r w:rsidRPr="00740ACC">
        <w:rPr>
          <w:u w:val="single"/>
        </w:rPr>
        <w:t xml:space="preserve">consortium of </w:t>
      </w:r>
      <w:r w:rsidRPr="00A4030E">
        <w:rPr>
          <w:highlight w:val="cyan"/>
          <w:u w:val="single"/>
        </w:rPr>
        <w:t>developing countries</w:t>
      </w:r>
      <w:r w:rsidRPr="00740ACC">
        <w:rPr>
          <w:u w:val="single"/>
        </w:rPr>
        <w:t xml:space="preserve">, </w:t>
      </w:r>
      <w:r w:rsidRPr="00A4030E">
        <w:rPr>
          <w:highlight w:val="cyan"/>
          <w:u w:val="single"/>
        </w:rPr>
        <w:t>or</w:t>
      </w:r>
      <w:r w:rsidRPr="00740ACC">
        <w:rPr>
          <w:u w:val="single"/>
        </w:rPr>
        <w:t xml:space="preserve"> even a wealthy private </w:t>
      </w:r>
      <w:r w:rsidRPr="00A4030E">
        <w:rPr>
          <w:highlight w:val="cyan"/>
          <w:u w:val="single"/>
        </w:rPr>
        <w:t>individual</w:t>
      </w:r>
      <w:r w:rsidRPr="00CD430C">
        <w:rPr>
          <w:sz w:val="16"/>
        </w:rPr>
        <w:t xml:space="preserve"> (the “Greenfinger” scenario) </w:t>
      </w:r>
      <w:r w:rsidRPr="00A4030E">
        <w:rPr>
          <w:highlight w:val="cyan"/>
          <w:u w:val="single"/>
        </w:rPr>
        <w:t>embarking on</w:t>
      </w:r>
      <w:r w:rsidRPr="00740ACC">
        <w:rPr>
          <w:u w:val="single"/>
        </w:rPr>
        <w:t xml:space="preserve"> a geoengineering </w:t>
      </w:r>
      <w:r w:rsidRPr="00A4030E">
        <w:rPr>
          <w:highlight w:val="cyan"/>
          <w:u w:val="single"/>
        </w:rPr>
        <w:t>programme</w:t>
      </w:r>
      <w:r w:rsidRPr="00CD430C">
        <w:rPr>
          <w:sz w:val="16"/>
        </w:rPr>
        <w:t>, but impossible to imagine them continuing on a climatically significant scale without the consent of the “G2”, or whatever the world’s superpowers happen to be at the time (and, remember, an effective geoengineering programme would have to last longer than the historical duration of many superpowers).</w:t>
      </w:r>
    </w:p>
    <w:p w14:paraId="49C99EA8" w14:textId="77777777" w:rsidR="004256A5" w:rsidRPr="00CD430C" w:rsidRDefault="004256A5" w:rsidP="004256A5">
      <w:pPr>
        <w:rPr>
          <w:sz w:val="16"/>
        </w:rPr>
      </w:pPr>
      <w:r w:rsidRPr="00CD430C">
        <w:rPr>
          <w:sz w:val="16"/>
        </w:rPr>
        <w:t xml:space="preserve">What if the </w:t>
      </w:r>
      <w:r w:rsidRPr="00740ACC">
        <w:rPr>
          <w:u w:val="single"/>
        </w:rPr>
        <w:t>G2 disagree with</w:t>
      </w:r>
      <w:r w:rsidRPr="00CD430C">
        <w:rPr>
          <w:sz w:val="16"/>
        </w:rPr>
        <w:t xml:space="preserve"> each other over the “right” level of </w:t>
      </w:r>
      <w:r w:rsidRPr="00740ACC">
        <w:rPr>
          <w:u w:val="single"/>
        </w:rPr>
        <w:t>solar geoengineering</w:t>
      </w:r>
      <w:r w:rsidRPr="00CD430C">
        <w:rPr>
          <w:sz w:val="16"/>
        </w:rPr>
        <w:t xml:space="preserve">? Would they come to blows over it? Again, proponents argue this is a risk worth taking because, with only two or a handful of rational decision-makers involved, it should be possible to agree on a level of geoengineering that is tolerable for everyone and demonstrably better than the alternative of no geoengineering at all. Perhaps. But the real problem is </w:t>
      </w:r>
      <w:r w:rsidRPr="00A4030E">
        <w:rPr>
          <w:rStyle w:val="Emphasis"/>
          <w:highlight w:val="cyan"/>
        </w:rPr>
        <w:t>not</w:t>
      </w:r>
      <w:r w:rsidRPr="00CD430C">
        <w:rPr>
          <w:rStyle w:val="Emphasis"/>
        </w:rPr>
        <w:t xml:space="preserve"> these supposedly-</w:t>
      </w:r>
      <w:r w:rsidRPr="00A4030E">
        <w:rPr>
          <w:rStyle w:val="Emphasis"/>
          <w:highlight w:val="cyan"/>
        </w:rPr>
        <w:t>rational folks-in-charge</w:t>
      </w:r>
      <w:r w:rsidRPr="00CD430C">
        <w:rPr>
          <w:sz w:val="16"/>
        </w:rPr>
        <w:t xml:space="preserve">, but everyone else. If one or two </w:t>
      </w:r>
      <w:r w:rsidRPr="00A4030E">
        <w:rPr>
          <w:highlight w:val="cyan"/>
          <w:u w:val="single"/>
        </w:rPr>
        <w:t>superpowers</w:t>
      </w:r>
      <w:r w:rsidRPr="00CD430C">
        <w:rPr>
          <w:sz w:val="16"/>
        </w:rPr>
        <w:t xml:space="preserve"> have </w:t>
      </w:r>
      <w:r w:rsidRPr="00A4030E">
        <w:rPr>
          <w:highlight w:val="cyan"/>
          <w:u w:val="single"/>
        </w:rPr>
        <w:t>taken control</w:t>
      </w:r>
      <w:r w:rsidRPr="00740ACC">
        <w:rPr>
          <w:u w:val="single"/>
        </w:rPr>
        <w:t xml:space="preserve"> of the world’s weather</w:t>
      </w:r>
      <w:r w:rsidRPr="00CD430C">
        <w:rPr>
          <w:sz w:val="16"/>
        </w:rPr>
        <w:t xml:space="preserve">, someone, somewhere, will blame those superpowers for an ongoing megadrought that is </w:t>
      </w:r>
      <w:r w:rsidRPr="00740ACC">
        <w:rPr>
          <w:u w:val="single"/>
        </w:rPr>
        <w:t>killing</w:t>
      </w:r>
      <w:r w:rsidRPr="00CD430C">
        <w:rPr>
          <w:sz w:val="16"/>
        </w:rPr>
        <w:t xml:space="preserve"> their </w:t>
      </w:r>
      <w:r w:rsidRPr="00740ACC">
        <w:rPr>
          <w:u w:val="single"/>
        </w:rPr>
        <w:t>relatives and compatriots</w:t>
      </w:r>
      <w:r w:rsidRPr="00CD430C">
        <w:rPr>
          <w:sz w:val="16"/>
        </w:rPr>
        <w:t>. And from there is it only a short step to planes flying into tall buildings.</w:t>
      </w:r>
    </w:p>
    <w:p w14:paraId="56D87051" w14:textId="77777777" w:rsidR="004256A5" w:rsidRPr="00CD430C" w:rsidRDefault="004256A5" w:rsidP="004256A5">
      <w:pPr>
        <w:rPr>
          <w:sz w:val="16"/>
        </w:rPr>
      </w:pPr>
      <w:r w:rsidRPr="00CD430C">
        <w:rPr>
          <w:sz w:val="16"/>
        </w:rPr>
        <w:t xml:space="preserve">Over the past couple of years, there has been something of a sea-change in attitudes to solar geoengineering research, with governments and funding agencies quite suddenly much more interested in detailed modelling and even limited field trials. And, academics being who we are, when there is research funding on the table, someone is willing to take it. There is even a start-up offering to offset the impact of your CO2 emissions by releasing sulphur dioxide into the stratosphere – although, when we look at their numbers, it </w:t>
      </w:r>
      <w:r w:rsidRPr="00740ACC">
        <w:rPr>
          <w:u w:val="single"/>
        </w:rPr>
        <w:t>doesn’t look</w:t>
      </w:r>
      <w:r w:rsidRPr="00CD430C">
        <w:rPr>
          <w:sz w:val="16"/>
        </w:rPr>
        <w:t xml:space="preserve"> particularly </w:t>
      </w:r>
      <w:r w:rsidRPr="00740ACC">
        <w:rPr>
          <w:u w:val="single"/>
        </w:rPr>
        <w:t>attractive even at face value</w:t>
      </w:r>
      <w:r w:rsidRPr="00CD430C">
        <w:rPr>
          <w:sz w:val="16"/>
        </w:rPr>
        <w:t xml:space="preserve">. And one thing almost everyone seems to agree on is that uncontrolled </w:t>
      </w:r>
      <w:r w:rsidRPr="00A4030E">
        <w:rPr>
          <w:highlight w:val="cyan"/>
          <w:u w:val="single"/>
        </w:rPr>
        <w:t>geoengineering</w:t>
      </w:r>
      <w:r w:rsidRPr="00CD430C">
        <w:rPr>
          <w:sz w:val="16"/>
        </w:rPr>
        <w:t xml:space="preserve">-for-sale is a </w:t>
      </w:r>
      <w:r w:rsidRPr="00740ACC">
        <w:rPr>
          <w:u w:val="single"/>
        </w:rPr>
        <w:t xml:space="preserve">very </w:t>
      </w:r>
      <w:r w:rsidRPr="00A4030E">
        <w:rPr>
          <w:rStyle w:val="Emphasis"/>
          <w:highlight w:val="cyan"/>
        </w:rPr>
        <w:t>bad idea</w:t>
      </w:r>
      <w:r w:rsidRPr="00740ACC">
        <w:rPr>
          <w:u w:val="single"/>
        </w:rPr>
        <w:t xml:space="preserve"> </w:t>
      </w:r>
      <w:r w:rsidRPr="00CD430C">
        <w:rPr>
          <w:sz w:val="16"/>
        </w:rPr>
        <w:t>indeed.</w:t>
      </w:r>
    </w:p>
    <w:p w14:paraId="4859B2BC" w14:textId="77777777" w:rsidR="004256A5" w:rsidRPr="00CD430C" w:rsidRDefault="004256A5" w:rsidP="004256A5">
      <w:pPr>
        <w:rPr>
          <w:sz w:val="16"/>
        </w:rPr>
      </w:pPr>
      <w:r w:rsidRPr="00CD430C">
        <w:rPr>
          <w:sz w:val="16"/>
        </w:rPr>
        <w:t xml:space="preserve">I worry that this interest in partly fuelled by </w:t>
      </w:r>
      <w:r w:rsidRPr="00740ACC">
        <w:rPr>
          <w:u w:val="single"/>
        </w:rPr>
        <w:t xml:space="preserve">misleading </w:t>
      </w:r>
      <w:r w:rsidRPr="00A4030E">
        <w:rPr>
          <w:highlight w:val="cyan"/>
          <w:u w:val="single"/>
        </w:rPr>
        <w:t>rhetoric about climate tipping points</w:t>
      </w:r>
      <w:r w:rsidRPr="00CD430C">
        <w:rPr>
          <w:sz w:val="16"/>
        </w:rPr>
        <w:t xml:space="preserve">. As we explained in the previous lecture, there is absolutely </w:t>
      </w:r>
      <w:r w:rsidRPr="00A4030E">
        <w:rPr>
          <w:rStyle w:val="Emphasis"/>
          <w:highlight w:val="cyan"/>
        </w:rPr>
        <w:t>no evidence</w:t>
      </w:r>
      <w:r w:rsidRPr="00740ACC">
        <w:rPr>
          <w:u w:val="single"/>
        </w:rPr>
        <w:t xml:space="preserve"> that we are sufficiently close enough </w:t>
      </w:r>
      <w:r w:rsidRPr="00A4030E">
        <w:rPr>
          <w:highlight w:val="cyan"/>
          <w:u w:val="single"/>
        </w:rPr>
        <w:t>to</w:t>
      </w:r>
      <w:r w:rsidRPr="00740ACC">
        <w:rPr>
          <w:u w:val="single"/>
        </w:rPr>
        <w:t xml:space="preserve"> any global tipping point to </w:t>
      </w:r>
      <w:r w:rsidRPr="00A4030E">
        <w:rPr>
          <w:highlight w:val="cyan"/>
          <w:u w:val="single"/>
        </w:rPr>
        <w:t>justify</w:t>
      </w:r>
      <w:r w:rsidRPr="00CD430C">
        <w:rPr>
          <w:sz w:val="16"/>
        </w:rPr>
        <w:t xml:space="preserve"> starting down such an </w:t>
      </w:r>
      <w:r w:rsidRPr="00740ACC">
        <w:rPr>
          <w:u w:val="single"/>
        </w:rPr>
        <w:t xml:space="preserve">inevitably </w:t>
      </w:r>
      <w:r w:rsidRPr="00A4030E">
        <w:rPr>
          <w:highlight w:val="cyan"/>
          <w:u w:val="single"/>
        </w:rPr>
        <w:t>destabilising path as</w:t>
      </w:r>
      <w:r w:rsidRPr="00740ACC">
        <w:rPr>
          <w:u w:val="single"/>
        </w:rPr>
        <w:t xml:space="preserve"> solar </w:t>
      </w:r>
      <w:r w:rsidRPr="00A4030E">
        <w:rPr>
          <w:highlight w:val="cyan"/>
          <w:u w:val="single"/>
        </w:rPr>
        <w:t>geoengineering</w:t>
      </w:r>
      <w:r w:rsidRPr="00CD430C">
        <w:rPr>
          <w:sz w:val="16"/>
        </w:rPr>
        <w:t>. What is most worrying of all is that even those engaged in government-sanctioned geoengineering research barely acknowledge the issue of impact liability at all – or if they do, they shrug it off as somebody else’s problem (“I’m a scientist, not a tort lawyer”).</w:t>
      </w:r>
    </w:p>
    <w:p w14:paraId="342AB1EF" w14:textId="77777777" w:rsidR="004256A5" w:rsidRPr="00CD430C" w:rsidRDefault="004256A5" w:rsidP="004256A5">
      <w:pPr>
        <w:rPr>
          <w:sz w:val="16"/>
        </w:rPr>
      </w:pPr>
      <w:r w:rsidRPr="00CD430C">
        <w:rPr>
          <w:sz w:val="16"/>
        </w:rPr>
        <w:t xml:space="preserve">Fortunately, the general public seems pretty </w:t>
      </w:r>
      <w:r w:rsidRPr="00CD430C">
        <w:rPr>
          <w:u w:val="single"/>
        </w:rPr>
        <w:t xml:space="preserve">uniformly </w:t>
      </w:r>
      <w:r w:rsidRPr="00A4030E">
        <w:rPr>
          <w:rStyle w:val="Emphasis"/>
          <w:highlight w:val="cyan"/>
        </w:rPr>
        <w:t>suspicious of the idea of climate control</w:t>
      </w:r>
      <w:r w:rsidRPr="00CD430C">
        <w:rPr>
          <w:sz w:val="16"/>
        </w:rPr>
        <w:t xml:space="preserve"> in the name of the greater good, so the chances of a democracy embarking on serious geoengineering remain small. But it remains possible that research done in democracies might increase the chances of someone else deciding to have a go.</w:t>
      </w:r>
    </w:p>
    <w:p w14:paraId="64F8FD48" w14:textId="77777777" w:rsidR="004256A5" w:rsidRDefault="004256A5" w:rsidP="004256A5">
      <w:pPr>
        <w:rPr>
          <w:sz w:val="16"/>
        </w:rPr>
      </w:pPr>
      <w:r w:rsidRPr="00CD430C">
        <w:rPr>
          <w:sz w:val="16"/>
        </w:rPr>
        <w:t xml:space="preserve">While I’m </w:t>
      </w:r>
      <w:r w:rsidRPr="00CD430C">
        <w:rPr>
          <w:u w:val="single"/>
        </w:rPr>
        <w:t xml:space="preserve">deeply </w:t>
      </w:r>
      <w:r w:rsidRPr="00A4030E">
        <w:rPr>
          <w:highlight w:val="cyan"/>
          <w:u w:val="single"/>
        </w:rPr>
        <w:t>sceptical about the value of</w:t>
      </w:r>
      <w:r w:rsidRPr="00CD430C">
        <w:rPr>
          <w:u w:val="single"/>
        </w:rPr>
        <w:t xml:space="preserve"> global geoengineering </w:t>
      </w:r>
      <w:r w:rsidRPr="00A4030E">
        <w:rPr>
          <w:highlight w:val="cyan"/>
          <w:u w:val="single"/>
        </w:rPr>
        <w:t>research</w:t>
      </w:r>
      <w:r w:rsidRPr="00CD430C">
        <w:rPr>
          <w:sz w:val="16"/>
        </w:rPr>
        <w:t>, there may be applications of solar radiation modification that do make sense, if they fall into the category of modification of local weather rather than global climate. Artificial clouds over to protect coral reefs from the worst effects of heatwaves, or reflective roofs in vulnerable cities, would both fall into this category. If these can be shown to work without serious side-effects, and unlike global geoengineering measures there is no reason to suppose they cannot be, then we may well, sadly, need to start implementing this kind of “extreme adaptation” measure as the world continues to warm.</w:t>
      </w:r>
    </w:p>
    <w:p w14:paraId="3F199CBB" w14:textId="48277909" w:rsidR="004256A5" w:rsidRDefault="00AC0EBA" w:rsidP="00AC0EBA">
      <w:pPr>
        <w:pStyle w:val="Heading2"/>
      </w:pPr>
      <w:r>
        <w:t>Warming</w:t>
      </w:r>
    </w:p>
    <w:p w14:paraId="5FB13C7F" w14:textId="77777777" w:rsidR="00AC0EBA" w:rsidRDefault="00AC0EBA" w:rsidP="00AC0EBA">
      <w:pPr>
        <w:pStyle w:val="Heading3"/>
      </w:pPr>
      <w:r>
        <w:t>AT: runaway warming---1NC</w:t>
      </w:r>
    </w:p>
    <w:p w14:paraId="2D6ABC10" w14:textId="77777777" w:rsidR="00AC0EBA" w:rsidRDefault="00AC0EBA" w:rsidP="00AC0EBA">
      <w:pPr>
        <w:pStyle w:val="Heading4"/>
      </w:pPr>
      <w:r>
        <w:t xml:space="preserve">No </w:t>
      </w:r>
      <w:r w:rsidRPr="009047F4">
        <w:rPr>
          <w:u w:val="single"/>
        </w:rPr>
        <w:t>runaway warming</w:t>
      </w:r>
      <w:r>
        <w:t>---</w:t>
      </w:r>
      <w:r w:rsidRPr="009047F4">
        <w:rPr>
          <w:u w:val="single"/>
        </w:rPr>
        <w:t>empirics</w:t>
      </w:r>
      <w:r>
        <w:t xml:space="preserve"> prove.</w:t>
      </w:r>
    </w:p>
    <w:p w14:paraId="72BD892D" w14:textId="77777777" w:rsidR="00AC0EBA" w:rsidRPr="009047F4" w:rsidRDefault="00AC0EBA" w:rsidP="00AC0EBA">
      <w:r w:rsidRPr="009047F4">
        <w:t>John</w:t>
      </w:r>
      <w:r w:rsidRPr="009047F4">
        <w:rPr>
          <w:b/>
          <w:bCs/>
        </w:rPr>
        <w:t xml:space="preserve"> </w:t>
      </w:r>
      <w:r w:rsidRPr="009047F4">
        <w:rPr>
          <w:rStyle w:val="Style13ptBold"/>
        </w:rPr>
        <w:t>Cook 2</w:t>
      </w:r>
      <w:r>
        <w:rPr>
          <w:rStyle w:val="Style13ptBold"/>
        </w:rPr>
        <w:t>4</w:t>
      </w:r>
      <w:r w:rsidRPr="009047F4">
        <w:t xml:space="preserve">, </w:t>
      </w:r>
      <w:r>
        <w:t xml:space="preserve">founder of Skeptical Science who holds a </w:t>
      </w:r>
      <w:r w:rsidRPr="009047F4">
        <w:t xml:space="preserve">Ph.D. in Climate Science, </w:t>
      </w:r>
      <w:r>
        <w:t>6/11/24</w:t>
      </w:r>
      <w:r w:rsidRPr="009047F4">
        <w:t>, “Does positive feedback necessarily mean runaway warming?”, Skeptical Science, https://skepticalscience.com/print.php?n=5961</w:t>
      </w:r>
      <w:r>
        <w:t>, :)</w:t>
      </w:r>
    </w:p>
    <w:p w14:paraId="6C447B9B" w14:textId="77777777" w:rsidR="00AC0EBA" w:rsidRPr="00C473E6" w:rsidRDefault="00AC0EBA" w:rsidP="00AC0EBA">
      <w:pPr>
        <w:rPr>
          <w:sz w:val="16"/>
        </w:rPr>
      </w:pPr>
      <w:r w:rsidRPr="00C473E6">
        <w:rPr>
          <w:sz w:val="16"/>
        </w:rPr>
        <w:t xml:space="preserve">However, with regard to the rest of the myth, </w:t>
      </w:r>
      <w:r w:rsidRPr="00C473E6">
        <w:rPr>
          <w:rStyle w:val="StyleUnderline"/>
        </w:rPr>
        <w:t xml:space="preserve">the evidence suggests it is </w:t>
      </w:r>
      <w:r w:rsidRPr="00C473E6">
        <w:rPr>
          <w:rStyle w:val="Emphasis"/>
          <w:highlight w:val="cyan"/>
        </w:rPr>
        <w:t>extremely unlikely</w:t>
      </w:r>
      <w:r w:rsidRPr="00C473E6">
        <w:rPr>
          <w:rStyle w:val="Emphasis"/>
        </w:rPr>
        <w:t xml:space="preserve"> that </w:t>
      </w:r>
      <w:r w:rsidRPr="00C473E6">
        <w:rPr>
          <w:rStyle w:val="Emphasis"/>
          <w:highlight w:val="cyan"/>
        </w:rPr>
        <w:t>Earth</w:t>
      </w:r>
      <w:r w:rsidRPr="00C473E6">
        <w:rPr>
          <w:rStyle w:val="Emphasis"/>
        </w:rPr>
        <w:t xml:space="preserve"> can </w:t>
      </w:r>
      <w:r w:rsidRPr="00C473E6">
        <w:rPr>
          <w:rStyle w:val="Emphasis"/>
          <w:highlight w:val="cyan"/>
        </w:rPr>
        <w:t>enter</w:t>
      </w:r>
      <w:r w:rsidRPr="00C473E6">
        <w:rPr>
          <w:rStyle w:val="Emphasis"/>
        </w:rPr>
        <w:t xml:space="preserve"> a </w:t>
      </w:r>
      <w:r w:rsidRPr="00C473E6">
        <w:rPr>
          <w:rStyle w:val="Emphasis"/>
          <w:highlight w:val="cyan"/>
        </w:rPr>
        <w:t>runaway</w:t>
      </w:r>
      <w:r w:rsidRPr="00C473E6">
        <w:rPr>
          <w:rStyle w:val="Emphasis"/>
        </w:rPr>
        <w:t xml:space="preserve"> greenhouse </w:t>
      </w:r>
      <w:r w:rsidRPr="00C473E6">
        <w:rPr>
          <w:rStyle w:val="Emphasis"/>
          <w:highlight w:val="cyan"/>
        </w:rPr>
        <w:t>state</w:t>
      </w:r>
      <w:r w:rsidRPr="00C473E6">
        <w:rPr>
          <w:sz w:val="16"/>
        </w:rPr>
        <w:t>.</w:t>
      </w:r>
    </w:p>
    <w:p w14:paraId="1A46D7AE" w14:textId="77777777" w:rsidR="00AC0EBA" w:rsidRPr="00C473E6" w:rsidRDefault="00AC0EBA" w:rsidP="00AC0EBA">
      <w:pPr>
        <w:rPr>
          <w:sz w:val="16"/>
        </w:rPr>
      </w:pPr>
      <w:r w:rsidRPr="00C473E6">
        <w:rPr>
          <w:sz w:val="16"/>
        </w:rPr>
        <w:t xml:space="preserve">Why is that? We have two good lines of evidence to support the contention. </w:t>
      </w:r>
      <w:r w:rsidRPr="00C473E6">
        <w:rPr>
          <w:rStyle w:val="StyleUnderline"/>
        </w:rPr>
        <w:t xml:space="preserve">Firstly, we know an </w:t>
      </w:r>
      <w:r w:rsidRPr="00C473E6">
        <w:rPr>
          <w:rStyle w:val="Emphasis"/>
        </w:rPr>
        <w:t>awful lot these days about the geography and climate of Earth in the past</w:t>
      </w:r>
      <w:r w:rsidRPr="00C473E6">
        <w:rPr>
          <w:sz w:val="16"/>
        </w:rPr>
        <w:t xml:space="preserve">. </w:t>
      </w:r>
      <w:r w:rsidRPr="00C473E6">
        <w:rPr>
          <w:rStyle w:val="StyleUnderline"/>
        </w:rPr>
        <w:t>Ancient geography can be determined by examining rock sequences on the continents and noting similarities in their fossil faunas, sedimentary environments and ancient magnetism</w:t>
      </w:r>
      <w:r w:rsidRPr="00C473E6">
        <w:rPr>
          <w:sz w:val="16"/>
        </w:rPr>
        <w:t>.</w:t>
      </w:r>
    </w:p>
    <w:p w14:paraId="2ACCF71E" w14:textId="77777777" w:rsidR="00AC0EBA" w:rsidRPr="00C473E6" w:rsidRDefault="00AC0EBA" w:rsidP="00AC0EBA">
      <w:pPr>
        <w:rPr>
          <w:sz w:val="16"/>
        </w:rPr>
      </w:pPr>
      <w:r w:rsidRPr="00C473E6">
        <w:rPr>
          <w:sz w:val="16"/>
        </w:rPr>
        <w:t xml:space="preserve">So we know, for example, that around 55.8 million years ago, </w:t>
      </w:r>
      <w:r w:rsidRPr="00C473E6">
        <w:rPr>
          <w:rStyle w:val="StyleUnderline"/>
        </w:rPr>
        <w:t>Ellesmere Island</w:t>
      </w:r>
      <w:r w:rsidRPr="00C473E6">
        <w:rPr>
          <w:sz w:val="16"/>
        </w:rPr>
        <w:t xml:space="preserve">, off the NW coast of Greenland, </w:t>
      </w:r>
      <w:r w:rsidRPr="00C473E6">
        <w:rPr>
          <w:rStyle w:val="StyleUnderline"/>
        </w:rPr>
        <w:t>was a lot warmer than it is today</w:t>
      </w:r>
      <w:r w:rsidRPr="00C473E6">
        <w:rPr>
          <w:sz w:val="16"/>
        </w:rPr>
        <w:t>. The main geographical difference between then and now was that the Atlantic Ocean was narrower. The faunal difference was a lot more impressive. Where there are now glaciers and polar bears, back then tortoises, snakes and alligators thrived. Their fossils, along with those of redwood, ginkgo, elm and walnut, are to be found in Ellesmere Island's sedimentary rocks.</w:t>
      </w:r>
    </w:p>
    <w:p w14:paraId="143109A0" w14:textId="77777777" w:rsidR="00AC0EBA" w:rsidRPr="00C473E6" w:rsidRDefault="00AC0EBA" w:rsidP="00AC0EBA">
      <w:pPr>
        <w:rPr>
          <w:sz w:val="16"/>
        </w:rPr>
      </w:pPr>
      <w:r w:rsidRPr="00C473E6">
        <w:rPr>
          <w:sz w:val="16"/>
        </w:rPr>
        <w:t xml:space="preserve">The time in question is known as the </w:t>
      </w:r>
      <w:r w:rsidRPr="00C473E6">
        <w:rPr>
          <w:rStyle w:val="Emphasis"/>
        </w:rPr>
        <w:t xml:space="preserve">Palaeocene-Eocene </w:t>
      </w:r>
      <w:r w:rsidRPr="00C473E6">
        <w:rPr>
          <w:rStyle w:val="Emphasis"/>
          <w:highlight w:val="cyan"/>
        </w:rPr>
        <w:t>Thermal Maximum</w:t>
      </w:r>
      <w:r w:rsidRPr="00C473E6">
        <w:rPr>
          <w:sz w:val="16"/>
        </w:rPr>
        <w:t xml:space="preserve">. As the name suggests, </w:t>
      </w:r>
      <w:r w:rsidRPr="00C473E6">
        <w:rPr>
          <w:rStyle w:val="StyleUnderline"/>
        </w:rPr>
        <w:t xml:space="preserve">it </w:t>
      </w:r>
      <w:r w:rsidRPr="00C473E6">
        <w:rPr>
          <w:rStyle w:val="StyleUnderline"/>
          <w:highlight w:val="cyan"/>
        </w:rPr>
        <w:t>was</w:t>
      </w:r>
      <w:r w:rsidRPr="00C473E6">
        <w:rPr>
          <w:rStyle w:val="StyleUnderline"/>
        </w:rPr>
        <w:t xml:space="preserve"> probably the </w:t>
      </w:r>
      <w:r w:rsidRPr="00C473E6">
        <w:rPr>
          <w:rStyle w:val="StyleUnderline"/>
          <w:highlight w:val="cyan"/>
        </w:rPr>
        <w:t>hottest climate experienced</w:t>
      </w:r>
      <w:r w:rsidRPr="00C473E6">
        <w:rPr>
          <w:rStyle w:val="StyleUnderline"/>
        </w:rPr>
        <w:t xml:space="preserve"> on Earth in the past 600 million years. To get temperate to subtropical temperatures in the Arctic is indeed impressive</w:t>
      </w:r>
      <w:r w:rsidRPr="00C473E6">
        <w:rPr>
          <w:sz w:val="16"/>
        </w:rPr>
        <w:t xml:space="preserve">. </w:t>
      </w:r>
      <w:r w:rsidRPr="00C473E6">
        <w:rPr>
          <w:rStyle w:val="StyleUnderline"/>
          <w:highlight w:val="cyan"/>
        </w:rPr>
        <w:t xml:space="preserve">But </w:t>
      </w:r>
      <w:r w:rsidRPr="00C473E6">
        <w:rPr>
          <w:rStyle w:val="Emphasis"/>
          <w:highlight w:val="cyan"/>
        </w:rPr>
        <w:t>there was no runaway</w:t>
      </w:r>
      <w:r w:rsidRPr="00C473E6">
        <w:rPr>
          <w:rStyle w:val="Emphasis"/>
        </w:rPr>
        <w:t xml:space="preserve"> beyond that</w:t>
      </w:r>
      <w:r w:rsidRPr="00C473E6">
        <w:rPr>
          <w:sz w:val="16"/>
        </w:rPr>
        <w:t>. Why?</w:t>
      </w:r>
    </w:p>
    <w:p w14:paraId="384AFCCB" w14:textId="77777777" w:rsidR="00AC0EBA" w:rsidRPr="00C473E6" w:rsidRDefault="00AC0EBA" w:rsidP="00AC0EBA">
      <w:pPr>
        <w:rPr>
          <w:sz w:val="16"/>
        </w:rPr>
      </w:pPr>
      <w:r w:rsidRPr="00C473E6">
        <w:rPr>
          <w:sz w:val="16"/>
        </w:rPr>
        <w:t>Trapping of heat by CO2 and other greenhouse gases causes an energy imbalance on Earth. This imbalance gets amplified by positive feedbacks. A positive feedback happens when the planetary response to a change serves to amplify that change. For example, due to burning of fossil fuels, atmospheric CO</w:t>
      </w:r>
      <w:r w:rsidRPr="00C473E6">
        <w:rPr>
          <w:sz w:val="16"/>
          <w:vertAlign w:val="subscript"/>
        </w:rPr>
        <w:t>2</w:t>
      </w:r>
      <w:r w:rsidRPr="00C473E6">
        <w:rPr>
          <w:sz w:val="16"/>
        </w:rPr>
        <w:t> has gone up by 50%. The resulting enhanced greenhouse effect is heating up the planet. The heating, among other things, melts arctic permafrost, releasing the CO</w:t>
      </w:r>
      <w:r w:rsidRPr="00C473E6">
        <w:rPr>
          <w:sz w:val="16"/>
          <w:vertAlign w:val="subscript"/>
        </w:rPr>
        <w:t>2</w:t>
      </w:r>
      <w:r w:rsidRPr="00C473E6">
        <w:rPr>
          <w:sz w:val="16"/>
        </w:rPr>
        <w:t> and methane trapped within it. These gases amplify that initial change. The effect reinforces the cause, which will in turn further increase the effect, which in turn will reinforce the cause… and on and on.</w:t>
      </w:r>
    </w:p>
    <w:p w14:paraId="2FD0BE08" w14:textId="77777777" w:rsidR="00AC0EBA" w:rsidRPr="00C473E6" w:rsidRDefault="00AC0EBA" w:rsidP="00AC0EBA">
      <w:pPr>
        <w:rPr>
          <w:sz w:val="16"/>
        </w:rPr>
      </w:pPr>
      <w:r w:rsidRPr="00C473E6">
        <w:rPr>
          <w:rStyle w:val="StyleUnderline"/>
        </w:rPr>
        <w:t xml:space="preserve">So won't this spin out of control? The </w:t>
      </w:r>
      <w:r w:rsidRPr="00C473E6">
        <w:rPr>
          <w:rStyle w:val="StyleUnderline"/>
          <w:highlight w:val="cyan"/>
        </w:rPr>
        <w:t>answer is</w:t>
      </w:r>
      <w:r w:rsidRPr="00C473E6">
        <w:rPr>
          <w:rStyle w:val="StyleUnderline"/>
        </w:rPr>
        <w:t xml:space="preserve"> almost certainly not.</w:t>
      </w:r>
      <w:r w:rsidRPr="00C473E6">
        <w:rPr>
          <w:sz w:val="16"/>
        </w:rPr>
        <w:t xml:space="preserve"> </w:t>
      </w:r>
      <w:r w:rsidRPr="00C473E6">
        <w:rPr>
          <w:rStyle w:val="Emphasis"/>
          <w:highlight w:val="cyan"/>
        </w:rPr>
        <w:t>Feedbacks are n</w:t>
      </w:r>
      <w:r w:rsidRPr="00C473E6">
        <w:rPr>
          <w:rStyle w:val="Emphasis"/>
        </w:rPr>
        <w:t>o</w:t>
      </w:r>
      <w:r w:rsidRPr="00C473E6">
        <w:rPr>
          <w:rStyle w:val="Emphasis"/>
          <w:highlight w:val="cyan"/>
        </w:rPr>
        <w:t>t</w:t>
      </w:r>
      <w:r w:rsidRPr="00C473E6">
        <w:rPr>
          <w:rStyle w:val="Emphasis"/>
        </w:rPr>
        <w:t xml:space="preserve"> just </w:t>
      </w:r>
      <w:r w:rsidRPr="00C473E6">
        <w:rPr>
          <w:rStyle w:val="Emphasis"/>
          <w:highlight w:val="cyan"/>
        </w:rPr>
        <w:t>positive</w:t>
      </w:r>
      <w:r w:rsidRPr="00C473E6">
        <w:rPr>
          <w:sz w:val="16"/>
        </w:rPr>
        <w:t xml:space="preserve">. </w:t>
      </w:r>
      <w:r w:rsidRPr="00C473E6">
        <w:rPr>
          <w:rStyle w:val="StyleUnderline"/>
        </w:rPr>
        <w:t xml:space="preserve">One very important one is that a </w:t>
      </w:r>
      <w:r w:rsidRPr="00C473E6">
        <w:rPr>
          <w:rStyle w:val="StyleUnderline"/>
          <w:highlight w:val="cyan"/>
        </w:rPr>
        <w:t>warmer planet radiates more energy out to space than a cooler one</w:t>
      </w:r>
      <w:r w:rsidRPr="00C473E6">
        <w:rPr>
          <w:rStyle w:val="StyleUnderline"/>
        </w:rPr>
        <w:t xml:space="preserve">. </w:t>
      </w:r>
      <w:r w:rsidRPr="00C473E6">
        <w:rPr>
          <w:rStyle w:val="Emphasis"/>
        </w:rPr>
        <w:t xml:space="preserve">This </w:t>
      </w:r>
      <w:r w:rsidRPr="00C473E6">
        <w:rPr>
          <w:rStyle w:val="Emphasis"/>
          <w:highlight w:val="cyan"/>
        </w:rPr>
        <w:t>feedback is not only negative but</w:t>
      </w:r>
      <w:r w:rsidRPr="00C473E6">
        <w:rPr>
          <w:rStyle w:val="Emphasis"/>
        </w:rPr>
        <w:t xml:space="preserve"> it is also </w:t>
      </w:r>
      <w:r w:rsidRPr="00C473E6">
        <w:rPr>
          <w:rStyle w:val="Emphasis"/>
          <w:highlight w:val="cyan"/>
        </w:rPr>
        <w:t>strong</w:t>
      </w:r>
      <w:r w:rsidRPr="00C473E6">
        <w:rPr>
          <w:sz w:val="16"/>
        </w:rPr>
        <w:t>.</w:t>
      </w:r>
    </w:p>
    <w:p w14:paraId="7616FAEA" w14:textId="77777777" w:rsidR="00AC0EBA" w:rsidRPr="000C23D9" w:rsidRDefault="00AC0EBA" w:rsidP="00AC0EBA">
      <w:pPr>
        <w:rPr>
          <w:sz w:val="16"/>
        </w:rPr>
      </w:pPr>
      <w:r w:rsidRPr="00C473E6">
        <w:rPr>
          <w:sz w:val="16"/>
        </w:rPr>
        <w:t xml:space="preserve">Furthermore, </w:t>
      </w:r>
      <w:r w:rsidRPr="00C473E6">
        <w:rPr>
          <w:rStyle w:val="StyleUnderline"/>
        </w:rPr>
        <w:t xml:space="preserve">positive </w:t>
      </w:r>
      <w:r w:rsidRPr="00C473E6">
        <w:rPr>
          <w:rStyle w:val="StyleUnderline"/>
          <w:highlight w:val="cyan"/>
        </w:rPr>
        <w:t>feedback cycles</w:t>
      </w:r>
      <w:r w:rsidRPr="00C473E6">
        <w:rPr>
          <w:rStyle w:val="StyleUnderline"/>
        </w:rPr>
        <w:t xml:space="preserve"> will </w:t>
      </w:r>
      <w:r w:rsidRPr="00C473E6">
        <w:rPr>
          <w:rStyle w:val="StyleUnderline"/>
          <w:highlight w:val="cyan"/>
        </w:rPr>
        <w:t>go on</w:t>
      </w:r>
      <w:r w:rsidRPr="00C473E6">
        <w:rPr>
          <w:rStyle w:val="StyleUnderline"/>
        </w:rPr>
        <w:t xml:space="preserve"> and on, </w:t>
      </w:r>
      <w:r w:rsidRPr="00C473E6">
        <w:rPr>
          <w:rStyle w:val="StyleUnderline"/>
          <w:highlight w:val="cyan"/>
        </w:rPr>
        <w:t>but</w:t>
      </w:r>
      <w:r w:rsidRPr="00C473E6">
        <w:rPr>
          <w:rStyle w:val="StyleUnderline"/>
        </w:rPr>
        <w:t xml:space="preserve"> there </w:t>
      </w:r>
      <w:r w:rsidRPr="00C473E6">
        <w:rPr>
          <w:rStyle w:val="Emphasis"/>
          <w:highlight w:val="cyan"/>
        </w:rPr>
        <w:t>will be</w:t>
      </w:r>
      <w:r w:rsidRPr="00C473E6">
        <w:rPr>
          <w:rStyle w:val="Emphasis"/>
        </w:rPr>
        <w:t xml:space="preserve"> a </w:t>
      </w:r>
      <w:r w:rsidRPr="00C473E6">
        <w:rPr>
          <w:rStyle w:val="Emphasis"/>
          <w:highlight w:val="cyan"/>
        </w:rPr>
        <w:t>diminishing</w:t>
      </w:r>
      <w:r w:rsidRPr="00C473E6">
        <w:rPr>
          <w:rStyle w:val="Emphasis"/>
        </w:rPr>
        <w:t xml:space="preserve"> of returns</w:t>
      </w:r>
      <w:r w:rsidRPr="00C473E6">
        <w:rPr>
          <w:rStyle w:val="StyleUnderline"/>
        </w:rPr>
        <w:t>, so that after a number of cycles the effects become insignificant</w:t>
      </w:r>
      <w:r w:rsidRPr="00C473E6">
        <w:rPr>
          <w:sz w:val="16"/>
        </w:rPr>
        <w:t xml:space="preserve">. </w:t>
      </w:r>
      <w:r w:rsidRPr="00C473E6">
        <w:rPr>
          <w:rStyle w:val="StyleUnderline"/>
        </w:rPr>
        <w:t xml:space="preserve">Thus, if we double the atmospheric concentration of CO2, the amount by which the response to that change - heating - can </w:t>
      </w:r>
      <w:r w:rsidRPr="00C473E6">
        <w:rPr>
          <w:rStyle w:val="Emphasis"/>
        </w:rPr>
        <w:t>be amplified is approximately three times</w:t>
      </w:r>
      <w:r w:rsidRPr="00C473E6">
        <w:rPr>
          <w:sz w:val="16"/>
        </w:rPr>
        <w:t>.</w:t>
      </w:r>
    </w:p>
    <w:p w14:paraId="6AA4E42F" w14:textId="77777777" w:rsidR="00AC0EBA" w:rsidRDefault="00AC0EBA" w:rsidP="00AC0EBA">
      <w:pPr>
        <w:pStyle w:val="Heading3"/>
      </w:pPr>
      <w:r>
        <w:t>AT: Runaway warming---2NC</w:t>
      </w:r>
    </w:p>
    <w:p w14:paraId="52D2BE9B" w14:textId="77777777" w:rsidR="00AC0EBA" w:rsidRPr="00FA0661" w:rsidRDefault="00AC0EBA" w:rsidP="00AC0EBA">
      <w:pPr>
        <w:pStyle w:val="Heading4"/>
        <w:rPr>
          <w:rStyle w:val="Style13ptBold"/>
          <w:b/>
          <w:bCs w:val="0"/>
        </w:rPr>
      </w:pPr>
      <w:r>
        <w:rPr>
          <w:rStyle w:val="Style13ptBold"/>
        </w:rPr>
        <w:t xml:space="preserve">No existential collapse. </w:t>
      </w:r>
      <w:r w:rsidRPr="00A4251C">
        <w:rPr>
          <w:rStyle w:val="Style13ptBold"/>
          <w:u w:val="single"/>
        </w:rPr>
        <w:t>Permafrost</w:t>
      </w:r>
      <w:r>
        <w:rPr>
          <w:rStyle w:val="Style13ptBold"/>
        </w:rPr>
        <w:t xml:space="preserve">, </w:t>
      </w:r>
      <w:r w:rsidRPr="00A4251C">
        <w:rPr>
          <w:rStyle w:val="Style13ptBold"/>
          <w:u w:val="single"/>
        </w:rPr>
        <w:t>Methane</w:t>
      </w:r>
      <w:r>
        <w:rPr>
          <w:rStyle w:val="Style13ptBold"/>
        </w:rPr>
        <w:t xml:space="preserve">, </w:t>
      </w:r>
      <w:r w:rsidRPr="00A4251C">
        <w:rPr>
          <w:rStyle w:val="Style13ptBold"/>
          <w:u w:val="single"/>
        </w:rPr>
        <w:t>Amazon</w:t>
      </w:r>
      <w:r>
        <w:rPr>
          <w:rStyle w:val="Style13ptBold"/>
        </w:rPr>
        <w:t xml:space="preserve">, </w:t>
      </w:r>
      <w:r w:rsidRPr="00A4251C">
        <w:rPr>
          <w:rStyle w:val="Style13ptBold"/>
          <w:u w:val="single"/>
        </w:rPr>
        <w:t>AMOC</w:t>
      </w:r>
      <w:r>
        <w:rPr>
          <w:rStyle w:val="Style13ptBold"/>
        </w:rPr>
        <w:t>, aren’t existential.</w:t>
      </w:r>
    </w:p>
    <w:p w14:paraId="79E730D9" w14:textId="77777777" w:rsidR="00AC0EBA" w:rsidRDefault="00AC0EBA" w:rsidP="00AC0EBA">
      <w:r w:rsidRPr="009D62F6">
        <w:rPr>
          <w:rStyle w:val="Style13ptBold"/>
        </w:rPr>
        <w:t>Bentham's Bulldog 25</w:t>
      </w:r>
      <w:r w:rsidRPr="009D62F6">
        <w:t xml:space="preserve">, </w:t>
      </w:r>
      <w:r>
        <w:t>a newsletter that reports about political events</w:t>
      </w:r>
      <w:r w:rsidRPr="009D62F6">
        <w:t xml:space="preserve"> </w:t>
      </w:r>
      <w:r>
        <w:t xml:space="preserve">and the aspects of </w:t>
      </w:r>
      <w:r w:rsidRPr="009D62F6">
        <w:t>morality</w:t>
      </w:r>
      <w:r>
        <w:t xml:space="preserve"> and philosophy,</w:t>
      </w:r>
      <w:r w:rsidRPr="009D62F6">
        <w:t xml:space="preserve"> </w:t>
      </w:r>
      <w:r>
        <w:t>6/28/225</w:t>
      </w:r>
      <w:r w:rsidRPr="009D62F6">
        <w:t xml:space="preserve">, “What The Most Detailed Report Ever Compiled On Existential Risks From Climate Change Found,” </w:t>
      </w:r>
      <w:r w:rsidRPr="009D62F6">
        <w:rPr>
          <w:i/>
          <w:iCs/>
        </w:rPr>
        <w:t>Bentham’s Newsletter</w:t>
      </w:r>
      <w:r w:rsidRPr="009D62F6">
        <w:t>, https://benthams.substack.com/p/what-the-most-detailed-report-ever</w:t>
      </w:r>
      <w:r>
        <w:t>, :)</w:t>
      </w:r>
    </w:p>
    <w:p w14:paraId="3549EE4B" w14:textId="77777777" w:rsidR="00AC0EBA" w:rsidRPr="00FA0661" w:rsidRDefault="00AC0EBA" w:rsidP="00AC0EBA">
      <w:pPr>
        <w:rPr>
          <w:sz w:val="16"/>
        </w:rPr>
      </w:pPr>
      <w:r w:rsidRPr="00FA0661">
        <w:rPr>
          <w:rStyle w:val="StyleUnderline"/>
        </w:rPr>
        <w:t>Tipping points are mechanisms by which climate change begets more climate change</w:t>
      </w:r>
      <w:r w:rsidRPr="00FA0661">
        <w:rPr>
          <w:sz w:val="16"/>
        </w:rPr>
        <w:t>. There are various mechanisms by which climate change will broach critical thresholds that make future climate change more severe. These include:</w:t>
      </w:r>
    </w:p>
    <w:p w14:paraId="704777A7" w14:textId="77777777" w:rsidR="00AC0EBA" w:rsidRPr="00FA0661" w:rsidRDefault="00AC0EBA" w:rsidP="00AC0EBA">
      <w:pPr>
        <w:rPr>
          <w:sz w:val="16"/>
        </w:rPr>
      </w:pPr>
      <w:r w:rsidRPr="00FA0661">
        <w:rPr>
          <w:rStyle w:val="Emphasis"/>
          <w:highlight w:val="cyan"/>
        </w:rPr>
        <w:t>Permafrost</w:t>
      </w:r>
      <w:r w:rsidRPr="00FA0661">
        <w:rPr>
          <w:rStyle w:val="Emphasis"/>
        </w:rPr>
        <w:t xml:space="preserve"> release</w:t>
      </w:r>
      <w:r w:rsidRPr="00FA0661">
        <w:rPr>
          <w:rStyle w:val="StyleUnderline"/>
        </w:rPr>
        <w:t>: permafrost is melted ice. It has a ton of carbon. When it melts, carbon is released, leading to more carbon being released</w:t>
      </w:r>
      <w:r w:rsidRPr="00FA0661">
        <w:rPr>
          <w:sz w:val="16"/>
        </w:rPr>
        <w:t xml:space="preserve">. </w:t>
      </w:r>
      <w:r w:rsidRPr="00FA0661">
        <w:rPr>
          <w:rStyle w:val="StyleUnderline"/>
        </w:rPr>
        <w:t xml:space="preserve">This effect </w:t>
      </w:r>
      <w:r w:rsidRPr="00FA0661">
        <w:rPr>
          <w:rStyle w:val="StyleUnderline"/>
          <w:highlight w:val="cyan"/>
        </w:rPr>
        <w:t>is</w:t>
      </w:r>
      <w:r w:rsidRPr="00FA0661">
        <w:rPr>
          <w:rStyle w:val="StyleUnderline"/>
        </w:rPr>
        <w:t xml:space="preserve"> likely to be real </w:t>
      </w:r>
      <w:r w:rsidRPr="00FA0661">
        <w:rPr>
          <w:rStyle w:val="Emphasis"/>
        </w:rPr>
        <w:t xml:space="preserve">but </w:t>
      </w:r>
      <w:r w:rsidRPr="00FA0661">
        <w:rPr>
          <w:rStyle w:val="Emphasis"/>
          <w:highlight w:val="cyan"/>
        </w:rPr>
        <w:t>negligible compared to</w:t>
      </w:r>
      <w:r w:rsidRPr="00FA0661">
        <w:rPr>
          <w:rStyle w:val="Emphasis"/>
        </w:rPr>
        <w:t xml:space="preserve"> the direct </w:t>
      </w:r>
      <w:r w:rsidRPr="00FA0661">
        <w:rPr>
          <w:rStyle w:val="Emphasis"/>
          <w:highlight w:val="cyan"/>
        </w:rPr>
        <w:t>effect of warming</w:t>
      </w:r>
      <w:r w:rsidRPr="00FA0661">
        <w:rPr>
          <w:rStyle w:val="StyleUnderline"/>
        </w:rPr>
        <w:t xml:space="preserve">. It will raise temperatures by </w:t>
      </w:r>
      <w:r w:rsidRPr="00FA0661">
        <w:rPr>
          <w:rStyle w:val="Emphasis"/>
          <w:highlight w:val="cyan"/>
        </w:rPr>
        <w:t>about .1 C on the high end</w:t>
      </w:r>
      <w:r w:rsidRPr="00FA0661">
        <w:rPr>
          <w:sz w:val="16"/>
        </w:rPr>
        <w:t>.</w:t>
      </w:r>
    </w:p>
    <w:p w14:paraId="00C63BA8" w14:textId="77777777" w:rsidR="00AC0EBA" w:rsidRPr="00FA0661" w:rsidRDefault="00AC0EBA" w:rsidP="00AC0EBA">
      <w:pPr>
        <w:rPr>
          <w:sz w:val="16"/>
        </w:rPr>
      </w:pPr>
      <w:r w:rsidRPr="00FA0661">
        <w:rPr>
          <w:rStyle w:val="Emphasis"/>
          <w:highlight w:val="cyan"/>
        </w:rPr>
        <w:t>Methane</w:t>
      </w:r>
      <w:r w:rsidRPr="00FA0661">
        <w:rPr>
          <w:rStyle w:val="Emphasis"/>
        </w:rPr>
        <w:t xml:space="preserve"> clathrates</w:t>
      </w:r>
      <w:r w:rsidRPr="00FA0661">
        <w:rPr>
          <w:sz w:val="16"/>
        </w:rPr>
        <w:t xml:space="preserve">: </w:t>
      </w:r>
      <w:r w:rsidRPr="00FA0661">
        <w:rPr>
          <w:rStyle w:val="StyleUnderline"/>
        </w:rPr>
        <w:t>clathrates are ice containing trapped methane</w:t>
      </w:r>
      <w:r w:rsidRPr="00FA0661">
        <w:rPr>
          <w:sz w:val="16"/>
        </w:rPr>
        <w:t xml:space="preserve">. As these melt, methane is released. </w:t>
      </w:r>
      <w:r w:rsidRPr="00FA0661">
        <w:rPr>
          <w:rStyle w:val="StyleUnderline"/>
        </w:rPr>
        <w:t xml:space="preserve">However, this </w:t>
      </w:r>
      <w:r w:rsidRPr="00FA0661">
        <w:rPr>
          <w:rStyle w:val="StyleUnderline"/>
          <w:highlight w:val="cyan"/>
        </w:rPr>
        <w:t>is</w:t>
      </w:r>
      <w:r w:rsidRPr="00FA0661">
        <w:rPr>
          <w:rStyle w:val="StyleUnderline"/>
        </w:rPr>
        <w:t xml:space="preserve"> probably </w:t>
      </w:r>
      <w:r w:rsidRPr="00FA0661">
        <w:rPr>
          <w:rStyle w:val="Emphasis"/>
          <w:highlight w:val="cyan"/>
        </w:rPr>
        <w:t>not</w:t>
      </w:r>
      <w:r w:rsidRPr="00FA0661">
        <w:rPr>
          <w:rStyle w:val="Emphasis"/>
        </w:rPr>
        <w:t xml:space="preserve"> a </w:t>
      </w:r>
      <w:r w:rsidRPr="00FA0661">
        <w:rPr>
          <w:rStyle w:val="Emphasis"/>
          <w:highlight w:val="cyan"/>
        </w:rPr>
        <w:t>big</w:t>
      </w:r>
      <w:r w:rsidRPr="00FA0661">
        <w:rPr>
          <w:rStyle w:val="Emphasis"/>
        </w:rPr>
        <w:t xml:space="preserve"> risk</w:t>
      </w:r>
      <w:r w:rsidRPr="00FA0661">
        <w:rPr>
          <w:rStyle w:val="StyleUnderline"/>
        </w:rPr>
        <w:t xml:space="preserve"> for a few reasons</w:t>
      </w:r>
      <w:r w:rsidRPr="00FA0661">
        <w:rPr>
          <w:sz w:val="16"/>
        </w:rPr>
        <w:t xml:space="preserve">. </w:t>
      </w:r>
      <w:r w:rsidRPr="00FA0661">
        <w:rPr>
          <w:rStyle w:val="StyleUnderline"/>
        </w:rPr>
        <w:t xml:space="preserve">First, overall </w:t>
      </w:r>
      <w:r w:rsidRPr="00FA0661">
        <w:rPr>
          <w:rStyle w:val="Emphasis"/>
        </w:rPr>
        <w:t xml:space="preserve">methane emissions from permafrost release have </w:t>
      </w:r>
      <w:r w:rsidRPr="00FA0661">
        <w:rPr>
          <w:rStyle w:val="Emphasis"/>
          <w:highlight w:val="cyan"/>
        </w:rPr>
        <w:t>so far been minor</w:t>
      </w:r>
      <w:r w:rsidRPr="00FA0661">
        <w:rPr>
          <w:sz w:val="16"/>
        </w:rPr>
        <w:t xml:space="preserve">. </w:t>
      </w:r>
      <w:r w:rsidRPr="00FA0661">
        <w:rPr>
          <w:rStyle w:val="StyleUnderline"/>
        </w:rPr>
        <w:t xml:space="preserve">Second, </w:t>
      </w:r>
      <w:r w:rsidRPr="00FA0661">
        <w:rPr>
          <w:rStyle w:val="Emphasis"/>
        </w:rPr>
        <w:t xml:space="preserve">most </w:t>
      </w:r>
      <w:r w:rsidRPr="00FA0661">
        <w:rPr>
          <w:rStyle w:val="Emphasis"/>
          <w:highlight w:val="cyan"/>
        </w:rPr>
        <w:t>methane</w:t>
      </w:r>
      <w:r w:rsidRPr="00FA0661">
        <w:rPr>
          <w:rStyle w:val="Emphasis"/>
        </w:rPr>
        <w:t xml:space="preserve"> that is released </w:t>
      </w:r>
      <w:r w:rsidRPr="00FA0661">
        <w:rPr>
          <w:rStyle w:val="Emphasis"/>
          <w:highlight w:val="cyan"/>
        </w:rPr>
        <w:t>doesn’t reach</w:t>
      </w:r>
      <w:r w:rsidRPr="00FA0661">
        <w:rPr>
          <w:rStyle w:val="Emphasis"/>
        </w:rPr>
        <w:t xml:space="preserve"> the </w:t>
      </w:r>
      <w:r w:rsidRPr="00FA0661">
        <w:rPr>
          <w:rStyle w:val="Emphasis"/>
          <w:highlight w:val="cyan"/>
        </w:rPr>
        <w:t>atmosphere</w:t>
      </w:r>
      <w:r w:rsidRPr="00FA0661">
        <w:rPr>
          <w:sz w:val="16"/>
        </w:rPr>
        <w:t xml:space="preserve">. </w:t>
      </w:r>
      <w:r w:rsidRPr="00FA0661">
        <w:rPr>
          <w:rStyle w:val="StyleUnderline"/>
        </w:rPr>
        <w:t xml:space="preserve">Third, </w:t>
      </w:r>
      <w:r w:rsidRPr="00FA0661">
        <w:rPr>
          <w:rStyle w:val="Emphasis"/>
          <w:highlight w:val="cyan"/>
        </w:rPr>
        <w:t>past warming</w:t>
      </w:r>
      <w:r w:rsidRPr="00FA0661">
        <w:rPr>
          <w:rStyle w:val="Emphasis"/>
        </w:rPr>
        <w:t xml:space="preserve"> in the paleoclimate record </w:t>
      </w:r>
      <w:r w:rsidRPr="00FA0661">
        <w:rPr>
          <w:rStyle w:val="Emphasis"/>
          <w:highlight w:val="cyan"/>
        </w:rPr>
        <w:t>didn’t cause</w:t>
      </w:r>
      <w:r w:rsidRPr="00FA0661">
        <w:rPr>
          <w:rStyle w:val="Emphasis"/>
        </w:rPr>
        <w:t xml:space="preserve"> much methane </w:t>
      </w:r>
      <w:r w:rsidRPr="00FA0661">
        <w:rPr>
          <w:rStyle w:val="Emphasis"/>
          <w:highlight w:val="cyan"/>
        </w:rPr>
        <w:t>release</w:t>
      </w:r>
      <w:r w:rsidRPr="00FA0661">
        <w:rPr>
          <w:sz w:val="16"/>
        </w:rPr>
        <w:t xml:space="preserve">. </w:t>
      </w:r>
      <w:r w:rsidRPr="00FA0661">
        <w:rPr>
          <w:rStyle w:val="StyleUnderline"/>
        </w:rPr>
        <w:t>Fourth, </w:t>
      </w:r>
      <w:hyperlink r:id="rId125" w:history="1">
        <w:r w:rsidRPr="00FA0661">
          <w:rPr>
            <w:rStyle w:val="Emphasis"/>
          </w:rPr>
          <w:t xml:space="preserve">most </w:t>
        </w:r>
        <w:r w:rsidRPr="00FA0661">
          <w:rPr>
            <w:rStyle w:val="Emphasis"/>
            <w:highlight w:val="cyan"/>
          </w:rPr>
          <w:t>experts</w:t>
        </w:r>
      </w:hyperlink>
      <w:r w:rsidRPr="00FA0661">
        <w:rPr>
          <w:rStyle w:val="Emphasis"/>
        </w:rPr>
        <w:t xml:space="preserve"> seem to </w:t>
      </w:r>
      <w:r w:rsidRPr="00FA0661">
        <w:rPr>
          <w:rStyle w:val="Emphasis"/>
          <w:highlight w:val="cyan"/>
        </w:rPr>
        <w:t>agree</w:t>
      </w:r>
      <w:r w:rsidRPr="00FA0661">
        <w:rPr>
          <w:rStyle w:val="Emphasis"/>
        </w:rPr>
        <w:t xml:space="preserve"> with this conclusion</w:t>
      </w:r>
      <w:r w:rsidRPr="00FA0661">
        <w:rPr>
          <w:rStyle w:val="StyleUnderline"/>
        </w:rPr>
        <w:t>, and this tends to be the result of </w:t>
      </w:r>
      <w:hyperlink r:id="rId126" w:history="1">
        <w:r w:rsidRPr="00FA0661">
          <w:rPr>
            <w:rStyle w:val="StyleUnderline"/>
          </w:rPr>
          <w:t>studies on the subject</w:t>
        </w:r>
      </w:hyperlink>
      <w:r w:rsidRPr="00FA0661">
        <w:rPr>
          <w:sz w:val="16"/>
        </w:rPr>
        <w:t>.</w:t>
      </w:r>
    </w:p>
    <w:p w14:paraId="4FEB446B" w14:textId="77777777" w:rsidR="00AC0EBA" w:rsidRPr="00FA0661" w:rsidRDefault="00AC0EBA" w:rsidP="00AC0EBA">
      <w:pPr>
        <w:rPr>
          <w:sz w:val="16"/>
        </w:rPr>
      </w:pPr>
      <w:r w:rsidRPr="00FA0661">
        <w:rPr>
          <w:rStyle w:val="Emphasis"/>
          <w:highlight w:val="cyan"/>
        </w:rPr>
        <w:t>Amazon</w:t>
      </w:r>
      <w:r w:rsidRPr="00FA0661">
        <w:rPr>
          <w:rStyle w:val="Emphasis"/>
        </w:rPr>
        <w:t xml:space="preserve"> forest dieback</w:t>
      </w:r>
      <w:r w:rsidRPr="00FA0661">
        <w:rPr>
          <w:sz w:val="16"/>
        </w:rPr>
        <w:t xml:space="preserve">: </w:t>
      </w:r>
      <w:r w:rsidRPr="00FA0661">
        <w:rPr>
          <w:rStyle w:val="StyleUnderline"/>
        </w:rPr>
        <w:t>higher temperatures might lead to destruction of forests</w:t>
      </w:r>
      <w:r w:rsidRPr="00FA0661">
        <w:rPr>
          <w:sz w:val="16"/>
        </w:rPr>
        <w:t xml:space="preserve">, </w:t>
      </w:r>
      <w:r w:rsidRPr="00FA0661">
        <w:rPr>
          <w:rStyle w:val="StyleUnderline"/>
        </w:rPr>
        <w:t>thus releasing CO2</w:t>
      </w:r>
      <w:r w:rsidRPr="00FA0661">
        <w:rPr>
          <w:sz w:val="16"/>
        </w:rPr>
        <w:t xml:space="preserve">. However, while early studies thought this could be significant, </w:t>
      </w:r>
      <w:r w:rsidRPr="00FA0661">
        <w:rPr>
          <w:rStyle w:val="StyleUnderline"/>
        </w:rPr>
        <w:t xml:space="preserve">this fledgling </w:t>
      </w:r>
      <w:r w:rsidRPr="00FA0661">
        <w:rPr>
          <w:rStyle w:val="Emphasis"/>
          <w:highlight w:val="cyan"/>
        </w:rPr>
        <w:t>consensus</w:t>
      </w:r>
      <w:r w:rsidRPr="00FA0661">
        <w:rPr>
          <w:rStyle w:val="Emphasis"/>
        </w:rPr>
        <w:t xml:space="preserve"> has been </w:t>
      </w:r>
      <w:r w:rsidRPr="00FA0661">
        <w:rPr>
          <w:rStyle w:val="Emphasis"/>
          <w:highlight w:val="cyan"/>
        </w:rPr>
        <w:t>overturned</w:t>
      </w:r>
      <w:r w:rsidRPr="00FA0661">
        <w:rPr>
          <w:rStyle w:val="StyleUnderline"/>
        </w:rPr>
        <w:t>, and the person who came up with the idea has said he’s </w:t>
      </w:r>
      <w:hyperlink r:id="rId127" w:history="1">
        <w:r w:rsidRPr="00FA0661">
          <w:rPr>
            <w:rStyle w:val="StyleUnderline"/>
          </w:rPr>
          <w:t>now less concerned</w:t>
        </w:r>
      </w:hyperlink>
      <w:r w:rsidRPr="00FA0661">
        <w:rPr>
          <w:rStyle w:val="StyleUnderline"/>
        </w:rPr>
        <w:t> about it than he was originally</w:t>
      </w:r>
      <w:r w:rsidRPr="00FA0661">
        <w:rPr>
          <w:sz w:val="16"/>
        </w:rPr>
        <w:t xml:space="preserve">. </w:t>
      </w:r>
      <w:r w:rsidRPr="00FA0661">
        <w:rPr>
          <w:rStyle w:val="StyleUnderline"/>
        </w:rPr>
        <w:t xml:space="preserve">In fact, the </w:t>
      </w:r>
      <w:r w:rsidRPr="00FA0661">
        <w:rPr>
          <w:rStyle w:val="StyleUnderline"/>
          <w:highlight w:val="cyan"/>
        </w:rPr>
        <w:t>negative effects of warming</w:t>
      </w:r>
      <w:r w:rsidRPr="00FA0661">
        <w:rPr>
          <w:rStyle w:val="StyleUnderline"/>
        </w:rPr>
        <w:t xml:space="preserve"> on forests could </w:t>
      </w:r>
      <w:r w:rsidRPr="00FA0661">
        <w:rPr>
          <w:rStyle w:val="Emphasis"/>
        </w:rPr>
        <w:t xml:space="preserve">very well be </w:t>
      </w:r>
      <w:r w:rsidRPr="00FA0661">
        <w:rPr>
          <w:rStyle w:val="Emphasis"/>
          <w:highlight w:val="cyan"/>
        </w:rPr>
        <w:t>overwhelmed by</w:t>
      </w:r>
      <w:r w:rsidRPr="00FA0661">
        <w:rPr>
          <w:rStyle w:val="Emphasis"/>
        </w:rPr>
        <w:t xml:space="preserve"> the </w:t>
      </w:r>
      <w:r w:rsidRPr="00FA0661">
        <w:rPr>
          <w:rStyle w:val="Emphasis"/>
          <w:highlight w:val="cyan"/>
        </w:rPr>
        <w:t>positive effects</w:t>
      </w:r>
      <w:r w:rsidRPr="00FA0661">
        <w:rPr>
          <w:rStyle w:val="Emphasis"/>
        </w:rPr>
        <w:t xml:space="preserve"> on forests</w:t>
      </w:r>
      <w:r w:rsidRPr="00FA0661">
        <w:rPr>
          <w:sz w:val="16"/>
        </w:rPr>
        <w:t>.</w:t>
      </w:r>
    </w:p>
    <w:p w14:paraId="0FAC930B" w14:textId="77777777" w:rsidR="00AC0EBA" w:rsidRPr="00FA0661" w:rsidRDefault="00AC0EBA" w:rsidP="00AC0EBA">
      <w:pPr>
        <w:rPr>
          <w:sz w:val="16"/>
        </w:rPr>
      </w:pPr>
      <w:r w:rsidRPr="00FA0661">
        <w:rPr>
          <w:rStyle w:val="StyleUnderline"/>
          <w:highlight w:val="cyan"/>
        </w:rPr>
        <w:t>Boreal forest dieback</w:t>
      </w:r>
      <w:r w:rsidRPr="00FA0661">
        <w:rPr>
          <w:rStyle w:val="StyleUnderline"/>
        </w:rPr>
        <w:t>: boreal forests are in the cold climate of high latitudes in the Norther Hemisphere. While the North is likely to experience diebacks, the South is likely to see expansions, so </w:t>
      </w:r>
      <w:hyperlink r:id="rId128" w:history="1">
        <w:r w:rsidRPr="00FA0661">
          <w:rPr>
            <w:rStyle w:val="StyleUnderline"/>
            <w:highlight w:val="cyan"/>
          </w:rPr>
          <w:t>the IPCC thinks</w:t>
        </w:r>
      </w:hyperlink>
      <w:r w:rsidRPr="00FA0661">
        <w:rPr>
          <w:rStyle w:val="StyleUnderline"/>
          <w:highlight w:val="cyan"/>
        </w:rPr>
        <w:t> this is unlikely</w:t>
      </w:r>
      <w:r w:rsidRPr="00FA0661">
        <w:rPr>
          <w:rStyle w:val="StyleUnderline"/>
        </w:rPr>
        <w:t xml:space="preserve"> to be a major source of warming</w:t>
      </w:r>
      <w:r w:rsidRPr="00FA0661">
        <w:rPr>
          <w:sz w:val="16"/>
        </w:rPr>
        <w:t>.</w:t>
      </w:r>
    </w:p>
    <w:p w14:paraId="6A91C796" w14:textId="77777777" w:rsidR="00AC0EBA" w:rsidRPr="00FA0661" w:rsidRDefault="00AC0EBA" w:rsidP="00AC0EBA">
      <w:pPr>
        <w:rPr>
          <w:sz w:val="16"/>
        </w:rPr>
      </w:pPr>
      <w:r w:rsidRPr="00FA0661">
        <w:rPr>
          <w:rStyle w:val="StyleUnderline"/>
        </w:rPr>
        <w:t>Collapse of the Atlantic Meridional Overturning Circulation: AMOC is a system of wind currents that balances the climate by hot and cool air around. However, it is dependent on climatic conditions that are likely to be disrupted by climate change</w:t>
      </w:r>
      <w:r w:rsidRPr="00FA0661">
        <w:rPr>
          <w:sz w:val="16"/>
        </w:rPr>
        <w:t xml:space="preserve">. If AMOC were shut down, there would be major cooling of the Northern Hemisphere and warming of the Southern Hemisphere. The North Atlantic might cool by a whopping 1-2 degrees. This is one of the more worrying tipping points, and it could severely impact weather conditions. If the AMOC collapsed, this would trigger major cooling in the Northern hemisphere which could be quite bad for global agriculture. </w:t>
      </w:r>
      <w:r w:rsidRPr="00FA0661">
        <w:rPr>
          <w:rStyle w:val="StyleUnderline"/>
        </w:rPr>
        <w:t xml:space="preserve">The </w:t>
      </w:r>
      <w:r w:rsidRPr="00FA0661">
        <w:rPr>
          <w:rStyle w:val="Emphasis"/>
          <w:highlight w:val="cyan"/>
        </w:rPr>
        <w:t>AMOC is unlikely to collapse</w:t>
      </w:r>
      <w:r w:rsidRPr="00FA0661">
        <w:rPr>
          <w:rStyle w:val="Emphasis"/>
        </w:rPr>
        <w:t xml:space="preserve"> entirely</w:t>
      </w:r>
      <w:r w:rsidRPr="00FA0661">
        <w:rPr>
          <w:rStyle w:val="StyleUnderline"/>
        </w:rPr>
        <w:t xml:space="preserve">, but will likely be weakened somewhat. In expectation this </w:t>
      </w:r>
      <w:r w:rsidRPr="00FA0661">
        <w:rPr>
          <w:rStyle w:val="StyleUnderline"/>
          <w:highlight w:val="cyan"/>
        </w:rPr>
        <w:t>is</w:t>
      </w:r>
      <w:r w:rsidRPr="00FA0661">
        <w:rPr>
          <w:rStyle w:val="StyleUnderline"/>
        </w:rPr>
        <w:t xml:space="preserve"> bad but </w:t>
      </w:r>
      <w:r w:rsidRPr="00FA0661">
        <w:rPr>
          <w:rStyle w:val="Emphasis"/>
          <w:highlight w:val="cyan"/>
        </w:rPr>
        <w:t>not catastrophic</w:t>
      </w:r>
      <w:r w:rsidRPr="00FA0661">
        <w:rPr>
          <w:sz w:val="16"/>
        </w:rPr>
        <w:t>.</w:t>
      </w:r>
    </w:p>
    <w:p w14:paraId="75A2C757" w14:textId="77777777" w:rsidR="00AC0EBA" w:rsidRPr="00FA0661" w:rsidRDefault="00AC0EBA" w:rsidP="00AC0EBA">
      <w:pPr>
        <w:rPr>
          <w:sz w:val="16"/>
        </w:rPr>
      </w:pPr>
      <w:r w:rsidRPr="00FA0661">
        <w:rPr>
          <w:rStyle w:val="StyleUnderline"/>
        </w:rPr>
        <w:t xml:space="preserve">West African </w:t>
      </w:r>
      <w:r w:rsidRPr="00FA0661">
        <w:rPr>
          <w:rStyle w:val="StyleUnderline"/>
          <w:highlight w:val="cyan"/>
        </w:rPr>
        <w:t>Monsoon</w:t>
      </w:r>
      <w:r w:rsidRPr="00FA0661">
        <w:rPr>
          <w:sz w:val="16"/>
        </w:rPr>
        <w:t xml:space="preserve">: a monsoon is a reversal of winds. It brings rainfall to West Africa and the Sahel. Overall though, </w:t>
      </w:r>
      <w:r w:rsidRPr="00FA0661">
        <w:rPr>
          <w:rStyle w:val="StyleUnderline"/>
          <w:highlight w:val="cyan"/>
        </w:rPr>
        <w:t>climate</w:t>
      </w:r>
      <w:r w:rsidRPr="00FA0661">
        <w:rPr>
          <w:rStyle w:val="StyleUnderline"/>
        </w:rPr>
        <w:t xml:space="preserve"> change impacts the West African monsoon in various ways and the net </w:t>
      </w:r>
      <w:r w:rsidRPr="00FA0661">
        <w:rPr>
          <w:rStyle w:val="StyleUnderline"/>
          <w:highlight w:val="cyan"/>
        </w:rPr>
        <w:t>effects are unclear</w:t>
      </w:r>
      <w:r w:rsidRPr="00FA0661">
        <w:rPr>
          <w:rStyle w:val="StyleUnderline"/>
        </w:rPr>
        <w:t xml:space="preserve"> but likely a bit bad because it will make weather patterns less predictable</w:t>
      </w:r>
      <w:r w:rsidRPr="00FA0661">
        <w:rPr>
          <w:sz w:val="16"/>
        </w:rPr>
        <w:t>.</w:t>
      </w:r>
    </w:p>
    <w:p w14:paraId="00C64C7F" w14:textId="77777777" w:rsidR="00AC0EBA" w:rsidRPr="00FA0661" w:rsidRDefault="00AC0EBA" w:rsidP="00AC0EBA">
      <w:pPr>
        <w:rPr>
          <w:sz w:val="16"/>
        </w:rPr>
      </w:pPr>
      <w:r w:rsidRPr="00FA0661">
        <w:rPr>
          <w:rStyle w:val="StyleUnderline"/>
        </w:rPr>
        <w:t>Indian Monsoons: same basic story</w:t>
      </w:r>
      <w:r w:rsidRPr="00FA0661">
        <w:rPr>
          <w:sz w:val="16"/>
        </w:rPr>
        <w:t>.</w:t>
      </w:r>
    </w:p>
    <w:p w14:paraId="5271493A" w14:textId="77777777" w:rsidR="00AC0EBA" w:rsidRPr="00FA0661" w:rsidRDefault="00AC0EBA" w:rsidP="00AC0EBA">
      <w:pPr>
        <w:rPr>
          <w:sz w:val="16"/>
        </w:rPr>
      </w:pPr>
      <w:r w:rsidRPr="00FA0661">
        <w:rPr>
          <w:rStyle w:val="StyleUnderline"/>
          <w:highlight w:val="cyan"/>
        </w:rPr>
        <w:t>Cloud feedbacks</w:t>
      </w:r>
      <w:r w:rsidRPr="00FA0661">
        <w:rPr>
          <w:sz w:val="16"/>
        </w:rPr>
        <w:t>: these are likely the most worrying tipping points. Warming causes greater precipitation, leading to more clouds forming, which traps in more heat. Cloud feedbacks are the </w:t>
      </w:r>
      <w:hyperlink r:id="rId129" w:history="1">
        <w:r w:rsidRPr="00FA0661">
          <w:rPr>
            <w:rStyle w:val="Hyperlink"/>
            <w:color w:val="auto"/>
            <w:sz w:val="16"/>
          </w:rPr>
          <w:t>main reason why</w:t>
        </w:r>
      </w:hyperlink>
      <w:r w:rsidRPr="00FA0661">
        <w:rPr>
          <w:sz w:val="16"/>
        </w:rPr>
        <w:t>, in the past, the climate’s sensitivity to more warming have increased at higher temperatures (which means when the temperatures get higher, it becomes easier to get still higher temperatures). This is the </w:t>
      </w:r>
      <w:hyperlink r:id="rId130" w:history="1">
        <w:r w:rsidRPr="00FA0661">
          <w:rPr>
            <w:rStyle w:val="Hyperlink"/>
            <w:color w:val="auto"/>
            <w:sz w:val="16"/>
          </w:rPr>
          <w:t>most likely scenario</w:t>
        </w:r>
      </w:hyperlink>
      <w:r w:rsidRPr="00FA0661">
        <w:rPr>
          <w:sz w:val="16"/>
        </w:rPr>
        <w:t xml:space="preserve"> for very extreme warming (~13 degrees), but is still extremely unlikely. </w:t>
      </w:r>
      <w:r w:rsidRPr="00FA0661">
        <w:rPr>
          <w:rStyle w:val="StyleUnderline"/>
        </w:rPr>
        <w:t xml:space="preserve">While this kind of </w:t>
      </w:r>
      <w:r w:rsidRPr="00FA0661">
        <w:rPr>
          <w:rStyle w:val="Emphasis"/>
        </w:rPr>
        <w:t xml:space="preserve">extreme warming would be </w:t>
      </w:r>
      <w:r w:rsidRPr="00FA0661">
        <w:rPr>
          <w:rStyle w:val="Emphasis"/>
          <w:highlight w:val="cyan"/>
        </w:rPr>
        <w:t>unlikely to cause extinction</w:t>
      </w:r>
      <w:r w:rsidRPr="00FA0661">
        <w:rPr>
          <w:sz w:val="16"/>
        </w:rPr>
        <w:t>—</w:t>
      </w:r>
      <w:r w:rsidRPr="00FA0661">
        <w:rPr>
          <w:rStyle w:val="StyleUnderline"/>
        </w:rPr>
        <w:t xml:space="preserve">for </w:t>
      </w:r>
      <w:r w:rsidRPr="00FA0661">
        <w:rPr>
          <w:rStyle w:val="StyleUnderline"/>
          <w:highlight w:val="cyan"/>
        </w:rPr>
        <w:t>similar</w:t>
      </w:r>
      <w:r w:rsidRPr="00FA0661">
        <w:rPr>
          <w:rStyle w:val="StyleUnderline"/>
        </w:rPr>
        <w:t xml:space="preserve"> high-temperature </w:t>
      </w:r>
      <w:r w:rsidRPr="00FA0661">
        <w:rPr>
          <w:rStyle w:val="StyleUnderline"/>
          <w:highlight w:val="cyan"/>
        </w:rPr>
        <w:t>periods haven’t</w:t>
      </w:r>
      <w:r w:rsidRPr="00FA0661">
        <w:rPr>
          <w:rStyle w:val="StyleUnderline"/>
        </w:rPr>
        <w:t xml:space="preserve"> had mass </w:t>
      </w:r>
      <w:r w:rsidRPr="00FA0661">
        <w:rPr>
          <w:rStyle w:val="StyleUnderline"/>
          <w:highlight w:val="cyan"/>
        </w:rPr>
        <w:t>extinctions</w:t>
      </w:r>
      <w:r w:rsidRPr="00FA0661">
        <w:rPr>
          <w:sz w:val="16"/>
        </w:rPr>
        <w:t>—it could be really, really bad, and would pose non-trivial existential risks in the off</w:t>
      </w:r>
      <w:r w:rsidRPr="00BC454F">
        <w:rPr>
          <w:sz w:val="16"/>
        </w:rPr>
        <w:t xml:space="preserve"> </w:t>
      </w:r>
      <w:r w:rsidRPr="00FA0661">
        <w:rPr>
          <w:sz w:val="16"/>
        </w:rPr>
        <w:t>chance it occurred.</w:t>
      </w:r>
    </w:p>
    <w:p w14:paraId="5F130C8A" w14:textId="77777777" w:rsidR="00AC0EBA" w:rsidRPr="00FA0661" w:rsidRDefault="00AC0EBA" w:rsidP="00AC0EBA">
      <w:pPr>
        <w:rPr>
          <w:sz w:val="16"/>
        </w:rPr>
      </w:pPr>
      <w:r w:rsidRPr="00FA0661">
        <w:rPr>
          <w:sz w:val="16"/>
        </w:rPr>
        <w:t>For these reasons, while climate change will likely trigger more climate change, </w:t>
      </w:r>
      <w:hyperlink r:id="rId131" w:history="1">
        <w:r w:rsidRPr="00FA0661">
          <w:rPr>
            <w:rStyle w:val="Hyperlink"/>
            <w:color w:val="auto"/>
            <w:sz w:val="16"/>
          </w:rPr>
          <w:t>hothouse earth scenarios</w:t>
        </w:r>
      </w:hyperlink>
      <w:r w:rsidRPr="00FA0661">
        <w:rPr>
          <w:sz w:val="16"/>
        </w:rPr>
        <w:t xml:space="preserve">, where most warming is triggered by feedback loops, are quite unlikely. (Halstead also presents a bunch of reasons the hothouse earth scenario is bogus). </w:t>
      </w:r>
      <w:r w:rsidRPr="00FA0661">
        <w:rPr>
          <w:rStyle w:val="StyleUnderline"/>
        </w:rPr>
        <w:t xml:space="preserve">Claims that </w:t>
      </w:r>
      <w:r w:rsidRPr="00FA0661">
        <w:rPr>
          <w:rStyle w:val="StyleUnderline"/>
          <w:highlight w:val="cyan"/>
        </w:rPr>
        <w:t>feedback loops</w:t>
      </w:r>
      <w:r w:rsidRPr="00FA0661">
        <w:rPr>
          <w:rStyle w:val="StyleUnderline"/>
        </w:rPr>
        <w:t xml:space="preserve"> will snowball</w:t>
      </w:r>
      <w:r w:rsidRPr="00FA0661">
        <w:rPr>
          <w:sz w:val="16"/>
        </w:rPr>
        <w:t xml:space="preserve"> (bad analogy perhaps???) </w:t>
      </w:r>
      <w:r w:rsidRPr="00FA0661">
        <w:rPr>
          <w:rStyle w:val="StyleUnderline"/>
        </w:rPr>
        <w:t xml:space="preserve">uncontrollably until the </w:t>
      </w:r>
      <w:r w:rsidRPr="00FA0661">
        <w:rPr>
          <w:rStyle w:val="Emphasis"/>
        </w:rPr>
        <w:t xml:space="preserve">Earth becomes like Venus </w:t>
      </w:r>
      <w:r w:rsidRPr="00FA0661">
        <w:rPr>
          <w:rStyle w:val="Emphasis"/>
          <w:highlight w:val="cyan"/>
        </w:rPr>
        <w:t>are not supported</w:t>
      </w:r>
      <w:r w:rsidRPr="00FA0661">
        <w:rPr>
          <w:rStyle w:val="StyleUnderline"/>
        </w:rPr>
        <w:t xml:space="preserve"> by most scientific evidence</w:t>
      </w:r>
      <w:r w:rsidRPr="00FA0661">
        <w:rPr>
          <w:sz w:val="16"/>
        </w:rPr>
        <w:t xml:space="preserve">. </w:t>
      </w:r>
      <w:r w:rsidRPr="00FA0661">
        <w:rPr>
          <w:rStyle w:val="StyleUnderline"/>
          <w:highlight w:val="cyan"/>
        </w:rPr>
        <w:t>If</w:t>
      </w:r>
      <w:r w:rsidRPr="00FA0661">
        <w:rPr>
          <w:rStyle w:val="StyleUnderline"/>
        </w:rPr>
        <w:t xml:space="preserve"> higher temperatures were </w:t>
      </w:r>
      <w:r w:rsidRPr="00FA0661">
        <w:rPr>
          <w:rStyle w:val="StyleUnderline"/>
          <w:highlight w:val="cyan"/>
        </w:rPr>
        <w:t>capable</w:t>
      </w:r>
      <w:r w:rsidRPr="00FA0661">
        <w:rPr>
          <w:rStyle w:val="StyleUnderline"/>
        </w:rPr>
        <w:t xml:space="preserve"> of such incredible feats, </w:t>
      </w:r>
      <w:r w:rsidRPr="00FA0661">
        <w:rPr>
          <w:rStyle w:val="StyleUnderline"/>
          <w:highlight w:val="cyan"/>
        </w:rPr>
        <w:t>we’d have become Venus during past eons</w:t>
      </w:r>
      <w:r w:rsidRPr="00FA0661">
        <w:rPr>
          <w:rStyle w:val="StyleUnderline"/>
        </w:rPr>
        <w:t xml:space="preserve"> when temperatures and CO2 levels were far higher</w:t>
      </w:r>
      <w:r w:rsidRPr="00FA0661">
        <w:rPr>
          <w:sz w:val="16"/>
        </w:rPr>
        <w:t xml:space="preserve">. </w:t>
      </w:r>
      <w:r w:rsidRPr="00FA0661">
        <w:rPr>
          <w:rStyle w:val="StyleUnderline"/>
        </w:rPr>
        <w:t xml:space="preserve">And </w:t>
      </w:r>
      <w:r w:rsidRPr="00FA0661">
        <w:rPr>
          <w:rStyle w:val="StyleUnderline"/>
          <w:highlight w:val="cyan"/>
        </w:rPr>
        <w:t>even if</w:t>
      </w:r>
      <w:r w:rsidRPr="00FA0661">
        <w:rPr>
          <w:rStyle w:val="StyleUnderline"/>
        </w:rPr>
        <w:t xml:space="preserve"> such feedback </w:t>
      </w:r>
      <w:r w:rsidRPr="00FA0661">
        <w:rPr>
          <w:rStyle w:val="StyleUnderline"/>
          <w:highlight w:val="cyan"/>
        </w:rPr>
        <w:t>mechanisms were put in place</w:t>
      </w:r>
      <w:r w:rsidRPr="00FA0661">
        <w:rPr>
          <w:rStyle w:val="StyleUnderline"/>
        </w:rPr>
        <w:t xml:space="preserve">, such all </w:t>
      </w:r>
      <w:r w:rsidRPr="00FA0661">
        <w:rPr>
          <w:rStyle w:val="StyleUnderline"/>
          <w:highlight w:val="cyan"/>
        </w:rPr>
        <w:t>water</w:t>
      </w:r>
      <w:r w:rsidRPr="00FA0661">
        <w:rPr>
          <w:rStyle w:val="StyleUnderline"/>
        </w:rPr>
        <w:t xml:space="preserve"> on Earth </w:t>
      </w:r>
      <w:r w:rsidRPr="00FA0661">
        <w:rPr>
          <w:rStyle w:val="StyleUnderline"/>
          <w:highlight w:val="cyan"/>
        </w:rPr>
        <w:t>would be</w:t>
      </w:r>
      <w:r w:rsidRPr="00FA0661">
        <w:rPr>
          <w:rStyle w:val="StyleUnderline"/>
        </w:rPr>
        <w:t xml:space="preserve"> on track to all be </w:t>
      </w:r>
      <w:r w:rsidRPr="00FA0661">
        <w:rPr>
          <w:rStyle w:val="StyleUnderline"/>
          <w:highlight w:val="cyan"/>
        </w:rPr>
        <w:t>lost</w:t>
      </w:r>
      <w:r w:rsidRPr="00FA0661">
        <w:rPr>
          <w:rStyle w:val="StyleUnderline"/>
        </w:rPr>
        <w:t xml:space="preserve"> to the atmosphere, it would </w:t>
      </w:r>
      <w:r w:rsidRPr="00FA0661">
        <w:rPr>
          <w:rStyle w:val="Emphasis"/>
          <w:highlight w:val="cyan"/>
        </w:rPr>
        <w:t>take</w:t>
      </w:r>
      <w:r w:rsidRPr="00FA0661">
        <w:rPr>
          <w:rStyle w:val="Emphasis"/>
        </w:rPr>
        <w:t xml:space="preserve"> hundreds of </w:t>
      </w:r>
      <w:r w:rsidRPr="00FA0661">
        <w:rPr>
          <w:rStyle w:val="Emphasis"/>
          <w:highlight w:val="cyan"/>
        </w:rPr>
        <w:t>millions of years</w:t>
      </w:r>
      <w:r w:rsidRPr="00FA0661">
        <w:rPr>
          <w:rStyle w:val="StyleUnderline"/>
        </w:rPr>
        <w:t xml:space="preserve"> for this process to be complete</w:t>
      </w:r>
      <w:r w:rsidRPr="00FA0661">
        <w:rPr>
          <w:sz w:val="16"/>
        </w:rPr>
        <w:t xml:space="preserve">! </w:t>
      </w:r>
      <w:r w:rsidRPr="00FA0661">
        <w:rPr>
          <w:rStyle w:val="StyleUnderline"/>
        </w:rPr>
        <w:t xml:space="preserve">During this time, there’d be </w:t>
      </w:r>
      <w:r w:rsidRPr="00FA0661">
        <w:rPr>
          <w:rStyle w:val="Emphasis"/>
          <w:highlight w:val="cyan"/>
        </w:rPr>
        <w:t>plenty of time to adapt</w:t>
      </w:r>
      <w:r w:rsidRPr="00FA0661">
        <w:rPr>
          <w:sz w:val="16"/>
        </w:rPr>
        <w:t>.</w:t>
      </w:r>
    </w:p>
    <w:p w14:paraId="78D4E099" w14:textId="77777777" w:rsidR="00AC0EBA" w:rsidRPr="00FA0661" w:rsidRDefault="00AC0EBA" w:rsidP="00AC0EBA">
      <w:pPr>
        <w:rPr>
          <w:sz w:val="16"/>
        </w:rPr>
      </w:pPr>
      <w:r w:rsidRPr="00FA0661">
        <w:rPr>
          <w:sz w:val="16"/>
        </w:rPr>
        <w:t>When estimating the existential risks from very extreme climatic scenarios, with around 10 degrees of warming, Halstead writes:</w:t>
      </w:r>
    </w:p>
    <w:p w14:paraId="19B93EF4" w14:textId="77777777" w:rsidR="00AC0EBA" w:rsidRPr="00FA0661" w:rsidRDefault="00AC0EBA" w:rsidP="00AC0EBA">
      <w:pPr>
        <w:rPr>
          <w:sz w:val="16"/>
        </w:rPr>
      </w:pPr>
      <w:r w:rsidRPr="00FA0661">
        <w:rPr>
          <w:rStyle w:val="StyleUnderline"/>
        </w:rPr>
        <w:t xml:space="preserve">My back of the envelope model suggests that the </w:t>
      </w:r>
      <w:r w:rsidRPr="00FA0661">
        <w:rPr>
          <w:rStyle w:val="StyleUnderline"/>
          <w:highlight w:val="cyan"/>
        </w:rPr>
        <w:t>chance of burning all</w:t>
      </w:r>
      <w:r w:rsidRPr="00FA0661">
        <w:rPr>
          <w:rStyle w:val="StyleUnderline"/>
        </w:rPr>
        <w:t xml:space="preserve"> the </w:t>
      </w:r>
      <w:r w:rsidRPr="00FA0661">
        <w:rPr>
          <w:rStyle w:val="StyleUnderline"/>
          <w:highlight w:val="cyan"/>
        </w:rPr>
        <w:t>fossil fuels</w:t>
      </w:r>
      <w:r w:rsidRPr="00FA0661">
        <w:rPr>
          <w:rStyle w:val="StyleUnderline"/>
        </w:rPr>
        <w:t xml:space="preserve"> over all time </w:t>
      </w:r>
      <w:r w:rsidRPr="00FA0661">
        <w:rPr>
          <w:rStyle w:val="StyleUnderline"/>
          <w:highlight w:val="cyan"/>
        </w:rPr>
        <w:t xml:space="preserve">is </w:t>
      </w:r>
      <w:r w:rsidRPr="00FA0661">
        <w:rPr>
          <w:rStyle w:val="Emphasis"/>
          <w:highlight w:val="cyan"/>
        </w:rPr>
        <w:t>1 in 500,000</w:t>
      </w:r>
      <w:r w:rsidRPr="00FA0661">
        <w:rPr>
          <w:sz w:val="16"/>
        </w:rPr>
        <w:t xml:space="preserve">. </w:t>
      </w:r>
      <w:r w:rsidRPr="00FA0661">
        <w:rPr>
          <w:rStyle w:val="StyleUnderline"/>
        </w:rPr>
        <w:t>If we burn all of the recoverable fossil fuels</w:t>
      </w:r>
      <w:r w:rsidRPr="00FA0661">
        <w:rPr>
          <w:sz w:val="16"/>
        </w:rPr>
        <w:t xml:space="preserve"> (3,000 GtC), </w:t>
      </w:r>
      <w:r w:rsidRPr="00FA0661">
        <w:rPr>
          <w:rStyle w:val="StyleUnderline"/>
        </w:rPr>
        <w:t>there is a 1 in 6 chance of more than 9.6ºC.</w:t>
      </w:r>
      <w:r w:rsidRPr="00FA0661">
        <w:rPr>
          <w:sz w:val="16"/>
        </w:rPr>
        <w:t xml:space="preserve"> This suggests that over all time, </w:t>
      </w:r>
      <w:r w:rsidRPr="00FA0661">
        <w:rPr>
          <w:rStyle w:val="StyleUnderline"/>
        </w:rPr>
        <w:t xml:space="preserve">the </w:t>
      </w:r>
      <w:r w:rsidRPr="00FA0661">
        <w:rPr>
          <w:rStyle w:val="StyleUnderline"/>
          <w:highlight w:val="cyan"/>
        </w:rPr>
        <w:t>direct risk of extinction from climate</w:t>
      </w:r>
      <w:r w:rsidRPr="00FA0661">
        <w:rPr>
          <w:rStyle w:val="StyleUnderline"/>
        </w:rPr>
        <w:t xml:space="preserve"> change over all time </w:t>
      </w:r>
      <w:r w:rsidRPr="00FA0661">
        <w:rPr>
          <w:rStyle w:val="StyleUnderline"/>
          <w:highlight w:val="cyan"/>
        </w:rPr>
        <w:t>is</w:t>
      </w:r>
      <w:r w:rsidRPr="00FA0661">
        <w:rPr>
          <w:rStyle w:val="StyleUnderline"/>
        </w:rPr>
        <w:t xml:space="preserve"> on the order of </w:t>
      </w:r>
      <w:r w:rsidRPr="00FA0661">
        <w:rPr>
          <w:rStyle w:val="Emphasis"/>
          <w:highlight w:val="cyan"/>
        </w:rPr>
        <w:t>1 in 3 million</w:t>
      </w:r>
      <w:r w:rsidRPr="00FA0661">
        <w:rPr>
          <w:sz w:val="16"/>
        </w:rPr>
        <w:t>.</w:t>
      </w:r>
    </w:p>
    <w:p w14:paraId="72B0C35F" w14:textId="77777777" w:rsidR="00AC0EBA" w:rsidRPr="00A4251C" w:rsidRDefault="00AC0EBA" w:rsidP="00AC0EBA">
      <w:pPr>
        <w:rPr>
          <w:sz w:val="16"/>
        </w:rPr>
      </w:pPr>
      <w:r w:rsidRPr="00FA0661">
        <w:rPr>
          <w:rStyle w:val="StyleUnderline"/>
        </w:rPr>
        <w:t xml:space="preserve">Thus, the only </w:t>
      </w:r>
      <w:r w:rsidRPr="00FA0661">
        <w:rPr>
          <w:rStyle w:val="StyleUnderline"/>
          <w:highlight w:val="cyan"/>
        </w:rPr>
        <w:t>scenarios where tipping points are</w:t>
      </w:r>
      <w:r w:rsidRPr="00FA0661">
        <w:rPr>
          <w:rStyle w:val="StyleUnderline"/>
        </w:rPr>
        <w:t xml:space="preserve"> a serious </w:t>
      </w:r>
      <w:r w:rsidRPr="00FA0661">
        <w:rPr>
          <w:rStyle w:val="StyleUnderline"/>
          <w:highlight w:val="cyan"/>
        </w:rPr>
        <w:t>existential threat is</w:t>
      </w:r>
      <w:r w:rsidRPr="00FA0661">
        <w:rPr>
          <w:rStyle w:val="StyleUnderline"/>
        </w:rPr>
        <w:t xml:space="preserve"> one that is </w:t>
      </w:r>
      <w:r w:rsidRPr="00FA0661">
        <w:rPr>
          <w:rStyle w:val="StyleUnderline"/>
          <w:highlight w:val="cyan"/>
        </w:rPr>
        <w:t>very unlikely</w:t>
      </w:r>
      <w:r w:rsidRPr="00FA0661">
        <w:rPr>
          <w:rStyle w:val="StyleUnderline"/>
        </w:rPr>
        <w:t xml:space="preserve"> to arise in practice. </w:t>
      </w:r>
      <w:r w:rsidRPr="00FA0661">
        <w:rPr>
          <w:rStyle w:val="Emphasis"/>
        </w:rPr>
        <w:t xml:space="preserve">The </w:t>
      </w:r>
      <w:r w:rsidRPr="00FA0661">
        <w:rPr>
          <w:rStyle w:val="Emphasis"/>
          <w:highlight w:val="cyan"/>
        </w:rPr>
        <w:t>Earth will not become Venus</w:t>
      </w:r>
      <w:r w:rsidRPr="00FA0661">
        <w:rPr>
          <w:sz w:val="16"/>
        </w:rPr>
        <w:t>.</w:t>
      </w:r>
    </w:p>
    <w:p w14:paraId="0243FE37" w14:textId="77777777" w:rsidR="00AC0EBA" w:rsidRDefault="00AC0EBA" w:rsidP="00AC0EBA">
      <w:pPr>
        <w:pStyle w:val="Heading4"/>
      </w:pPr>
      <w:r>
        <w:t>No warming impact---</w:t>
      </w:r>
      <w:r w:rsidRPr="009D62F6">
        <w:rPr>
          <w:u w:val="single"/>
        </w:rPr>
        <w:t>renewables</w:t>
      </w:r>
      <w:r>
        <w:t xml:space="preserve">, </w:t>
      </w:r>
      <w:r w:rsidRPr="009D62F6">
        <w:rPr>
          <w:u w:val="single"/>
        </w:rPr>
        <w:t>country action</w:t>
      </w:r>
      <w:r>
        <w:t xml:space="preserve">, </w:t>
      </w:r>
      <w:r>
        <w:rPr>
          <w:u w:val="single"/>
        </w:rPr>
        <w:t>projection</w:t>
      </w:r>
      <w:r>
        <w:t xml:space="preserve">, and </w:t>
      </w:r>
      <w:r w:rsidRPr="009D62F6">
        <w:rPr>
          <w:u w:val="single"/>
        </w:rPr>
        <w:t>empirics</w:t>
      </w:r>
      <w:r>
        <w:t>.</w:t>
      </w:r>
    </w:p>
    <w:p w14:paraId="057C2A46" w14:textId="77777777" w:rsidR="00AC0EBA" w:rsidRPr="009D62F6" w:rsidRDefault="00AC0EBA" w:rsidP="00AC0EBA">
      <w:r w:rsidRPr="009D62F6">
        <w:rPr>
          <w:rStyle w:val="Style13ptBold"/>
        </w:rPr>
        <w:t>Bentham's Bulldog 25</w:t>
      </w:r>
      <w:r w:rsidRPr="009D62F6">
        <w:t xml:space="preserve">, </w:t>
      </w:r>
      <w:r>
        <w:t>a newsletter that reports about political events</w:t>
      </w:r>
      <w:r w:rsidRPr="009D62F6">
        <w:t xml:space="preserve"> </w:t>
      </w:r>
      <w:r>
        <w:t xml:space="preserve">and the aspects of </w:t>
      </w:r>
      <w:r w:rsidRPr="009D62F6">
        <w:t>morality</w:t>
      </w:r>
      <w:r>
        <w:t xml:space="preserve"> and philosophy,</w:t>
      </w:r>
      <w:r w:rsidRPr="009D62F6">
        <w:t xml:space="preserve"> </w:t>
      </w:r>
      <w:r>
        <w:t>6/28/225</w:t>
      </w:r>
      <w:r w:rsidRPr="009D62F6">
        <w:t xml:space="preserve">, “What The Most Detailed Report Ever Compiled On Existential Risks From Climate Change Found,” </w:t>
      </w:r>
      <w:r w:rsidRPr="009D62F6">
        <w:rPr>
          <w:i/>
          <w:iCs/>
        </w:rPr>
        <w:t>Bentham’s Newsletter</w:t>
      </w:r>
      <w:r w:rsidRPr="009D62F6">
        <w:t>, https://benthams.substack.com/p/what-the-most-detailed-report-ever</w:t>
      </w:r>
      <w:r>
        <w:t>, :)</w:t>
      </w:r>
    </w:p>
    <w:p w14:paraId="076E6BF1" w14:textId="77777777" w:rsidR="00AC0EBA" w:rsidRPr="009D62F6" w:rsidRDefault="00AC0EBA" w:rsidP="00AC0EBA">
      <w:pPr>
        <w:rPr>
          <w:sz w:val="16"/>
        </w:rPr>
      </w:pPr>
      <w:r w:rsidRPr="009D62F6">
        <w:rPr>
          <w:sz w:val="16"/>
        </w:rPr>
        <w:t>You rarely hear about the amount of progress we’ve made on climate change. For a while, various models predicted much faster growth in CO2 emissions than we in fact observed. More recent models have been more optimistic about how much warming we’ll observe. There are a few reasons for this.</w:t>
      </w:r>
    </w:p>
    <w:p w14:paraId="322FC2FA" w14:textId="77777777" w:rsidR="00AC0EBA" w:rsidRPr="009D62F6" w:rsidRDefault="00AC0EBA" w:rsidP="00AC0EBA">
      <w:pPr>
        <w:rPr>
          <w:sz w:val="16"/>
        </w:rPr>
      </w:pPr>
      <w:r w:rsidRPr="009D62F6">
        <w:rPr>
          <w:rStyle w:val="StyleUnderline"/>
        </w:rPr>
        <w:t xml:space="preserve">First, the </w:t>
      </w:r>
      <w:r w:rsidRPr="009D62F6">
        <w:rPr>
          <w:rStyle w:val="Emphasis"/>
          <w:highlight w:val="cyan"/>
        </w:rPr>
        <w:t>cost of renewable</w:t>
      </w:r>
      <w:r w:rsidRPr="009D62F6">
        <w:rPr>
          <w:rStyle w:val="Emphasis"/>
        </w:rPr>
        <w:t xml:space="preserve"> energy </w:t>
      </w:r>
      <w:r w:rsidRPr="009D62F6">
        <w:rPr>
          <w:rStyle w:val="Emphasis"/>
          <w:highlight w:val="cyan"/>
        </w:rPr>
        <w:t>has gone down drastically</w:t>
      </w:r>
      <w:r w:rsidRPr="009D62F6">
        <w:rPr>
          <w:sz w:val="16"/>
        </w:rPr>
        <w:t xml:space="preserve">. </w:t>
      </w:r>
      <w:r w:rsidRPr="009D62F6">
        <w:rPr>
          <w:rStyle w:val="StyleUnderline"/>
        </w:rPr>
        <w:t>This has been dramatically underestimated</w:t>
      </w:r>
      <w:r w:rsidRPr="009D62F6">
        <w:rPr>
          <w:sz w:val="16"/>
        </w:rPr>
        <w:t>. Halstead writes:</w:t>
      </w:r>
    </w:p>
    <w:p w14:paraId="6D57B182" w14:textId="77777777" w:rsidR="00AC0EBA" w:rsidRPr="009D62F6" w:rsidRDefault="00AC0EBA" w:rsidP="00AC0EBA">
      <w:pPr>
        <w:rPr>
          <w:rStyle w:val="StyleUnderline"/>
        </w:rPr>
      </w:pPr>
      <w:r w:rsidRPr="009D62F6">
        <w:rPr>
          <w:rStyle w:val="StyleUnderline"/>
        </w:rPr>
        <w:t xml:space="preserve">Historically, models have been too pessimistic on cost declines for solar, wind and batteries: out of nearly 3,000 Integrated Assessment Models, none projected that solar investment costs would decline by more than 6% per year between 2010 and 2020. In fact, they </w:t>
      </w:r>
      <w:r w:rsidRPr="009D62F6">
        <w:rPr>
          <w:rStyle w:val="Emphasis"/>
          <w:highlight w:val="cyan"/>
        </w:rPr>
        <w:t>declined by 15%</w:t>
      </w:r>
      <w:r w:rsidRPr="009D62F6">
        <w:rPr>
          <w:rStyle w:val="Emphasis"/>
        </w:rPr>
        <w:t xml:space="preserve"> per year</w:t>
      </w:r>
    </w:p>
    <w:p w14:paraId="5841C67B" w14:textId="77777777" w:rsidR="00AC0EBA" w:rsidRPr="009D62F6" w:rsidRDefault="00AC0EBA" w:rsidP="00AC0EBA">
      <w:pPr>
        <w:rPr>
          <w:sz w:val="16"/>
        </w:rPr>
      </w:pPr>
      <w:hyperlink r:id="rId132" w:history="1">
        <w:r w:rsidRPr="009D62F6">
          <w:rPr>
            <w:rStyle w:val="Hyperlink"/>
            <w:color w:val="auto"/>
            <w:sz w:val="16"/>
          </w:rPr>
          <w:t>This chart</w:t>
        </w:r>
      </w:hyperlink>
      <w:r w:rsidRPr="009D62F6">
        <w:rPr>
          <w:sz w:val="16"/>
        </w:rPr>
        <w:t> from Our World In Data shows just how rapidly solar costs have declined:</w:t>
      </w:r>
    </w:p>
    <w:p w14:paraId="6E683911" w14:textId="77777777" w:rsidR="00AC0EBA" w:rsidRPr="009D62F6" w:rsidRDefault="00AC0EBA" w:rsidP="00AC0EBA">
      <w:pPr>
        <w:rPr>
          <w:rStyle w:val="Hyperlink"/>
          <w:color w:val="auto"/>
          <w:sz w:val="16"/>
        </w:rPr>
      </w:pPr>
      <w:r w:rsidRPr="009D62F6">
        <w:fldChar w:fldCharType="begin"/>
      </w:r>
      <w:r w:rsidRPr="009D62F6">
        <w:instrText>HYPERLINK "https://substackcdn.com/image/fetch/$s_!UMkL!,f_auto,q_auto:good,fl_progressive:steep/https%3A%2F%2Fsubstack-post-media.s3.amazonaws.com%2Fpublic%2Fimages%2F6be218a3-927f-42fb-a26f-672a35c4dc73_1568x666.png" \t "_blank"</w:instrText>
      </w:r>
      <w:r w:rsidRPr="009D62F6">
        <w:fldChar w:fldCharType="separate"/>
      </w:r>
    </w:p>
    <w:p w14:paraId="2F623FF5" w14:textId="77777777" w:rsidR="00AC0EBA" w:rsidRPr="009D62F6" w:rsidRDefault="00AC0EBA" w:rsidP="00AC0EBA">
      <w:pPr>
        <w:rPr>
          <w:rStyle w:val="Hyperlink"/>
          <w:color w:val="auto"/>
          <w:sz w:val="16"/>
        </w:rPr>
      </w:pPr>
      <w:r w:rsidRPr="00903605">
        <w:rPr>
          <w:rStyle w:val="Hyperlink"/>
          <w:noProof/>
          <w:color w:val="auto"/>
          <w:sz w:val="16"/>
        </w:rPr>
        <w:drawing>
          <wp:inline distT="0" distB="0" distL="0" distR="0" wp14:anchorId="3AA909B3" wp14:editId="54EC9507">
            <wp:extent cx="3634549" cy="1543685"/>
            <wp:effectExtent l="0" t="0" r="4445" b="0"/>
            <wp:docPr id="1915764857" name="Picture 4" descr="A graph showing a line&#10;&#10;AI-generated content may be incorrect.">
              <a:hlinkClick xmlns:a="http://schemas.openxmlformats.org/drawingml/2006/main" r:id="rId1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64857" name="Picture 4" descr="A graph showing a line&#10;&#10;AI-generated content may be incorrect.">
                      <a:hlinkClick r:id="rId133" tgtFrame="&quot;_blank&quot;"/>
                    </pic:cNvPr>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3640084" cy="1546036"/>
                    </a:xfrm>
                    <a:prstGeom prst="rect">
                      <a:avLst/>
                    </a:prstGeom>
                    <a:noFill/>
                    <a:ln>
                      <a:noFill/>
                    </a:ln>
                  </pic:spPr>
                </pic:pic>
              </a:graphicData>
            </a:graphic>
          </wp:inline>
        </w:drawing>
      </w:r>
    </w:p>
    <w:p w14:paraId="673C5A5E" w14:textId="77777777" w:rsidR="00AC0EBA" w:rsidRPr="009D62F6" w:rsidRDefault="00AC0EBA" w:rsidP="00AC0EBA">
      <w:pPr>
        <w:rPr>
          <w:sz w:val="16"/>
        </w:rPr>
      </w:pPr>
      <w:r w:rsidRPr="009D62F6">
        <w:fldChar w:fldCharType="end"/>
      </w:r>
    </w:p>
    <w:p w14:paraId="1163A31D" w14:textId="77777777" w:rsidR="00AC0EBA" w:rsidRPr="009D62F6" w:rsidRDefault="00AC0EBA" w:rsidP="00AC0EBA">
      <w:pPr>
        <w:rPr>
          <w:sz w:val="16"/>
        </w:rPr>
      </w:pPr>
      <w:r w:rsidRPr="009D62F6">
        <w:rPr>
          <w:rStyle w:val="StyleUnderline"/>
        </w:rPr>
        <w:t xml:space="preserve">Second, </w:t>
      </w:r>
      <w:r w:rsidRPr="009D62F6">
        <w:rPr>
          <w:rStyle w:val="Emphasis"/>
          <w:highlight w:val="cyan"/>
        </w:rPr>
        <w:t>countries have taken</w:t>
      </w:r>
      <w:r w:rsidRPr="009D62F6">
        <w:rPr>
          <w:rStyle w:val="Emphasis"/>
        </w:rPr>
        <w:t xml:space="preserve"> more </w:t>
      </w:r>
      <w:r w:rsidRPr="009D62F6">
        <w:rPr>
          <w:rStyle w:val="Emphasis"/>
          <w:highlight w:val="cyan"/>
        </w:rPr>
        <w:t>dramatic</w:t>
      </w:r>
      <w:r w:rsidRPr="009D62F6">
        <w:rPr>
          <w:rStyle w:val="Emphasis"/>
        </w:rPr>
        <w:t xml:space="preserve"> climate </w:t>
      </w:r>
      <w:r w:rsidRPr="009D62F6">
        <w:rPr>
          <w:rStyle w:val="Emphasis"/>
          <w:highlight w:val="cyan"/>
        </w:rPr>
        <w:t>action</w:t>
      </w:r>
      <w:r w:rsidRPr="009D62F6">
        <w:rPr>
          <w:rStyle w:val="StyleUnderline"/>
        </w:rPr>
        <w:t> than was anticipated</w:t>
      </w:r>
      <w:r w:rsidRPr="009D62F6">
        <w:rPr>
          <w:sz w:val="16"/>
        </w:rPr>
        <w:t xml:space="preserve">. </w:t>
      </w:r>
      <w:r w:rsidRPr="009D62F6">
        <w:rPr>
          <w:rStyle w:val="Emphasis"/>
        </w:rPr>
        <w:t xml:space="preserve">Countries </w:t>
      </w:r>
      <w:r w:rsidRPr="009D62F6">
        <w:rPr>
          <w:rStyle w:val="Emphasis"/>
          <w:highlight w:val="cyan"/>
        </w:rPr>
        <w:t>representing 2/3</w:t>
      </w:r>
      <w:r w:rsidRPr="009D62F6">
        <w:rPr>
          <w:rStyle w:val="Emphasis"/>
        </w:rPr>
        <w:t xml:space="preserve"> of global emissions </w:t>
      </w:r>
      <w:r w:rsidRPr="009D62F6">
        <w:rPr>
          <w:rStyle w:val="Emphasis"/>
          <w:highlight w:val="cyan"/>
        </w:rPr>
        <w:t>have committed to</w:t>
      </w:r>
      <w:r w:rsidRPr="009D62F6">
        <w:rPr>
          <w:rStyle w:val="Emphasis"/>
        </w:rPr>
        <w:t xml:space="preserve"> net-</w:t>
      </w:r>
      <w:r w:rsidRPr="009D62F6">
        <w:rPr>
          <w:rStyle w:val="Emphasis"/>
          <w:highlight w:val="cyan"/>
        </w:rPr>
        <w:t>zero</w:t>
      </w:r>
      <w:r w:rsidRPr="009D62F6">
        <w:rPr>
          <w:rStyle w:val="StyleUnderline"/>
        </w:rPr>
        <w:t xml:space="preserve"> by 2050</w:t>
      </w:r>
      <w:r w:rsidRPr="009D62F6">
        <w:rPr>
          <w:sz w:val="16"/>
        </w:rPr>
        <w:t xml:space="preserve">. </w:t>
      </w:r>
      <w:r w:rsidRPr="009D62F6">
        <w:rPr>
          <w:rStyle w:val="StyleUnderline"/>
          <w:highlight w:val="cyan"/>
        </w:rPr>
        <w:t>China</w:t>
      </w:r>
      <w:r w:rsidRPr="009D62F6">
        <w:rPr>
          <w:rStyle w:val="StyleUnderline"/>
        </w:rPr>
        <w:t xml:space="preserve"> </w:t>
      </w:r>
      <w:r w:rsidRPr="009D62F6">
        <w:rPr>
          <w:rStyle w:val="StyleUnderline"/>
          <w:highlight w:val="cyan"/>
        </w:rPr>
        <w:t>committed</w:t>
      </w:r>
      <w:r w:rsidRPr="009D62F6">
        <w:rPr>
          <w:rStyle w:val="StyleUnderline"/>
        </w:rPr>
        <w:t xml:space="preserve"> to net zero by 2060. In </w:t>
      </w:r>
      <w:hyperlink r:id="rId135" w:history="1">
        <w:r w:rsidRPr="009D62F6">
          <w:rPr>
            <w:rStyle w:val="StyleUnderline"/>
          </w:rPr>
          <w:t>many cases</w:t>
        </w:r>
      </w:hyperlink>
      <w:r w:rsidRPr="009D62F6">
        <w:rPr>
          <w:rStyle w:val="StyleUnderline"/>
        </w:rPr>
        <w:t xml:space="preserve">, </w:t>
      </w:r>
      <w:r w:rsidRPr="009D62F6">
        <w:rPr>
          <w:rStyle w:val="Emphasis"/>
        </w:rPr>
        <w:t xml:space="preserve">countries’ </w:t>
      </w:r>
      <w:r w:rsidRPr="009D62F6">
        <w:rPr>
          <w:rStyle w:val="Emphasis"/>
          <w:highlight w:val="cyan"/>
        </w:rPr>
        <w:t>GDP</w:t>
      </w:r>
      <w:r w:rsidRPr="009D62F6">
        <w:rPr>
          <w:rStyle w:val="Emphasis"/>
        </w:rPr>
        <w:t xml:space="preserve"> has </w:t>
      </w:r>
      <w:r w:rsidRPr="009D62F6">
        <w:rPr>
          <w:rStyle w:val="Emphasis"/>
          <w:highlight w:val="cyan"/>
        </w:rPr>
        <w:t>rise</w:t>
      </w:r>
      <w:r w:rsidRPr="009D62F6">
        <w:rPr>
          <w:rStyle w:val="Emphasis"/>
        </w:rPr>
        <w:t xml:space="preserve">n </w:t>
      </w:r>
      <w:r w:rsidRPr="009D62F6">
        <w:rPr>
          <w:rStyle w:val="Emphasis"/>
          <w:highlight w:val="cyan"/>
        </w:rPr>
        <w:t>while</w:t>
      </w:r>
      <w:r w:rsidRPr="009D62F6">
        <w:rPr>
          <w:rStyle w:val="Emphasis"/>
        </w:rPr>
        <w:t xml:space="preserve"> their </w:t>
      </w:r>
      <w:r w:rsidRPr="009D62F6">
        <w:rPr>
          <w:rStyle w:val="Emphasis"/>
          <w:highlight w:val="cyan"/>
        </w:rPr>
        <w:t>emissions</w:t>
      </w:r>
      <w:r w:rsidRPr="009D62F6">
        <w:rPr>
          <w:rStyle w:val="Emphasis"/>
        </w:rPr>
        <w:t xml:space="preserve"> have </w:t>
      </w:r>
      <w:r w:rsidRPr="009D62F6">
        <w:rPr>
          <w:rStyle w:val="Emphasis"/>
          <w:highlight w:val="cyan"/>
        </w:rPr>
        <w:t>fall</w:t>
      </w:r>
      <w:r w:rsidRPr="009D62F6">
        <w:rPr>
          <w:rStyle w:val="Emphasis"/>
        </w:rPr>
        <w:t>en</w:t>
      </w:r>
      <w:r w:rsidRPr="009D62F6">
        <w:rPr>
          <w:sz w:val="16"/>
        </w:rPr>
        <w:t xml:space="preserve">. </w:t>
      </w:r>
      <w:r w:rsidRPr="009D62F6">
        <w:rPr>
          <w:rStyle w:val="StyleUnderline"/>
        </w:rPr>
        <w:t>For these reasons and others, those predicting future emissions have generally grown more optimistic over time</w:t>
      </w:r>
      <w:r w:rsidRPr="009D62F6">
        <w:rPr>
          <w:sz w:val="16"/>
        </w:rPr>
        <w:t>. One representative temperature forecast comes from from </w:t>
      </w:r>
      <w:hyperlink r:id="rId136" w:history="1">
        <w:r w:rsidRPr="009D62F6">
          <w:rPr>
            <w:rStyle w:val="Hyperlink"/>
            <w:color w:val="auto"/>
            <w:sz w:val="16"/>
          </w:rPr>
          <w:t>Liu et al</w:t>
        </w:r>
      </w:hyperlink>
      <w:r w:rsidRPr="009D62F6">
        <w:rPr>
          <w:sz w:val="16"/>
        </w:rPr>
        <w:t>:</w:t>
      </w:r>
    </w:p>
    <w:p w14:paraId="367556A5" w14:textId="77777777" w:rsidR="00AC0EBA" w:rsidRPr="009D62F6" w:rsidRDefault="00AC0EBA" w:rsidP="00AC0EBA">
      <w:pPr>
        <w:rPr>
          <w:rStyle w:val="Hyperlink"/>
          <w:color w:val="auto"/>
          <w:sz w:val="16"/>
        </w:rPr>
      </w:pPr>
      <w:r w:rsidRPr="009D62F6">
        <w:fldChar w:fldCharType="begin"/>
      </w:r>
      <w:r w:rsidRPr="009D62F6">
        <w:instrText>HYPERLINK "https://substackcdn.com/image/fetch/$s_!bPAI!,f_auto,q_auto:good,fl_progressive:steep/https%3A%2F%2Fsubstack-post-media.s3.amazonaws.com%2Fpublic%2Fimages%2F59c80d05-12a2-416d-bcc8-50690fce971f_680x546.png" \t "_blank"</w:instrText>
      </w:r>
      <w:r w:rsidRPr="009D62F6">
        <w:fldChar w:fldCharType="separate"/>
      </w:r>
    </w:p>
    <w:p w14:paraId="4E89B9E1" w14:textId="77777777" w:rsidR="00AC0EBA" w:rsidRPr="009D62F6" w:rsidRDefault="00AC0EBA" w:rsidP="00AC0EBA">
      <w:pPr>
        <w:rPr>
          <w:rStyle w:val="Hyperlink"/>
          <w:color w:val="auto"/>
          <w:sz w:val="16"/>
        </w:rPr>
      </w:pPr>
      <w:r w:rsidRPr="00903605">
        <w:rPr>
          <w:rStyle w:val="Hyperlink"/>
          <w:noProof/>
          <w:color w:val="auto"/>
          <w:sz w:val="16"/>
        </w:rPr>
        <w:drawing>
          <wp:inline distT="0" distB="0" distL="0" distR="0" wp14:anchorId="6BC7B6FA" wp14:editId="67C37ACC">
            <wp:extent cx="1973580" cy="1585829"/>
            <wp:effectExtent l="0" t="0" r="7620" b="0"/>
            <wp:docPr id="896232415" name="Picture 3" descr="A graph showing the temperature of the earth&#10;&#10;AI-generated content may be incorrect.">
              <a:hlinkClick xmlns:a="http://schemas.openxmlformats.org/drawingml/2006/main" r:id="rId1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32415" name="Picture 3" descr="A graph showing the temperature of the earth&#10;&#10;AI-generated content may be incorrect.">
                      <a:hlinkClick r:id="rId137" tgtFrame="&quot;_blank&quot;"/>
                    </pic:cNvPr>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980115" cy="1591080"/>
                    </a:xfrm>
                    <a:prstGeom prst="rect">
                      <a:avLst/>
                    </a:prstGeom>
                    <a:noFill/>
                    <a:ln>
                      <a:noFill/>
                    </a:ln>
                  </pic:spPr>
                </pic:pic>
              </a:graphicData>
            </a:graphic>
          </wp:inline>
        </w:drawing>
      </w:r>
    </w:p>
    <w:p w14:paraId="14ACC096" w14:textId="77777777" w:rsidR="00AC0EBA" w:rsidRPr="009D62F6" w:rsidRDefault="00AC0EBA" w:rsidP="00AC0EBA">
      <w:pPr>
        <w:rPr>
          <w:sz w:val="16"/>
        </w:rPr>
      </w:pPr>
      <w:r w:rsidRPr="009D62F6">
        <w:fldChar w:fldCharType="end"/>
      </w:r>
    </w:p>
    <w:p w14:paraId="4264F7C9" w14:textId="77777777" w:rsidR="00AC0EBA" w:rsidRPr="00903605" w:rsidRDefault="00AC0EBA" w:rsidP="00AC0EBA">
      <w:pPr>
        <w:rPr>
          <w:sz w:val="16"/>
        </w:rPr>
      </w:pPr>
      <w:r w:rsidRPr="009D62F6">
        <w:rPr>
          <w:sz w:val="16"/>
        </w:rPr>
        <w:t>After reviewing a great battery of studies from Liu et al, </w:t>
      </w:r>
      <w:hyperlink r:id="rId139" w:history="1">
        <w:r w:rsidRPr="009D62F6">
          <w:rPr>
            <w:rStyle w:val="Hyperlink"/>
            <w:color w:val="auto"/>
            <w:sz w:val="16"/>
          </w:rPr>
          <w:t>Meinshausen et al</w:t>
        </w:r>
      </w:hyperlink>
      <w:r w:rsidRPr="009D62F6">
        <w:rPr>
          <w:sz w:val="16"/>
        </w:rPr>
        <w:t>, </w:t>
      </w:r>
      <w:hyperlink r:id="rId140" w:history="1">
        <w:r w:rsidRPr="009D62F6">
          <w:rPr>
            <w:rStyle w:val="Hyperlink"/>
            <w:color w:val="auto"/>
            <w:sz w:val="16"/>
          </w:rPr>
          <w:t>Climate Action Tracker</w:t>
        </w:r>
      </w:hyperlink>
      <w:r w:rsidRPr="009D62F6">
        <w:rPr>
          <w:sz w:val="16"/>
        </w:rPr>
        <w:t xml:space="preserve">, and more, Halstead concludes </w:t>
      </w:r>
      <w:r w:rsidRPr="009D62F6">
        <w:rPr>
          <w:rStyle w:val="StyleUnderline"/>
        </w:rPr>
        <w:t xml:space="preserve">“On current policy (i.e. RCP4.5), by 2100 we are </w:t>
      </w:r>
      <w:r w:rsidRPr="009D62F6">
        <w:rPr>
          <w:rStyle w:val="StyleUnderline"/>
          <w:highlight w:val="cyan"/>
        </w:rPr>
        <w:t>most likely to end up with</w:t>
      </w:r>
      <w:r w:rsidRPr="009D62F6">
        <w:rPr>
          <w:rStyle w:val="StyleUnderline"/>
        </w:rPr>
        <w:t xml:space="preserve"> around </w:t>
      </w:r>
      <w:r w:rsidRPr="009D62F6">
        <w:rPr>
          <w:rStyle w:val="StyleUnderline"/>
          <w:highlight w:val="cyan"/>
        </w:rPr>
        <w:t>2</w:t>
      </w:r>
      <w:r w:rsidRPr="009D62F6">
        <w:rPr>
          <w:rStyle w:val="StyleUnderline"/>
        </w:rPr>
        <w:t xml:space="preserve">.7°C of warming and there is a </w:t>
      </w:r>
      <w:r w:rsidRPr="009D62F6">
        <w:rPr>
          <w:rStyle w:val="Emphasis"/>
          <w:highlight w:val="cyan"/>
        </w:rPr>
        <w:t>1 in 20 chance of</w:t>
      </w:r>
      <w:r w:rsidRPr="009D62F6">
        <w:rPr>
          <w:rStyle w:val="Emphasis"/>
        </w:rPr>
        <w:t xml:space="preserve"> more than </w:t>
      </w:r>
      <w:r w:rsidRPr="009D62F6">
        <w:rPr>
          <w:rStyle w:val="Emphasis"/>
          <w:highlight w:val="cyan"/>
        </w:rPr>
        <w:t>3.5°C</w:t>
      </w:r>
      <w:r w:rsidRPr="009D62F6">
        <w:rPr>
          <w:rStyle w:val="StyleUnderline"/>
        </w:rPr>
        <w:t xml:space="preserve">… “the chance of more than </w:t>
      </w:r>
      <w:r w:rsidRPr="009D62F6">
        <w:rPr>
          <w:rStyle w:val="StyleUnderline"/>
          <w:highlight w:val="cyan"/>
        </w:rPr>
        <w:t>6°C</w:t>
      </w:r>
      <w:r w:rsidRPr="009D62F6">
        <w:rPr>
          <w:rStyle w:val="StyleUnderline"/>
        </w:rPr>
        <w:t xml:space="preserve"> of warming is on RCP4.5, …seems </w:t>
      </w:r>
      <w:r w:rsidRPr="009D62F6">
        <w:rPr>
          <w:rStyle w:val="Emphasis"/>
        </w:rPr>
        <w:t xml:space="preserve">likely well </w:t>
      </w:r>
      <w:r w:rsidRPr="009D62F6">
        <w:rPr>
          <w:rStyle w:val="Emphasis"/>
          <w:highlight w:val="cyan"/>
        </w:rPr>
        <w:t>below 1%,</w:t>
      </w:r>
      <w:r w:rsidRPr="009D62F6">
        <w:rPr>
          <w:rStyle w:val="StyleUnderline"/>
        </w:rPr>
        <w:t xml:space="preserve"> given that the upper </w:t>
      </w:r>
      <w:r w:rsidRPr="009D62F6">
        <w:rPr>
          <w:rStyle w:val="Emphasis"/>
        </w:rPr>
        <w:t>95th percentile is 3.5°C</w:t>
      </w:r>
      <w:r w:rsidRPr="009D62F6">
        <w:rPr>
          <w:rStyle w:val="StyleUnderline"/>
        </w:rPr>
        <w:t>.” Scenarios with very rapid warming of 8 degrees, for instance, are vanishingly unlikely</w:t>
      </w:r>
      <w:r w:rsidRPr="009D62F6">
        <w:rPr>
          <w:sz w:val="16"/>
        </w:rPr>
        <w:t>.</w:t>
      </w:r>
    </w:p>
    <w:p w14:paraId="3682A3D3" w14:textId="77777777" w:rsidR="00AC0EBA" w:rsidRPr="009D62F6" w:rsidRDefault="00AC0EBA" w:rsidP="00AC0EBA">
      <w:pPr>
        <w:rPr>
          <w:sz w:val="16"/>
        </w:rPr>
      </w:pPr>
      <w:r w:rsidRPr="009D62F6">
        <w:rPr>
          <w:sz w:val="16"/>
        </w:rPr>
        <w:t>(Though see </w:t>
      </w:r>
      <w:hyperlink r:id="rId141" w:history="1">
        <w:r w:rsidRPr="009D62F6">
          <w:rPr>
            <w:rStyle w:val="Hyperlink"/>
            <w:color w:val="auto"/>
            <w:sz w:val="16"/>
          </w:rPr>
          <w:t>here </w:t>
        </w:r>
      </w:hyperlink>
      <w:r w:rsidRPr="009D62F6">
        <w:rPr>
          <w:sz w:val="16"/>
        </w:rPr>
        <w:t>for a different perspective with significantly higher credence in extreme warming scenarios. What that post argues is that we shouldn’t have as much credence in mainstream climate models or economic models conditional of growth effects conditional on various amounts of warming, so very high warming scenarios aren’t as unlikely as Halstead claims. The author is someone I know, and he’s extremely smart and studied Earth science, though overall, I lack the expertise to evaluate who is right. In either case, risks are fairly low.)</w:t>
      </w:r>
    </w:p>
    <w:p w14:paraId="4CD3AC45" w14:textId="77777777" w:rsidR="00AC0EBA" w:rsidRPr="009D62F6" w:rsidRDefault="00AC0EBA" w:rsidP="00AC0EBA">
      <w:pPr>
        <w:rPr>
          <w:sz w:val="16"/>
        </w:rPr>
      </w:pPr>
      <w:r w:rsidRPr="009D62F6">
        <w:rPr>
          <w:sz w:val="16"/>
        </w:rPr>
        <w:t>3 How past warming periods have gone</w:t>
      </w:r>
    </w:p>
    <w:p w14:paraId="6F84AC01" w14:textId="77777777" w:rsidR="00AC0EBA" w:rsidRPr="009D62F6" w:rsidRDefault="00AC0EBA" w:rsidP="00AC0EBA">
      <w:pPr>
        <w:rPr>
          <w:sz w:val="16"/>
        </w:rPr>
      </w:pPr>
      <w:r w:rsidRPr="009D62F6">
        <w:rPr>
          <w:sz w:val="16"/>
        </w:rPr>
        <w:t>There have been some periods in the past during which high releases of CO2 correlated with mass extinctions. During the end Permian disaster, volcanic activity released huge amounts of CO2 and other gasses—with devastating effect. About 90% of marine species died off, and species on land fared little better. Yet this was unlikely to be mostly caused by CO2, as historically species have been relatively proficient at surviving higher CO2 concentrations.</w:t>
      </w:r>
    </w:p>
    <w:p w14:paraId="4FC79381" w14:textId="77777777" w:rsidR="00AC0EBA" w:rsidRPr="009D62F6" w:rsidRDefault="00AC0EBA" w:rsidP="00AC0EBA">
      <w:pPr>
        <w:rPr>
          <w:sz w:val="16"/>
        </w:rPr>
      </w:pPr>
      <w:r w:rsidRPr="009D62F6">
        <w:rPr>
          <w:u w:val="single"/>
        </w:rPr>
        <w:t xml:space="preserve">Surprisingly, in the geological record, </w:t>
      </w:r>
      <w:r w:rsidRPr="009D62F6">
        <w:rPr>
          <w:rStyle w:val="Emphasis"/>
        </w:rPr>
        <w:t xml:space="preserve">high </w:t>
      </w:r>
      <w:r w:rsidRPr="009D62F6">
        <w:rPr>
          <w:rStyle w:val="Emphasis"/>
          <w:highlight w:val="cyan"/>
        </w:rPr>
        <w:t>CO2</w:t>
      </w:r>
      <w:r w:rsidRPr="009D62F6">
        <w:rPr>
          <w:rStyle w:val="Emphasis"/>
        </w:rPr>
        <w:t xml:space="preserve"> concentrations are </w:t>
      </w:r>
      <w:r w:rsidRPr="009D62F6">
        <w:rPr>
          <w:rStyle w:val="Emphasis"/>
          <w:highlight w:val="cyan"/>
        </w:rPr>
        <w:t>usually correlated with flourishing</w:t>
      </w:r>
      <w:r w:rsidRPr="009D62F6">
        <w:rPr>
          <w:rStyle w:val="StyleUnderline"/>
        </w:rPr>
        <w:t xml:space="preserve"> and abundance, not mass die-offs</w:t>
      </w:r>
      <w:r w:rsidRPr="009D62F6">
        <w:rPr>
          <w:sz w:val="16"/>
        </w:rPr>
        <w:t>.</w:t>
      </w:r>
    </w:p>
    <w:p w14:paraId="3672A07E" w14:textId="77777777" w:rsidR="00AC0EBA" w:rsidRPr="009D62F6" w:rsidRDefault="00AC0EBA" w:rsidP="00AC0EBA">
      <w:pPr>
        <w:rPr>
          <w:sz w:val="16"/>
        </w:rPr>
      </w:pPr>
      <w:r w:rsidRPr="009D62F6">
        <w:rPr>
          <w:rStyle w:val="StyleUnderline"/>
          <w:highlight w:val="cyan"/>
        </w:rPr>
        <w:t>During</w:t>
      </w:r>
      <w:r w:rsidRPr="009D62F6">
        <w:rPr>
          <w:rStyle w:val="StyleUnderline"/>
        </w:rPr>
        <w:t xml:space="preserve"> the </w:t>
      </w:r>
      <w:hyperlink r:id="rId142" w:history="1">
        <w:r w:rsidRPr="009D62F6">
          <w:rPr>
            <w:rStyle w:val="Emphasis"/>
          </w:rPr>
          <w:t>Mid-</w:t>
        </w:r>
        <w:r w:rsidRPr="009D62F6">
          <w:rPr>
            <w:rStyle w:val="Emphasis"/>
            <w:highlight w:val="cyan"/>
          </w:rPr>
          <w:t>Cretaceous</w:t>
        </w:r>
        <w:r w:rsidRPr="009D62F6">
          <w:rPr>
            <w:rStyle w:val="Emphasis"/>
          </w:rPr>
          <w:t xml:space="preserve"> period</w:t>
        </w:r>
      </w:hyperlink>
      <w:r w:rsidRPr="009D62F6">
        <w:rPr>
          <w:rStyle w:val="StyleUnderline"/>
        </w:rPr>
        <w:t xml:space="preserve">, for instance, “temperatures were </w:t>
      </w:r>
      <w:r w:rsidRPr="009D62F6">
        <w:rPr>
          <w:rStyle w:val="Emphasis"/>
          <w:highlight w:val="cyan"/>
        </w:rPr>
        <w:t>around 20ºC</w:t>
      </w:r>
      <w:r w:rsidRPr="009D62F6">
        <w:rPr>
          <w:rStyle w:val="Emphasis"/>
        </w:rPr>
        <w:t xml:space="preserve"> warmer than pre-industrial levels</w:t>
      </w:r>
      <w:r w:rsidRPr="009D62F6">
        <w:rPr>
          <w:rStyle w:val="StyleUnderline"/>
        </w:rPr>
        <w:t xml:space="preserve">, while CO2 levels were between 500ppm and 1,000ppm.” Despite this, the </w:t>
      </w:r>
      <w:r w:rsidRPr="009D62F6">
        <w:rPr>
          <w:rStyle w:val="StyleUnderline"/>
          <w:highlight w:val="cyan"/>
        </w:rPr>
        <w:t>rate of</w:t>
      </w:r>
      <w:r w:rsidRPr="009D62F6">
        <w:rPr>
          <w:rStyle w:val="StyleUnderline"/>
        </w:rPr>
        <w:t xml:space="preserve"> species </w:t>
      </w:r>
      <w:r w:rsidRPr="009D62F6">
        <w:rPr>
          <w:rStyle w:val="StyleUnderline"/>
          <w:highlight w:val="cyan"/>
        </w:rPr>
        <w:t>extinction did not increase</w:t>
      </w:r>
      <w:r w:rsidRPr="009D62F6">
        <w:rPr>
          <w:sz w:val="16"/>
        </w:rPr>
        <w:t>. During the Paleocene-Eocene Thermal Maximum, temperatures </w:t>
      </w:r>
      <w:hyperlink r:id="rId143" w:history="1">
        <w:r w:rsidRPr="009D62F6">
          <w:rPr>
            <w:rStyle w:val="Hyperlink"/>
            <w:color w:val="auto"/>
            <w:sz w:val="16"/>
          </w:rPr>
          <w:t>went up</w:t>
        </w:r>
      </w:hyperlink>
      <w:r w:rsidRPr="009D62F6">
        <w:rPr>
          <w:sz w:val="16"/>
        </w:rPr>
        <w:t xml:space="preserve"> 5°C over just 3,000 to 20,000 years. It was much hotter than it is today. The same was true during the Eocene. </w:t>
      </w:r>
      <w:r w:rsidRPr="009D62F6">
        <w:rPr>
          <w:rStyle w:val="StyleUnderline"/>
        </w:rPr>
        <w:t xml:space="preserve">Despite this, rather than having species extinction, there was a </w:t>
      </w:r>
      <w:r w:rsidRPr="009D62F6">
        <w:rPr>
          <w:rStyle w:val="Emphasis"/>
          <w:highlight w:val="cyan"/>
        </w:rPr>
        <w:t>period of rapid growth</w:t>
      </w:r>
      <w:r w:rsidRPr="009D62F6">
        <w:rPr>
          <w:rStyle w:val="Emphasis"/>
        </w:rPr>
        <w:t> in organism number and biodiversity</w:t>
      </w:r>
      <w:r w:rsidRPr="009D62F6">
        <w:rPr>
          <w:sz w:val="16"/>
        </w:rPr>
        <w:t xml:space="preserve">. </w:t>
      </w:r>
      <w:r w:rsidRPr="009D62F6">
        <w:rPr>
          <w:rStyle w:val="StyleUnderline"/>
        </w:rPr>
        <w:t xml:space="preserve">And the same was </w:t>
      </w:r>
      <w:r w:rsidRPr="009D62F6">
        <w:rPr>
          <w:rStyle w:val="StyleUnderline"/>
          <w:highlight w:val="cyan"/>
        </w:rPr>
        <w:t>true of</w:t>
      </w:r>
      <w:r w:rsidRPr="009D62F6">
        <w:rPr>
          <w:rStyle w:val="StyleUnderline"/>
        </w:rPr>
        <w:t xml:space="preserve"> the </w:t>
      </w:r>
      <w:r w:rsidRPr="009D62F6">
        <w:rPr>
          <w:rStyle w:val="StyleUnderline"/>
          <w:highlight w:val="cyan"/>
        </w:rPr>
        <w:t>warming periods</w:t>
      </w:r>
      <w:r w:rsidRPr="009D62F6">
        <w:rPr>
          <w:rStyle w:val="StyleUnderline"/>
        </w:rPr>
        <w:t xml:space="preserve"> during the </w:t>
      </w:r>
      <w:r w:rsidRPr="009D62F6">
        <w:rPr>
          <w:rStyle w:val="Emphasis"/>
        </w:rPr>
        <w:t>Miocene</w:t>
      </w:r>
      <w:r w:rsidRPr="009D62F6">
        <w:rPr>
          <w:rStyle w:val="StyleUnderline"/>
        </w:rPr>
        <w:t xml:space="preserve">, </w:t>
      </w:r>
      <w:r w:rsidRPr="009D62F6">
        <w:rPr>
          <w:rStyle w:val="Emphasis"/>
        </w:rPr>
        <w:t>Mid-Pliocene</w:t>
      </w:r>
      <w:r w:rsidRPr="009D62F6">
        <w:rPr>
          <w:rStyle w:val="StyleUnderline"/>
        </w:rPr>
        <w:t xml:space="preserve">, the </w:t>
      </w:r>
      <w:r w:rsidRPr="009D62F6">
        <w:rPr>
          <w:rStyle w:val="Emphasis"/>
        </w:rPr>
        <w:t>last interglacial</w:t>
      </w:r>
      <w:r w:rsidRPr="009D62F6">
        <w:rPr>
          <w:rStyle w:val="StyleUnderline"/>
        </w:rPr>
        <w:t xml:space="preserve">, and the </w:t>
      </w:r>
      <w:r w:rsidRPr="009D62F6">
        <w:rPr>
          <w:rStyle w:val="Emphasis"/>
        </w:rPr>
        <w:t>transition into the Holocene</w:t>
      </w:r>
      <w:r w:rsidRPr="009D62F6">
        <w:rPr>
          <w:rStyle w:val="StyleUnderline"/>
        </w:rPr>
        <w:t xml:space="preserve"> from the last glacial</w:t>
      </w:r>
      <w:r w:rsidRPr="009D62F6">
        <w:rPr>
          <w:sz w:val="16"/>
        </w:rPr>
        <w:t>.</w:t>
      </w:r>
    </w:p>
    <w:p w14:paraId="6683D970" w14:textId="77777777" w:rsidR="00AC0EBA" w:rsidRPr="009D62F6" w:rsidRDefault="00AC0EBA" w:rsidP="00AC0EBA">
      <w:pPr>
        <w:rPr>
          <w:sz w:val="16"/>
        </w:rPr>
      </w:pPr>
      <w:r w:rsidRPr="009D62F6">
        <w:rPr>
          <w:sz w:val="16"/>
        </w:rPr>
        <w:t xml:space="preserve">However, these were in the distant past and warming is likely to be much less rapid during them than during the present day. Thus, they’re not entirely representative but they still tell us something. </w:t>
      </w:r>
      <w:r w:rsidRPr="009D62F6">
        <w:rPr>
          <w:rStyle w:val="StyleUnderline"/>
        </w:rPr>
        <w:t xml:space="preserve">The transition into the </w:t>
      </w:r>
      <w:r w:rsidRPr="009D62F6">
        <w:rPr>
          <w:rStyle w:val="StyleUnderline"/>
          <w:highlight w:val="cyan"/>
        </w:rPr>
        <w:t>Holocene was most recent and</w:t>
      </w:r>
      <w:r w:rsidRPr="009D62F6">
        <w:rPr>
          <w:rStyle w:val="StyleUnderline"/>
        </w:rPr>
        <w:t xml:space="preserve"> had most </w:t>
      </w:r>
      <w:r w:rsidRPr="009D62F6">
        <w:rPr>
          <w:rStyle w:val="StyleUnderline"/>
          <w:highlight w:val="cyan"/>
        </w:rPr>
        <w:t>rapid</w:t>
      </w:r>
      <w:r w:rsidRPr="009D62F6">
        <w:rPr>
          <w:rStyle w:val="StyleUnderline"/>
        </w:rPr>
        <w:t xml:space="preserve"> warming, so the fact that there was </w:t>
      </w:r>
      <w:r w:rsidRPr="009D62F6">
        <w:rPr>
          <w:rStyle w:val="StyleUnderline"/>
          <w:highlight w:val="cyan"/>
        </w:rPr>
        <w:t>mostly just shifts in</w:t>
      </w:r>
      <w:r w:rsidRPr="009D62F6">
        <w:rPr>
          <w:rStyle w:val="StyleUnderline"/>
        </w:rPr>
        <w:t xml:space="preserve"> the </w:t>
      </w:r>
      <w:r w:rsidRPr="009D62F6">
        <w:rPr>
          <w:rStyle w:val="StyleUnderline"/>
          <w:highlight w:val="cyan"/>
        </w:rPr>
        <w:t>distribution</w:t>
      </w:r>
      <w:r w:rsidRPr="009D62F6">
        <w:rPr>
          <w:rStyle w:val="StyleUnderline"/>
        </w:rPr>
        <w:t xml:space="preserve"> of species without much extinction gives some reason for optimism</w:t>
      </w:r>
      <w:r w:rsidRPr="009D62F6">
        <w:rPr>
          <w:sz w:val="16"/>
        </w:rPr>
        <w:t>.</w:t>
      </w:r>
    </w:p>
    <w:p w14:paraId="6B398B75" w14:textId="77777777" w:rsidR="00AC0EBA" w:rsidRPr="009D62F6" w:rsidRDefault="00AC0EBA" w:rsidP="00AC0EBA">
      <w:pPr>
        <w:rPr>
          <w:sz w:val="16"/>
        </w:rPr>
      </w:pPr>
      <w:r w:rsidRPr="009D62F6">
        <w:rPr>
          <w:sz w:val="16"/>
        </w:rPr>
        <w:t xml:space="preserve">While </w:t>
      </w:r>
      <w:r w:rsidRPr="009D62F6">
        <w:rPr>
          <w:u w:val="single"/>
        </w:rPr>
        <w:t xml:space="preserve">some claim that </w:t>
      </w:r>
      <w:r w:rsidRPr="009D62F6">
        <w:rPr>
          <w:rStyle w:val="StyleUnderline"/>
        </w:rPr>
        <w:t xml:space="preserve">climate change was responsible for the recent mass </w:t>
      </w:r>
      <w:r w:rsidRPr="009D62F6">
        <w:rPr>
          <w:rStyle w:val="StyleUnderline"/>
          <w:highlight w:val="cyan"/>
        </w:rPr>
        <w:t>extinction of megafauna</w:t>
      </w:r>
      <w:r w:rsidRPr="009D62F6">
        <w:rPr>
          <w:rStyle w:val="StyleUnderline"/>
        </w:rPr>
        <w:t xml:space="preserve">—of the wooly mammoth, giant ground sloth, etc—this isn’t the most likely scenario. Probably it </w:t>
      </w:r>
      <w:r w:rsidRPr="009D62F6">
        <w:rPr>
          <w:rStyle w:val="StyleUnderline"/>
          <w:highlight w:val="cyan"/>
        </w:rPr>
        <w:t>was caused by humans</w:t>
      </w:r>
      <w:r w:rsidRPr="009D62F6">
        <w:rPr>
          <w:rStyle w:val="StyleUnderline"/>
        </w:rPr>
        <w:t xml:space="preserve"> overhunting these creatures</w:t>
      </w:r>
      <w:r w:rsidRPr="009D62F6">
        <w:rPr>
          <w:sz w:val="16"/>
        </w:rPr>
        <w:t>. This is because:</w:t>
      </w:r>
    </w:p>
    <w:p w14:paraId="19A7E551" w14:textId="77777777" w:rsidR="00AC0EBA" w:rsidRPr="009D62F6" w:rsidRDefault="00AC0EBA" w:rsidP="00AC0EBA">
      <w:pPr>
        <w:numPr>
          <w:ilvl w:val="0"/>
          <w:numId w:val="48"/>
        </w:numPr>
        <w:rPr>
          <w:sz w:val="16"/>
        </w:rPr>
      </w:pPr>
      <w:r w:rsidRPr="009D62F6">
        <w:rPr>
          <w:rStyle w:val="StyleUnderline"/>
        </w:rPr>
        <w:t>Most of the mass extinctions followed shortly after humans first entered a continent</w:t>
      </w:r>
      <w:r w:rsidRPr="009D62F6">
        <w:rPr>
          <w:sz w:val="16"/>
        </w:rPr>
        <w:t>.</w:t>
      </w:r>
    </w:p>
    <w:p w14:paraId="591517C9" w14:textId="77777777" w:rsidR="00AC0EBA" w:rsidRPr="009D62F6" w:rsidRDefault="00AC0EBA" w:rsidP="00AC0EBA">
      <w:pPr>
        <w:numPr>
          <w:ilvl w:val="0"/>
          <w:numId w:val="48"/>
        </w:numPr>
        <w:rPr>
          <w:sz w:val="16"/>
        </w:rPr>
      </w:pPr>
      <w:r w:rsidRPr="009D62F6">
        <w:rPr>
          <w:rStyle w:val="StyleUnderline"/>
        </w:rPr>
        <w:t>Only big animals went extinct, which makes sense if we were hunting them but is otherwise unprecedented in Earth’s history</w:t>
      </w:r>
      <w:r w:rsidRPr="009D62F6">
        <w:rPr>
          <w:sz w:val="16"/>
        </w:rPr>
        <w:t>.</w:t>
      </w:r>
    </w:p>
    <w:p w14:paraId="193E5F2D" w14:textId="77777777" w:rsidR="00AC0EBA" w:rsidRPr="009D62F6" w:rsidRDefault="00AC0EBA" w:rsidP="00AC0EBA">
      <w:pPr>
        <w:numPr>
          <w:ilvl w:val="0"/>
          <w:numId w:val="48"/>
        </w:numPr>
        <w:rPr>
          <w:sz w:val="16"/>
        </w:rPr>
      </w:pPr>
      <w:r w:rsidRPr="009D62F6">
        <w:rPr>
          <w:rStyle w:val="StyleUnderline"/>
        </w:rPr>
        <w:t>Most of these animals evolved more than a million years ago and survived many warm periods. It would be unlikely that they’d all suddenly get wiped out by a warm period right before our existence</w:t>
      </w:r>
      <w:r w:rsidRPr="009D62F6">
        <w:rPr>
          <w:sz w:val="16"/>
        </w:rPr>
        <w:t>.</w:t>
      </w:r>
    </w:p>
    <w:p w14:paraId="08D5FD12" w14:textId="77777777" w:rsidR="00AC0EBA" w:rsidRPr="009D62F6" w:rsidRDefault="00AC0EBA" w:rsidP="00AC0EBA">
      <w:pPr>
        <w:rPr>
          <w:sz w:val="16"/>
        </w:rPr>
      </w:pPr>
      <w:r w:rsidRPr="009D62F6">
        <w:rPr>
          <w:rStyle w:val="StyleUnderline"/>
        </w:rPr>
        <w:t>In fact, during the warm period from the Pleistocene into the Holocene, humans survived and flourished</w:t>
      </w:r>
      <w:r w:rsidRPr="009D62F6">
        <w:rPr>
          <w:sz w:val="16"/>
        </w:rPr>
        <w:t>. Humans at the time mostly lived in Africa. Survival was much more precarious than it is today, given the existence of modern technology. Thus, if we survived before, that’s at least some weak reason for optimism.</w:t>
      </w:r>
    </w:p>
    <w:p w14:paraId="145A461A" w14:textId="77777777" w:rsidR="00AC0EBA" w:rsidRPr="009D62F6" w:rsidRDefault="00AC0EBA" w:rsidP="00AC0EBA">
      <w:pPr>
        <w:rPr>
          <w:sz w:val="16"/>
        </w:rPr>
      </w:pPr>
      <w:r w:rsidRPr="009D62F6">
        <w:rPr>
          <w:sz w:val="16"/>
        </w:rPr>
        <w:t xml:space="preserve">Now, it’s true that before the breakup of Pangea, warming periods generally led to mass extinctions. </w:t>
      </w:r>
      <w:r w:rsidRPr="009D62F6">
        <w:rPr>
          <w:rStyle w:val="StyleUnderline"/>
        </w:rPr>
        <w:t>But this hasn’t been true for hundreds of millions of years—since the breakup of Pangea. Why is this? One answer is that the ecology of Pangea made it bad at removing CO2 from the atmosphere</w:t>
      </w:r>
      <w:r w:rsidRPr="009D62F6">
        <w:rPr>
          <w:sz w:val="16"/>
        </w:rPr>
        <w:t>. Another is that these extinctions were often combined with large amounts of volcanic activity. Pangea’s geography made it very vulnerable to the gasses released from rampant volcanism.</w:t>
      </w:r>
    </w:p>
    <w:p w14:paraId="66400D83" w14:textId="77777777" w:rsidR="00AC0EBA" w:rsidRPr="00903605" w:rsidRDefault="00AC0EBA" w:rsidP="00AC0EBA">
      <w:pPr>
        <w:rPr>
          <w:sz w:val="16"/>
        </w:rPr>
      </w:pPr>
      <w:r w:rsidRPr="009D62F6">
        <w:rPr>
          <w:rStyle w:val="StyleUnderline"/>
        </w:rPr>
        <w:t xml:space="preserve">The </w:t>
      </w:r>
      <w:r w:rsidRPr="009D62F6">
        <w:rPr>
          <w:rStyle w:val="StyleUnderline"/>
          <w:highlight w:val="cyan"/>
        </w:rPr>
        <w:t>overall</w:t>
      </w:r>
      <w:r w:rsidRPr="009D62F6">
        <w:rPr>
          <w:rStyle w:val="StyleUnderline"/>
        </w:rPr>
        <w:t xml:space="preserve"> takeaway </w:t>
      </w:r>
      <w:r w:rsidRPr="009D62F6">
        <w:rPr>
          <w:sz w:val="16"/>
        </w:rPr>
        <w:t>from this section</w:t>
      </w:r>
      <w:r w:rsidRPr="009D62F6">
        <w:rPr>
          <w:rStyle w:val="StyleUnderline"/>
        </w:rPr>
        <w:t xml:space="preserve"> is that </w:t>
      </w:r>
      <w:r w:rsidRPr="009D62F6">
        <w:rPr>
          <w:rStyle w:val="Emphasis"/>
          <w:highlight w:val="cyan"/>
        </w:rPr>
        <w:t>climate change</w:t>
      </w:r>
      <w:r w:rsidRPr="009D62F6">
        <w:rPr>
          <w:rStyle w:val="Emphasis"/>
        </w:rPr>
        <w:t xml:space="preserve"> has </w:t>
      </w:r>
      <w:r w:rsidRPr="009D62F6">
        <w:rPr>
          <w:rStyle w:val="Emphasis"/>
          <w:highlight w:val="cyan"/>
        </w:rPr>
        <w:t>not</w:t>
      </w:r>
      <w:r w:rsidRPr="009D62F6">
        <w:rPr>
          <w:rStyle w:val="Emphasis"/>
        </w:rPr>
        <w:t xml:space="preserve"> generally </w:t>
      </w:r>
      <w:r w:rsidRPr="009D62F6">
        <w:rPr>
          <w:rStyle w:val="Emphasis"/>
          <w:highlight w:val="cyan"/>
        </w:rPr>
        <w:t>caused</w:t>
      </w:r>
      <w:r w:rsidRPr="009D62F6">
        <w:rPr>
          <w:rStyle w:val="Emphasis"/>
        </w:rPr>
        <w:t xml:space="preserve"> major species </w:t>
      </w:r>
      <w:r w:rsidRPr="009D62F6">
        <w:rPr>
          <w:rStyle w:val="Emphasis"/>
          <w:highlight w:val="cyan"/>
        </w:rPr>
        <w:t>extinction</w:t>
      </w:r>
      <w:r w:rsidRPr="009D62F6">
        <w:rPr>
          <w:sz w:val="16"/>
        </w:rPr>
        <w:t xml:space="preserve">. </w:t>
      </w:r>
      <w:r w:rsidRPr="009D62F6">
        <w:rPr>
          <w:rStyle w:val="StyleUnderline"/>
        </w:rPr>
        <w:t>In other cases when temperatures have been much higher, species have generally flourished</w:t>
      </w:r>
      <w:r w:rsidRPr="009D62F6">
        <w:rPr>
          <w:sz w:val="16"/>
        </w:rPr>
        <w:t xml:space="preserve">. Admittedly, previous warming has been quite a bit slower, so this is not a perfect analogue. </w:t>
      </w:r>
      <w:r w:rsidRPr="009D62F6">
        <w:rPr>
          <w:rStyle w:val="StyleUnderline"/>
        </w:rPr>
        <w:t xml:space="preserve">But it’s at least some reason to think that </w:t>
      </w:r>
      <w:r w:rsidRPr="009D62F6">
        <w:rPr>
          <w:rStyle w:val="Emphasis"/>
        </w:rPr>
        <w:t xml:space="preserve">a </w:t>
      </w:r>
      <w:r w:rsidRPr="009D62F6">
        <w:rPr>
          <w:rStyle w:val="Emphasis"/>
          <w:highlight w:val="cyan"/>
        </w:rPr>
        <w:t>few degrees</w:t>
      </w:r>
      <w:r w:rsidRPr="009D62F6">
        <w:rPr>
          <w:rStyle w:val="Emphasis"/>
        </w:rPr>
        <w:t xml:space="preserve"> of warming </w:t>
      </w:r>
      <w:r w:rsidRPr="009D62F6">
        <w:rPr>
          <w:rStyle w:val="Emphasis"/>
          <w:highlight w:val="cyan"/>
        </w:rPr>
        <w:t>doesn’t spell</w:t>
      </w:r>
      <w:r w:rsidRPr="009D62F6">
        <w:rPr>
          <w:rStyle w:val="Emphasis"/>
        </w:rPr>
        <w:t xml:space="preserve"> automatic </w:t>
      </w:r>
      <w:r w:rsidRPr="009D62F6">
        <w:rPr>
          <w:rStyle w:val="Emphasis"/>
          <w:highlight w:val="cyan"/>
        </w:rPr>
        <w:t>doom</w:t>
      </w:r>
      <w:r w:rsidRPr="009D62F6">
        <w:rPr>
          <w:sz w:val="16"/>
        </w:rPr>
        <w:t>.</w:t>
      </w:r>
    </w:p>
    <w:p w14:paraId="42535207" w14:textId="77777777" w:rsidR="00AC0EBA" w:rsidRDefault="00AC0EBA" w:rsidP="00AC0EBA">
      <w:pPr>
        <w:pStyle w:val="Heading3"/>
      </w:pPr>
      <w:r>
        <w:t>AT: Warming = BioD</w:t>
      </w:r>
    </w:p>
    <w:p w14:paraId="117E9E8D" w14:textId="77777777" w:rsidR="00AC0EBA" w:rsidRDefault="00AC0EBA" w:rsidP="00AC0EBA">
      <w:pPr>
        <w:pStyle w:val="Heading4"/>
      </w:pPr>
      <w:r w:rsidRPr="00CF639F">
        <w:rPr>
          <w:u w:val="single"/>
        </w:rPr>
        <w:t>No Biodiversity Collapse</w:t>
      </w:r>
      <w:r>
        <w:t xml:space="preserve"> from warming---even if, </w:t>
      </w:r>
      <w:r w:rsidRPr="00CF639F">
        <w:rPr>
          <w:u w:val="single"/>
        </w:rPr>
        <w:t>no collapse to ag</w:t>
      </w:r>
      <w:r>
        <w:t>.</w:t>
      </w:r>
    </w:p>
    <w:p w14:paraId="4195500E" w14:textId="77777777" w:rsidR="00AC0EBA" w:rsidRPr="00CF639F" w:rsidRDefault="00AC0EBA" w:rsidP="00AC0EBA">
      <w:r w:rsidRPr="009D62F6">
        <w:rPr>
          <w:rStyle w:val="Style13ptBold"/>
        </w:rPr>
        <w:t>Bentham's Bulldog 25</w:t>
      </w:r>
      <w:r w:rsidRPr="009D62F6">
        <w:t xml:space="preserve">, </w:t>
      </w:r>
      <w:r>
        <w:t>a newsletter that reports about political events</w:t>
      </w:r>
      <w:r w:rsidRPr="009D62F6">
        <w:t xml:space="preserve"> </w:t>
      </w:r>
      <w:r>
        <w:t xml:space="preserve">and the aspects of </w:t>
      </w:r>
      <w:r w:rsidRPr="009D62F6">
        <w:t>morality</w:t>
      </w:r>
      <w:r>
        <w:t xml:space="preserve"> and philosophy</w:t>
      </w:r>
      <w:r w:rsidRPr="009D62F6">
        <w:t xml:space="preserve"> y</w:t>
      </w:r>
      <w:r>
        <w:t>,</w:t>
      </w:r>
      <w:r w:rsidRPr="009D62F6">
        <w:t xml:space="preserve"> </w:t>
      </w:r>
      <w:r>
        <w:t>6/28/225</w:t>
      </w:r>
      <w:r w:rsidRPr="009D62F6">
        <w:t xml:space="preserve">, “What The Most Detailed Report Ever Compiled On Existential Risks From Climate Change Found,” </w:t>
      </w:r>
      <w:r w:rsidRPr="009D62F6">
        <w:rPr>
          <w:i/>
          <w:iCs/>
        </w:rPr>
        <w:t>Bentham’s Newsletter</w:t>
      </w:r>
      <w:r w:rsidRPr="009D62F6">
        <w:t>, https://benthams.substack.com/p/what-the-most-detailed-report-ever</w:t>
      </w:r>
      <w:r>
        <w:t>, :)</w:t>
      </w:r>
    </w:p>
    <w:p w14:paraId="182CF1D8" w14:textId="77777777" w:rsidR="00AC0EBA" w:rsidRPr="00B844C1" w:rsidRDefault="00AC0EBA" w:rsidP="00AC0EBA">
      <w:pPr>
        <w:rPr>
          <w:sz w:val="16"/>
        </w:rPr>
      </w:pPr>
      <w:r w:rsidRPr="00B844C1">
        <w:rPr>
          <w:sz w:val="16"/>
        </w:rPr>
        <w:t xml:space="preserve">But still, </w:t>
      </w:r>
      <w:r w:rsidRPr="00B844C1">
        <w:rPr>
          <w:rStyle w:val="Emphasis"/>
        </w:rPr>
        <w:t xml:space="preserve">extinction has been slow enough that we’re </w:t>
      </w:r>
      <w:r w:rsidRPr="00B844C1">
        <w:rPr>
          <w:rStyle w:val="Emphasis"/>
          <w:highlight w:val="cyan"/>
        </w:rPr>
        <w:t>quite far away from</w:t>
      </w:r>
      <w:r w:rsidRPr="00B844C1">
        <w:rPr>
          <w:rStyle w:val="Emphasis"/>
        </w:rPr>
        <w:t xml:space="preserve"> a mass </w:t>
      </w:r>
      <w:r w:rsidRPr="00B844C1">
        <w:rPr>
          <w:rStyle w:val="Emphasis"/>
          <w:highlight w:val="cyan"/>
        </w:rPr>
        <w:t>extinction</w:t>
      </w:r>
      <w:r w:rsidRPr="00B844C1">
        <w:rPr>
          <w:sz w:val="16"/>
        </w:rPr>
        <w:t xml:space="preserve">. </w:t>
      </w:r>
      <w:r w:rsidRPr="00B844C1">
        <w:rPr>
          <w:rStyle w:val="StyleUnderline"/>
        </w:rPr>
        <w:t xml:space="preserve">It would </w:t>
      </w:r>
      <w:r w:rsidRPr="00B844C1">
        <w:rPr>
          <w:rStyle w:val="StyleUnderline"/>
          <w:highlight w:val="cyan"/>
        </w:rPr>
        <w:t>take</w:t>
      </w:r>
      <w:r w:rsidRPr="00B844C1">
        <w:rPr>
          <w:rStyle w:val="StyleUnderline"/>
        </w:rPr>
        <w:t xml:space="preserve"> about </w:t>
      </w:r>
      <w:r w:rsidRPr="00B844C1">
        <w:rPr>
          <w:rStyle w:val="Emphasis"/>
          <w:highlight w:val="cyan"/>
        </w:rPr>
        <w:t>18,000 years</w:t>
      </w:r>
      <w:r w:rsidRPr="00B844C1">
        <w:rPr>
          <w:rStyle w:val="Emphasis"/>
        </w:rPr>
        <w:t xml:space="preserve"> of species loss</w:t>
      </w:r>
      <w:r w:rsidRPr="00B844C1">
        <w:rPr>
          <w:rStyle w:val="StyleUnderline"/>
        </w:rPr>
        <w:t xml:space="preserve"> at the level it’s been at since 1980 to reach a mass extinction</w:t>
      </w:r>
      <w:r w:rsidRPr="00B844C1">
        <w:rPr>
          <w:sz w:val="16"/>
        </w:rPr>
        <w:t xml:space="preserve">. </w:t>
      </w:r>
      <w:r w:rsidRPr="00B844C1">
        <w:rPr>
          <w:rStyle w:val="StyleUnderline"/>
        </w:rPr>
        <w:t xml:space="preserve">This </w:t>
      </w:r>
      <w:r w:rsidRPr="00B844C1">
        <w:rPr>
          <w:rStyle w:val="StyleUnderline"/>
          <w:highlight w:val="cyan"/>
        </w:rPr>
        <w:t>gives</w:t>
      </w:r>
      <w:r w:rsidRPr="00B844C1">
        <w:rPr>
          <w:rStyle w:val="StyleUnderline"/>
        </w:rPr>
        <w:t xml:space="preserve"> us </w:t>
      </w:r>
      <w:r w:rsidRPr="00B844C1">
        <w:rPr>
          <w:rStyle w:val="Emphasis"/>
        </w:rPr>
        <w:t xml:space="preserve">plenty of </w:t>
      </w:r>
      <w:r w:rsidRPr="00B844C1">
        <w:rPr>
          <w:rStyle w:val="Emphasis"/>
          <w:highlight w:val="cyan"/>
        </w:rPr>
        <w:t>time to adapt</w:t>
      </w:r>
      <w:r w:rsidRPr="00B844C1">
        <w:rPr>
          <w:sz w:val="16"/>
        </w:rPr>
        <w:t>. Now, this is probably an underestimate, because it ignores the number of species we’ve made endangered which haven’t yet gone extinct. But even taking into account more aggressive estimates, it will likely take </w:t>
      </w:r>
      <w:r w:rsidRPr="00B844C1">
        <w:rPr>
          <w:i/>
          <w:iCs/>
          <w:sz w:val="16"/>
        </w:rPr>
        <w:t>thousands of years</w:t>
      </w:r>
      <w:r w:rsidRPr="00B844C1">
        <w:rPr>
          <w:sz w:val="16"/>
        </w:rPr>
        <w:t> for us to trigger a mass extinction.</w:t>
      </w:r>
    </w:p>
    <w:p w14:paraId="0F46AD42" w14:textId="77777777" w:rsidR="00AC0EBA" w:rsidRPr="00B844C1" w:rsidRDefault="00AC0EBA" w:rsidP="00AC0EBA">
      <w:pPr>
        <w:rPr>
          <w:sz w:val="16"/>
        </w:rPr>
      </w:pPr>
      <w:r w:rsidRPr="00B844C1">
        <w:rPr>
          <w:sz w:val="16"/>
        </w:rPr>
        <w:t>Halstead </w:t>
      </w:r>
      <w:hyperlink r:id="rId144" w:history="1">
        <w:r w:rsidRPr="00B844C1">
          <w:rPr>
            <w:rStyle w:val="Hyperlink"/>
            <w:color w:val="auto"/>
            <w:sz w:val="16"/>
          </w:rPr>
          <w:t>reviews </w:t>
        </w:r>
      </w:hyperlink>
      <w:r w:rsidRPr="00B844C1">
        <w:rPr>
          <w:sz w:val="16"/>
        </w:rPr>
        <w:t>a few </w:t>
      </w:r>
      <w:hyperlink r:id="rId145" w:history="1">
        <w:r w:rsidRPr="00B844C1">
          <w:rPr>
            <w:rStyle w:val="Hyperlink"/>
            <w:color w:val="auto"/>
            <w:sz w:val="16"/>
          </w:rPr>
          <w:t>studies </w:t>
        </w:r>
      </w:hyperlink>
      <w:r w:rsidRPr="00B844C1">
        <w:rPr>
          <w:sz w:val="16"/>
        </w:rPr>
        <w:t>estimating how much biodiversity loss climate change will cause, and estimates that</w:t>
      </w:r>
      <w:r w:rsidRPr="00B844C1">
        <w:rPr>
          <w:rStyle w:val="StyleUnderline"/>
        </w:rPr>
        <w:t xml:space="preserve"> </w:t>
      </w:r>
      <w:r w:rsidRPr="00B844C1">
        <w:rPr>
          <w:rStyle w:val="StyleUnderline"/>
          <w:highlight w:val="cyan"/>
        </w:rPr>
        <w:t xml:space="preserve">there </w:t>
      </w:r>
      <w:r w:rsidRPr="00B844C1">
        <w:rPr>
          <w:rStyle w:val="Emphasis"/>
          <w:highlight w:val="cyan"/>
        </w:rPr>
        <w:t>will not be a mass extinction</w:t>
      </w:r>
      <w:r w:rsidRPr="00B844C1">
        <w:rPr>
          <w:rStyle w:val="Emphasis"/>
        </w:rPr>
        <w:t xml:space="preserve"> in the near future</w:t>
      </w:r>
      <w:r w:rsidRPr="00B844C1">
        <w:rPr>
          <w:sz w:val="16"/>
        </w:rPr>
        <w:t xml:space="preserve">. Thus, while species die-offs will continue, </w:t>
      </w:r>
      <w:r w:rsidRPr="00B844C1">
        <w:rPr>
          <w:rStyle w:val="StyleUnderline"/>
        </w:rPr>
        <w:t>a mass extinction will not—at least not of the sort that could imperil agriculture</w:t>
      </w:r>
      <w:r w:rsidRPr="00B844C1">
        <w:rPr>
          <w:sz w:val="16"/>
        </w:rPr>
        <w:t>.</w:t>
      </w:r>
    </w:p>
    <w:p w14:paraId="257182E3" w14:textId="77777777" w:rsidR="00AC0EBA" w:rsidRPr="00B844C1" w:rsidRDefault="00AC0EBA" w:rsidP="00AC0EBA">
      <w:pPr>
        <w:rPr>
          <w:sz w:val="16"/>
        </w:rPr>
      </w:pPr>
      <w:r w:rsidRPr="00B844C1">
        <w:rPr>
          <w:sz w:val="16"/>
        </w:rPr>
        <w:t xml:space="preserve">In addition, </w:t>
      </w:r>
      <w:r w:rsidRPr="00B844C1">
        <w:rPr>
          <w:rStyle w:val="StyleUnderline"/>
          <w:highlight w:val="cyan"/>
        </w:rPr>
        <w:t>most extinctions have been local</w:t>
      </w:r>
      <w:r w:rsidRPr="00B844C1">
        <w:rPr>
          <w:rStyle w:val="StyleUnderline"/>
        </w:rPr>
        <w:t xml:space="preserve"> and regional. But these </w:t>
      </w:r>
      <w:r w:rsidRPr="00B844C1">
        <w:rPr>
          <w:rStyle w:val="Emphasis"/>
          <w:highlight w:val="cyan"/>
        </w:rPr>
        <w:t>cannot threaten ag</w:t>
      </w:r>
      <w:r w:rsidRPr="00B844C1">
        <w:rPr>
          <w:rStyle w:val="Emphasis"/>
        </w:rPr>
        <w:t>ricultural yields</w:t>
      </w:r>
      <w:r w:rsidRPr="00B844C1">
        <w:rPr>
          <w:sz w:val="16"/>
        </w:rPr>
        <w:t>. Halstead notes:</w:t>
      </w:r>
    </w:p>
    <w:p w14:paraId="0EB70400" w14:textId="77777777" w:rsidR="00AC0EBA" w:rsidRPr="00B844C1" w:rsidRDefault="00AC0EBA" w:rsidP="00AC0EBA">
      <w:pPr>
        <w:rPr>
          <w:sz w:val="16"/>
        </w:rPr>
      </w:pPr>
      <w:r w:rsidRPr="00B844C1">
        <w:rPr>
          <w:sz w:val="16"/>
        </w:rPr>
        <w:t xml:space="preserve">Following the discovery of the </w:t>
      </w:r>
      <w:r w:rsidRPr="00B844C1">
        <w:rPr>
          <w:highlight w:val="cyan"/>
          <w:u w:val="single"/>
        </w:rPr>
        <w:t>Hawaii</w:t>
      </w:r>
      <w:r w:rsidRPr="00B844C1">
        <w:rPr>
          <w:u w:val="single"/>
        </w:rPr>
        <w:t>an Islands by the Polynesians 1500 years ago,</w:t>
      </w:r>
      <w:r w:rsidRPr="00B844C1">
        <w:rPr>
          <w:sz w:val="16"/>
        </w:rPr>
        <w:t xml:space="preserve"> </w:t>
      </w:r>
      <w:r w:rsidRPr="00B844C1">
        <w:rPr>
          <w:rStyle w:val="StyleUnderline"/>
        </w:rPr>
        <w:t xml:space="preserve">they </w:t>
      </w:r>
      <w:r w:rsidRPr="00B844C1">
        <w:rPr>
          <w:rStyle w:val="StyleUnderline"/>
          <w:highlight w:val="cyan"/>
        </w:rPr>
        <w:t>eliminated so many species</w:t>
      </w:r>
      <w:r w:rsidRPr="00B844C1">
        <w:rPr>
          <w:rStyle w:val="StyleUnderline"/>
        </w:rPr>
        <w:t xml:space="preserve"> that even the decadal global extinction rate would have been exceptional</w:t>
      </w:r>
      <w:r w:rsidRPr="00B844C1">
        <w:rPr>
          <w:sz w:val="16"/>
        </w:rPr>
        <w:t xml:space="preserve">. </w:t>
      </w:r>
      <w:r w:rsidRPr="00B844C1">
        <w:rPr>
          <w:rStyle w:val="StyleUnderline"/>
        </w:rPr>
        <w:t xml:space="preserve">This has </w:t>
      </w:r>
      <w:r w:rsidRPr="00B844C1">
        <w:rPr>
          <w:rStyle w:val="Emphasis"/>
          <w:highlight w:val="cyan"/>
        </w:rPr>
        <w:t>next to no bearing on</w:t>
      </w:r>
      <w:r w:rsidRPr="00B844C1">
        <w:rPr>
          <w:rStyle w:val="Emphasis"/>
        </w:rPr>
        <w:t xml:space="preserve"> the risk of </w:t>
      </w:r>
      <w:r w:rsidRPr="00B844C1">
        <w:rPr>
          <w:rStyle w:val="Emphasis"/>
          <w:highlight w:val="cyan"/>
        </w:rPr>
        <w:t>ecological collapse outside of Hawaii</w:t>
      </w:r>
      <w:r w:rsidRPr="00B844C1">
        <w:rPr>
          <w:sz w:val="16"/>
        </w:rPr>
        <w:t>. (</w:t>
      </w:r>
      <w:r w:rsidRPr="00B844C1">
        <w:rPr>
          <w:rStyle w:val="StyleUnderline"/>
        </w:rPr>
        <w:t xml:space="preserve">It </w:t>
      </w:r>
      <w:r w:rsidRPr="00B844C1">
        <w:rPr>
          <w:rStyle w:val="StyleUnderline"/>
          <w:highlight w:val="cyan"/>
        </w:rPr>
        <w:t xml:space="preserve">also </w:t>
      </w:r>
      <w:r w:rsidRPr="00B844C1">
        <w:rPr>
          <w:rStyle w:val="Emphasis"/>
          <w:highlight w:val="cyan"/>
        </w:rPr>
        <w:t>did not cause</w:t>
      </w:r>
      <w:r w:rsidRPr="00B844C1">
        <w:rPr>
          <w:rStyle w:val="Emphasis"/>
        </w:rPr>
        <w:t xml:space="preserve"> catastrophic </w:t>
      </w:r>
      <w:r w:rsidRPr="00B844C1">
        <w:rPr>
          <w:rStyle w:val="Emphasis"/>
          <w:highlight w:val="cyan"/>
        </w:rPr>
        <w:t>ecosystem collapse in Hawaii</w:t>
      </w:r>
      <w:r w:rsidRPr="00B844C1">
        <w:rPr>
          <w:sz w:val="16"/>
        </w:rPr>
        <w:t>).</w:t>
      </w:r>
    </w:p>
    <w:p w14:paraId="1E213D0F" w14:textId="77777777" w:rsidR="00AC0EBA" w:rsidRPr="00B844C1" w:rsidRDefault="00AC0EBA" w:rsidP="00AC0EBA">
      <w:pPr>
        <w:rPr>
          <w:sz w:val="16"/>
        </w:rPr>
      </w:pPr>
      <w:r w:rsidRPr="00B844C1">
        <w:rPr>
          <w:sz w:val="16"/>
        </w:rPr>
        <w:t xml:space="preserve">Thus, </w:t>
      </w:r>
      <w:r w:rsidRPr="00B844C1">
        <w:rPr>
          <w:rStyle w:val="StyleUnderline"/>
        </w:rPr>
        <w:t xml:space="preserve">damage to </w:t>
      </w:r>
      <w:r w:rsidRPr="00B844C1">
        <w:rPr>
          <w:rStyle w:val="StyleUnderline"/>
          <w:highlight w:val="cyan"/>
        </w:rPr>
        <w:t>biod</w:t>
      </w:r>
      <w:r w:rsidRPr="00B844C1">
        <w:rPr>
          <w:rStyle w:val="StyleUnderline"/>
        </w:rPr>
        <w:t xml:space="preserve">iversity </w:t>
      </w:r>
      <w:r w:rsidRPr="00B844C1">
        <w:rPr>
          <w:rStyle w:val="Emphasis"/>
          <w:highlight w:val="cyan"/>
        </w:rPr>
        <w:t>only threatens</w:t>
      </w:r>
      <w:r w:rsidRPr="00B844C1">
        <w:rPr>
          <w:rStyle w:val="Emphasis"/>
        </w:rPr>
        <w:t xml:space="preserve"> global </w:t>
      </w:r>
      <w:r w:rsidRPr="00B844C1">
        <w:rPr>
          <w:rStyle w:val="Emphasis"/>
          <w:highlight w:val="cyan"/>
        </w:rPr>
        <w:t>civilisation if</w:t>
      </w:r>
      <w:r w:rsidRPr="00B844C1">
        <w:rPr>
          <w:rStyle w:val="Emphasis"/>
        </w:rPr>
        <w:t xml:space="preserve"> local biodiversity </w:t>
      </w:r>
      <w:r w:rsidRPr="00B844C1">
        <w:rPr>
          <w:rStyle w:val="Emphasis"/>
          <w:highlight w:val="cyan"/>
        </w:rPr>
        <w:t>is declining in all regions</w:t>
      </w:r>
      <w:r w:rsidRPr="00B844C1">
        <w:rPr>
          <w:sz w:val="16"/>
        </w:rPr>
        <w:t>.</w:t>
      </w:r>
    </w:p>
    <w:p w14:paraId="7C301FBE" w14:textId="77777777" w:rsidR="00AC0EBA" w:rsidRPr="00B844C1" w:rsidRDefault="00AC0EBA" w:rsidP="00AC0EBA">
      <w:pPr>
        <w:rPr>
          <w:sz w:val="16"/>
        </w:rPr>
      </w:pPr>
      <w:r w:rsidRPr="00B844C1">
        <w:rPr>
          <w:sz w:val="16"/>
        </w:rPr>
        <w:t>However, </w:t>
      </w:r>
      <w:hyperlink r:id="rId146" w:history="1">
        <w:r w:rsidRPr="00B844C1">
          <w:rPr>
            <w:rStyle w:val="StyleUnderline"/>
            <w:highlight w:val="cyan"/>
          </w:rPr>
          <w:t>most</w:t>
        </w:r>
        <w:r w:rsidRPr="00B844C1">
          <w:rPr>
            <w:rStyle w:val="StyleUnderline"/>
          </w:rPr>
          <w:t xml:space="preserve"> animal </w:t>
        </w:r>
        <w:r w:rsidRPr="00B844C1">
          <w:rPr>
            <w:rStyle w:val="StyleUnderline"/>
            <w:highlight w:val="cyan"/>
          </w:rPr>
          <w:t>die-offs</w:t>
        </w:r>
      </w:hyperlink>
      <w:r w:rsidRPr="00B844C1">
        <w:rPr>
          <w:rStyle w:val="StyleUnderline"/>
        </w:rPr>
        <w:t xml:space="preserve"> (95% since 2012) have been </w:t>
      </w:r>
      <w:r w:rsidRPr="00B844C1">
        <w:rPr>
          <w:rStyle w:val="Emphasis"/>
          <w:highlight w:val="cyan"/>
        </w:rPr>
        <w:t>relegated to islands</w:t>
      </w:r>
      <w:r w:rsidRPr="00B844C1">
        <w:rPr>
          <w:sz w:val="16"/>
        </w:rPr>
        <w:t xml:space="preserve">. For this reason, </w:t>
      </w:r>
      <w:r w:rsidRPr="00B844C1">
        <w:rPr>
          <w:rStyle w:val="StyleUnderline"/>
        </w:rPr>
        <w:t>the kind of broad, system-wide collapse needed to imperil ecosystems is very unlikely</w:t>
      </w:r>
      <w:r w:rsidRPr="00B844C1">
        <w:rPr>
          <w:sz w:val="16"/>
        </w:rPr>
        <w:t>. And most of this has been brought about by unregulated egg taking and hunting. Perhaps the sentence I found most surprising in the whole report is “The rate of continental species extinctions is close to one estimate of the ‘natural’ background rate.”</w:t>
      </w:r>
    </w:p>
    <w:p w14:paraId="5D3EBE2C" w14:textId="77777777" w:rsidR="00AC0EBA" w:rsidRPr="00B844C1" w:rsidRDefault="00AC0EBA" w:rsidP="00AC0EBA">
      <w:pPr>
        <w:rPr>
          <w:sz w:val="16"/>
        </w:rPr>
      </w:pPr>
      <w:r w:rsidRPr="00B844C1">
        <w:rPr>
          <w:rStyle w:val="StyleUnderline"/>
        </w:rPr>
        <w:t>Though the world experienced centuries of deforestation, this trend has been reversed</w:t>
      </w:r>
      <w:r w:rsidRPr="00B844C1">
        <w:rPr>
          <w:sz w:val="16"/>
        </w:rPr>
        <w:t xml:space="preserve">. </w:t>
      </w:r>
      <w:r w:rsidRPr="00B844C1">
        <w:rPr>
          <w:rStyle w:val="Emphasis"/>
          <w:highlight w:val="cyan"/>
        </w:rPr>
        <w:t>Forest loss has been </w:t>
      </w:r>
      <w:hyperlink r:id="rId147" w:history="1">
        <w:r w:rsidRPr="00B844C1">
          <w:rPr>
            <w:rStyle w:val="Emphasis"/>
            <w:highlight w:val="cyan"/>
          </w:rPr>
          <w:t>slowing </w:t>
        </w:r>
      </w:hyperlink>
      <w:r w:rsidRPr="00B844C1">
        <w:rPr>
          <w:rStyle w:val="Emphasis"/>
        </w:rPr>
        <w:t>for decades</w:t>
      </w:r>
      <w:r w:rsidRPr="00B844C1">
        <w:rPr>
          <w:sz w:val="16"/>
        </w:rPr>
        <w:t xml:space="preserve">. Thus, </w:t>
      </w:r>
      <w:r w:rsidRPr="00B844C1">
        <w:rPr>
          <w:rStyle w:val="Emphasis"/>
        </w:rPr>
        <w:t xml:space="preserve">annihilation of forests is </w:t>
      </w:r>
      <w:r w:rsidRPr="00B844C1">
        <w:rPr>
          <w:rStyle w:val="Emphasis"/>
          <w:highlight w:val="cyan"/>
        </w:rPr>
        <w:t>unlikely to spark</w:t>
      </w:r>
      <w:r w:rsidRPr="00B844C1">
        <w:rPr>
          <w:rStyle w:val="Emphasis"/>
        </w:rPr>
        <w:t xml:space="preserve"> a major </w:t>
      </w:r>
      <w:r w:rsidRPr="00B844C1">
        <w:rPr>
          <w:rStyle w:val="Emphasis"/>
          <w:highlight w:val="cyan"/>
        </w:rPr>
        <w:t>ecosystem collapse</w:t>
      </w:r>
      <w:r w:rsidRPr="00B844C1">
        <w:rPr>
          <w:sz w:val="16"/>
        </w:rPr>
        <w:t xml:space="preserve">. </w:t>
      </w:r>
      <w:r w:rsidRPr="00B844C1">
        <w:rPr>
          <w:rStyle w:val="StyleUnderline"/>
        </w:rPr>
        <w:t>And dire trends about biodiversity are largely overblown, having </w:t>
      </w:r>
      <w:hyperlink r:id="rId148" w:history="1">
        <w:r w:rsidRPr="00B844C1">
          <w:rPr>
            <w:rStyle w:val="StyleUnderline"/>
          </w:rPr>
          <w:t>historically overestimated real losses</w:t>
        </w:r>
      </w:hyperlink>
      <w:r w:rsidRPr="00B844C1">
        <w:rPr>
          <w:sz w:val="16"/>
        </w:rPr>
        <w:t>. </w:t>
      </w:r>
      <w:hyperlink r:id="rId149" w:history="1">
        <w:r w:rsidRPr="00B844C1">
          <w:rPr>
            <w:rStyle w:val="Hyperlink"/>
            <w:color w:val="auto"/>
            <w:sz w:val="16"/>
          </w:rPr>
          <w:t>Mark Vellend notes</w:t>
        </w:r>
      </w:hyperlink>
      <w:r w:rsidRPr="00B844C1">
        <w:rPr>
          <w:sz w:val="16"/>
        </w:rPr>
        <w:t>:</w:t>
      </w:r>
    </w:p>
    <w:p w14:paraId="4B128B74" w14:textId="77777777" w:rsidR="00AC0EBA" w:rsidRPr="00B844C1" w:rsidRDefault="00AC0EBA" w:rsidP="00AC0EBA">
      <w:pPr>
        <w:rPr>
          <w:sz w:val="16"/>
        </w:rPr>
      </w:pPr>
      <w:r w:rsidRPr="00B844C1">
        <w:rPr>
          <w:sz w:val="16"/>
        </w:rPr>
        <w:t xml:space="preserve">Although it is declining globally, </w:t>
      </w:r>
      <w:r w:rsidRPr="00B844C1">
        <w:rPr>
          <w:rStyle w:val="Emphasis"/>
          <w:highlight w:val="cyan"/>
        </w:rPr>
        <w:t>biod</w:t>
      </w:r>
      <w:r w:rsidRPr="00B844C1">
        <w:rPr>
          <w:rStyle w:val="Emphasis"/>
        </w:rPr>
        <w:t xml:space="preserve">iversity </w:t>
      </w:r>
      <w:r w:rsidRPr="00B844C1">
        <w:rPr>
          <w:rStyle w:val="Emphasis"/>
          <w:highlight w:val="cyan"/>
        </w:rPr>
        <w:t>is increasing</w:t>
      </w:r>
      <w:r w:rsidRPr="00B844C1">
        <w:rPr>
          <w:rStyle w:val="Emphasis"/>
        </w:rPr>
        <w:t xml:space="preserve"> or stable in many regions</w:t>
      </w:r>
      <w:r w:rsidRPr="00B844C1">
        <w:rPr>
          <w:sz w:val="16"/>
        </w:rPr>
        <w:t xml:space="preserve">. </w:t>
      </w:r>
      <w:r w:rsidRPr="00B844C1">
        <w:rPr>
          <w:rStyle w:val="StyleUnderline"/>
        </w:rPr>
        <w:t xml:space="preserve">This is because </w:t>
      </w:r>
      <w:r w:rsidRPr="00B844C1">
        <w:rPr>
          <w:rStyle w:val="StyleUnderline"/>
          <w:highlight w:val="cyan"/>
        </w:rPr>
        <w:t>losses are being offset by</w:t>
      </w:r>
      <w:r w:rsidRPr="00B844C1">
        <w:rPr>
          <w:rStyle w:val="StyleUnderline"/>
        </w:rPr>
        <w:t xml:space="preserve"> increasing numbers of introduced or ‘</w:t>
      </w:r>
      <w:r w:rsidRPr="00B844C1">
        <w:rPr>
          <w:rStyle w:val="StyleUnderline"/>
          <w:highlight w:val="cyan"/>
        </w:rPr>
        <w:t>invasive’ species</w:t>
      </w:r>
      <w:r w:rsidRPr="00B844C1">
        <w:rPr>
          <w:sz w:val="16"/>
        </w:rPr>
        <w:t xml:space="preserve">. </w:t>
      </w:r>
      <w:r w:rsidRPr="00B844C1">
        <w:rPr>
          <w:rStyle w:val="StyleUnderline"/>
        </w:rPr>
        <w:t>Various meta-analyses have shown that local species richness is fairly stable</w:t>
      </w:r>
    </w:p>
    <w:p w14:paraId="217CC971" w14:textId="77777777" w:rsidR="00AC0EBA" w:rsidRPr="00B844C1" w:rsidRDefault="00AC0EBA" w:rsidP="00AC0EBA">
      <w:pPr>
        <w:rPr>
          <w:sz w:val="16"/>
        </w:rPr>
      </w:pPr>
      <w:r w:rsidRPr="00B844C1">
        <w:rPr>
          <w:sz w:val="16"/>
        </w:rPr>
        <w:t>…</w:t>
      </w:r>
    </w:p>
    <w:p w14:paraId="4B48C7E5" w14:textId="77777777" w:rsidR="00AC0EBA" w:rsidRPr="00B844C1" w:rsidRDefault="00AC0EBA" w:rsidP="00AC0EBA">
      <w:pPr>
        <w:rPr>
          <w:sz w:val="16"/>
        </w:rPr>
      </w:pPr>
      <w:r w:rsidRPr="00B844C1">
        <w:rPr>
          <w:sz w:val="16"/>
        </w:rPr>
        <w:t>Interestingly, our study was followed in quick succession by three other meta-analyses using independent data from different taxa and ecosystems showing essentially the same thing—</w:t>
      </w:r>
      <w:r w:rsidRPr="00B844C1">
        <w:rPr>
          <w:rStyle w:val="StyleUnderline"/>
        </w:rPr>
        <w:t>no significant directional biodiversity change when averaged across many studies</w:t>
      </w:r>
    </w:p>
    <w:p w14:paraId="42297FD9" w14:textId="77777777" w:rsidR="00AC0EBA" w:rsidRPr="00B844C1" w:rsidRDefault="00AC0EBA" w:rsidP="00AC0EBA">
      <w:pPr>
        <w:rPr>
          <w:sz w:val="16"/>
        </w:rPr>
      </w:pPr>
      <w:r w:rsidRPr="00B844C1">
        <w:rPr>
          <w:sz w:val="16"/>
        </w:rPr>
        <w:t xml:space="preserve">Thus, </w:t>
      </w:r>
      <w:r w:rsidRPr="00B844C1">
        <w:rPr>
          <w:rStyle w:val="StyleUnderline"/>
        </w:rPr>
        <w:t>there is unlikely to be massive species die-off or the sort of mass extinction some pessimists have forecasted</w:t>
      </w:r>
      <w:r w:rsidRPr="00B844C1">
        <w:rPr>
          <w:sz w:val="16"/>
        </w:rPr>
        <w:t>.</w:t>
      </w:r>
    </w:p>
    <w:p w14:paraId="4D1A71A3" w14:textId="77777777" w:rsidR="00AC0EBA" w:rsidRPr="00B844C1" w:rsidRDefault="00AC0EBA" w:rsidP="00AC0EBA">
      <w:pPr>
        <w:rPr>
          <w:sz w:val="16"/>
        </w:rPr>
      </w:pPr>
      <w:r w:rsidRPr="00B844C1">
        <w:rPr>
          <w:rStyle w:val="StyleUnderline"/>
          <w:highlight w:val="cyan"/>
        </w:rPr>
        <w:t>Even if</w:t>
      </w:r>
      <w:r w:rsidRPr="00B844C1">
        <w:rPr>
          <w:rStyle w:val="StyleUnderline"/>
        </w:rPr>
        <w:t xml:space="preserve"> there is, it’s </w:t>
      </w:r>
      <w:r w:rsidRPr="00B844C1">
        <w:rPr>
          <w:rStyle w:val="Emphasis"/>
        </w:rPr>
        <w:t>hard to see how this could threaten food production</w:t>
      </w:r>
      <w:r w:rsidRPr="00B844C1">
        <w:rPr>
          <w:rStyle w:val="StyleUnderline"/>
        </w:rPr>
        <w:t xml:space="preserve"> by very much</w:t>
      </w:r>
      <w:r w:rsidRPr="00B844C1">
        <w:rPr>
          <w:sz w:val="16"/>
        </w:rPr>
        <w:t xml:space="preserve">. </w:t>
      </w:r>
      <w:r w:rsidRPr="00B844C1">
        <w:rPr>
          <w:rStyle w:val="StyleUnderline"/>
        </w:rPr>
        <w:t xml:space="preserve">While the loss of </w:t>
      </w:r>
      <w:r w:rsidRPr="00B844C1">
        <w:rPr>
          <w:rStyle w:val="StyleUnderline"/>
          <w:highlight w:val="cyan"/>
        </w:rPr>
        <w:t>pollinator species</w:t>
      </w:r>
      <w:r w:rsidRPr="00B844C1">
        <w:rPr>
          <w:rStyle w:val="StyleUnderline"/>
        </w:rPr>
        <w:t xml:space="preserve"> would </w:t>
      </w:r>
      <w:r w:rsidRPr="00B844C1">
        <w:rPr>
          <w:rStyle w:val="StyleUnderline"/>
          <w:highlight w:val="cyan"/>
        </w:rPr>
        <w:t>decrease food yields</w:t>
      </w:r>
      <w:r w:rsidRPr="00B844C1">
        <w:rPr>
          <w:rStyle w:val="StyleUnderline"/>
        </w:rPr>
        <w:t>, outside of that, it’s hard to see what could go so wrong</w:t>
      </w:r>
      <w:r w:rsidRPr="00B844C1">
        <w:rPr>
          <w:sz w:val="16"/>
        </w:rPr>
        <w:t>. </w:t>
      </w:r>
      <w:hyperlink r:id="rId150" w:history="1">
        <w:r w:rsidRPr="00B844C1">
          <w:rPr>
            <w:rStyle w:val="Hyperlink"/>
            <w:color w:val="auto"/>
            <w:sz w:val="16"/>
          </w:rPr>
          <w:t>Our World In Data notes</w:t>
        </w:r>
      </w:hyperlink>
      <w:r w:rsidRPr="00B844C1">
        <w:rPr>
          <w:sz w:val="16"/>
        </w:rPr>
        <w:t> “</w:t>
      </w:r>
      <w:r w:rsidRPr="00B844C1">
        <w:rPr>
          <w:rStyle w:val="StyleUnderline"/>
        </w:rPr>
        <w:t xml:space="preserve">studies suggest crop production would decline </w:t>
      </w:r>
      <w:r w:rsidRPr="00B844C1">
        <w:rPr>
          <w:rStyle w:val="StyleUnderline"/>
          <w:highlight w:val="cyan"/>
        </w:rPr>
        <w:t>by</w:t>
      </w:r>
      <w:r w:rsidRPr="00B844C1">
        <w:rPr>
          <w:rStyle w:val="StyleUnderline"/>
        </w:rPr>
        <w:t xml:space="preserve"> around </w:t>
      </w:r>
      <w:r w:rsidRPr="00B844C1">
        <w:rPr>
          <w:rStyle w:val="Emphasis"/>
          <w:highlight w:val="cyan"/>
        </w:rPr>
        <w:t>5%</w:t>
      </w:r>
      <w:r w:rsidRPr="00B844C1">
        <w:rPr>
          <w:rStyle w:val="StyleUnderline"/>
        </w:rPr>
        <w:t xml:space="preserve"> in higher income countries, and </w:t>
      </w:r>
      <w:r w:rsidRPr="00B844C1">
        <w:rPr>
          <w:rStyle w:val="Emphasis"/>
        </w:rPr>
        <w:t>8%</w:t>
      </w:r>
      <w:r w:rsidRPr="00B844C1">
        <w:rPr>
          <w:rStyle w:val="StyleUnderline"/>
        </w:rPr>
        <w:t xml:space="preserve"> at low-to-middle incomes if pollinator insects vanished</w:t>
      </w:r>
      <w:r w:rsidRPr="00B844C1">
        <w:rPr>
          <w:sz w:val="16"/>
        </w:rPr>
        <w:t xml:space="preserve">.” This would be bad, </w:t>
      </w:r>
      <w:r w:rsidRPr="00B844C1">
        <w:rPr>
          <w:rStyle w:val="StyleUnderline"/>
        </w:rPr>
        <w:t xml:space="preserve">but </w:t>
      </w:r>
      <w:r w:rsidRPr="00B844C1">
        <w:rPr>
          <w:rStyle w:val="Emphasis"/>
          <w:highlight w:val="cyan"/>
        </w:rPr>
        <w:t>not catastrophic</w:t>
      </w:r>
      <w:r w:rsidRPr="00B844C1">
        <w:rPr>
          <w:sz w:val="16"/>
        </w:rPr>
        <w:t>.</w:t>
      </w:r>
    </w:p>
    <w:p w14:paraId="0A8650D6" w14:textId="77777777" w:rsidR="00AC0EBA" w:rsidRPr="00B844C1" w:rsidRDefault="00AC0EBA" w:rsidP="00AC0EBA">
      <w:pPr>
        <w:rPr>
          <w:sz w:val="16"/>
        </w:rPr>
      </w:pPr>
      <w:r w:rsidRPr="00B844C1">
        <w:rPr>
          <w:rStyle w:val="StyleUnderline"/>
        </w:rPr>
        <w:t>Most likely there is </w:t>
      </w:r>
      <w:hyperlink r:id="rId151" w:history="1">
        <w:r w:rsidRPr="00B844C1">
          <w:rPr>
            <w:rStyle w:val="Emphasis"/>
            <w:highlight w:val="cyan"/>
          </w:rPr>
          <w:t>no</w:t>
        </w:r>
        <w:r w:rsidRPr="00B844C1">
          <w:rPr>
            <w:rStyle w:val="Emphasis"/>
          </w:rPr>
          <w:t xml:space="preserve"> specific planetary </w:t>
        </w:r>
        <w:r w:rsidRPr="00B844C1">
          <w:rPr>
            <w:rStyle w:val="Emphasis"/>
            <w:highlight w:val="cyan"/>
          </w:rPr>
          <w:t>boundary</w:t>
        </w:r>
      </w:hyperlink>
      <w:r w:rsidRPr="00B844C1">
        <w:rPr>
          <w:rStyle w:val="Emphasis"/>
        </w:rPr>
        <w:t> </w:t>
      </w:r>
      <w:r w:rsidRPr="00B844C1">
        <w:rPr>
          <w:rStyle w:val="Emphasis"/>
          <w:highlight w:val="cyan"/>
        </w:rPr>
        <w:t>that would trigger</w:t>
      </w:r>
      <w:r w:rsidRPr="00B844C1">
        <w:rPr>
          <w:rStyle w:val="Emphasis"/>
        </w:rPr>
        <w:t xml:space="preserve"> mass ecosystem </w:t>
      </w:r>
      <w:r w:rsidRPr="00B844C1">
        <w:rPr>
          <w:rStyle w:val="Emphasis"/>
          <w:highlight w:val="cyan"/>
        </w:rPr>
        <w:t>collapse</w:t>
      </w:r>
      <w:r w:rsidRPr="00B844C1">
        <w:rPr>
          <w:sz w:val="16"/>
        </w:rPr>
        <w:t xml:space="preserve">. </w:t>
      </w:r>
      <w:r w:rsidRPr="00B844C1">
        <w:rPr>
          <w:rStyle w:val="StyleUnderline"/>
        </w:rPr>
        <w:t xml:space="preserve">Instead, losses often beget more losses, </w:t>
      </w:r>
      <w:r w:rsidRPr="00B844C1">
        <w:rPr>
          <w:rStyle w:val="StyleUnderline"/>
          <w:highlight w:val="cyan"/>
        </w:rPr>
        <w:t>but</w:t>
      </w:r>
      <w:r w:rsidRPr="00B844C1">
        <w:rPr>
          <w:rStyle w:val="StyleUnderline"/>
        </w:rPr>
        <w:t xml:space="preserve"> there’s </w:t>
      </w:r>
      <w:r w:rsidRPr="00B844C1">
        <w:rPr>
          <w:rStyle w:val="Emphasis"/>
          <w:highlight w:val="cyan"/>
        </w:rPr>
        <w:t>no</w:t>
      </w:r>
      <w:r w:rsidRPr="00B844C1">
        <w:rPr>
          <w:rStyle w:val="Emphasis"/>
        </w:rPr>
        <w:t xml:space="preserve"> specific </w:t>
      </w:r>
      <w:r w:rsidRPr="00B844C1">
        <w:rPr>
          <w:rStyle w:val="Emphasis"/>
          <w:highlight w:val="cyan"/>
        </w:rPr>
        <w:t>tipping point</w:t>
      </w:r>
      <w:r w:rsidRPr="00B844C1">
        <w:rPr>
          <w:sz w:val="16"/>
        </w:rPr>
        <w:t xml:space="preserve">. </w:t>
      </w:r>
      <w:r w:rsidRPr="00B844C1">
        <w:rPr>
          <w:rStyle w:val="StyleUnderline"/>
        </w:rPr>
        <w:t xml:space="preserve">Many of the </w:t>
      </w:r>
      <w:r w:rsidRPr="00B844C1">
        <w:rPr>
          <w:rStyle w:val="Emphasis"/>
        </w:rPr>
        <w:t>richest countries in the world have the </w:t>
      </w:r>
      <w:hyperlink r:id="rId152" w:history="1">
        <w:r w:rsidRPr="00B844C1">
          <w:rPr>
            <w:rStyle w:val="Emphasis"/>
          </w:rPr>
          <w:t>least intact biodiversity</w:t>
        </w:r>
      </w:hyperlink>
      <w:r w:rsidRPr="00B844C1">
        <w:rPr>
          <w:rStyle w:val="StyleUnderline"/>
        </w:rPr>
        <w:t>, and have not faced significant welfare declines as a result of that</w:t>
      </w:r>
      <w:r w:rsidRPr="00B844C1">
        <w:rPr>
          <w:sz w:val="16"/>
        </w:rPr>
        <w:t xml:space="preserve">. </w:t>
      </w:r>
      <w:r w:rsidRPr="00B844C1">
        <w:rPr>
          <w:rStyle w:val="StyleUnderline"/>
        </w:rPr>
        <w:t>Additional reasons to doubt that biodiversity collapse will destroy agricultural production include</w:t>
      </w:r>
      <w:r w:rsidRPr="00B844C1">
        <w:rPr>
          <w:sz w:val="16"/>
        </w:rPr>
        <w:t>:</w:t>
      </w:r>
    </w:p>
    <w:p w14:paraId="5DD7D451" w14:textId="77777777" w:rsidR="00AC0EBA" w:rsidRPr="00B844C1" w:rsidRDefault="00AC0EBA" w:rsidP="00AC0EBA">
      <w:pPr>
        <w:numPr>
          <w:ilvl w:val="0"/>
          <w:numId w:val="50"/>
        </w:numPr>
        <w:rPr>
          <w:sz w:val="16"/>
        </w:rPr>
      </w:pPr>
      <w:r w:rsidRPr="00B844C1">
        <w:rPr>
          <w:rStyle w:val="StyleUnderline"/>
        </w:rPr>
        <w:t xml:space="preserve">The area most likely to be </w:t>
      </w:r>
      <w:r w:rsidRPr="00B844C1">
        <w:rPr>
          <w:rStyle w:val="Emphasis"/>
          <w:highlight w:val="cyan"/>
        </w:rPr>
        <w:t>richest</w:t>
      </w:r>
      <w:r w:rsidRPr="00B844C1">
        <w:rPr>
          <w:rStyle w:val="Emphasis"/>
        </w:rPr>
        <w:t xml:space="preserve"> in the future (China, the U.S., Europe) often </w:t>
      </w:r>
      <w:r w:rsidRPr="00B844C1">
        <w:rPr>
          <w:rStyle w:val="Emphasis"/>
          <w:highlight w:val="cyan"/>
        </w:rPr>
        <w:t>have</w:t>
      </w:r>
      <w:r w:rsidRPr="00B844C1">
        <w:rPr>
          <w:rStyle w:val="Emphasis"/>
        </w:rPr>
        <w:t xml:space="preserve"> the </w:t>
      </w:r>
      <w:r w:rsidRPr="00B844C1">
        <w:rPr>
          <w:rStyle w:val="Emphasis"/>
          <w:highlight w:val="cyan"/>
        </w:rPr>
        <w:t>least biodiversity</w:t>
      </w:r>
      <w:r w:rsidRPr="00B844C1">
        <w:rPr>
          <w:sz w:val="16"/>
        </w:rPr>
        <w:t xml:space="preserve">. </w:t>
      </w:r>
      <w:r w:rsidRPr="00B844C1">
        <w:rPr>
          <w:rStyle w:val="StyleUnderline"/>
        </w:rPr>
        <w:t>This is not what we’d expect if significant biodiversity correlated with flourishing</w:t>
      </w:r>
      <w:r w:rsidRPr="00B844C1">
        <w:rPr>
          <w:sz w:val="16"/>
        </w:rPr>
        <w:t>.</w:t>
      </w:r>
    </w:p>
    <w:p w14:paraId="3BF91891" w14:textId="77777777" w:rsidR="00AC0EBA" w:rsidRPr="00B844C1" w:rsidRDefault="00AC0EBA" w:rsidP="00AC0EBA">
      <w:pPr>
        <w:numPr>
          <w:ilvl w:val="0"/>
          <w:numId w:val="50"/>
        </w:numPr>
        <w:rPr>
          <w:sz w:val="16"/>
        </w:rPr>
      </w:pPr>
      <w:r w:rsidRPr="00B844C1">
        <w:rPr>
          <w:rStyle w:val="StyleUnderline"/>
          <w:highlight w:val="cyan"/>
        </w:rPr>
        <w:t>Despite</w:t>
      </w:r>
      <w:r w:rsidRPr="00B844C1">
        <w:rPr>
          <w:rStyle w:val="StyleUnderline"/>
        </w:rPr>
        <w:t xml:space="preserve"> Eurasia—and especially England—having had </w:t>
      </w:r>
      <w:r w:rsidRPr="00B844C1">
        <w:rPr>
          <w:rStyle w:val="StyleUnderline"/>
          <w:highlight w:val="cyan"/>
        </w:rPr>
        <w:t>enormous loss of</w:t>
      </w:r>
      <w:r w:rsidRPr="00B844C1">
        <w:rPr>
          <w:rStyle w:val="StyleUnderline"/>
        </w:rPr>
        <w:t xml:space="preserve"> </w:t>
      </w:r>
      <w:r w:rsidRPr="00B844C1">
        <w:rPr>
          <w:rStyle w:val="StyleUnderline"/>
          <w:highlight w:val="cyan"/>
        </w:rPr>
        <w:t>biod</w:t>
      </w:r>
      <w:r w:rsidRPr="00B844C1">
        <w:rPr>
          <w:rStyle w:val="StyleUnderline"/>
        </w:rPr>
        <w:t xml:space="preserve">iversity and mass ecosystem destruction for the last thousand years, </w:t>
      </w:r>
      <w:r w:rsidRPr="00B844C1">
        <w:rPr>
          <w:rStyle w:val="StyleUnderline"/>
          <w:highlight w:val="cyan"/>
        </w:rPr>
        <w:t>ag</w:t>
      </w:r>
      <w:r w:rsidRPr="00B844C1">
        <w:rPr>
          <w:rStyle w:val="StyleUnderline"/>
        </w:rPr>
        <w:t xml:space="preserve">ricultural </w:t>
      </w:r>
      <w:r w:rsidRPr="00B844C1">
        <w:rPr>
          <w:rStyle w:val="StyleUnderline"/>
          <w:highlight w:val="cyan"/>
        </w:rPr>
        <w:t>production increased enormously</w:t>
      </w:r>
      <w:r w:rsidRPr="00B844C1">
        <w:rPr>
          <w:sz w:val="16"/>
        </w:rPr>
        <w:t xml:space="preserve">. </w:t>
      </w:r>
      <w:r w:rsidRPr="00B844C1">
        <w:rPr>
          <w:rStyle w:val="Emphasis"/>
        </w:rPr>
        <w:t xml:space="preserve">Mass </w:t>
      </w:r>
      <w:r w:rsidRPr="00B844C1">
        <w:rPr>
          <w:rStyle w:val="Emphasis"/>
          <w:highlight w:val="cyan"/>
        </w:rPr>
        <w:t>ecosystem destruction did n</w:t>
      </w:r>
      <w:r w:rsidRPr="00B844C1">
        <w:rPr>
          <w:rStyle w:val="Emphasis"/>
        </w:rPr>
        <w:t>o</w:t>
      </w:r>
      <w:r w:rsidRPr="00B844C1">
        <w:rPr>
          <w:rStyle w:val="Emphasis"/>
          <w:highlight w:val="cyan"/>
        </w:rPr>
        <w:t>t lead to</w:t>
      </w:r>
      <w:r w:rsidRPr="00B844C1">
        <w:rPr>
          <w:rStyle w:val="Emphasis"/>
        </w:rPr>
        <w:t xml:space="preserve"> any major agricultural </w:t>
      </w:r>
      <w:r w:rsidRPr="00B844C1">
        <w:rPr>
          <w:rStyle w:val="Emphasis"/>
          <w:highlight w:val="cyan"/>
        </w:rPr>
        <w:t>devastation</w:t>
      </w:r>
      <w:r w:rsidRPr="00B844C1">
        <w:rPr>
          <w:sz w:val="16"/>
        </w:rPr>
        <w:t xml:space="preserve">. On the common view among environmentalists, that environmental degradation begets more environmental devastation until one has hit inevitable irreversible catastrophe, this is not what one would expect. </w:t>
      </w:r>
      <w:r w:rsidRPr="00B844C1">
        <w:rPr>
          <w:rStyle w:val="StyleUnderline"/>
          <w:highlight w:val="cyan"/>
        </w:rPr>
        <w:t>If</w:t>
      </w:r>
      <w:r w:rsidRPr="00B844C1">
        <w:rPr>
          <w:rStyle w:val="StyleUnderline"/>
        </w:rPr>
        <w:t xml:space="preserve"> </w:t>
      </w:r>
      <w:r w:rsidRPr="00B844C1">
        <w:rPr>
          <w:rStyle w:val="StyleUnderline"/>
          <w:highlight w:val="cyan"/>
        </w:rPr>
        <w:t>biod</w:t>
      </w:r>
      <w:r w:rsidRPr="00B844C1">
        <w:rPr>
          <w:rStyle w:val="StyleUnderline"/>
        </w:rPr>
        <w:t xml:space="preserve">iversity loss </w:t>
      </w:r>
      <w:r w:rsidRPr="00B844C1">
        <w:rPr>
          <w:rStyle w:val="StyleUnderline"/>
          <w:highlight w:val="cyan"/>
        </w:rPr>
        <w:t>is</w:t>
      </w:r>
      <w:r w:rsidRPr="00B844C1">
        <w:rPr>
          <w:rStyle w:val="StyleUnderline"/>
        </w:rPr>
        <w:t xml:space="preserve"> so </w:t>
      </w:r>
      <w:r w:rsidRPr="00B844C1">
        <w:rPr>
          <w:rStyle w:val="StyleUnderline"/>
          <w:highlight w:val="cyan"/>
        </w:rPr>
        <w:t>deadly</w:t>
      </w:r>
      <w:r w:rsidRPr="00B844C1">
        <w:rPr>
          <w:rStyle w:val="StyleUnderline"/>
        </w:rPr>
        <w:t xml:space="preserve">, it </w:t>
      </w:r>
      <w:r w:rsidRPr="00B844C1">
        <w:rPr>
          <w:rStyle w:val="Emphasis"/>
          <w:highlight w:val="cyan"/>
        </w:rPr>
        <w:t>should have produced</w:t>
      </w:r>
      <w:r w:rsidRPr="00B844C1">
        <w:rPr>
          <w:rStyle w:val="Emphasis"/>
        </w:rPr>
        <w:t xml:space="preserve"> some </w:t>
      </w:r>
      <w:r w:rsidRPr="00B844C1">
        <w:rPr>
          <w:rStyle w:val="Emphasis"/>
          <w:highlight w:val="cyan"/>
        </w:rPr>
        <w:t>serious harms</w:t>
      </w:r>
      <w:r w:rsidRPr="00B844C1">
        <w:rPr>
          <w:rStyle w:val="Emphasis"/>
        </w:rPr>
        <w:t xml:space="preserve"> by now</w:t>
      </w:r>
      <w:r w:rsidRPr="00B844C1">
        <w:rPr>
          <w:sz w:val="16"/>
        </w:rPr>
        <w:t>.</w:t>
      </w:r>
    </w:p>
    <w:p w14:paraId="5E305727" w14:textId="77777777" w:rsidR="00AC0EBA" w:rsidRPr="00B844C1" w:rsidRDefault="00AC0EBA" w:rsidP="00AC0EBA">
      <w:pPr>
        <w:rPr>
          <w:rStyle w:val="StyleUnderline"/>
        </w:rPr>
      </w:pPr>
      <w:r w:rsidRPr="00B844C1">
        <w:rPr>
          <w:rStyle w:val="StyleUnderline"/>
        </w:rPr>
        <w:t xml:space="preserve">Thus, the argument that climate change is an existential threat because it will undermine </w:t>
      </w:r>
      <w:r w:rsidRPr="00B844C1">
        <w:rPr>
          <w:rStyle w:val="StyleUnderline"/>
          <w:highlight w:val="cyan"/>
        </w:rPr>
        <w:t>biod</w:t>
      </w:r>
      <w:r w:rsidRPr="00B844C1">
        <w:rPr>
          <w:rStyle w:val="StyleUnderline"/>
        </w:rPr>
        <w:t xml:space="preserve">iversity is badly flawed. It </w:t>
      </w:r>
      <w:r w:rsidRPr="00B844C1">
        <w:rPr>
          <w:rStyle w:val="StyleUnderline"/>
          <w:highlight w:val="cyan"/>
        </w:rPr>
        <w:t>relies on</w:t>
      </w:r>
      <w:r w:rsidRPr="00B844C1">
        <w:rPr>
          <w:rStyle w:val="StyleUnderline"/>
        </w:rPr>
        <w:t xml:space="preserve"> the following inference </w:t>
      </w:r>
      <w:r w:rsidRPr="00B844C1">
        <w:rPr>
          <w:rStyle w:val="StyleUnderline"/>
          <w:highlight w:val="cyan"/>
        </w:rPr>
        <w:t>chain</w:t>
      </w:r>
      <w:r w:rsidRPr="00B844C1">
        <w:rPr>
          <w:rStyle w:val="StyleUnderline"/>
        </w:rPr>
        <w:t>:</w:t>
      </w:r>
    </w:p>
    <w:p w14:paraId="7F8C6342" w14:textId="77777777" w:rsidR="00AC0EBA" w:rsidRPr="00B844C1" w:rsidRDefault="00AC0EBA" w:rsidP="00AC0EBA">
      <w:pPr>
        <w:rPr>
          <w:rStyle w:val="StyleUnderline"/>
        </w:rPr>
      </w:pPr>
      <w:r w:rsidRPr="00B844C1">
        <w:rPr>
          <w:rStyle w:val="StyleUnderline"/>
        </w:rPr>
        <w:t>Global warming + habitat loss + human predation + pollution —&gt; global species loss —&gt; global ecosystem collapse —&gt; global agricultural catastrophe.</w:t>
      </w:r>
    </w:p>
    <w:p w14:paraId="47C8D0FD" w14:textId="77777777" w:rsidR="00AC0EBA" w:rsidRPr="004D318A" w:rsidRDefault="00AC0EBA" w:rsidP="00AC0EBA">
      <w:pPr>
        <w:rPr>
          <w:sz w:val="16"/>
        </w:rPr>
      </w:pPr>
      <w:r w:rsidRPr="00B844C1">
        <w:rPr>
          <w:rStyle w:val="Emphasis"/>
          <w:highlight w:val="cyan"/>
        </w:rPr>
        <w:t>Each step seems extremely doubtful</w:t>
      </w:r>
      <w:r w:rsidRPr="00B844C1">
        <w:rPr>
          <w:sz w:val="16"/>
        </w:rPr>
        <w:t xml:space="preserve">. </w:t>
      </w:r>
      <w:r w:rsidRPr="00B844C1">
        <w:rPr>
          <w:rStyle w:val="StyleUnderline"/>
        </w:rPr>
        <w:t xml:space="preserve">There will </w:t>
      </w:r>
      <w:r w:rsidRPr="00B844C1">
        <w:rPr>
          <w:rStyle w:val="Emphasis"/>
        </w:rPr>
        <w:t>not be major global species loss, nor global ecosystem collapse</w:t>
      </w:r>
      <w:r w:rsidRPr="00B844C1">
        <w:rPr>
          <w:rStyle w:val="StyleUnderline"/>
        </w:rPr>
        <w:t xml:space="preserve">, and if there were, it </w:t>
      </w:r>
      <w:r w:rsidRPr="00B844C1">
        <w:rPr>
          <w:rStyle w:val="Emphasis"/>
        </w:rPr>
        <w:t>would not trigger an agricultural catastrophe</w:t>
      </w:r>
      <w:r w:rsidRPr="00B844C1">
        <w:rPr>
          <w:sz w:val="16"/>
        </w:rPr>
        <w:t>.</w:t>
      </w:r>
    </w:p>
    <w:p w14:paraId="7E06570B" w14:textId="77777777" w:rsidR="00AC0EBA" w:rsidRDefault="00AC0EBA" w:rsidP="00AC0EBA">
      <w:pPr>
        <w:pStyle w:val="Heading3"/>
      </w:pPr>
      <w:r>
        <w:t>AT: Arctic Warming = Disease</w:t>
      </w:r>
    </w:p>
    <w:p w14:paraId="544638BB" w14:textId="77777777" w:rsidR="00AC0EBA" w:rsidRDefault="00AC0EBA" w:rsidP="00AC0EBA">
      <w:pPr>
        <w:pStyle w:val="Heading4"/>
      </w:pPr>
      <w:r>
        <w:t>No Permafrost disease.</w:t>
      </w:r>
    </w:p>
    <w:p w14:paraId="24FB41F7" w14:textId="77777777" w:rsidR="00AC0EBA" w:rsidRPr="005437A4" w:rsidRDefault="00AC0EBA" w:rsidP="00AC0EBA">
      <w:r w:rsidRPr="005437A4">
        <w:t xml:space="preserve">Rachel </w:t>
      </w:r>
      <w:r w:rsidRPr="005437A4">
        <w:rPr>
          <w:rStyle w:val="Style13ptBold"/>
        </w:rPr>
        <w:t>Mackelprang</w:t>
      </w:r>
      <w:r>
        <w:rPr>
          <w:rStyle w:val="Style13ptBold"/>
        </w:rPr>
        <w:t xml:space="preserve"> et al.</w:t>
      </w:r>
      <w:r w:rsidRPr="005437A4">
        <w:rPr>
          <w:rStyle w:val="Style13ptBold"/>
        </w:rPr>
        <w:t xml:space="preserve"> 25</w:t>
      </w:r>
      <w:r w:rsidRPr="005437A4">
        <w:t>, studies environmental microbial communities in the context of climate change at CSU, 1/8/25, "Cooling perspectives on the risk of pathogenic viruses from thawing permafrost," ASM journals, Vol. 10, no.2 https://doi.org/10.1128/msystems.00042-24</w:t>
      </w:r>
      <w:r>
        <w:t>, :)</w:t>
      </w:r>
    </w:p>
    <w:p w14:paraId="561E6703" w14:textId="77777777" w:rsidR="00AC0EBA" w:rsidRPr="008350F1" w:rsidRDefault="00AC0EBA" w:rsidP="00AC0EBA">
      <w:pPr>
        <w:rPr>
          <w:sz w:val="16"/>
        </w:rPr>
      </w:pPr>
      <w:r w:rsidRPr="008350F1">
        <w:rPr>
          <w:rStyle w:val="StyleUnderline"/>
        </w:rPr>
        <w:t>The theoretical risk posed by permafrost viruses with microbial hosts to human populations can be evaluated by exploring the origin and evolution of pathogenic viruses and examining whether there is precedent for microbial viruses spilling over to humans or animals</w:t>
      </w:r>
      <w:r w:rsidRPr="008350F1">
        <w:rPr>
          <w:sz w:val="16"/>
        </w:rPr>
        <w:t>. Host jumps between closely related species are common at evolutionary timescales; 61% of human pathogens and 75% of emerging human pathogens have zoonotic origins (</w:t>
      </w:r>
      <w:hyperlink r:id="rId153" w:anchor="core-collateral-B122" w:history="1">
        <w:r w:rsidRPr="008350F1">
          <w:rPr>
            <w:rStyle w:val="Hyperlink"/>
            <w:color w:val="auto"/>
            <w:sz w:val="16"/>
          </w:rPr>
          <w:t>122</w:t>
        </w:r>
      </w:hyperlink>
      <w:r w:rsidRPr="008350F1">
        <w:rPr>
          <w:sz w:val="16"/>
        </w:rPr>
        <w:t>). The likelihood of successful host jumping decreases as the phylogenetic distance between hosts increases (</w:t>
      </w:r>
      <w:hyperlink r:id="rId154" w:anchor="core-collateral-B123" w:history="1">
        <w:r w:rsidRPr="008350F1">
          <w:rPr>
            <w:rStyle w:val="Hyperlink"/>
            <w:color w:val="auto"/>
            <w:sz w:val="16"/>
          </w:rPr>
          <w:t>123</w:t>
        </w:r>
      </w:hyperlink>
      <w:hyperlink r:id="rId155" w:anchor="core-collateral-B124" w:history="1">
        <w:r w:rsidRPr="008350F1">
          <w:rPr>
            <w:rStyle w:val="Hyperlink"/>
            <w:color w:val="auto"/>
            <w:sz w:val="16"/>
          </w:rPr>
          <w:t>–</w:t>
        </w:r>
      </w:hyperlink>
      <w:hyperlink r:id="rId156" w:anchor="core-collateral-B125" w:history="1">
        <w:r w:rsidRPr="008350F1">
          <w:rPr>
            <w:rStyle w:val="Hyperlink"/>
            <w:color w:val="auto"/>
            <w:sz w:val="16"/>
          </w:rPr>
          <w:t>125</w:t>
        </w:r>
      </w:hyperlink>
      <w:r w:rsidRPr="008350F1">
        <w:rPr>
          <w:sz w:val="16"/>
        </w:rPr>
        <w:t xml:space="preserve">). </w:t>
      </w:r>
      <w:r w:rsidRPr="008350F1">
        <w:rPr>
          <w:rStyle w:val="StyleUnderline"/>
          <w:highlight w:val="cyan"/>
        </w:rPr>
        <w:t>Viruses</w:t>
      </w:r>
      <w:r w:rsidRPr="008350F1">
        <w:rPr>
          <w:rStyle w:val="StyleUnderline"/>
        </w:rPr>
        <w:t xml:space="preserve"> bind specifically to molecules on the host cell surface, rely on the host’s cellular machinery for replication, and </w:t>
      </w:r>
      <w:r w:rsidRPr="008350F1">
        <w:rPr>
          <w:rStyle w:val="StyleUnderline"/>
          <w:highlight w:val="cyan"/>
        </w:rPr>
        <w:t>must evade</w:t>
      </w:r>
      <w:r w:rsidRPr="008350F1">
        <w:rPr>
          <w:rStyle w:val="StyleUnderline"/>
        </w:rPr>
        <w:t xml:space="preserve"> the host’s </w:t>
      </w:r>
      <w:r w:rsidRPr="008350F1">
        <w:rPr>
          <w:rStyle w:val="StyleUnderline"/>
          <w:highlight w:val="cyan"/>
        </w:rPr>
        <w:t>immune system</w:t>
      </w:r>
      <w:r w:rsidRPr="008350F1">
        <w:rPr>
          <w:sz w:val="16"/>
        </w:rPr>
        <w:t xml:space="preserve"> (</w:t>
      </w:r>
      <w:hyperlink r:id="rId157" w:anchor="core-collateral-B126" w:history="1">
        <w:r w:rsidRPr="008350F1">
          <w:rPr>
            <w:rStyle w:val="Hyperlink"/>
            <w:color w:val="auto"/>
            <w:sz w:val="16"/>
          </w:rPr>
          <w:t>126</w:t>
        </w:r>
      </w:hyperlink>
      <w:hyperlink r:id="rId158" w:anchor="core-collateral-B127" w:history="1">
        <w:r w:rsidRPr="008350F1">
          <w:rPr>
            <w:rStyle w:val="Hyperlink"/>
            <w:color w:val="auto"/>
            <w:sz w:val="16"/>
          </w:rPr>
          <w:t>–</w:t>
        </w:r>
      </w:hyperlink>
      <w:hyperlink r:id="rId159" w:anchor="core-collateral-B128" w:history="1">
        <w:r w:rsidRPr="008350F1">
          <w:rPr>
            <w:rStyle w:val="Hyperlink"/>
            <w:color w:val="auto"/>
            <w:sz w:val="16"/>
          </w:rPr>
          <w:t>128</w:t>
        </w:r>
      </w:hyperlink>
      <w:r w:rsidRPr="008350F1">
        <w:rPr>
          <w:sz w:val="16"/>
        </w:rPr>
        <w:t xml:space="preserve">). </w:t>
      </w:r>
      <w:r w:rsidRPr="008350F1">
        <w:rPr>
          <w:rStyle w:val="StyleUnderline"/>
        </w:rPr>
        <w:t xml:space="preserve">As a result, they are </w:t>
      </w:r>
      <w:r w:rsidRPr="008350F1">
        <w:rPr>
          <w:rStyle w:val="Emphasis"/>
          <w:highlight w:val="cyan"/>
        </w:rPr>
        <w:t>typically highly adapted to specific hosts and</w:t>
      </w:r>
      <w:r w:rsidRPr="008350F1">
        <w:rPr>
          <w:rStyle w:val="Emphasis"/>
        </w:rPr>
        <w:t xml:space="preserve"> can </w:t>
      </w:r>
      <w:r w:rsidRPr="008350F1">
        <w:rPr>
          <w:rStyle w:val="Emphasis"/>
          <w:highlight w:val="cyan"/>
        </w:rPr>
        <w:t>only “work” in hosts with similar</w:t>
      </w:r>
      <w:r w:rsidRPr="008350F1">
        <w:rPr>
          <w:rStyle w:val="Emphasis"/>
        </w:rPr>
        <w:t xml:space="preserve"> molecular </w:t>
      </w:r>
      <w:r w:rsidRPr="008350F1">
        <w:rPr>
          <w:rStyle w:val="Emphasis"/>
          <w:highlight w:val="cyan"/>
        </w:rPr>
        <w:t>pathways</w:t>
      </w:r>
      <w:r w:rsidRPr="008350F1">
        <w:rPr>
          <w:sz w:val="16"/>
        </w:rPr>
        <w:t xml:space="preserve"> (</w:t>
      </w:r>
      <w:hyperlink r:id="rId160" w:anchor="core-collateral-B129" w:history="1">
        <w:r w:rsidRPr="008350F1">
          <w:rPr>
            <w:rStyle w:val="Hyperlink"/>
            <w:color w:val="auto"/>
            <w:sz w:val="16"/>
          </w:rPr>
          <w:t>129</w:t>
        </w:r>
      </w:hyperlink>
      <w:r w:rsidRPr="008350F1">
        <w:rPr>
          <w:sz w:val="16"/>
        </w:rPr>
        <w:t>, </w:t>
      </w:r>
      <w:hyperlink r:id="rId161" w:anchor="core-collateral-B130" w:history="1">
        <w:r w:rsidRPr="008350F1">
          <w:rPr>
            <w:rStyle w:val="Hyperlink"/>
            <w:color w:val="auto"/>
            <w:sz w:val="16"/>
          </w:rPr>
          <w:t>130</w:t>
        </w:r>
      </w:hyperlink>
      <w:r w:rsidRPr="008350F1">
        <w:rPr>
          <w:sz w:val="16"/>
        </w:rPr>
        <w:t xml:space="preserve">). </w:t>
      </w:r>
      <w:r w:rsidRPr="008350F1">
        <w:rPr>
          <w:rStyle w:val="StyleUnderline"/>
        </w:rPr>
        <w:t xml:space="preserve">Given the large phylogenetic distance between soil microbes and humans, </w:t>
      </w:r>
      <w:r w:rsidRPr="008350F1">
        <w:rPr>
          <w:rStyle w:val="Emphasis"/>
          <w:highlight w:val="cyan"/>
        </w:rPr>
        <w:t>such a shift would be</w:t>
      </w:r>
      <w:r w:rsidRPr="008350F1">
        <w:rPr>
          <w:rStyle w:val="Emphasis"/>
        </w:rPr>
        <w:t xml:space="preserve"> extraordinarily unlikely, if not </w:t>
      </w:r>
      <w:r w:rsidRPr="008350F1">
        <w:rPr>
          <w:rStyle w:val="Emphasis"/>
          <w:highlight w:val="cyan"/>
        </w:rPr>
        <w:t>impossible</w:t>
      </w:r>
      <w:r w:rsidRPr="008350F1">
        <w:rPr>
          <w:sz w:val="16"/>
        </w:rPr>
        <w:t>.</w:t>
      </w:r>
    </w:p>
    <w:p w14:paraId="6762C676" w14:textId="77777777" w:rsidR="00AC0EBA" w:rsidRPr="008350F1" w:rsidRDefault="00AC0EBA" w:rsidP="00AC0EBA">
      <w:pPr>
        <w:rPr>
          <w:sz w:val="16"/>
        </w:rPr>
      </w:pPr>
      <w:r w:rsidRPr="008350F1">
        <w:rPr>
          <w:sz w:val="16"/>
        </w:rPr>
        <w:t>Investigating the origins of human pathogenic viruses shows that microorganisms are not a source of spillovers. The majority of zoonotic viruses (&gt;80%) are from mammals, while the remaining ~20% are primarily from birds (</w:t>
      </w:r>
      <w:hyperlink r:id="rId162" w:anchor="core-collateral-B87" w:history="1">
        <w:r w:rsidRPr="008350F1">
          <w:rPr>
            <w:rStyle w:val="Hyperlink"/>
            <w:color w:val="auto"/>
            <w:sz w:val="16"/>
          </w:rPr>
          <w:t>87</w:t>
        </w:r>
      </w:hyperlink>
      <w:r w:rsidRPr="008350F1">
        <w:rPr>
          <w:sz w:val="16"/>
        </w:rPr>
        <w:t>, </w:t>
      </w:r>
      <w:hyperlink r:id="rId163" w:anchor="core-collateral-B124" w:history="1">
        <w:r w:rsidRPr="008350F1">
          <w:rPr>
            <w:rStyle w:val="Hyperlink"/>
            <w:color w:val="auto"/>
            <w:sz w:val="16"/>
          </w:rPr>
          <w:t>124</w:t>
        </w:r>
      </w:hyperlink>
      <w:r w:rsidRPr="008350F1">
        <w:rPr>
          <w:sz w:val="16"/>
        </w:rPr>
        <w:t>, </w:t>
      </w:r>
      <w:hyperlink r:id="rId164" w:anchor="core-collateral-B131" w:history="1">
        <w:r w:rsidRPr="008350F1">
          <w:rPr>
            <w:rStyle w:val="Hyperlink"/>
            <w:color w:val="auto"/>
            <w:sz w:val="16"/>
          </w:rPr>
          <w:t>131</w:t>
        </w:r>
      </w:hyperlink>
      <w:r w:rsidRPr="008350F1">
        <w:rPr>
          <w:sz w:val="16"/>
        </w:rPr>
        <w:t>, </w:t>
      </w:r>
      <w:hyperlink r:id="rId165" w:anchor="core-collateral-B132" w:history="1">
        <w:r w:rsidRPr="008350F1">
          <w:rPr>
            <w:rStyle w:val="Hyperlink"/>
            <w:color w:val="auto"/>
            <w:sz w:val="16"/>
          </w:rPr>
          <w:t>132</w:t>
        </w:r>
      </w:hyperlink>
      <w:r w:rsidRPr="008350F1">
        <w:rPr>
          <w:sz w:val="16"/>
        </w:rPr>
        <w:t xml:space="preserve">). </w:t>
      </w:r>
      <w:r w:rsidRPr="008350F1">
        <w:rPr>
          <w:rStyle w:val="StyleUnderline"/>
          <w:highlight w:val="cyan"/>
        </w:rPr>
        <w:t xml:space="preserve">Instances of </w:t>
      </w:r>
      <w:r w:rsidRPr="008350F1">
        <w:rPr>
          <w:rStyle w:val="Emphasis"/>
          <w:highlight w:val="cyan"/>
        </w:rPr>
        <w:t>viruses infecting</w:t>
      </w:r>
      <w:r w:rsidRPr="008350F1">
        <w:rPr>
          <w:rStyle w:val="Emphasis"/>
        </w:rPr>
        <w:t xml:space="preserve"> both </w:t>
      </w:r>
      <w:r w:rsidRPr="008350F1">
        <w:rPr>
          <w:rStyle w:val="Emphasis"/>
          <w:highlight w:val="cyan"/>
        </w:rPr>
        <w:t>humans</w:t>
      </w:r>
      <w:r w:rsidRPr="008350F1">
        <w:rPr>
          <w:rStyle w:val="Emphasis"/>
        </w:rPr>
        <w:t xml:space="preserve"> and other vertebrates, such as reptiles, </w:t>
      </w:r>
      <w:r w:rsidRPr="008350F1">
        <w:rPr>
          <w:rStyle w:val="Emphasis"/>
          <w:highlight w:val="cyan"/>
        </w:rPr>
        <w:t>are rare</w:t>
      </w:r>
      <w:r w:rsidRPr="008350F1">
        <w:rPr>
          <w:sz w:val="16"/>
        </w:rPr>
        <w:t xml:space="preserve"> (</w:t>
      </w:r>
      <w:hyperlink r:id="rId166" w:anchor="core-collateral-B131" w:history="1">
        <w:r w:rsidRPr="008350F1">
          <w:rPr>
            <w:rStyle w:val="Hyperlink"/>
            <w:color w:val="auto"/>
            <w:sz w:val="16"/>
          </w:rPr>
          <w:t>131</w:t>
        </w:r>
      </w:hyperlink>
      <w:r w:rsidRPr="008350F1">
        <w:rPr>
          <w:sz w:val="16"/>
        </w:rPr>
        <w:t>, </w:t>
      </w:r>
      <w:hyperlink r:id="rId167" w:anchor="core-collateral-B133" w:history="1">
        <w:r w:rsidRPr="008350F1">
          <w:rPr>
            <w:rStyle w:val="Hyperlink"/>
            <w:color w:val="auto"/>
            <w:sz w:val="16"/>
          </w:rPr>
          <w:t>133</w:t>
        </w:r>
      </w:hyperlink>
      <w:r w:rsidRPr="008350F1">
        <w:rPr>
          <w:sz w:val="16"/>
        </w:rPr>
        <w:t>, </w:t>
      </w:r>
      <w:hyperlink r:id="rId168" w:anchor="core-collateral-B134" w:history="1">
        <w:r w:rsidRPr="008350F1">
          <w:rPr>
            <w:rStyle w:val="Hyperlink"/>
            <w:color w:val="auto"/>
            <w:sz w:val="16"/>
          </w:rPr>
          <w:t>134</w:t>
        </w:r>
      </w:hyperlink>
      <w:r w:rsidRPr="008350F1">
        <w:rPr>
          <w:sz w:val="16"/>
        </w:rPr>
        <w:t xml:space="preserve">). </w:t>
      </w:r>
      <w:r w:rsidRPr="008350F1">
        <w:rPr>
          <w:rStyle w:val="StyleUnderline"/>
        </w:rPr>
        <w:t>Non-zoonotic viruses, such as papillomaviruses and herpesviruses, which are host specific, offer insights into potential host jumps in the more distant past</w:t>
      </w:r>
      <w:r w:rsidRPr="008350F1">
        <w:rPr>
          <w:sz w:val="16"/>
        </w:rPr>
        <w:t xml:space="preserve">. </w:t>
      </w:r>
      <w:r w:rsidRPr="008350F1">
        <w:rPr>
          <w:rStyle w:val="StyleUnderline"/>
        </w:rPr>
        <w:t>For these viruses, the host phylogenetic tree roughly mirrors the viral phylogenetic tree</w:t>
      </w:r>
      <w:r w:rsidRPr="008350F1">
        <w:rPr>
          <w:sz w:val="16"/>
        </w:rPr>
        <w:t xml:space="preserve"> (</w:t>
      </w:r>
      <w:hyperlink r:id="rId169" w:anchor="core-collateral-B135" w:history="1">
        <w:r w:rsidRPr="008350F1">
          <w:rPr>
            <w:rStyle w:val="Hyperlink"/>
            <w:color w:val="auto"/>
            <w:sz w:val="16"/>
          </w:rPr>
          <w:t>135</w:t>
        </w:r>
      </w:hyperlink>
      <w:hyperlink r:id="rId170" w:anchor="core-collateral-B136" w:history="1">
        <w:r w:rsidRPr="008350F1">
          <w:rPr>
            <w:rStyle w:val="Hyperlink"/>
            <w:color w:val="auto"/>
            <w:sz w:val="16"/>
          </w:rPr>
          <w:t>–</w:t>
        </w:r>
      </w:hyperlink>
      <w:hyperlink r:id="rId171" w:anchor="core-collateral-B137" w:history="1">
        <w:r w:rsidRPr="008350F1">
          <w:rPr>
            <w:rStyle w:val="Hyperlink"/>
            <w:color w:val="auto"/>
            <w:sz w:val="16"/>
          </w:rPr>
          <w:t>137</w:t>
        </w:r>
      </w:hyperlink>
      <w:r w:rsidRPr="008350F1">
        <w:rPr>
          <w:sz w:val="16"/>
        </w:rPr>
        <w:t>). For example, human papillomaviruses are most closely related to papillomaviruses with non-human primate hosts, and the phylogenetic distance between viruses increases with evolutionary distance between hosts (</w:t>
      </w:r>
      <w:hyperlink r:id="rId172" w:anchor="core-collateral-B136" w:history="1">
        <w:r w:rsidRPr="008350F1">
          <w:rPr>
            <w:rStyle w:val="Hyperlink"/>
            <w:color w:val="auto"/>
            <w:sz w:val="16"/>
          </w:rPr>
          <w:t>136</w:t>
        </w:r>
      </w:hyperlink>
      <w:r w:rsidRPr="008350F1">
        <w:rPr>
          <w:sz w:val="16"/>
        </w:rPr>
        <w:t>, </w:t>
      </w:r>
      <w:hyperlink r:id="rId173" w:anchor="core-collateral-B138" w:history="1">
        <w:r w:rsidRPr="008350F1">
          <w:rPr>
            <w:rStyle w:val="Hyperlink"/>
            <w:color w:val="auto"/>
            <w:sz w:val="16"/>
          </w:rPr>
          <w:t>138</w:t>
        </w:r>
      </w:hyperlink>
      <w:r w:rsidRPr="008350F1">
        <w:rPr>
          <w:sz w:val="16"/>
        </w:rPr>
        <w:t>, </w:t>
      </w:r>
      <w:hyperlink r:id="rId174" w:anchor="core-collateral-B139" w:history="1">
        <w:r w:rsidRPr="008350F1">
          <w:rPr>
            <w:rStyle w:val="Hyperlink"/>
            <w:color w:val="auto"/>
            <w:sz w:val="16"/>
          </w:rPr>
          <w:t>139</w:t>
        </w:r>
      </w:hyperlink>
      <w:r w:rsidRPr="008350F1">
        <w:rPr>
          <w:sz w:val="16"/>
        </w:rPr>
        <w:t xml:space="preserve">). </w:t>
      </w:r>
      <w:r w:rsidRPr="008350F1">
        <w:rPr>
          <w:rStyle w:val="StyleUnderline"/>
        </w:rPr>
        <w:t>These evolutionary relationships can largely be attributed to co-speciation between virus and host and occasional instances of interspecies virus transfer</w:t>
      </w:r>
      <w:r w:rsidRPr="008350F1">
        <w:rPr>
          <w:sz w:val="16"/>
        </w:rPr>
        <w:t xml:space="preserve"> (</w:t>
      </w:r>
      <w:hyperlink r:id="rId175" w:anchor="core-collateral-B135" w:history="1">
        <w:r w:rsidRPr="008350F1">
          <w:rPr>
            <w:rStyle w:val="Hyperlink"/>
            <w:color w:val="auto"/>
            <w:sz w:val="16"/>
          </w:rPr>
          <w:t>135</w:t>
        </w:r>
      </w:hyperlink>
      <w:r w:rsidRPr="008350F1">
        <w:rPr>
          <w:sz w:val="16"/>
        </w:rPr>
        <w:t>, </w:t>
      </w:r>
      <w:hyperlink r:id="rId176" w:anchor="core-collateral-B137" w:history="1">
        <w:r w:rsidRPr="008350F1">
          <w:rPr>
            <w:rStyle w:val="Hyperlink"/>
            <w:color w:val="auto"/>
            <w:sz w:val="16"/>
          </w:rPr>
          <w:t>137</w:t>
        </w:r>
      </w:hyperlink>
      <w:r w:rsidRPr="008350F1">
        <w:rPr>
          <w:sz w:val="16"/>
        </w:rPr>
        <w:t>, </w:t>
      </w:r>
      <w:hyperlink r:id="rId177" w:anchor="core-collateral-B140" w:history="1">
        <w:r w:rsidRPr="008350F1">
          <w:rPr>
            <w:rStyle w:val="Hyperlink"/>
            <w:color w:val="auto"/>
            <w:sz w:val="16"/>
          </w:rPr>
          <w:t>140</w:t>
        </w:r>
      </w:hyperlink>
      <w:r w:rsidRPr="008350F1">
        <w:rPr>
          <w:sz w:val="16"/>
        </w:rPr>
        <w:t xml:space="preserve">). </w:t>
      </w:r>
      <w:r w:rsidRPr="008350F1">
        <w:rPr>
          <w:rStyle w:val="StyleUnderline"/>
        </w:rPr>
        <w:t xml:space="preserve">However, </w:t>
      </w:r>
      <w:r w:rsidRPr="008350F1">
        <w:rPr>
          <w:rStyle w:val="Emphasis"/>
        </w:rPr>
        <w:t xml:space="preserve">there is </w:t>
      </w:r>
      <w:r w:rsidRPr="008350F1">
        <w:rPr>
          <w:rStyle w:val="Emphasis"/>
          <w:highlight w:val="cyan"/>
        </w:rPr>
        <w:t>no evidence to support</w:t>
      </w:r>
      <w:r w:rsidRPr="008350F1">
        <w:rPr>
          <w:rStyle w:val="Emphasis"/>
        </w:rPr>
        <w:t xml:space="preserve"> a microbial </w:t>
      </w:r>
      <w:r w:rsidRPr="008350F1">
        <w:rPr>
          <w:rStyle w:val="Emphasis"/>
          <w:highlight w:val="cyan"/>
        </w:rPr>
        <w:t>origin for</w:t>
      </w:r>
      <w:r w:rsidRPr="008350F1">
        <w:rPr>
          <w:rStyle w:val="Emphasis"/>
        </w:rPr>
        <w:t xml:space="preserve"> these </w:t>
      </w:r>
      <w:r w:rsidRPr="008350F1">
        <w:rPr>
          <w:rStyle w:val="Emphasis"/>
          <w:highlight w:val="cyan"/>
        </w:rPr>
        <w:t>viruses</w:t>
      </w:r>
      <w:r w:rsidRPr="008350F1">
        <w:rPr>
          <w:sz w:val="16"/>
        </w:rPr>
        <w:t xml:space="preserve"> (</w:t>
      </w:r>
      <w:hyperlink r:id="rId178" w:anchor="core-collateral-B135" w:history="1">
        <w:r w:rsidRPr="008350F1">
          <w:rPr>
            <w:rStyle w:val="Hyperlink"/>
            <w:color w:val="auto"/>
            <w:sz w:val="16"/>
          </w:rPr>
          <w:t>135</w:t>
        </w:r>
      </w:hyperlink>
      <w:r w:rsidRPr="008350F1">
        <w:rPr>
          <w:sz w:val="16"/>
        </w:rPr>
        <w:t>, </w:t>
      </w:r>
      <w:hyperlink r:id="rId179" w:anchor="core-collateral-B137" w:history="1">
        <w:r w:rsidRPr="008350F1">
          <w:rPr>
            <w:rStyle w:val="Hyperlink"/>
            <w:color w:val="auto"/>
            <w:sz w:val="16"/>
          </w:rPr>
          <w:t>137</w:t>
        </w:r>
      </w:hyperlink>
      <w:r w:rsidRPr="008350F1">
        <w:rPr>
          <w:sz w:val="16"/>
        </w:rPr>
        <w:t>, </w:t>
      </w:r>
      <w:hyperlink r:id="rId180" w:anchor="core-collateral-B139" w:history="1">
        <w:r w:rsidRPr="008350F1">
          <w:rPr>
            <w:rStyle w:val="Hyperlink"/>
            <w:color w:val="auto"/>
            <w:sz w:val="16"/>
          </w:rPr>
          <w:t>139</w:t>
        </w:r>
      </w:hyperlink>
      <w:r w:rsidRPr="008350F1">
        <w:rPr>
          <w:sz w:val="16"/>
        </w:rPr>
        <w:t>, </w:t>
      </w:r>
      <w:hyperlink r:id="rId181" w:anchor="core-collateral-B141" w:history="1">
        <w:r w:rsidRPr="008350F1">
          <w:rPr>
            <w:rStyle w:val="Hyperlink"/>
            <w:color w:val="auto"/>
            <w:sz w:val="16"/>
          </w:rPr>
          <w:t>141</w:t>
        </w:r>
      </w:hyperlink>
      <w:r w:rsidRPr="008350F1">
        <w:rPr>
          <w:sz w:val="16"/>
        </w:rPr>
        <w:t>, </w:t>
      </w:r>
      <w:hyperlink r:id="rId182" w:anchor="core-collateral-B142" w:history="1">
        <w:r w:rsidRPr="008350F1">
          <w:rPr>
            <w:rStyle w:val="Hyperlink"/>
            <w:color w:val="auto"/>
            <w:sz w:val="16"/>
          </w:rPr>
          <w:t>142</w:t>
        </w:r>
      </w:hyperlink>
      <w:r w:rsidRPr="008350F1">
        <w:rPr>
          <w:sz w:val="16"/>
        </w:rPr>
        <w:t>).</w:t>
      </w:r>
    </w:p>
    <w:p w14:paraId="53649E0B" w14:textId="77777777" w:rsidR="00AC0EBA" w:rsidRPr="008350F1" w:rsidRDefault="00AC0EBA" w:rsidP="00AC0EBA">
      <w:pPr>
        <w:rPr>
          <w:sz w:val="16"/>
        </w:rPr>
      </w:pPr>
      <w:r w:rsidRPr="008350F1">
        <w:rPr>
          <w:rStyle w:val="StyleUnderline"/>
        </w:rPr>
        <w:t xml:space="preserve">The lack of precedent for microbial </w:t>
      </w:r>
      <w:r w:rsidRPr="008350F1">
        <w:rPr>
          <w:rStyle w:val="StyleUnderline"/>
          <w:highlight w:val="cyan"/>
        </w:rPr>
        <w:t>viruses</w:t>
      </w:r>
      <w:r w:rsidRPr="008350F1">
        <w:rPr>
          <w:rStyle w:val="StyleUnderline"/>
        </w:rPr>
        <w:t xml:space="preserve"> jumping to human or animal hosts suggests this scenario </w:t>
      </w:r>
      <w:r w:rsidRPr="008350F1">
        <w:rPr>
          <w:rStyle w:val="StyleUnderline"/>
          <w:highlight w:val="cyan"/>
        </w:rPr>
        <w:t xml:space="preserve">is </w:t>
      </w:r>
      <w:r w:rsidRPr="008350F1">
        <w:rPr>
          <w:rStyle w:val="Emphasis"/>
          <w:highlight w:val="cyan"/>
        </w:rPr>
        <w:t>unlikely to arise from</w:t>
      </w:r>
      <w:r w:rsidRPr="008350F1">
        <w:rPr>
          <w:rStyle w:val="Emphasis"/>
        </w:rPr>
        <w:t xml:space="preserve"> thawing </w:t>
      </w:r>
      <w:r w:rsidRPr="008350F1">
        <w:rPr>
          <w:rStyle w:val="Emphasis"/>
          <w:highlight w:val="cyan"/>
        </w:rPr>
        <w:t>permafrost</w:t>
      </w:r>
      <w:r w:rsidRPr="008350F1">
        <w:rPr>
          <w:sz w:val="16"/>
        </w:rPr>
        <w:t xml:space="preserve">. </w:t>
      </w:r>
      <w:r w:rsidRPr="008350F1">
        <w:rPr>
          <w:rStyle w:val="Emphasis"/>
          <w:highlight w:val="cyan"/>
        </w:rPr>
        <w:t>Humans</w:t>
      </w:r>
      <w:r w:rsidRPr="008350F1">
        <w:rPr>
          <w:rStyle w:val="Emphasis"/>
        </w:rPr>
        <w:t xml:space="preserve"> are </w:t>
      </w:r>
      <w:r w:rsidRPr="008350F1">
        <w:rPr>
          <w:rStyle w:val="Emphasis"/>
          <w:highlight w:val="cyan"/>
        </w:rPr>
        <w:t>constantly exposed to</w:t>
      </w:r>
      <w:r w:rsidRPr="008350F1">
        <w:rPr>
          <w:rStyle w:val="Emphasis"/>
        </w:rPr>
        <w:t xml:space="preserve"> an enormous diversity of </w:t>
      </w:r>
      <w:r w:rsidRPr="008350F1">
        <w:rPr>
          <w:rStyle w:val="Emphasis"/>
          <w:highlight w:val="cyan"/>
        </w:rPr>
        <w:t>viruses</w:t>
      </w:r>
      <w:r w:rsidRPr="008350F1">
        <w:rPr>
          <w:rStyle w:val="Emphasis"/>
        </w:rPr>
        <w:t xml:space="preserve"> from the environment</w:t>
      </w:r>
      <w:r w:rsidRPr="008350F1">
        <w:rPr>
          <w:sz w:val="16"/>
        </w:rPr>
        <w:t xml:space="preserve">. </w:t>
      </w:r>
      <w:r w:rsidRPr="008350F1">
        <w:rPr>
          <w:rStyle w:val="StyleUnderline"/>
        </w:rPr>
        <w:t>Viruses are crucial members of all Earth’s ecosystems</w:t>
      </w:r>
      <w:r w:rsidRPr="008350F1">
        <w:rPr>
          <w:sz w:val="16"/>
        </w:rPr>
        <w:t xml:space="preserve"> (</w:t>
      </w:r>
      <w:hyperlink r:id="rId183" w:anchor="core-collateral-B143" w:history="1">
        <w:r w:rsidRPr="008350F1">
          <w:rPr>
            <w:rStyle w:val="Hyperlink"/>
            <w:color w:val="auto"/>
            <w:sz w:val="16"/>
          </w:rPr>
          <w:t>143</w:t>
        </w:r>
      </w:hyperlink>
      <w:r w:rsidRPr="008350F1">
        <w:rPr>
          <w:sz w:val="16"/>
        </w:rPr>
        <w:t xml:space="preserve">), </w:t>
      </w:r>
      <w:r w:rsidRPr="008350F1">
        <w:rPr>
          <w:rStyle w:val="StyleUnderline"/>
        </w:rPr>
        <w:t>and soils are perhaps the largest viral reservoir on Earth</w:t>
      </w:r>
      <w:r w:rsidRPr="008350F1">
        <w:rPr>
          <w:sz w:val="16"/>
        </w:rPr>
        <w:t xml:space="preserve"> (</w:t>
      </w:r>
      <w:hyperlink r:id="rId184" w:anchor="core-collateral-B144" w:history="1">
        <w:r w:rsidRPr="008350F1">
          <w:rPr>
            <w:rStyle w:val="Hyperlink"/>
            <w:color w:val="auto"/>
            <w:sz w:val="16"/>
          </w:rPr>
          <w:t>144</w:t>
        </w:r>
      </w:hyperlink>
      <w:r w:rsidRPr="008350F1">
        <w:rPr>
          <w:sz w:val="16"/>
        </w:rPr>
        <w:t xml:space="preserve">). </w:t>
      </w:r>
      <w:r w:rsidRPr="008350F1">
        <w:rPr>
          <w:rStyle w:val="StyleUnderline"/>
        </w:rPr>
        <w:t>In some soils, viral abundance can exceed more than one billion per gram, and similar counts are found per gram of human intestinal content</w:t>
      </w:r>
      <w:r w:rsidRPr="008350F1">
        <w:rPr>
          <w:sz w:val="16"/>
        </w:rPr>
        <w:t xml:space="preserve"> (</w:t>
      </w:r>
      <w:hyperlink r:id="rId185" w:anchor="core-collateral-B144" w:history="1">
        <w:r w:rsidRPr="008350F1">
          <w:rPr>
            <w:rStyle w:val="Hyperlink"/>
            <w:color w:val="auto"/>
            <w:sz w:val="16"/>
          </w:rPr>
          <w:t>144</w:t>
        </w:r>
      </w:hyperlink>
      <w:hyperlink r:id="rId186" w:anchor="core-collateral-B145" w:history="1">
        <w:r w:rsidRPr="008350F1">
          <w:rPr>
            <w:rStyle w:val="Hyperlink"/>
            <w:color w:val="auto"/>
            <w:sz w:val="16"/>
          </w:rPr>
          <w:t>–</w:t>
        </w:r>
      </w:hyperlink>
      <w:hyperlink r:id="rId187" w:anchor="core-collateral-B146" w:history="1">
        <w:r w:rsidRPr="008350F1">
          <w:rPr>
            <w:rStyle w:val="Hyperlink"/>
            <w:color w:val="auto"/>
            <w:sz w:val="16"/>
          </w:rPr>
          <w:t>146</w:t>
        </w:r>
      </w:hyperlink>
      <w:r w:rsidRPr="008350F1">
        <w:rPr>
          <w:sz w:val="16"/>
        </w:rPr>
        <w:t xml:space="preserve">). </w:t>
      </w:r>
      <w:r w:rsidRPr="008350F1">
        <w:rPr>
          <w:rStyle w:val="StyleUnderline"/>
        </w:rPr>
        <w:t>Billions of viruses can be swallowed during a swim in the sea (</w:t>
      </w:r>
      <w:hyperlink r:id="rId188" w:anchor="core-collateral-B147" w:history="1">
        <w:r w:rsidRPr="008350F1">
          <w:rPr>
            <w:rStyle w:val="Hyperlink"/>
            <w:color w:val="auto"/>
            <w:sz w:val="16"/>
          </w:rPr>
          <w:t>147</w:t>
        </w:r>
      </w:hyperlink>
      <w:r w:rsidRPr="008350F1">
        <w:rPr>
          <w:sz w:val="16"/>
        </w:rPr>
        <w:t>, </w:t>
      </w:r>
      <w:hyperlink r:id="rId189" w:anchor="core-collateral-B148" w:history="1">
        <w:r w:rsidRPr="008350F1">
          <w:rPr>
            <w:rStyle w:val="Hyperlink"/>
            <w:color w:val="auto"/>
            <w:sz w:val="16"/>
          </w:rPr>
          <w:t>148</w:t>
        </w:r>
      </w:hyperlink>
      <w:r w:rsidRPr="008350F1">
        <w:rPr>
          <w:sz w:val="16"/>
        </w:rPr>
        <w:t xml:space="preserve">). </w:t>
      </w:r>
      <w:r w:rsidRPr="008350F1">
        <w:rPr>
          <w:rStyle w:val="StyleUnderline"/>
        </w:rPr>
        <w:t xml:space="preserve">Despite this constant bombardment, there is </w:t>
      </w:r>
      <w:r w:rsidRPr="008350F1">
        <w:rPr>
          <w:rStyle w:val="Emphasis"/>
          <w:highlight w:val="cyan"/>
        </w:rPr>
        <w:t>no indication</w:t>
      </w:r>
      <w:r w:rsidRPr="008350F1">
        <w:rPr>
          <w:rStyle w:val="Emphasis"/>
        </w:rPr>
        <w:t xml:space="preserve"> that microbe-infecting </w:t>
      </w:r>
      <w:r w:rsidRPr="008350F1">
        <w:rPr>
          <w:rStyle w:val="Emphasis"/>
          <w:highlight w:val="cyan"/>
        </w:rPr>
        <w:t>viruses represent</w:t>
      </w:r>
      <w:r w:rsidRPr="008350F1">
        <w:rPr>
          <w:rStyle w:val="Emphasis"/>
        </w:rPr>
        <w:t xml:space="preserve"> a </w:t>
      </w:r>
      <w:r w:rsidRPr="008350F1">
        <w:rPr>
          <w:rStyle w:val="Emphasis"/>
          <w:highlight w:val="cyan"/>
        </w:rPr>
        <w:t>major</w:t>
      </w:r>
      <w:r w:rsidRPr="008350F1">
        <w:rPr>
          <w:rStyle w:val="Emphasis"/>
        </w:rPr>
        <w:t xml:space="preserve"> disease </w:t>
      </w:r>
      <w:r w:rsidRPr="008350F1">
        <w:rPr>
          <w:rStyle w:val="Emphasis"/>
          <w:highlight w:val="cyan"/>
        </w:rPr>
        <w:t>risk</w:t>
      </w:r>
      <w:r w:rsidRPr="008350F1">
        <w:rPr>
          <w:rStyle w:val="Emphasis"/>
        </w:rPr>
        <w:t xml:space="preserve"> for humans</w:t>
      </w:r>
      <w:r w:rsidRPr="008350F1">
        <w:rPr>
          <w:rStyle w:val="StyleUnderline"/>
        </w:rPr>
        <w:t>, wildlife, or domestic animals</w:t>
      </w:r>
      <w:r w:rsidRPr="008350F1">
        <w:rPr>
          <w:sz w:val="16"/>
        </w:rPr>
        <w:t xml:space="preserve"> (</w:t>
      </w:r>
      <w:hyperlink r:id="rId190" w:anchor="core-collateral-B87" w:history="1">
        <w:r w:rsidRPr="008350F1">
          <w:rPr>
            <w:rStyle w:val="Hyperlink"/>
            <w:color w:val="auto"/>
            <w:sz w:val="16"/>
          </w:rPr>
          <w:t>87</w:t>
        </w:r>
      </w:hyperlink>
      <w:r w:rsidRPr="008350F1">
        <w:rPr>
          <w:sz w:val="16"/>
        </w:rPr>
        <w:t xml:space="preserve">). </w:t>
      </w:r>
      <w:r w:rsidRPr="008350F1">
        <w:rPr>
          <w:rStyle w:val="StyleUnderline"/>
          <w:highlight w:val="cyan"/>
        </w:rPr>
        <w:t>Research</w:t>
      </w:r>
      <w:r w:rsidRPr="008350F1">
        <w:rPr>
          <w:rStyle w:val="StyleUnderline"/>
        </w:rPr>
        <w:t xml:space="preserve">, surveillance, and prevention strategies aimed at mitigating the risk and impact of future pandemics </w:t>
      </w:r>
      <w:r w:rsidRPr="008350F1">
        <w:rPr>
          <w:rStyle w:val="StyleUnderline"/>
          <w:highlight w:val="cyan"/>
        </w:rPr>
        <w:t>do not identify</w:t>
      </w:r>
      <w:r w:rsidRPr="008350F1">
        <w:rPr>
          <w:rStyle w:val="StyleUnderline"/>
        </w:rPr>
        <w:t xml:space="preserve"> these </w:t>
      </w:r>
      <w:r w:rsidRPr="008350F1">
        <w:rPr>
          <w:rStyle w:val="StyleUnderline"/>
          <w:highlight w:val="cyan"/>
        </w:rPr>
        <w:t>viruses as</w:t>
      </w:r>
      <w:r w:rsidRPr="008350F1">
        <w:rPr>
          <w:rStyle w:val="StyleUnderline"/>
        </w:rPr>
        <w:t xml:space="preserve"> potential </w:t>
      </w:r>
      <w:r w:rsidRPr="008350F1">
        <w:rPr>
          <w:rStyle w:val="StyleUnderline"/>
          <w:highlight w:val="cyan"/>
        </w:rPr>
        <w:t>threats</w:t>
      </w:r>
      <w:r w:rsidRPr="008350F1">
        <w:rPr>
          <w:sz w:val="16"/>
        </w:rPr>
        <w:t xml:space="preserve"> (</w:t>
      </w:r>
      <w:hyperlink r:id="rId191" w:anchor="core-collateral-B90" w:history="1">
        <w:r w:rsidRPr="008350F1">
          <w:rPr>
            <w:rStyle w:val="Hyperlink"/>
            <w:color w:val="auto"/>
            <w:sz w:val="16"/>
          </w:rPr>
          <w:t>90</w:t>
        </w:r>
      </w:hyperlink>
      <w:r w:rsidRPr="008350F1">
        <w:rPr>
          <w:sz w:val="16"/>
        </w:rPr>
        <w:t>, </w:t>
      </w:r>
      <w:hyperlink r:id="rId192" w:anchor="core-collateral-B149" w:history="1">
        <w:r w:rsidRPr="008350F1">
          <w:rPr>
            <w:rStyle w:val="Hyperlink"/>
            <w:color w:val="auto"/>
            <w:sz w:val="16"/>
          </w:rPr>
          <w:t>149</w:t>
        </w:r>
      </w:hyperlink>
      <w:r w:rsidRPr="008350F1">
        <w:rPr>
          <w:sz w:val="16"/>
        </w:rPr>
        <w:t>, </w:t>
      </w:r>
      <w:hyperlink r:id="rId193" w:anchor="core-collateral-B150" w:history="1">
        <w:r w:rsidRPr="008350F1">
          <w:rPr>
            <w:rStyle w:val="Hyperlink"/>
            <w:color w:val="auto"/>
            <w:sz w:val="16"/>
          </w:rPr>
          <w:t>150</w:t>
        </w:r>
      </w:hyperlink>
      <w:r w:rsidRPr="008350F1">
        <w:rPr>
          <w:sz w:val="16"/>
        </w:rPr>
        <w:t xml:space="preserve">). </w:t>
      </w:r>
      <w:r w:rsidRPr="008350F1">
        <w:rPr>
          <w:rStyle w:val="StyleUnderline"/>
        </w:rPr>
        <w:t xml:space="preserve">There is </w:t>
      </w:r>
      <w:r w:rsidRPr="008350F1">
        <w:rPr>
          <w:rStyle w:val="StyleUnderline"/>
          <w:highlight w:val="cyan"/>
        </w:rPr>
        <w:t>no reason to think</w:t>
      </w:r>
      <w:r w:rsidRPr="008350F1">
        <w:rPr>
          <w:rStyle w:val="StyleUnderline"/>
        </w:rPr>
        <w:t xml:space="preserve"> that viruses from </w:t>
      </w:r>
      <w:r w:rsidRPr="008350F1">
        <w:rPr>
          <w:rStyle w:val="StyleUnderline"/>
          <w:highlight w:val="cyan"/>
        </w:rPr>
        <w:t>permafrost represent</w:t>
      </w:r>
      <w:r w:rsidRPr="008350F1">
        <w:rPr>
          <w:rStyle w:val="StyleUnderline"/>
        </w:rPr>
        <w:t xml:space="preserve"> a greater </w:t>
      </w:r>
      <w:r w:rsidRPr="008350F1">
        <w:rPr>
          <w:rStyle w:val="StyleUnderline"/>
          <w:highlight w:val="cyan"/>
        </w:rPr>
        <w:t>risk for spillover</w:t>
      </w:r>
      <w:r w:rsidRPr="008350F1">
        <w:rPr>
          <w:rStyle w:val="StyleUnderline"/>
        </w:rPr>
        <w:t xml:space="preserve"> than viruses maintained in other environments such as temperate soils and aquatic systems</w:t>
      </w:r>
      <w:r w:rsidRPr="008350F1">
        <w:rPr>
          <w:sz w:val="16"/>
        </w:rPr>
        <w:t>.</w:t>
      </w:r>
    </w:p>
    <w:p w14:paraId="560FEB87" w14:textId="77777777" w:rsidR="00AC0EBA" w:rsidRPr="008350F1" w:rsidRDefault="00AC0EBA" w:rsidP="00AC0EBA">
      <w:pPr>
        <w:rPr>
          <w:sz w:val="16"/>
        </w:rPr>
      </w:pPr>
      <w:r w:rsidRPr="008350F1">
        <w:rPr>
          <w:sz w:val="16"/>
        </w:rPr>
        <w:t>CONCLUSIONS</w:t>
      </w:r>
    </w:p>
    <w:p w14:paraId="3BCB8A96" w14:textId="77777777" w:rsidR="00AC0EBA" w:rsidRPr="008350F1" w:rsidRDefault="00AC0EBA" w:rsidP="00AC0EBA">
      <w:pPr>
        <w:rPr>
          <w:sz w:val="16"/>
        </w:rPr>
      </w:pPr>
      <w:r w:rsidRPr="008350F1">
        <w:rPr>
          <w:rStyle w:val="StyleUnderline"/>
        </w:rPr>
        <w:t xml:space="preserve">Currently available </w:t>
      </w:r>
      <w:r w:rsidRPr="008350F1">
        <w:rPr>
          <w:rStyle w:val="Emphasis"/>
          <w:highlight w:val="cyan"/>
        </w:rPr>
        <w:t>data indicate</w:t>
      </w:r>
      <w:r w:rsidRPr="008350F1">
        <w:rPr>
          <w:rStyle w:val="Emphasis"/>
        </w:rPr>
        <w:t xml:space="preserve"> that there is </w:t>
      </w:r>
      <w:r w:rsidRPr="008350F1">
        <w:rPr>
          <w:rStyle w:val="Emphasis"/>
          <w:highlight w:val="cyan"/>
        </w:rPr>
        <w:t>no increased risk of</w:t>
      </w:r>
      <w:r w:rsidRPr="008350F1">
        <w:rPr>
          <w:rStyle w:val="Emphasis"/>
        </w:rPr>
        <w:t xml:space="preserve"> human viral </w:t>
      </w:r>
      <w:r w:rsidRPr="008350F1">
        <w:rPr>
          <w:rStyle w:val="Emphasis"/>
          <w:highlight w:val="cyan"/>
        </w:rPr>
        <w:t>pathogen</w:t>
      </w:r>
      <w:r w:rsidRPr="008350F1">
        <w:rPr>
          <w:rStyle w:val="Emphasis"/>
        </w:rPr>
        <w:t xml:space="preserve"> emergence </w:t>
      </w:r>
      <w:r w:rsidRPr="008350F1">
        <w:rPr>
          <w:rStyle w:val="Emphasis"/>
          <w:highlight w:val="cyan"/>
        </w:rPr>
        <w:t>from permafrost</w:t>
      </w:r>
      <w:r w:rsidRPr="008350F1">
        <w:rPr>
          <w:rStyle w:val="StyleUnderline"/>
        </w:rPr>
        <w:t xml:space="preserve"> compared to other environmental sources</w:t>
      </w:r>
      <w:r w:rsidRPr="008350F1">
        <w:rPr>
          <w:sz w:val="16"/>
        </w:rPr>
        <w:t xml:space="preserve">. We do not claim that viral pathogens in permafrost pose zero risk or that surveillance of putative viral pathogens in permafrost is unnecessary. </w:t>
      </w:r>
      <w:r w:rsidRPr="008350F1">
        <w:rPr>
          <w:rStyle w:val="StyleUnderline"/>
        </w:rPr>
        <w:t xml:space="preserve">However, there is currently </w:t>
      </w:r>
      <w:r w:rsidRPr="008350F1">
        <w:rPr>
          <w:rStyle w:val="StyleUnderline"/>
          <w:highlight w:val="cyan"/>
        </w:rPr>
        <w:t>no evidence</w:t>
      </w:r>
      <w:r w:rsidRPr="008350F1">
        <w:rPr>
          <w:rStyle w:val="StyleUnderline"/>
        </w:rPr>
        <w:t xml:space="preserve"> that human or animal viral </w:t>
      </w:r>
      <w:r w:rsidRPr="008350F1">
        <w:rPr>
          <w:rStyle w:val="StyleUnderline"/>
          <w:highlight w:val="cyan"/>
        </w:rPr>
        <w:t>pathogens</w:t>
      </w:r>
      <w:r w:rsidRPr="008350F1">
        <w:rPr>
          <w:rStyle w:val="StyleUnderline"/>
        </w:rPr>
        <w:t xml:space="preserve"> frozen </w:t>
      </w:r>
      <w:r w:rsidRPr="008350F1">
        <w:rPr>
          <w:rStyle w:val="StyleUnderline"/>
          <w:highlight w:val="cyan"/>
        </w:rPr>
        <w:t>in permafrost pose</w:t>
      </w:r>
      <w:r w:rsidRPr="008350F1">
        <w:rPr>
          <w:rStyle w:val="StyleUnderline"/>
        </w:rPr>
        <w:t xml:space="preserve"> an imminent disease outbreak </w:t>
      </w:r>
      <w:r w:rsidRPr="008350F1">
        <w:rPr>
          <w:rStyle w:val="StyleUnderline"/>
          <w:highlight w:val="cyan"/>
        </w:rPr>
        <w:t>threat</w:t>
      </w:r>
      <w:r w:rsidRPr="008350F1">
        <w:rPr>
          <w:sz w:val="16"/>
        </w:rPr>
        <w:t xml:space="preserve">. </w:t>
      </w:r>
      <w:r w:rsidRPr="008350F1">
        <w:rPr>
          <w:rStyle w:val="StyleUnderline"/>
        </w:rPr>
        <w:t xml:space="preserve">Though climate change is accelerating thaw, the </w:t>
      </w:r>
      <w:r w:rsidRPr="008350F1">
        <w:rPr>
          <w:rStyle w:val="StyleUnderline"/>
          <w:highlight w:val="cyan"/>
        </w:rPr>
        <w:t>entry of microbes from ancient permafrost</w:t>
      </w:r>
      <w:r w:rsidRPr="008350F1">
        <w:rPr>
          <w:rStyle w:val="StyleUnderline"/>
        </w:rPr>
        <w:t xml:space="preserve"> into the modern environment </w:t>
      </w:r>
      <w:r w:rsidRPr="008350F1">
        <w:rPr>
          <w:rStyle w:val="StyleUnderline"/>
          <w:highlight w:val="cyan"/>
        </w:rPr>
        <w:t>is not</w:t>
      </w:r>
      <w:r w:rsidRPr="008350F1">
        <w:rPr>
          <w:rStyle w:val="StyleUnderline"/>
        </w:rPr>
        <w:t xml:space="preserve"> a </w:t>
      </w:r>
      <w:r w:rsidRPr="008350F1">
        <w:rPr>
          <w:rStyle w:val="StyleUnderline"/>
          <w:highlight w:val="cyan"/>
        </w:rPr>
        <w:t>new</w:t>
      </w:r>
      <w:r w:rsidRPr="008350F1">
        <w:rPr>
          <w:rStyle w:val="StyleUnderline"/>
        </w:rPr>
        <w:t xml:space="preserve"> phenomenon</w:t>
      </w:r>
      <w:r w:rsidRPr="008350F1">
        <w:rPr>
          <w:sz w:val="16"/>
        </w:rPr>
        <w:t xml:space="preserve">. </w:t>
      </w:r>
      <w:r w:rsidRPr="008350F1">
        <w:rPr>
          <w:rStyle w:val="StyleUnderline"/>
        </w:rPr>
        <w:t>Permafrost is continually and naturally exposed to the modern environment by processes such as erosion, cryoturbation, frost heave, solifluction, wildfire, and climate fluctuations</w:t>
      </w:r>
      <w:r w:rsidRPr="008350F1">
        <w:rPr>
          <w:sz w:val="16"/>
        </w:rPr>
        <w:t xml:space="preserve"> (</w:t>
      </w:r>
      <w:hyperlink r:id="rId194" w:anchor="core-collateral-B151" w:history="1">
        <w:r w:rsidRPr="008350F1">
          <w:rPr>
            <w:rStyle w:val="Hyperlink"/>
            <w:color w:val="auto"/>
            <w:sz w:val="16"/>
          </w:rPr>
          <w:t>151</w:t>
        </w:r>
      </w:hyperlink>
      <w:hyperlink r:id="rId195" w:anchor="core-collateral-B152" w:history="1">
        <w:r w:rsidRPr="008350F1">
          <w:rPr>
            <w:rStyle w:val="Hyperlink"/>
            <w:color w:val="auto"/>
            <w:sz w:val="16"/>
          </w:rPr>
          <w:t>–</w:t>
        </w:r>
      </w:hyperlink>
      <w:hyperlink r:id="rId196" w:anchor="core-collateral-B153" w:history="1">
        <w:r w:rsidRPr="008350F1">
          <w:rPr>
            <w:rStyle w:val="Hyperlink"/>
            <w:color w:val="auto"/>
            <w:sz w:val="16"/>
          </w:rPr>
          <w:t>153</w:t>
        </w:r>
      </w:hyperlink>
      <w:r w:rsidRPr="008350F1">
        <w:rPr>
          <w:sz w:val="16"/>
        </w:rPr>
        <w:t xml:space="preserve">). </w:t>
      </w:r>
      <w:r w:rsidRPr="008350F1">
        <w:rPr>
          <w:rStyle w:val="Emphasis"/>
          <w:highlight w:val="cyan"/>
        </w:rPr>
        <w:t>Humans</w:t>
      </w:r>
      <w:r w:rsidRPr="008350F1">
        <w:rPr>
          <w:rStyle w:val="Emphasis"/>
        </w:rPr>
        <w:t xml:space="preserve"> have been </w:t>
      </w:r>
      <w:r w:rsidRPr="008350F1">
        <w:rPr>
          <w:rStyle w:val="Emphasis"/>
          <w:highlight w:val="cyan"/>
        </w:rPr>
        <w:t>in</w:t>
      </w:r>
      <w:r w:rsidRPr="008350F1">
        <w:rPr>
          <w:rStyle w:val="Emphasis"/>
        </w:rPr>
        <w:t xml:space="preserve"> the </w:t>
      </w:r>
      <w:r w:rsidRPr="008350F1">
        <w:rPr>
          <w:rStyle w:val="Emphasis"/>
          <w:highlight w:val="cyan"/>
        </w:rPr>
        <w:t>Arctic for more than 40,000 years</w:t>
      </w:r>
      <w:r w:rsidRPr="008350F1">
        <w:rPr>
          <w:sz w:val="16"/>
        </w:rPr>
        <w:t xml:space="preserve"> (Alaska up to 25,000 years and Scandinavia ~5,000 to 12,000 years) (</w:t>
      </w:r>
      <w:hyperlink r:id="rId197" w:anchor="core-collateral-B154" w:history="1">
        <w:r w:rsidRPr="008350F1">
          <w:rPr>
            <w:rStyle w:val="Hyperlink"/>
            <w:color w:val="auto"/>
            <w:sz w:val="16"/>
          </w:rPr>
          <w:t>154</w:t>
        </w:r>
      </w:hyperlink>
      <w:hyperlink r:id="rId198" w:anchor="core-collateral-B155" w:history="1">
        <w:r w:rsidRPr="008350F1">
          <w:rPr>
            <w:rStyle w:val="Hyperlink"/>
            <w:color w:val="auto"/>
            <w:sz w:val="16"/>
          </w:rPr>
          <w:t>–</w:t>
        </w:r>
      </w:hyperlink>
      <w:hyperlink r:id="rId199" w:anchor="core-collateral-B156" w:history="1">
        <w:r w:rsidRPr="008350F1">
          <w:rPr>
            <w:rStyle w:val="Hyperlink"/>
            <w:color w:val="auto"/>
            <w:sz w:val="16"/>
          </w:rPr>
          <w:t>156</w:t>
        </w:r>
      </w:hyperlink>
      <w:r w:rsidRPr="008350F1">
        <w:rPr>
          <w:sz w:val="16"/>
        </w:rPr>
        <w:t xml:space="preserve">). </w:t>
      </w:r>
      <w:r w:rsidRPr="008350F1">
        <w:rPr>
          <w:rStyle w:val="StyleUnderline"/>
        </w:rPr>
        <w:t xml:space="preserve">This </w:t>
      </w:r>
      <w:r w:rsidRPr="008350F1">
        <w:rPr>
          <w:rStyle w:val="StyleUnderline"/>
          <w:highlight w:val="cyan"/>
        </w:rPr>
        <w:t>suggests that people are</w:t>
      </w:r>
      <w:r w:rsidRPr="008350F1">
        <w:rPr>
          <w:rStyle w:val="StyleUnderline"/>
        </w:rPr>
        <w:t xml:space="preserve"> and have been </w:t>
      </w:r>
      <w:r w:rsidRPr="008350F1">
        <w:rPr>
          <w:rStyle w:val="StyleUnderline"/>
          <w:highlight w:val="cyan"/>
        </w:rPr>
        <w:t>regularly exposed</w:t>
      </w:r>
      <w:r w:rsidRPr="008350F1">
        <w:rPr>
          <w:rStyle w:val="StyleUnderline"/>
        </w:rPr>
        <w:t xml:space="preserve"> to viruses from permafrost soils, with no clear evidence for large-scale health consequences</w:t>
      </w:r>
      <w:r w:rsidRPr="008350F1">
        <w:rPr>
          <w:sz w:val="16"/>
        </w:rPr>
        <w:t>.</w:t>
      </w:r>
    </w:p>
    <w:p w14:paraId="0A906F97" w14:textId="77777777" w:rsidR="00AC0EBA" w:rsidRPr="008350F1" w:rsidRDefault="00AC0EBA" w:rsidP="00AC0EBA">
      <w:pPr>
        <w:rPr>
          <w:sz w:val="16"/>
        </w:rPr>
      </w:pPr>
      <w:r w:rsidRPr="008350F1">
        <w:rPr>
          <w:rStyle w:val="StyleUnderline"/>
          <w:highlight w:val="cyan"/>
        </w:rPr>
        <w:t>Framing</w:t>
      </w:r>
      <w:r w:rsidRPr="008350F1">
        <w:rPr>
          <w:rStyle w:val="StyleUnderline"/>
        </w:rPr>
        <w:t xml:space="preserve"> viral discovery efforts in the </w:t>
      </w:r>
      <w:r w:rsidRPr="008350F1">
        <w:rPr>
          <w:rStyle w:val="StyleUnderline"/>
          <w:highlight w:val="cyan"/>
        </w:rPr>
        <w:t>cryosphere as</w:t>
      </w:r>
      <w:r w:rsidRPr="008350F1">
        <w:rPr>
          <w:rStyle w:val="StyleUnderline"/>
        </w:rPr>
        <w:t xml:space="preserve"> a search for “</w:t>
      </w:r>
      <w:r w:rsidRPr="008350F1">
        <w:rPr>
          <w:rStyle w:val="StyleUnderline"/>
          <w:highlight w:val="cyan"/>
        </w:rPr>
        <w:t>zombie viruses</w:t>
      </w:r>
      <w:r w:rsidRPr="008350F1">
        <w:rPr>
          <w:rStyle w:val="StyleUnderline"/>
        </w:rPr>
        <w:t xml:space="preserve">” or potentially pandemic pathogens </w:t>
      </w:r>
      <w:r w:rsidRPr="008350F1">
        <w:rPr>
          <w:rStyle w:val="StyleUnderline"/>
          <w:highlight w:val="cyan"/>
        </w:rPr>
        <w:t>is not</w:t>
      </w:r>
      <w:r w:rsidRPr="008350F1">
        <w:rPr>
          <w:rStyle w:val="StyleUnderline"/>
        </w:rPr>
        <w:t xml:space="preserve"> particularly useful and perhaps even </w:t>
      </w:r>
      <w:r w:rsidRPr="008350F1">
        <w:rPr>
          <w:rStyle w:val="StyleUnderline"/>
          <w:highlight w:val="cyan"/>
        </w:rPr>
        <w:t>harmful</w:t>
      </w:r>
      <w:r w:rsidRPr="008350F1">
        <w:rPr>
          <w:sz w:val="16"/>
        </w:rPr>
        <w:t xml:space="preserve">. </w:t>
      </w:r>
      <w:r w:rsidRPr="008350F1">
        <w:rPr>
          <w:rStyle w:val="Emphasis"/>
          <w:highlight w:val="cyan"/>
        </w:rPr>
        <w:t>Stoking fears of viruses</w:t>
      </w:r>
      <w:r w:rsidRPr="008350F1">
        <w:rPr>
          <w:rStyle w:val="Emphasis"/>
        </w:rPr>
        <w:t xml:space="preserve"> in thawing permafrost may </w:t>
      </w:r>
      <w:r w:rsidRPr="008350F1">
        <w:rPr>
          <w:rStyle w:val="Emphasis"/>
          <w:highlight w:val="cyan"/>
        </w:rPr>
        <w:t>inadvertently discourage</w:t>
      </w:r>
      <w:r w:rsidRPr="008350F1">
        <w:rPr>
          <w:rStyle w:val="Emphasis"/>
        </w:rPr>
        <w:t xml:space="preserve"> customary and traditional cultural </w:t>
      </w:r>
      <w:r w:rsidRPr="008350F1">
        <w:rPr>
          <w:rStyle w:val="Emphasis"/>
          <w:highlight w:val="cyan"/>
        </w:rPr>
        <w:t>practices</w:t>
      </w:r>
      <w:r w:rsidRPr="008350F1">
        <w:rPr>
          <w:rStyle w:val="StyleUnderline"/>
        </w:rPr>
        <w:t xml:space="preserve"> among subarctic </w:t>
      </w:r>
      <w:r w:rsidRPr="008350F1">
        <w:rPr>
          <w:rStyle w:val="StyleUnderline"/>
          <w:highlight w:val="cyan"/>
        </w:rPr>
        <w:t>and</w:t>
      </w:r>
      <w:r w:rsidRPr="008350F1">
        <w:rPr>
          <w:rStyle w:val="StyleUnderline"/>
        </w:rPr>
        <w:t xml:space="preserve"> Arctic residents </w:t>
      </w:r>
      <w:r w:rsidRPr="008350F1">
        <w:rPr>
          <w:rStyle w:val="StyleUnderline"/>
          <w:sz w:val="16"/>
        </w:rPr>
        <w:t>or divert attention from the more pressing ways that pathogens in the warming Arctic pose risk to human health and well-being</w:t>
      </w:r>
      <w:r w:rsidRPr="008350F1">
        <w:rPr>
          <w:sz w:val="16"/>
        </w:rPr>
        <w:t xml:space="preserve"> (</w:t>
      </w:r>
      <w:hyperlink r:id="rId200" w:anchor="core-collateral-B157" w:history="1">
        <w:r w:rsidRPr="008350F1">
          <w:rPr>
            <w:rStyle w:val="Hyperlink"/>
            <w:color w:val="auto"/>
            <w:sz w:val="16"/>
          </w:rPr>
          <w:t>157</w:t>
        </w:r>
      </w:hyperlink>
      <w:r w:rsidRPr="008350F1">
        <w:rPr>
          <w:sz w:val="16"/>
        </w:rPr>
        <w:t>). For example, wildlife and humans increasingly occupy shared habitats, providing opportunities for viruses maintained in animals to spillover into humans (</w:t>
      </w:r>
      <w:hyperlink r:id="rId201" w:anchor="core-collateral-B90" w:history="1">
        <w:r w:rsidRPr="008350F1">
          <w:rPr>
            <w:rStyle w:val="Hyperlink"/>
            <w:color w:val="auto"/>
            <w:sz w:val="16"/>
          </w:rPr>
          <w:t>90</w:t>
        </w:r>
      </w:hyperlink>
      <w:r w:rsidRPr="008350F1">
        <w:rPr>
          <w:sz w:val="16"/>
        </w:rPr>
        <w:t>). Arthropod and rodent disease vector ranges are expanding and shifting northward (</w:t>
      </w:r>
      <w:hyperlink r:id="rId202" w:anchor="core-collateral-B158" w:history="1">
        <w:r w:rsidRPr="008350F1">
          <w:rPr>
            <w:rStyle w:val="Hyperlink"/>
            <w:color w:val="auto"/>
            <w:sz w:val="16"/>
          </w:rPr>
          <w:t>158</w:t>
        </w:r>
      </w:hyperlink>
      <w:r w:rsidRPr="008350F1">
        <w:rPr>
          <w:sz w:val="16"/>
        </w:rPr>
        <w:t>). Extreme precipitation and flooding events are increasing, threatening infrastructure such as water and waste treatment facilities (</w:t>
      </w:r>
      <w:hyperlink r:id="rId203" w:anchor="core-collateral-B159" w:history="1">
        <w:r w:rsidRPr="008350F1">
          <w:rPr>
            <w:rStyle w:val="Hyperlink"/>
            <w:color w:val="auto"/>
            <w:sz w:val="16"/>
          </w:rPr>
          <w:t>159</w:t>
        </w:r>
      </w:hyperlink>
      <w:hyperlink r:id="rId204" w:anchor="core-collateral-B160" w:history="1">
        <w:r w:rsidRPr="008350F1">
          <w:rPr>
            <w:rStyle w:val="Hyperlink"/>
            <w:color w:val="auto"/>
            <w:sz w:val="16"/>
          </w:rPr>
          <w:t>–</w:t>
        </w:r>
      </w:hyperlink>
      <w:hyperlink r:id="rId205" w:anchor="core-collateral-B161" w:history="1">
        <w:r w:rsidRPr="008350F1">
          <w:rPr>
            <w:rStyle w:val="Hyperlink"/>
            <w:color w:val="auto"/>
            <w:sz w:val="16"/>
          </w:rPr>
          <w:t>161</w:t>
        </w:r>
      </w:hyperlink>
      <w:r w:rsidRPr="008350F1">
        <w:rPr>
          <w:sz w:val="16"/>
        </w:rPr>
        <w:t>). Higher temperatures increase the survival of some water-borne disease agents (</w:t>
      </w:r>
      <w:hyperlink r:id="rId206" w:anchor="core-collateral-B91" w:history="1">
        <w:r w:rsidRPr="008350F1">
          <w:rPr>
            <w:rStyle w:val="Hyperlink"/>
            <w:color w:val="auto"/>
            <w:sz w:val="16"/>
          </w:rPr>
          <w:t>91</w:t>
        </w:r>
      </w:hyperlink>
      <w:r w:rsidRPr="008350F1">
        <w:rPr>
          <w:sz w:val="16"/>
        </w:rPr>
        <w:t>). Furthermore, wildlife health may be affected as a consequence of climate change, which further compromises fragile ecosystems and the people that rely upon them (</w:t>
      </w:r>
      <w:hyperlink r:id="rId207" w:anchor="core-collateral-B162" w:history="1">
        <w:r w:rsidRPr="008350F1">
          <w:rPr>
            <w:rStyle w:val="Hyperlink"/>
            <w:color w:val="auto"/>
            <w:sz w:val="16"/>
          </w:rPr>
          <w:t>162</w:t>
        </w:r>
      </w:hyperlink>
      <w:r w:rsidRPr="008350F1">
        <w:rPr>
          <w:sz w:val="16"/>
        </w:rPr>
        <w:t>).</w:t>
      </w:r>
    </w:p>
    <w:p w14:paraId="6215B830" w14:textId="77777777" w:rsidR="00AC0EBA" w:rsidRPr="008350F1" w:rsidRDefault="00AC0EBA" w:rsidP="00AC0EBA"/>
    <w:p w14:paraId="7647FC73" w14:textId="77777777" w:rsidR="00AC0EBA" w:rsidRDefault="00AC0EBA" w:rsidP="00AC0EBA">
      <w:pPr>
        <w:pStyle w:val="Heading3"/>
      </w:pPr>
      <w:r>
        <w:t>AT: Tipping points</w:t>
      </w:r>
    </w:p>
    <w:p w14:paraId="42ACC103" w14:textId="77777777" w:rsidR="00AC0EBA" w:rsidRDefault="00AC0EBA" w:rsidP="00AC0EBA">
      <w:pPr>
        <w:pStyle w:val="Heading4"/>
      </w:pPr>
      <w:r>
        <w:t xml:space="preserve">No </w:t>
      </w:r>
      <w:r w:rsidRPr="00997864">
        <w:rPr>
          <w:u w:val="single"/>
        </w:rPr>
        <w:t>irrecoverable tipping points</w:t>
      </w:r>
      <w:r>
        <w:t>.</w:t>
      </w:r>
    </w:p>
    <w:p w14:paraId="78756608" w14:textId="77777777" w:rsidR="00AC0EBA" w:rsidRPr="001824DF" w:rsidRDefault="00AC0EBA" w:rsidP="00AC0EBA">
      <w:r w:rsidRPr="001824DF">
        <w:t xml:space="preserve">Seaver </w:t>
      </w:r>
      <w:r w:rsidRPr="001824DF">
        <w:rPr>
          <w:rStyle w:val="Style13ptBold"/>
        </w:rPr>
        <w:t>Wang 23</w:t>
      </w:r>
      <w:r w:rsidRPr="001824DF">
        <w:t xml:space="preserve">, </w:t>
      </w:r>
      <w:r>
        <w:t>d</w:t>
      </w:r>
      <w:r w:rsidRPr="001824DF">
        <w:t>irector of the climate and energy team at the Breakthrough Institute</w:t>
      </w:r>
      <w:r>
        <w:t xml:space="preserve">, </w:t>
      </w:r>
      <w:r w:rsidRPr="001824DF">
        <w:t>4</w:t>
      </w:r>
      <w:r>
        <w:t>/</w:t>
      </w:r>
      <w:r w:rsidRPr="001824DF">
        <w:t>17</w:t>
      </w:r>
      <w:r>
        <w:t>/</w:t>
      </w:r>
      <w:r w:rsidRPr="001824DF">
        <w:t xml:space="preserve">2023, </w:t>
      </w:r>
      <w:r>
        <w:t>“</w:t>
      </w:r>
      <w:r w:rsidRPr="001824DF">
        <w:t>There Is No Climate Tipping Point, Breakthrough Institute,</w:t>
      </w:r>
      <w:r>
        <w:t>”</w:t>
      </w:r>
      <w:r w:rsidRPr="001824DF">
        <w:t xml:space="preserve"> https://thebreakthrough.org/journal/climate-change-banned-words/climate-tipping-point-real</w:t>
      </w:r>
      <w:r>
        <w:t>, :)</w:t>
      </w:r>
    </w:p>
    <w:p w14:paraId="4AD827DB" w14:textId="77777777" w:rsidR="00AC0EBA" w:rsidRPr="00A4251C" w:rsidRDefault="00AC0EBA" w:rsidP="00AC0EBA">
      <w:pPr>
        <w:rPr>
          <w:sz w:val="16"/>
        </w:rPr>
      </w:pPr>
      <w:r w:rsidRPr="00A4251C">
        <w:rPr>
          <w:sz w:val="16"/>
        </w:rPr>
        <w:t xml:space="preserve">It turns out the future of our climate is a little more complicated anyways. Many aspects of my unfinished novel’s imagined climate future are very much a part of the research consensus on climate change—more frequent and intense wildfires, changes in the water cycle, the decimation of pine forests by invasive beetles. My underlying assumption, however—that at some specific moment in my lifetime, </w:t>
      </w:r>
      <w:r w:rsidRPr="00A4251C">
        <w:rPr>
          <w:rStyle w:val="StyleUnderline"/>
        </w:rPr>
        <w:t xml:space="preserve">the Earth would cross a </w:t>
      </w:r>
      <w:r w:rsidRPr="00A4251C">
        <w:rPr>
          <w:rStyle w:val="StyleUnderline"/>
          <w:highlight w:val="cyan"/>
        </w:rPr>
        <w:t>climate tipping point</w:t>
      </w:r>
      <w:r w:rsidRPr="00A4251C">
        <w:rPr>
          <w:rStyle w:val="StyleUnderline"/>
        </w:rPr>
        <w:t xml:space="preserve"> and descend into self-reinforcing madness—</w:t>
      </w:r>
      <w:r w:rsidRPr="00A4251C">
        <w:rPr>
          <w:rStyle w:val="Emphasis"/>
          <w:highlight w:val="cyan"/>
        </w:rPr>
        <w:t>was entirely incorrect</w:t>
      </w:r>
      <w:r w:rsidRPr="00A4251C">
        <w:rPr>
          <w:rStyle w:val="StyleUnderline"/>
        </w:rPr>
        <w:t>.</w:t>
      </w:r>
    </w:p>
    <w:p w14:paraId="617DEC93" w14:textId="77777777" w:rsidR="00AC0EBA" w:rsidRPr="00A4251C" w:rsidRDefault="00AC0EBA" w:rsidP="00AC0EBA">
      <w:pPr>
        <w:rPr>
          <w:sz w:val="16"/>
        </w:rPr>
      </w:pPr>
      <w:r w:rsidRPr="00A4251C">
        <w:rPr>
          <w:sz w:val="16"/>
        </w:rPr>
        <w:t xml:space="preserve">For the set of likely future scenarios we face today, </w:t>
      </w:r>
      <w:r w:rsidRPr="00A4251C">
        <w:rPr>
          <w:rStyle w:val="StyleUnderline"/>
        </w:rPr>
        <w:t xml:space="preserve">the climate </w:t>
      </w:r>
      <w:r w:rsidRPr="00A4251C">
        <w:rPr>
          <w:rStyle w:val="StyleUnderline"/>
          <w:highlight w:val="cyan"/>
        </w:rPr>
        <w:t>science</w:t>
      </w:r>
      <w:r w:rsidRPr="00A4251C">
        <w:rPr>
          <w:rStyle w:val="StyleUnderline"/>
        </w:rPr>
        <w:t xml:space="preserve"> </w:t>
      </w:r>
      <w:r w:rsidRPr="00A4251C">
        <w:rPr>
          <w:rStyle w:val="Emphasis"/>
        </w:rPr>
        <w:t>literature </w:t>
      </w:r>
      <w:r w:rsidRPr="00A4251C">
        <w:rPr>
          <w:rStyle w:val="Emphasis"/>
          <w:highlight w:val="cyan"/>
        </w:rPr>
        <w:t>has not identified</w:t>
      </w:r>
      <w:r w:rsidRPr="00A4251C">
        <w:rPr>
          <w:rStyle w:val="Emphasis"/>
        </w:rPr>
        <w:t xml:space="preserve"> any approaching global </w:t>
      </w:r>
      <w:r w:rsidRPr="00A4251C">
        <w:rPr>
          <w:rStyle w:val="Emphasis"/>
          <w:highlight w:val="cyan"/>
        </w:rPr>
        <w:t>tipping point</w:t>
      </w:r>
      <w:r w:rsidRPr="00A4251C">
        <w:rPr>
          <w:rStyle w:val="Emphasis"/>
        </w:rPr>
        <w:t> after which runaway climate change intensifies</w:t>
      </w:r>
      <w:r w:rsidRPr="00A4251C">
        <w:rPr>
          <w:rStyle w:val="StyleUnderline"/>
        </w:rPr>
        <w:t xml:space="preserve"> beyond humanity’s ability to arrest it</w:t>
      </w:r>
      <w:r w:rsidRPr="00A4251C">
        <w:rPr>
          <w:sz w:val="16"/>
        </w:rPr>
        <w:t xml:space="preserve">. </w:t>
      </w:r>
      <w:r w:rsidRPr="00A4251C">
        <w:rPr>
          <w:rStyle w:val="StyleUnderline"/>
        </w:rPr>
        <w:t xml:space="preserve">While tipping elements of the climate system—like Arctic </w:t>
      </w:r>
      <w:r w:rsidRPr="00A4251C">
        <w:rPr>
          <w:rStyle w:val="StyleUnderline"/>
          <w:highlight w:val="cyan"/>
        </w:rPr>
        <w:t>permafrost</w:t>
      </w:r>
      <w:r w:rsidRPr="00A4251C">
        <w:rPr>
          <w:rStyle w:val="StyleUnderline"/>
        </w:rPr>
        <w:t xml:space="preserve"> thaw </w:t>
      </w:r>
      <w:r w:rsidRPr="00A4251C">
        <w:rPr>
          <w:rStyle w:val="StyleUnderline"/>
          <w:highlight w:val="cyan"/>
        </w:rPr>
        <w:t>and</w:t>
      </w:r>
      <w:r w:rsidRPr="00A4251C">
        <w:rPr>
          <w:rStyle w:val="StyleUnderline"/>
        </w:rPr>
        <w:t xml:space="preserve"> loss of </w:t>
      </w:r>
      <w:r w:rsidRPr="00A4251C">
        <w:rPr>
          <w:rStyle w:val="StyleUnderline"/>
          <w:highlight w:val="cyan"/>
        </w:rPr>
        <w:t>Amazon</w:t>
      </w:r>
      <w:r w:rsidRPr="00A4251C">
        <w:rPr>
          <w:rStyle w:val="StyleUnderline"/>
        </w:rPr>
        <w:t xml:space="preserve"> forest area—do influence total warming, the </w:t>
      </w:r>
      <w:r w:rsidRPr="00A4251C">
        <w:rPr>
          <w:rStyle w:val="StyleUnderline"/>
          <w:highlight w:val="cyan"/>
        </w:rPr>
        <w:t>magnitude</w:t>
      </w:r>
      <w:r w:rsidRPr="00A4251C">
        <w:rPr>
          <w:rStyle w:val="StyleUnderline"/>
        </w:rPr>
        <w:t xml:space="preserve"> of this influence </w:t>
      </w:r>
      <w:r w:rsidRPr="00A4251C">
        <w:rPr>
          <w:rStyle w:val="StyleUnderline"/>
          <w:highlight w:val="cyan"/>
        </w:rPr>
        <w:t>is substantially</w:t>
      </w:r>
      <w:r w:rsidRPr="00A4251C">
        <w:rPr>
          <w:rStyle w:val="StyleUnderline"/>
        </w:rPr>
        <w:t xml:space="preserve"> </w:t>
      </w:r>
      <w:r w:rsidRPr="00A4251C">
        <w:rPr>
          <w:rStyle w:val="StyleUnderline"/>
          <w:highlight w:val="cyan"/>
        </w:rPr>
        <w:t>small</w:t>
      </w:r>
      <w:r w:rsidRPr="00A4251C">
        <w:rPr>
          <w:rStyle w:val="StyleUnderline"/>
        </w:rPr>
        <w:t>er than the societal factors that will ultimately determine the planet’s climate trajectory</w:t>
      </w:r>
      <w:r w:rsidRPr="00A4251C">
        <w:rPr>
          <w:sz w:val="16"/>
        </w:rPr>
        <w:t>.</w:t>
      </w:r>
    </w:p>
    <w:p w14:paraId="36E9B272" w14:textId="77777777" w:rsidR="00AC0EBA" w:rsidRPr="00A4251C" w:rsidRDefault="00AC0EBA" w:rsidP="00AC0EBA">
      <w:pPr>
        <w:rPr>
          <w:sz w:val="16"/>
        </w:rPr>
      </w:pPr>
      <w:r w:rsidRPr="00A4251C">
        <w:rPr>
          <w:sz w:val="16"/>
        </w:rPr>
        <w:t>To you, the reader, the lines above may feel stiff and overly qualified. They, like countless similar sentences in IPCC reports and academic papers, rely on very careful choice of terminology to maintain their accuracy. Yet such care seems increasingly incompatible with a climate discourse that, at times, nurses a weakness for spectacle while trying to satisfy a hunger for clarity about the future that researchers cannot yet provide.</w:t>
      </w:r>
    </w:p>
    <w:p w14:paraId="3E6FA099" w14:textId="77777777" w:rsidR="00AC0EBA" w:rsidRPr="00BD481F" w:rsidRDefault="00AC0EBA" w:rsidP="00AC0EBA">
      <w:pPr>
        <w:rPr>
          <w:sz w:val="16"/>
        </w:rPr>
      </w:pPr>
      <w:r w:rsidRPr="00A4251C">
        <w:rPr>
          <w:sz w:val="16"/>
        </w:rPr>
        <w:t>One example that holds fascination for me today, just as it did for my younger novelist self, is the topic of tipping points. More formally called “climate tipping elements,” this subject is a continuously evolving body of knowledge that has been particularly susceptible to confusion and misinterpretation.</w:t>
      </w:r>
    </w:p>
    <w:p w14:paraId="5B70D79C" w14:textId="77777777" w:rsidR="00AC0EBA" w:rsidRPr="00A4251C" w:rsidRDefault="00AC0EBA" w:rsidP="00AC0EBA">
      <w:r w:rsidRPr="00A4251C">
        <w:t>&lt;image omitted&gt;</w:t>
      </w:r>
    </w:p>
    <w:p w14:paraId="130C6732" w14:textId="77777777" w:rsidR="00AC0EBA" w:rsidRPr="00A4251C" w:rsidRDefault="00AC0EBA" w:rsidP="00AC0EBA">
      <w:pPr>
        <w:rPr>
          <w:sz w:val="16"/>
        </w:rPr>
      </w:pPr>
      <w:r w:rsidRPr="00A4251C">
        <w:rPr>
          <w:sz w:val="16"/>
        </w:rPr>
        <w:t>Over the years, groups of earth scientists have offered slightly different definitions of tipping elements, and lists of proposed tipping elements have changed with various additions and removals. Tropical monsoons and abrupt changes in the El Niño cycle have fallen out of many lists, while worry over the East Antarctic ice-sheet’s stability is increasing. Meanwhile, research that presents a range of possible climate impacts after global temperatures cross some theorized tipping point often gets summarized by writers and journalists using upper-end, worst-case potential outcomes.</w:t>
      </w:r>
    </w:p>
    <w:p w14:paraId="5DDFB5BD" w14:textId="77777777" w:rsidR="00AC0EBA" w:rsidRPr="00A4251C" w:rsidRDefault="00AC0EBA" w:rsidP="00AC0EBA">
      <w:pPr>
        <w:rPr>
          <w:sz w:val="16"/>
        </w:rPr>
      </w:pPr>
      <w:r w:rsidRPr="00A4251C">
        <w:rPr>
          <w:sz w:val="16"/>
        </w:rPr>
        <w:t>It is not particularly surprising that when arcane scientific detail meets simplistic reporting, it results in a muddle, and it’s a muddle the term “tipping point” itself—evoking an abruptness and immediacy not necessarily characteristic of most, let alone all, tipping elements—perhaps adds to. Climate tipping points and “runaway climate change” are now common parlance in climate conversations, and while different advocates may mean different things in practice when using these terms</w:t>
      </w:r>
      <w:r w:rsidRPr="00A4251C">
        <w:rPr>
          <w:rStyle w:val="StyleUnderline"/>
        </w:rPr>
        <w:t>, they speak to a broadly shared, yet inaccurate, understanding that the climate system is on the verge of very unstable, self-reinforcing, and abruptly rapid disaster</w:t>
      </w:r>
      <w:r w:rsidRPr="00A4251C">
        <w:rPr>
          <w:sz w:val="16"/>
        </w:rPr>
        <w:t>.</w:t>
      </w:r>
    </w:p>
    <w:p w14:paraId="6A4C05EC" w14:textId="77777777" w:rsidR="00AC0EBA" w:rsidRPr="00A4251C" w:rsidRDefault="00AC0EBA" w:rsidP="00AC0EBA">
      <w:pPr>
        <w:rPr>
          <w:sz w:val="16"/>
        </w:rPr>
      </w:pPr>
      <w:r w:rsidRPr="00A4251C">
        <w:rPr>
          <w:rStyle w:val="StyleUnderline"/>
        </w:rPr>
        <w:t xml:space="preserve">It isn’t. And it’s important to understand that it isn’t. Taken at rational face value, the </w:t>
      </w:r>
      <w:r w:rsidRPr="00A4251C">
        <w:rPr>
          <w:rStyle w:val="StyleUnderline"/>
          <w:highlight w:val="cyan"/>
        </w:rPr>
        <w:t>feeling</w:t>
      </w:r>
      <w:r w:rsidRPr="00A4251C">
        <w:rPr>
          <w:rStyle w:val="StyleUnderline"/>
        </w:rPr>
        <w:t xml:space="preserve"> that the </w:t>
      </w:r>
      <w:r w:rsidRPr="00A4251C">
        <w:rPr>
          <w:rStyle w:val="StyleUnderline"/>
          <w:highlight w:val="cyan"/>
        </w:rPr>
        <w:t>planet is just years away from</w:t>
      </w:r>
      <w:r w:rsidRPr="00A4251C">
        <w:rPr>
          <w:rStyle w:val="StyleUnderline"/>
        </w:rPr>
        <w:t xml:space="preserve"> sliding beyond </w:t>
      </w:r>
      <w:r w:rsidRPr="00A4251C">
        <w:rPr>
          <w:rStyle w:val="Emphasis"/>
        </w:rPr>
        <w:t xml:space="preserve">a </w:t>
      </w:r>
      <w:r w:rsidRPr="00A4251C">
        <w:rPr>
          <w:rStyle w:val="Emphasis"/>
          <w:highlight w:val="cyan"/>
        </w:rPr>
        <w:t>catastrophic point</w:t>
      </w:r>
      <w:r w:rsidRPr="00A4251C">
        <w:rPr>
          <w:rStyle w:val="Emphasis"/>
        </w:rPr>
        <w:t xml:space="preserve"> of no return </w:t>
      </w:r>
      <w:r w:rsidRPr="00A4251C">
        <w:rPr>
          <w:rStyle w:val="Emphasis"/>
          <w:highlight w:val="cyan"/>
        </w:rPr>
        <w:t>invites unproductive fatalism</w:t>
      </w:r>
      <w:r w:rsidRPr="00A4251C">
        <w:rPr>
          <w:rStyle w:val="StyleUnderline"/>
        </w:rPr>
        <w:t>.</w:t>
      </w:r>
      <w:r w:rsidRPr="00A4251C">
        <w:rPr>
          <w:sz w:val="16"/>
        </w:rPr>
        <w:t xml:space="preserve"> </w:t>
      </w:r>
      <w:r w:rsidRPr="00A4251C">
        <w:rPr>
          <w:rStyle w:val="StyleUnderline"/>
        </w:rPr>
        <w:t>At the same time, the perception of an imminent climate cliff seemingly rules out long-term planning in favor of emergency measures, skewing discussion of climate policies in ways that can be counterproductive</w:t>
      </w:r>
      <w:r w:rsidRPr="00A4251C">
        <w:rPr>
          <w:sz w:val="16"/>
        </w:rPr>
        <w:t>.</w:t>
      </w:r>
    </w:p>
    <w:p w14:paraId="018C2F04" w14:textId="77777777" w:rsidR="00AC0EBA" w:rsidRPr="00A4251C" w:rsidRDefault="00AC0EBA" w:rsidP="00AC0EBA">
      <w:pPr>
        <w:rPr>
          <w:sz w:val="16"/>
        </w:rPr>
      </w:pPr>
      <w:r w:rsidRPr="00A4251C">
        <w:rPr>
          <w:sz w:val="16"/>
        </w:rPr>
        <w:t xml:space="preserve">Looking ahead, </w:t>
      </w:r>
      <w:r w:rsidRPr="00A4251C">
        <w:rPr>
          <w:rStyle w:val="StyleUnderline"/>
        </w:rPr>
        <w:t>the key message that the scientific community and climate advocates should reinforce is that </w:t>
      </w:r>
      <w:r w:rsidRPr="00A4251C">
        <w:rPr>
          <w:rStyle w:val="Emphasis"/>
          <w:highlight w:val="cyan"/>
        </w:rPr>
        <w:t>humanity will always have</w:t>
      </w:r>
      <w:r w:rsidRPr="00A4251C">
        <w:rPr>
          <w:rStyle w:val="Emphasis"/>
        </w:rPr>
        <w:t xml:space="preserve"> chief </w:t>
      </w:r>
      <w:r w:rsidRPr="00A4251C">
        <w:rPr>
          <w:rStyle w:val="Emphasis"/>
          <w:highlight w:val="cyan"/>
        </w:rPr>
        <w:t>agency over</w:t>
      </w:r>
      <w:r w:rsidRPr="00A4251C">
        <w:rPr>
          <w:rStyle w:val="Emphasis"/>
        </w:rPr>
        <w:t xml:space="preserve"> the </w:t>
      </w:r>
      <w:r w:rsidRPr="00A4251C">
        <w:rPr>
          <w:rStyle w:val="Emphasis"/>
          <w:highlight w:val="cyan"/>
        </w:rPr>
        <w:t>climate</w:t>
      </w:r>
      <w:r w:rsidRPr="00A4251C">
        <w:rPr>
          <w:sz w:val="16"/>
        </w:rPr>
        <w:t xml:space="preserve">. </w:t>
      </w:r>
      <w:r w:rsidRPr="00A4251C">
        <w:rPr>
          <w:rStyle w:val="StyleUnderline"/>
        </w:rPr>
        <w:t xml:space="preserve">There is </w:t>
      </w:r>
      <w:r w:rsidRPr="00A4251C">
        <w:rPr>
          <w:rStyle w:val="StyleUnderline"/>
          <w:highlight w:val="cyan"/>
        </w:rPr>
        <w:t>no</w:t>
      </w:r>
      <w:r w:rsidRPr="00A4251C">
        <w:rPr>
          <w:rStyle w:val="StyleUnderline"/>
        </w:rPr>
        <w:t xml:space="preserve"> </w:t>
      </w:r>
      <w:r w:rsidRPr="00A4251C">
        <w:rPr>
          <w:rStyle w:val="StyleUnderline"/>
          <w:highlight w:val="cyan"/>
        </w:rPr>
        <w:t>tipping point beyond</w:t>
      </w:r>
      <w:r w:rsidRPr="00A4251C">
        <w:rPr>
          <w:rStyle w:val="StyleUnderline"/>
        </w:rPr>
        <w:t xml:space="preserve"> which Mother </w:t>
      </w:r>
      <w:r w:rsidRPr="00A4251C">
        <w:rPr>
          <w:rStyle w:val="StyleUnderline"/>
          <w:highlight w:val="cyan"/>
        </w:rPr>
        <w:t>Earth</w:t>
      </w:r>
      <w:r w:rsidRPr="00A4251C">
        <w:rPr>
          <w:rStyle w:val="StyleUnderline"/>
        </w:rPr>
        <w:t xml:space="preserve"> wrestles control of the whole climate system away from human beings and </w:t>
      </w:r>
      <w:r w:rsidRPr="00A4251C">
        <w:rPr>
          <w:rStyle w:val="StyleUnderline"/>
          <w:highlight w:val="cyan"/>
        </w:rPr>
        <w:t>proceeds to punish us</w:t>
      </w:r>
      <w:r w:rsidRPr="00A4251C">
        <w:rPr>
          <w:rStyle w:val="StyleUnderline"/>
        </w:rPr>
        <w:t xml:space="preserve"> for our sins</w:t>
      </w:r>
      <w:r w:rsidRPr="00A4251C">
        <w:rPr>
          <w:sz w:val="16"/>
        </w:rPr>
        <w:t>.</w:t>
      </w:r>
    </w:p>
    <w:p w14:paraId="79F45EBA" w14:textId="77777777" w:rsidR="00AC0EBA" w:rsidRPr="00BD481F" w:rsidRDefault="00AC0EBA" w:rsidP="00AC0EBA">
      <w:pPr>
        <w:rPr>
          <w:sz w:val="16"/>
        </w:rPr>
      </w:pPr>
      <w:r w:rsidRPr="00A4251C">
        <w:rPr>
          <w:sz w:val="16"/>
        </w:rPr>
        <w:t>Although the lack of an impending climate cliff may seem to dilute the impetus for climate action, the knowledge that humanity has a decisive hand on the thermostat actually imparts great responsibility upon us. It’s up to us not only to realize a more positive future for humans and nature but also to define the conditions in which we will have to build that vision.</w:t>
      </w:r>
    </w:p>
    <w:p w14:paraId="2EE30134" w14:textId="77777777" w:rsidR="00AC0EBA" w:rsidRPr="00A4251C" w:rsidRDefault="00AC0EBA" w:rsidP="00AC0EBA">
      <w:r w:rsidRPr="00A4251C">
        <w:t>&lt;Chatgpt section omitted&gt;</w:t>
      </w:r>
    </w:p>
    <w:p w14:paraId="55B20207" w14:textId="77777777" w:rsidR="00AC0EBA" w:rsidRPr="00A4251C" w:rsidRDefault="00AC0EBA" w:rsidP="00AC0EBA">
      <w:pPr>
        <w:rPr>
          <w:sz w:val="16"/>
        </w:rPr>
      </w:pPr>
      <w:r w:rsidRPr="00A4251C">
        <w:rPr>
          <w:sz w:val="16"/>
        </w:rPr>
        <w:t>In many ways, the term “tipping point” in climate science was predisposed to be misunderstood. Both components of the term invite confusion.</w:t>
      </w:r>
    </w:p>
    <w:p w14:paraId="2904B417" w14:textId="77777777" w:rsidR="00AC0EBA" w:rsidRPr="00A4251C" w:rsidRDefault="00AC0EBA" w:rsidP="00AC0EBA">
      <w:pPr>
        <w:rPr>
          <w:sz w:val="16"/>
        </w:rPr>
      </w:pPr>
      <w:r w:rsidRPr="00A4251C">
        <w:rPr>
          <w:sz w:val="16"/>
        </w:rPr>
        <w:t xml:space="preserve">First, the word “tipping” implies the rapidity of an unbalanced cart toppling over. Yet in practice, </w:t>
      </w:r>
      <w:r w:rsidRPr="00A4251C">
        <w:rPr>
          <w:rStyle w:val="StyleUnderline"/>
        </w:rPr>
        <w:t xml:space="preserve">many climate science papers and reports suggest that </w:t>
      </w:r>
      <w:r w:rsidRPr="00A4251C">
        <w:rPr>
          <w:rStyle w:val="StyleUnderline"/>
          <w:highlight w:val="cyan"/>
        </w:rPr>
        <w:t>rapid changes</w:t>
      </w:r>
      <w:r w:rsidRPr="00A4251C">
        <w:rPr>
          <w:rStyle w:val="StyleUnderline"/>
        </w:rPr>
        <w:t xml:space="preserve"> of state for tipping elements—say, systematic shifts that take just 20 years or less—</w:t>
      </w:r>
      <w:r w:rsidRPr="00A4251C">
        <w:rPr>
          <w:rStyle w:val="StyleUnderline"/>
          <w:highlight w:val="cyan"/>
        </w:rPr>
        <w:t>are</w:t>
      </w:r>
      <w:r w:rsidRPr="00A4251C">
        <w:rPr>
          <w:rStyle w:val="StyleUnderline"/>
        </w:rPr>
        <w:t> </w:t>
      </w:r>
      <w:r w:rsidRPr="00A4251C">
        <w:rPr>
          <w:rStyle w:val="Emphasis"/>
        </w:rPr>
        <w:t xml:space="preserve">rare enough to be </w:t>
      </w:r>
      <w:r w:rsidRPr="00A4251C">
        <w:rPr>
          <w:rStyle w:val="Emphasis"/>
          <w:highlight w:val="cyan"/>
        </w:rPr>
        <w:t>the exception</w:t>
      </w:r>
      <w:r w:rsidRPr="00A4251C">
        <w:rPr>
          <w:rStyle w:val="Emphasis"/>
        </w:rPr>
        <w:t>, not the rule</w:t>
      </w:r>
      <w:r w:rsidRPr="00A4251C">
        <w:rPr>
          <w:sz w:val="16"/>
        </w:rPr>
        <w:t xml:space="preserve">. </w:t>
      </w:r>
      <w:r w:rsidRPr="00A4251C">
        <w:rPr>
          <w:rStyle w:val="StyleUnderline"/>
        </w:rPr>
        <w:t>Components of the climate system are sluggish on human time scales</w:t>
      </w:r>
      <w:r w:rsidRPr="00A4251C">
        <w:rPr>
          <w:sz w:val="16"/>
        </w:rPr>
        <w:t xml:space="preserve">, </w:t>
      </w:r>
      <w:r w:rsidRPr="00A4251C">
        <w:rPr>
          <w:rStyle w:val="StyleUnderline"/>
        </w:rPr>
        <w:t xml:space="preserve">and thus many Earth system </w:t>
      </w:r>
      <w:r w:rsidRPr="00A4251C">
        <w:rPr>
          <w:rStyle w:val="StyleUnderline"/>
          <w:highlight w:val="cyan"/>
        </w:rPr>
        <w:t>components change over</w:t>
      </w:r>
      <w:r w:rsidRPr="00A4251C">
        <w:rPr>
          <w:rStyle w:val="StyleUnderline"/>
        </w:rPr>
        <w:t xml:space="preserve"> the course of decades, if not centuries or </w:t>
      </w:r>
      <w:r w:rsidRPr="00A4251C">
        <w:rPr>
          <w:rStyle w:val="StyleUnderline"/>
          <w:highlight w:val="cyan"/>
        </w:rPr>
        <w:t>millennia</w:t>
      </w:r>
      <w:r w:rsidRPr="00A4251C">
        <w:rPr>
          <w:sz w:val="16"/>
        </w:rPr>
        <w:t xml:space="preserve">. For example, </w:t>
      </w:r>
      <w:r w:rsidRPr="00A4251C">
        <w:rPr>
          <w:rStyle w:val="StyleUnderline"/>
        </w:rPr>
        <w:t>future carbon release from </w:t>
      </w:r>
      <w:r w:rsidRPr="00A4251C">
        <w:rPr>
          <w:rStyle w:val="StyleUnderline"/>
          <w:highlight w:val="cyan"/>
        </w:rPr>
        <w:t>thawing permafrost</w:t>
      </w:r>
      <w:r w:rsidRPr="00A4251C">
        <w:rPr>
          <w:rStyle w:val="StyleUnderline"/>
        </w:rPr>
        <w:t xml:space="preserve"> and sea-level rise from loss of the </w:t>
      </w:r>
      <w:r w:rsidRPr="00A4251C">
        <w:rPr>
          <w:rStyle w:val="Emphasis"/>
        </w:rPr>
        <w:t>Greenland ice sheet </w:t>
      </w:r>
      <w:r w:rsidRPr="00A4251C">
        <w:rPr>
          <w:rStyle w:val="Emphasis"/>
          <w:highlight w:val="cyan"/>
        </w:rPr>
        <w:t>will take</w:t>
      </w:r>
      <w:r w:rsidRPr="00A4251C">
        <w:rPr>
          <w:rStyle w:val="Emphasis"/>
        </w:rPr>
        <w:t xml:space="preserve"> place over </w:t>
      </w:r>
      <w:r w:rsidRPr="00A4251C">
        <w:rPr>
          <w:rStyle w:val="Emphasis"/>
          <w:highlight w:val="cyan"/>
        </w:rPr>
        <w:t>several hundred years</w:t>
      </w:r>
      <w:r w:rsidRPr="00A4251C">
        <w:rPr>
          <w:sz w:val="16"/>
        </w:rPr>
        <w:t>.</w:t>
      </w:r>
    </w:p>
    <w:p w14:paraId="347D9F43" w14:textId="77777777" w:rsidR="00AC0EBA" w:rsidRPr="00A4251C" w:rsidRDefault="00AC0EBA" w:rsidP="00AC0EBA">
      <w:pPr>
        <w:rPr>
          <w:sz w:val="16"/>
        </w:rPr>
      </w:pPr>
      <w:r w:rsidRPr="00A4251C">
        <w:rPr>
          <w:sz w:val="16"/>
        </w:rPr>
        <w:t xml:space="preserve">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w:t>
      </w:r>
      <w:r w:rsidRPr="00A4251C">
        <w:rPr>
          <w:rStyle w:val="StyleUnderline"/>
        </w:rPr>
        <w:t>This discrepancy in perspectives leads to differing expectations for how climate tipping elements behave and how quickly or slowly their impacts unfold</w:t>
      </w:r>
      <w:r w:rsidRPr="00A4251C">
        <w:rPr>
          <w:sz w:val="16"/>
        </w:rPr>
        <w:t>.</w:t>
      </w:r>
    </w:p>
    <w:p w14:paraId="52539D10" w14:textId="77777777" w:rsidR="00AC0EBA" w:rsidRPr="00A4251C" w:rsidRDefault="00AC0EBA" w:rsidP="00AC0EBA">
      <w:pPr>
        <w:rPr>
          <w:sz w:val="16"/>
        </w:rPr>
      </w:pPr>
      <w:r w:rsidRPr="00A4251C">
        <w:rPr>
          <w:sz w:val="16"/>
        </w:rPr>
        <w:t>Second, the word “point,” too, is bound to confuse. It implies a single, precise, known critical threshold beyond which Earth system components tip.</w:t>
      </w:r>
    </w:p>
    <w:p w14:paraId="6CBD52D7" w14:textId="77777777" w:rsidR="00AC0EBA" w:rsidRPr="00A4251C" w:rsidRDefault="00AC0EBA" w:rsidP="00AC0EBA">
      <w:pPr>
        <w:rPr>
          <w:sz w:val="16"/>
        </w:rPr>
      </w:pPr>
      <w:r w:rsidRPr="00A4251C">
        <w:rPr>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361FEEC1" w14:textId="77777777" w:rsidR="00AC0EBA" w:rsidRPr="00A4251C" w:rsidRDefault="00AC0EBA" w:rsidP="00AC0EBA">
      <w:pPr>
        <w:rPr>
          <w:sz w:val="16"/>
        </w:rPr>
      </w:pPr>
      <w:r w:rsidRPr="00A4251C">
        <w:rPr>
          <w:rStyle w:val="StyleUnderline"/>
        </w:rPr>
        <w:t>However, critical thresholds are rarely precisely known</w:t>
      </w:r>
      <w:r w:rsidRPr="00A4251C">
        <w:rPr>
          <w:sz w:val="16"/>
        </w:rPr>
        <w:t xml:space="preserve">. </w:t>
      </w:r>
      <w:r w:rsidRPr="00A4251C">
        <w:rPr>
          <w:rStyle w:val="StyleUnderline"/>
        </w:rPr>
        <w:t xml:space="preserve">And </w:t>
      </w:r>
      <w:r w:rsidRPr="00A4251C">
        <w:rPr>
          <w:rStyle w:val="StyleUnderline"/>
          <w:highlight w:val="cyan"/>
        </w:rPr>
        <w:t>large</w:t>
      </w:r>
      <w:r w:rsidRPr="00A4251C">
        <w:rPr>
          <w:rStyle w:val="StyleUnderline"/>
        </w:rPr>
        <w:t xml:space="preserve"> continental-scale systems like </w:t>
      </w:r>
      <w:r w:rsidRPr="00A4251C">
        <w:rPr>
          <w:rStyle w:val="StyleUnderline"/>
          <w:highlight w:val="cyan"/>
        </w:rPr>
        <w:t>Arctic permafrost</w:t>
      </w:r>
      <w:r w:rsidRPr="00A4251C">
        <w:rPr>
          <w:rStyle w:val="StyleUnderline"/>
        </w:rPr>
        <w:t xml:space="preserve"> landscapes or the Amazon rainforest may </w:t>
      </w:r>
      <w:r w:rsidRPr="00A4251C">
        <w:rPr>
          <w:rStyle w:val="Emphasis"/>
          <w:highlight w:val="cyan"/>
        </w:rPr>
        <w:t>not possess</w:t>
      </w:r>
      <w:r w:rsidRPr="00A4251C">
        <w:rPr>
          <w:rStyle w:val="Emphasis"/>
        </w:rPr>
        <w:t xml:space="preserve"> a </w:t>
      </w:r>
      <w:r w:rsidRPr="00A4251C">
        <w:rPr>
          <w:rStyle w:val="Emphasis"/>
          <w:highlight w:val="cyan"/>
        </w:rPr>
        <w:t>single</w:t>
      </w:r>
      <w:r w:rsidRPr="00A4251C">
        <w:rPr>
          <w:rStyle w:val="Emphasis"/>
        </w:rPr>
        <w:t xml:space="preserve"> overall climate </w:t>
      </w:r>
      <w:r w:rsidRPr="00A4251C">
        <w:rPr>
          <w:rStyle w:val="Emphasis"/>
          <w:highlight w:val="cyan"/>
        </w:rPr>
        <w:t>tipping point</w:t>
      </w:r>
      <w:r w:rsidRPr="00A4251C">
        <w:rPr>
          <w:rStyle w:val="StyleUnderline"/>
        </w:rPr>
        <w:t>, but may instead exhibit nonlinear state shifts at smaller scales in response to crossing regional and local thresholds</w:t>
      </w:r>
      <w:r w:rsidRPr="00A4251C">
        <w:rPr>
          <w:sz w:val="16"/>
        </w:rPr>
        <w:t>. Rainforests degrade acre by acre, while permafrost on sunny south-facing hillsides may thaw and release carbon sooner.</w:t>
      </w:r>
    </w:p>
    <w:p w14:paraId="02172447" w14:textId="77777777" w:rsidR="00AC0EBA" w:rsidRPr="00A4251C" w:rsidRDefault="00AC0EBA" w:rsidP="00AC0EBA">
      <w:pPr>
        <w:rPr>
          <w:sz w:val="16"/>
        </w:rPr>
      </w:pPr>
      <w:r w:rsidRPr="00A4251C">
        <w:rPr>
          <w:sz w:val="16"/>
        </w:rPr>
        <w:t>If “tipping points” is such an imperfect phrase, though, how did the term become so widespread in popular discourse?</w:t>
      </w:r>
    </w:p>
    <w:p w14:paraId="4CD77A2E" w14:textId="77777777" w:rsidR="00AC0EBA" w:rsidRPr="00A4251C" w:rsidRDefault="00AC0EBA" w:rsidP="00AC0EBA">
      <w:pPr>
        <w:rPr>
          <w:sz w:val="16"/>
        </w:rPr>
      </w:pPr>
      <w:r w:rsidRPr="00A4251C">
        <w:rPr>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01770E02" w14:textId="77777777" w:rsidR="00AC0EBA" w:rsidRPr="00A4251C" w:rsidRDefault="00AC0EBA" w:rsidP="00AC0EBA">
      <w:pPr>
        <w:rPr>
          <w:sz w:val="16"/>
        </w:rPr>
      </w:pPr>
      <w:r w:rsidRPr="00A4251C">
        <w:rPr>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4F611E4B" w14:textId="77777777" w:rsidR="00AC0EBA" w:rsidRPr="00A4251C" w:rsidRDefault="00AC0EBA" w:rsidP="00AC0EBA">
      <w:pPr>
        <w:rPr>
          <w:sz w:val="16"/>
        </w:rPr>
      </w:pPr>
      <w:r w:rsidRPr="00A4251C">
        <w:rPr>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5BD40C98" w14:textId="77777777" w:rsidR="00AC0EBA" w:rsidRPr="008F07F6" w:rsidRDefault="00AC0EBA" w:rsidP="00AC0EBA">
      <w:pPr>
        <w:rPr>
          <w:sz w:val="16"/>
        </w:rPr>
      </w:pPr>
      <w:r w:rsidRPr="00A4251C">
        <w:rPr>
          <w:sz w:val="16"/>
        </w:rPr>
        <w:t xml:space="preserve">On top of this, </w:t>
      </w:r>
      <w:r w:rsidRPr="00A4251C">
        <w:rPr>
          <w:rStyle w:val="StyleUnderline"/>
        </w:rPr>
        <w:t xml:space="preserve">candidate members of the tipping elements club have shifted as scientific understanding of different Earth system components has progressed. For instance, some researchers once proposed the possibility of abrupt future decline in </w:t>
      </w:r>
      <w:r w:rsidRPr="00A4251C">
        <w:rPr>
          <w:rStyle w:val="StyleUnderline"/>
          <w:highlight w:val="cyan"/>
        </w:rPr>
        <w:t>Arctic</w:t>
      </w:r>
      <w:r w:rsidRPr="00A4251C">
        <w:rPr>
          <w:rStyle w:val="StyleUnderline"/>
        </w:rPr>
        <w:t xml:space="preserve"> summertime </w:t>
      </w:r>
      <w:r w:rsidRPr="00A4251C">
        <w:rPr>
          <w:rStyle w:val="StyleUnderline"/>
          <w:highlight w:val="cyan"/>
        </w:rPr>
        <w:t>sea ice</w:t>
      </w:r>
      <w:r w:rsidRPr="00A4251C">
        <w:rPr>
          <w:rStyle w:val="StyleUnderline"/>
        </w:rPr>
        <w:t xml:space="preserve">, but this </w:t>
      </w:r>
      <w:r w:rsidRPr="00A4251C">
        <w:rPr>
          <w:rStyle w:val="StyleUnderline"/>
          <w:highlight w:val="cyan"/>
        </w:rPr>
        <w:t>hypothesis has faded</w:t>
      </w:r>
      <w:r w:rsidRPr="00A4251C">
        <w:rPr>
          <w:sz w:val="16"/>
        </w:rPr>
        <w:t xml:space="preserve">, </w:t>
      </w:r>
      <w:r w:rsidRPr="00A4251C">
        <w:rPr>
          <w:rStyle w:val="StyleUnderline"/>
        </w:rPr>
        <w:t xml:space="preserve">with subsequent </w:t>
      </w:r>
      <w:r w:rsidRPr="00A4251C">
        <w:rPr>
          <w:rStyle w:val="StyleUnderline"/>
          <w:highlight w:val="cyan"/>
        </w:rPr>
        <w:t>research reinforc</w:t>
      </w:r>
      <w:r w:rsidRPr="00A4251C">
        <w:rPr>
          <w:rStyle w:val="StyleUnderline"/>
        </w:rPr>
        <w:t xml:space="preserve">ing the conclusion that Arctic summer </w:t>
      </w:r>
      <w:r w:rsidRPr="00A4251C">
        <w:rPr>
          <w:rStyle w:val="Emphasis"/>
        </w:rPr>
        <w:t xml:space="preserve">sea </w:t>
      </w:r>
      <w:r w:rsidRPr="00A4251C">
        <w:rPr>
          <w:rStyle w:val="Emphasis"/>
          <w:highlight w:val="cyan"/>
        </w:rPr>
        <w:t>ice declines steadily</w:t>
      </w:r>
      <w:r w:rsidRPr="00A4251C">
        <w:rPr>
          <w:rStyle w:val="Emphasis"/>
        </w:rPr>
        <w:t> in proportion to increasing greenhouse gas emissions</w:t>
      </w:r>
      <w:r w:rsidRPr="00A4251C">
        <w:rPr>
          <w:sz w:val="16"/>
        </w:rPr>
        <w:t xml:space="preserve">. Similarly, theories that projected substantial abrupt state shifts in monsoon circulation or the El Niño cycle have largely been laid to rest. </w:t>
      </w:r>
      <w:r w:rsidRPr="00A4251C">
        <w:rPr>
          <w:rStyle w:val="StyleUnderline"/>
        </w:rPr>
        <w:t xml:space="preserve">Papers from a decade ago raised alarm at the </w:t>
      </w:r>
      <w:r w:rsidRPr="00A4251C">
        <w:rPr>
          <w:rStyle w:val="StyleUnderline"/>
          <w:highlight w:val="cyan"/>
        </w:rPr>
        <w:t>possibility</w:t>
      </w:r>
      <w:r w:rsidRPr="00A4251C">
        <w:rPr>
          <w:rStyle w:val="StyleUnderline"/>
        </w:rPr>
        <w:t xml:space="preserve"> that huge amounts </w:t>
      </w:r>
      <w:r w:rsidRPr="00A4251C">
        <w:rPr>
          <w:rStyle w:val="StyleUnderline"/>
          <w:highlight w:val="cyan"/>
        </w:rPr>
        <w:t>of methane</w:t>
      </w:r>
      <w:r w:rsidRPr="00A4251C">
        <w:rPr>
          <w:rStyle w:val="StyleUnderline"/>
        </w:rPr>
        <w:t xml:space="preserve"> could </w:t>
      </w:r>
      <w:r w:rsidRPr="00A4251C">
        <w:rPr>
          <w:rStyle w:val="StyleUnderline"/>
          <w:highlight w:val="cyan"/>
        </w:rPr>
        <w:t>bubble</w:t>
      </w:r>
      <w:r w:rsidRPr="00A4251C">
        <w:rPr>
          <w:rStyle w:val="StyleUnderline"/>
        </w:rPr>
        <w:t xml:space="preserve"> out of the ocean with apocalyptic consequences</w:t>
      </w:r>
      <w:r w:rsidRPr="00A4251C">
        <w:rPr>
          <w:sz w:val="16"/>
        </w:rPr>
        <w:t xml:space="preserve">. </w:t>
      </w:r>
      <w:r w:rsidRPr="00A4251C">
        <w:rPr>
          <w:rStyle w:val="StyleUnderline"/>
        </w:rPr>
        <w:t xml:space="preserve">But we now understand that frozen methane buried deep in seafloor sediments responds only slowly and gradually to warming, </w:t>
      </w:r>
      <w:r w:rsidRPr="00A4251C">
        <w:rPr>
          <w:rStyle w:val="StyleUnderline"/>
          <w:highlight w:val="cyan"/>
        </w:rPr>
        <w:t>releas</w:t>
      </w:r>
      <w:r w:rsidRPr="00A4251C">
        <w:rPr>
          <w:rStyle w:val="StyleUnderline"/>
        </w:rPr>
        <w:t xml:space="preserve">ing </w:t>
      </w:r>
      <w:r w:rsidRPr="00A4251C">
        <w:rPr>
          <w:rStyle w:val="Emphasis"/>
        </w:rPr>
        <w:t xml:space="preserve">a </w:t>
      </w:r>
      <w:r w:rsidRPr="00A4251C">
        <w:rPr>
          <w:rStyle w:val="Emphasis"/>
          <w:highlight w:val="cyan"/>
        </w:rPr>
        <w:t>trickle</w:t>
      </w:r>
      <w:r w:rsidRPr="00A4251C">
        <w:rPr>
          <w:rStyle w:val="Emphasis"/>
        </w:rPr>
        <w:t xml:space="preserve"> of atmosphere-</w:t>
      </w:r>
      <w:r w:rsidRPr="00A4251C">
        <w:rPr>
          <w:rStyle w:val="Emphasis"/>
          <w:highlight w:val="cyan"/>
        </w:rPr>
        <w:t>warming methane over</w:t>
      </w:r>
      <w:r w:rsidRPr="00A4251C">
        <w:rPr>
          <w:rStyle w:val="Emphasis"/>
        </w:rPr>
        <w:t xml:space="preserve"> centuries and </w:t>
      </w:r>
      <w:r w:rsidRPr="00A4251C">
        <w:rPr>
          <w:rStyle w:val="Emphasis"/>
          <w:highlight w:val="cyan"/>
        </w:rPr>
        <w:t>millennia</w:t>
      </w:r>
      <w:r w:rsidRPr="00A4251C">
        <w:rPr>
          <w:sz w:val="16"/>
        </w:rPr>
        <w:t>.</w:t>
      </w:r>
    </w:p>
    <w:p w14:paraId="70F4175B" w14:textId="77777777" w:rsidR="00AC0EBA" w:rsidRDefault="00AC0EBA" w:rsidP="00AC0EBA">
      <w:pPr>
        <w:pStyle w:val="Heading3"/>
      </w:pPr>
      <w:r>
        <w:t>AT: AMOC---1NC</w:t>
      </w:r>
    </w:p>
    <w:p w14:paraId="5F30ECBA" w14:textId="77777777" w:rsidR="00AC0EBA" w:rsidRDefault="00AC0EBA" w:rsidP="00AC0EBA">
      <w:pPr>
        <w:pStyle w:val="Heading4"/>
      </w:pPr>
      <w:r>
        <w:t>No AMOC collapse---</w:t>
      </w:r>
      <w:r w:rsidRPr="008F07F6">
        <w:rPr>
          <w:u w:val="single"/>
        </w:rPr>
        <w:t>new data confirms</w:t>
      </w:r>
      <w:r>
        <w:t>.</w:t>
      </w:r>
    </w:p>
    <w:p w14:paraId="72F68059" w14:textId="77777777" w:rsidR="00AC0EBA" w:rsidRPr="008F07F6" w:rsidRDefault="00AC0EBA" w:rsidP="00AC0EBA">
      <w:r w:rsidRPr="008F07F6">
        <w:rPr>
          <w:rStyle w:val="Style13ptBold"/>
        </w:rPr>
        <w:t xml:space="preserve">Caltech </w:t>
      </w:r>
      <w:r>
        <w:t xml:space="preserve">(California Institute of Technology) </w:t>
      </w:r>
      <w:r w:rsidRPr="008F07F6">
        <w:rPr>
          <w:rStyle w:val="Style13ptBold"/>
        </w:rPr>
        <w:t>25</w:t>
      </w:r>
      <w:r>
        <w:t xml:space="preserve">, </w:t>
      </w:r>
      <w:r w:rsidRPr="008F07F6">
        <w:t>private research university founded in 1891 is known for its engineering &amp; science programs</w:t>
      </w:r>
      <w:r>
        <w:t xml:space="preserve">, </w:t>
      </w:r>
      <w:r w:rsidRPr="008F07F6">
        <w:t>5</w:t>
      </w:r>
      <w:r>
        <w:t>/</w:t>
      </w:r>
      <w:r w:rsidRPr="008F07F6">
        <w:t>29</w:t>
      </w:r>
      <w:r>
        <w:t>/</w:t>
      </w:r>
      <w:r w:rsidRPr="008F07F6">
        <w:t xml:space="preserve">2025, </w:t>
      </w:r>
      <w:r>
        <w:t>“</w:t>
      </w:r>
      <w:r w:rsidRPr="008F07F6">
        <w:t>Atlantic ocean current will weaken far less under climate change than previously indicated, study suggests,</w:t>
      </w:r>
      <w:r>
        <w:t>”</w:t>
      </w:r>
      <w:r w:rsidRPr="008F07F6">
        <w:t xml:space="preserve"> https://phys.org/news/2025-05-atlantic-ocean-current-weaken-climate.html</w:t>
      </w:r>
      <w:r>
        <w:t>, :)</w:t>
      </w:r>
    </w:p>
    <w:p w14:paraId="75A6BBEF" w14:textId="77777777" w:rsidR="00AC0EBA" w:rsidRPr="00997864" w:rsidRDefault="00AC0EBA" w:rsidP="00AC0EBA">
      <w:pPr>
        <w:rPr>
          <w:sz w:val="16"/>
        </w:rPr>
      </w:pPr>
      <w:r w:rsidRPr="00997864">
        <w:rPr>
          <w:sz w:val="16"/>
        </w:rPr>
        <w:t xml:space="preserve">However, </w:t>
      </w:r>
      <w:r w:rsidRPr="00997864">
        <w:rPr>
          <w:rStyle w:val="Emphasis"/>
        </w:rPr>
        <w:t>a new study from Caltech</w:t>
      </w:r>
      <w:r w:rsidRPr="00997864">
        <w:rPr>
          <w:rStyle w:val="StyleUnderline"/>
        </w:rPr>
        <w:t xml:space="preserve"> finds that although the </w:t>
      </w:r>
      <w:r w:rsidRPr="00997864">
        <w:rPr>
          <w:rStyle w:val="StyleUnderline"/>
          <w:highlight w:val="cyan"/>
        </w:rPr>
        <w:t>AMOC will weaken</w:t>
      </w:r>
      <w:r w:rsidRPr="00997864">
        <w:rPr>
          <w:rStyle w:val="StyleUnderline"/>
        </w:rPr>
        <w:t xml:space="preserve"> under global warming, it is </w:t>
      </w:r>
      <w:r w:rsidRPr="00997864">
        <w:rPr>
          <w:rStyle w:val="Emphasis"/>
        </w:rPr>
        <w:t xml:space="preserve">likely to do so </w:t>
      </w:r>
      <w:r w:rsidRPr="00997864">
        <w:rPr>
          <w:rStyle w:val="Emphasis"/>
          <w:highlight w:val="cyan"/>
        </w:rPr>
        <w:t>to a much lesser extent than current projections suggest</w:t>
      </w:r>
      <w:r w:rsidRPr="00997864">
        <w:rPr>
          <w:sz w:val="16"/>
        </w:rPr>
        <w:t>.</w:t>
      </w:r>
    </w:p>
    <w:p w14:paraId="1884A55B" w14:textId="77777777" w:rsidR="00AC0EBA" w:rsidRPr="00997864" w:rsidRDefault="00AC0EBA" w:rsidP="00AC0EBA">
      <w:pPr>
        <w:rPr>
          <w:sz w:val="16"/>
        </w:rPr>
      </w:pPr>
      <w:r w:rsidRPr="00997864">
        <w:rPr>
          <w:sz w:val="16"/>
        </w:rPr>
        <w:t>The study is described in a paper titled "Observational constraints imply limited future Atlantic meridional overturning circulation weakening," appearing in Nature Geoscience.</w:t>
      </w:r>
    </w:p>
    <w:p w14:paraId="33C84C55" w14:textId="77777777" w:rsidR="00AC0EBA" w:rsidRPr="00997864" w:rsidRDefault="00AC0EBA" w:rsidP="00AC0EBA">
      <w:pPr>
        <w:rPr>
          <w:sz w:val="16"/>
        </w:rPr>
      </w:pPr>
      <w:r w:rsidRPr="00997864">
        <w:rPr>
          <w:rStyle w:val="StyleUnderline"/>
        </w:rPr>
        <w:t>The team developed a simplified physical model based on fundamental principles of ocean circulation—specifically, how density differences and the AMOC's depth are related—that also incorporates real-world measurements of the ocean current's strength, collected over 20 years through the use of monitoring arrays and other observationally constrained products of the Atlantic basin</w:t>
      </w:r>
      <w:r w:rsidRPr="00997864">
        <w:rPr>
          <w:sz w:val="16"/>
        </w:rPr>
        <w:t>.</w:t>
      </w:r>
    </w:p>
    <w:p w14:paraId="26251C2B" w14:textId="77777777" w:rsidR="00AC0EBA" w:rsidRPr="0083407F" w:rsidRDefault="00AC0EBA" w:rsidP="00AC0EBA">
      <w:pPr>
        <w:rPr>
          <w:sz w:val="16"/>
        </w:rPr>
      </w:pPr>
      <w:r w:rsidRPr="00997864">
        <w:rPr>
          <w:rStyle w:val="StyleUnderline"/>
        </w:rPr>
        <w:t xml:space="preserve">The </w:t>
      </w:r>
      <w:r w:rsidRPr="00997864">
        <w:rPr>
          <w:rStyle w:val="StyleUnderline"/>
          <w:highlight w:val="cyan"/>
        </w:rPr>
        <w:t>researchers found that</w:t>
      </w:r>
      <w:r w:rsidRPr="00997864">
        <w:rPr>
          <w:rStyle w:val="StyleUnderline"/>
        </w:rPr>
        <w:t xml:space="preserve"> the </w:t>
      </w:r>
      <w:r w:rsidRPr="00997864">
        <w:rPr>
          <w:rStyle w:val="StyleUnderline"/>
          <w:highlight w:val="cyan"/>
        </w:rPr>
        <w:t>AMOC will weaken by</w:t>
      </w:r>
      <w:r w:rsidRPr="00997864">
        <w:rPr>
          <w:rStyle w:val="StyleUnderline"/>
        </w:rPr>
        <w:t xml:space="preserve"> around </w:t>
      </w:r>
      <w:r w:rsidRPr="00997864">
        <w:rPr>
          <w:rStyle w:val="Emphasis"/>
          <w:highlight w:val="cyan"/>
        </w:rPr>
        <w:t>18%</w:t>
      </w:r>
      <w:r w:rsidRPr="00997864">
        <w:rPr>
          <w:rStyle w:val="StyleUnderline"/>
        </w:rPr>
        <w:t xml:space="preserve"> to 43% at the end of the 21st century</w:t>
      </w:r>
      <w:r w:rsidRPr="00997864">
        <w:rPr>
          <w:sz w:val="16"/>
        </w:rPr>
        <w:t>.</w:t>
      </w:r>
    </w:p>
    <w:p w14:paraId="78B65571" w14:textId="77777777" w:rsidR="00AC0EBA" w:rsidRPr="00997864" w:rsidRDefault="00AC0EBA" w:rsidP="00AC0EBA">
      <w:pPr>
        <w:rPr>
          <w:sz w:val="16"/>
        </w:rPr>
      </w:pPr>
      <w:r w:rsidRPr="00997864">
        <w:rPr>
          <w:sz w:val="16"/>
        </w:rPr>
        <w:t xml:space="preserve">While this does represent some weakening, </w:t>
      </w:r>
      <w:r w:rsidRPr="00997864">
        <w:rPr>
          <w:rStyle w:val="StyleUnderline"/>
        </w:rPr>
        <w:t xml:space="preserve">it </w:t>
      </w:r>
      <w:r w:rsidRPr="00997864">
        <w:rPr>
          <w:rStyle w:val="Emphasis"/>
          <w:highlight w:val="cyan"/>
        </w:rPr>
        <w:t>does not represent</w:t>
      </w:r>
      <w:r w:rsidRPr="00997864">
        <w:rPr>
          <w:rStyle w:val="Emphasis"/>
        </w:rPr>
        <w:t xml:space="preserve"> the </w:t>
      </w:r>
      <w:r w:rsidRPr="00997864">
        <w:rPr>
          <w:rStyle w:val="Emphasis"/>
          <w:highlight w:val="cyan"/>
        </w:rPr>
        <w:t>substantial weakening</w:t>
      </w:r>
      <w:r w:rsidRPr="00997864">
        <w:rPr>
          <w:rStyle w:val="StyleUnderline"/>
        </w:rPr>
        <w:t xml:space="preserve"> that the more extreme climate model projections suggest</w:t>
      </w:r>
      <w:r w:rsidRPr="00997864">
        <w:rPr>
          <w:sz w:val="16"/>
        </w:rPr>
        <w:t>.</w:t>
      </w:r>
    </w:p>
    <w:p w14:paraId="05F8B642" w14:textId="77777777" w:rsidR="00AC0EBA" w:rsidRPr="00997864" w:rsidRDefault="00AC0EBA" w:rsidP="00AC0EBA">
      <w:pPr>
        <w:rPr>
          <w:sz w:val="16"/>
        </w:rPr>
      </w:pPr>
      <w:r w:rsidRPr="00997864">
        <w:rPr>
          <w:rStyle w:val="StyleUnderline"/>
        </w:rPr>
        <w:t>This new understanding significantly narrows the range of future AMOC weakening, addressing a long-standing uncertainty in climate science</w:t>
      </w:r>
      <w:r w:rsidRPr="00997864">
        <w:rPr>
          <w:sz w:val="16"/>
        </w:rPr>
        <w:t>.</w:t>
      </w:r>
    </w:p>
    <w:p w14:paraId="3174AC2A" w14:textId="77777777" w:rsidR="00AC0EBA" w:rsidRPr="00997864" w:rsidRDefault="00AC0EBA" w:rsidP="00AC0EBA">
      <w:pPr>
        <w:rPr>
          <w:sz w:val="16"/>
        </w:rPr>
      </w:pPr>
      <w:r w:rsidRPr="00997864">
        <w:rPr>
          <w:sz w:val="16"/>
        </w:rPr>
        <w:t>The research was conducted in the laboratories of Tapio Schneider, the Theodore Y. Wu Professor of Environmental Science and Engineering; and Andrew Thompson, the John S. and Sherry Chen Professor of Environmental Science and Engineering, director of The Ronald and Maxine Linde Center for Global Environmental Science, and executive officer for Environmental Science and Engineering.</w:t>
      </w:r>
    </w:p>
    <w:p w14:paraId="63FD84D9" w14:textId="77777777" w:rsidR="00AC0EBA" w:rsidRPr="00997864" w:rsidRDefault="00AC0EBA" w:rsidP="00AC0EBA">
      <w:pPr>
        <w:rPr>
          <w:sz w:val="16"/>
        </w:rPr>
      </w:pPr>
      <w:r w:rsidRPr="00997864">
        <w:rPr>
          <w:rStyle w:val="StyleUnderline"/>
          <w:highlight w:val="cyan"/>
        </w:rPr>
        <w:t>Paleoclimate records</w:t>
      </w:r>
      <w:r w:rsidRPr="00997864">
        <w:rPr>
          <w:rStyle w:val="StyleUnderline"/>
        </w:rPr>
        <w:t xml:space="preserve">, like ocean sediments that record past climate conditions, </w:t>
      </w:r>
      <w:r w:rsidRPr="00997864">
        <w:rPr>
          <w:rStyle w:val="StyleUnderline"/>
          <w:highlight w:val="cyan"/>
        </w:rPr>
        <w:t>indicate</w:t>
      </w:r>
      <w:r w:rsidRPr="00997864">
        <w:rPr>
          <w:rStyle w:val="StyleUnderline"/>
        </w:rPr>
        <w:t xml:space="preserve"> that the </w:t>
      </w:r>
      <w:r w:rsidRPr="00997864">
        <w:rPr>
          <w:rStyle w:val="Emphasis"/>
          <w:highlight w:val="cyan"/>
        </w:rPr>
        <w:t>AMOC has experienced weakening in the past</w:t>
      </w:r>
      <w:r w:rsidRPr="00997864">
        <w:rPr>
          <w:rStyle w:val="StyleUnderline"/>
        </w:rPr>
        <w:t>, such as during the Last Glacial Maximum</w:t>
      </w:r>
      <w:r w:rsidRPr="00997864">
        <w:rPr>
          <w:sz w:val="16"/>
        </w:rPr>
        <w:t xml:space="preserve"> (a period about 20,000 years ago), </w:t>
      </w:r>
      <w:r w:rsidRPr="00997864">
        <w:rPr>
          <w:rStyle w:val="StyleUnderline"/>
          <w:sz w:val="16"/>
        </w:rPr>
        <w:t>leading to major swings in the climate that affected North America and Europe</w:t>
      </w:r>
      <w:r w:rsidRPr="00997864">
        <w:rPr>
          <w:sz w:val="16"/>
        </w:rPr>
        <w:t>.</w:t>
      </w:r>
    </w:p>
    <w:p w14:paraId="0FDE5E83" w14:textId="77777777" w:rsidR="00AC0EBA" w:rsidRPr="00997864" w:rsidRDefault="00AC0EBA" w:rsidP="00AC0EBA">
      <w:pPr>
        <w:rPr>
          <w:sz w:val="16"/>
        </w:rPr>
      </w:pPr>
      <w:r w:rsidRPr="00997864">
        <w:rPr>
          <w:sz w:val="16"/>
        </w:rPr>
        <w:t>Contemporary climate models show wide variation in their 21st century projections of AMOC weakening: Some predict substantial AMOC weakening, while others predict only a small amount of weakening. The new study, led by former graduate student Dave Bonan (Ph.D.), aimed to better understand the physical mechanisms governing AMOC behavior in climate models, with the goal of reconciling these discrepancies.</w:t>
      </w:r>
    </w:p>
    <w:p w14:paraId="60DC8DB9" w14:textId="77777777" w:rsidR="00AC0EBA" w:rsidRPr="0083407F" w:rsidRDefault="00AC0EBA" w:rsidP="00AC0EBA">
      <w:pPr>
        <w:rPr>
          <w:sz w:val="16"/>
        </w:rPr>
      </w:pPr>
      <w:r w:rsidRPr="00997864">
        <w:rPr>
          <w:sz w:val="16"/>
        </w:rPr>
        <w:t>The research sheds light on a long-standing and previously unexplained feature of climate models: the link between the present-day and future strength of the AMOC.</w:t>
      </w:r>
    </w:p>
    <w:p w14:paraId="0835CCA6" w14:textId="77777777" w:rsidR="00AC0EBA" w:rsidRPr="0083407F" w:rsidRDefault="00AC0EBA" w:rsidP="00AC0EBA">
      <w:pPr>
        <w:rPr>
          <w:sz w:val="16"/>
        </w:rPr>
      </w:pPr>
      <w:r w:rsidRPr="0083407F">
        <w:rPr>
          <w:sz w:val="16"/>
        </w:rPr>
        <w:t>&lt;image omitted&gt;</w:t>
      </w:r>
    </w:p>
    <w:p w14:paraId="12F8B900" w14:textId="77777777" w:rsidR="00AC0EBA" w:rsidRPr="0083407F" w:rsidRDefault="00AC0EBA" w:rsidP="00AC0EBA">
      <w:pPr>
        <w:rPr>
          <w:sz w:val="16"/>
        </w:rPr>
      </w:pPr>
      <w:r w:rsidRPr="0083407F">
        <w:rPr>
          <w:sz w:val="16"/>
        </w:rPr>
        <w:t>Climate models that simulate a stronger present-day AMOC tend to project greater weakening under climate change. The researchers found that this relationship stems from the depth of the AMOC. A stronger AMOC typically extends to greater depths and allows changes in surface water temperature and salinity properties—caused by global warming and freshwater input—to penetrate deeper into the ocean and drive greater weakening.</w:t>
      </w:r>
    </w:p>
    <w:p w14:paraId="6ADDED6B" w14:textId="77777777" w:rsidR="00AC0EBA" w:rsidRPr="00997864" w:rsidRDefault="00AC0EBA" w:rsidP="00AC0EBA">
      <w:pPr>
        <w:rPr>
          <w:sz w:val="16"/>
        </w:rPr>
      </w:pPr>
      <w:r w:rsidRPr="00997864">
        <w:rPr>
          <w:sz w:val="16"/>
        </w:rPr>
        <w:t>In other words, a climate model with a stronger and deeper AMOC is less resilient to surface changes and experiences proportionally more AMOC weakening than one with a shallower current.</w:t>
      </w:r>
    </w:p>
    <w:p w14:paraId="5EEA1975" w14:textId="77777777" w:rsidR="00AC0EBA" w:rsidRPr="00997864" w:rsidRDefault="00AC0EBA" w:rsidP="00AC0EBA">
      <w:pPr>
        <w:rPr>
          <w:sz w:val="16"/>
        </w:rPr>
      </w:pPr>
      <w:r w:rsidRPr="00997864">
        <w:rPr>
          <w:rStyle w:val="StyleUnderline"/>
          <w:highlight w:val="cyan"/>
        </w:rPr>
        <w:t>Climate models</w:t>
      </w:r>
      <w:r w:rsidRPr="00997864">
        <w:rPr>
          <w:rStyle w:val="StyleUnderline"/>
        </w:rPr>
        <w:t xml:space="preserve"> with a shallower present-day AMOC </w:t>
      </w:r>
      <w:r w:rsidRPr="00997864">
        <w:rPr>
          <w:rStyle w:val="StyleUnderline"/>
          <w:highlight w:val="cyan"/>
        </w:rPr>
        <w:t>still show weakening</w:t>
      </w:r>
      <w:r w:rsidRPr="00997864">
        <w:rPr>
          <w:rStyle w:val="StyleUnderline"/>
        </w:rPr>
        <w:t xml:space="preserve"> under climate change, </w:t>
      </w:r>
      <w:r w:rsidRPr="00997864">
        <w:rPr>
          <w:rStyle w:val="StyleUnderline"/>
          <w:highlight w:val="cyan"/>
        </w:rPr>
        <w:t>but to a lesser extent</w:t>
      </w:r>
      <w:r w:rsidRPr="00997864">
        <w:rPr>
          <w:rStyle w:val="StyleUnderline"/>
        </w:rPr>
        <w:t xml:space="preserve"> than those with a deeper present-day AMOC</w:t>
      </w:r>
      <w:r w:rsidRPr="00997864">
        <w:rPr>
          <w:sz w:val="16"/>
        </w:rPr>
        <w:t>.</w:t>
      </w:r>
    </w:p>
    <w:p w14:paraId="55DF7372" w14:textId="77777777" w:rsidR="00AC0EBA" w:rsidRPr="00997864" w:rsidRDefault="00AC0EBA" w:rsidP="00AC0EBA">
      <w:pPr>
        <w:rPr>
          <w:sz w:val="16"/>
        </w:rPr>
      </w:pPr>
      <w:r w:rsidRPr="00997864">
        <w:rPr>
          <w:rStyle w:val="StyleUnderline"/>
        </w:rPr>
        <w:t>The new study uses this understanding to constrain future AMOC projections by building a simplified physical model and incorporating real-world measurements of the ocean current's strength</w:t>
      </w:r>
      <w:r w:rsidRPr="00997864">
        <w:rPr>
          <w:sz w:val="16"/>
        </w:rPr>
        <w:t>.</w:t>
      </w:r>
    </w:p>
    <w:p w14:paraId="785CC35D" w14:textId="77777777" w:rsidR="00AC0EBA" w:rsidRPr="00997864" w:rsidRDefault="00AC0EBA" w:rsidP="00AC0EBA">
      <w:pPr>
        <w:rPr>
          <w:sz w:val="16"/>
        </w:rPr>
      </w:pPr>
      <w:r w:rsidRPr="00997864">
        <w:rPr>
          <w:rStyle w:val="StyleUnderline"/>
        </w:rPr>
        <w:t xml:space="preserve">The results indicate that the AMOC will </w:t>
      </w:r>
      <w:r w:rsidRPr="00997864">
        <w:rPr>
          <w:rStyle w:val="StyleUnderline"/>
          <w:highlight w:val="cyan"/>
        </w:rPr>
        <w:t>only</w:t>
      </w:r>
      <w:r w:rsidRPr="00997864">
        <w:rPr>
          <w:rStyle w:val="StyleUnderline"/>
        </w:rPr>
        <w:t xml:space="preserve"> experience </w:t>
      </w:r>
      <w:r w:rsidRPr="00997864">
        <w:rPr>
          <w:rStyle w:val="StyleUnderline"/>
          <w:highlight w:val="cyan"/>
        </w:rPr>
        <w:t>limited</w:t>
      </w:r>
      <w:r w:rsidRPr="00997864">
        <w:rPr>
          <w:rStyle w:val="StyleUnderline"/>
        </w:rPr>
        <w:t xml:space="preserve"> weakening </w:t>
      </w:r>
      <w:r w:rsidRPr="00997864">
        <w:rPr>
          <w:rStyle w:val="StyleUnderline"/>
          <w:highlight w:val="cyan"/>
        </w:rPr>
        <w:t>even in the highest emissions</w:t>
      </w:r>
      <w:r w:rsidRPr="00997864">
        <w:rPr>
          <w:rStyle w:val="StyleUnderline"/>
        </w:rPr>
        <w:t xml:space="preserve"> scenarios</w:t>
      </w:r>
      <w:r w:rsidRPr="00997864">
        <w:rPr>
          <w:sz w:val="16"/>
        </w:rPr>
        <w:t>.</w:t>
      </w:r>
    </w:p>
    <w:p w14:paraId="19BFB6A8" w14:textId="77777777" w:rsidR="00AC0EBA" w:rsidRPr="00997864" w:rsidRDefault="00AC0EBA" w:rsidP="00AC0EBA">
      <w:pPr>
        <w:rPr>
          <w:sz w:val="16"/>
        </w:rPr>
      </w:pPr>
      <w:r w:rsidRPr="00997864">
        <w:rPr>
          <w:rStyle w:val="StyleUnderline"/>
        </w:rPr>
        <w:t xml:space="preserve">The study suggests that much of the previous uncertainty and some of the more </w:t>
      </w:r>
      <w:r w:rsidRPr="00997864">
        <w:rPr>
          <w:rStyle w:val="Emphasis"/>
          <w:highlight w:val="cyan"/>
        </w:rPr>
        <w:t>extreme AMOC weakening projections stemmed from biases in how</w:t>
      </w:r>
      <w:r w:rsidRPr="00997864">
        <w:rPr>
          <w:rStyle w:val="Emphasis"/>
        </w:rPr>
        <w:t xml:space="preserve"> climate </w:t>
      </w:r>
      <w:r w:rsidRPr="00997864">
        <w:rPr>
          <w:rStyle w:val="Emphasis"/>
          <w:highlight w:val="cyan"/>
        </w:rPr>
        <w:t>models</w:t>
      </w:r>
      <w:r w:rsidRPr="00997864">
        <w:rPr>
          <w:rStyle w:val="StyleUnderline"/>
          <w:highlight w:val="cyan"/>
        </w:rPr>
        <w:t xml:space="preserve"> simulate</w:t>
      </w:r>
      <w:r w:rsidRPr="00997864">
        <w:rPr>
          <w:rStyle w:val="StyleUnderline"/>
        </w:rPr>
        <w:t xml:space="preserve"> the ocean's </w:t>
      </w:r>
      <w:r w:rsidRPr="00997864">
        <w:rPr>
          <w:rStyle w:val="StyleUnderline"/>
          <w:highlight w:val="cyan"/>
        </w:rPr>
        <w:t>current state</w:t>
      </w:r>
      <w:r w:rsidRPr="00997864">
        <w:rPr>
          <w:sz w:val="16"/>
        </w:rPr>
        <w:t>, particularly its density stratification.</w:t>
      </w:r>
    </w:p>
    <w:p w14:paraId="6ACF05D9" w14:textId="77777777" w:rsidR="00AC0EBA" w:rsidRPr="0083407F" w:rsidRDefault="00AC0EBA" w:rsidP="00AC0EBA">
      <w:pPr>
        <w:rPr>
          <w:sz w:val="16"/>
        </w:rPr>
      </w:pPr>
      <w:r w:rsidRPr="00997864">
        <w:rPr>
          <w:sz w:val="16"/>
        </w:rPr>
        <w:t>"Our results imply that, rather than a substantial decline,</w:t>
      </w:r>
      <w:r w:rsidRPr="00997864">
        <w:rPr>
          <w:rStyle w:val="StyleUnderline"/>
        </w:rPr>
        <w:t xml:space="preserve"> the AMOC is more likely to experience a limited decline over the 21st century—still some weakening, but less drastic than previous projections suggest</w:t>
      </w:r>
      <w:r w:rsidRPr="00997864">
        <w:rPr>
          <w:sz w:val="16"/>
        </w:rPr>
        <w:t>," Bonan says.</w:t>
      </w:r>
    </w:p>
    <w:p w14:paraId="2320463A" w14:textId="77777777" w:rsidR="00AC0EBA" w:rsidRPr="00A4251C" w:rsidRDefault="00AC0EBA" w:rsidP="00AC0EBA">
      <w:pPr>
        <w:pStyle w:val="Heading3"/>
      </w:pPr>
      <w:r>
        <w:t>AT: AMOC---2NC</w:t>
      </w:r>
    </w:p>
    <w:p w14:paraId="2832E43B" w14:textId="77777777" w:rsidR="00AC0EBA" w:rsidRDefault="00AC0EBA" w:rsidP="00AC0EBA">
      <w:pPr>
        <w:pStyle w:val="Heading4"/>
      </w:pPr>
      <w:r>
        <w:t xml:space="preserve">No </w:t>
      </w:r>
      <w:r w:rsidRPr="009C1595">
        <w:rPr>
          <w:u w:val="single"/>
        </w:rPr>
        <w:t>major AMOC collapse</w:t>
      </w:r>
      <w:r>
        <w:t>---</w:t>
      </w:r>
      <w:r>
        <w:rPr>
          <w:u w:val="single"/>
        </w:rPr>
        <w:t>Upwelling in the Southern Ocean</w:t>
      </w:r>
      <w:r>
        <w:t xml:space="preserve"> and </w:t>
      </w:r>
      <w:r w:rsidRPr="006A0726">
        <w:rPr>
          <w:u w:val="single"/>
        </w:rPr>
        <w:t>Antarctic ice sheets</w:t>
      </w:r>
      <w:r>
        <w:t xml:space="preserve"> sustain it.</w:t>
      </w:r>
    </w:p>
    <w:p w14:paraId="436A7803" w14:textId="77777777" w:rsidR="00AC0EBA" w:rsidRPr="00997864" w:rsidRDefault="00AC0EBA" w:rsidP="00AC0EBA">
      <w:r>
        <w:t xml:space="preserve">Hu </w:t>
      </w:r>
      <w:r w:rsidRPr="00997864">
        <w:rPr>
          <w:rStyle w:val="Style13ptBold"/>
        </w:rPr>
        <w:t>Aixue 25</w:t>
      </w:r>
      <w:r w:rsidRPr="00997864">
        <w:t>, Senior Research Scientist, National Center for Atmospheric Research, 02/26/25, “Atlantic circulation could be more resilient to global warming than was thought,” Nature, Vol. 638(No. 8052), pp. 893–894, DOI:10.1038/d41586-025-00300-2</w:t>
      </w:r>
      <w:r>
        <w:t>, :)</w:t>
      </w:r>
    </w:p>
    <w:p w14:paraId="668AD6FD" w14:textId="77777777" w:rsidR="00AC0EBA" w:rsidRDefault="00AC0EBA" w:rsidP="00AC0EBA">
      <w:r w:rsidRPr="00BF3D35">
        <w:t>A system of currents known as the Atlantic meridional overturning circulation (</w:t>
      </w:r>
      <w:r w:rsidRPr="00202492">
        <w:rPr>
          <w:rStyle w:val="StyleUnderline"/>
        </w:rPr>
        <w:t>AMOC</w:t>
      </w:r>
      <w:r w:rsidRPr="00BF3D35">
        <w:t xml:space="preserve">) </w:t>
      </w:r>
      <w:r w:rsidRPr="00202492">
        <w:rPr>
          <w:rStyle w:val="StyleUnderline"/>
        </w:rPr>
        <w:t>connects the world’s oceans</w:t>
      </w:r>
      <w:r w:rsidRPr="00BF3D35">
        <w:t xml:space="preserve">. Global warming is expected to substantially weaken this system, which in turn would profoundly alter regional and global climates. </w:t>
      </w:r>
      <w:r w:rsidRPr="00202492">
        <w:rPr>
          <w:rStyle w:val="StyleUnderline"/>
        </w:rPr>
        <w:t xml:space="preserve">Comprehensive climate models suggest that the </w:t>
      </w:r>
      <w:r w:rsidRPr="006A0726">
        <w:rPr>
          <w:rStyle w:val="Emphasis"/>
          <w:highlight w:val="cyan"/>
        </w:rPr>
        <w:t>AMOC will not shut down</w:t>
      </w:r>
      <w:r w:rsidRPr="006A0726">
        <w:rPr>
          <w:rStyle w:val="Emphasis"/>
        </w:rPr>
        <w:t xml:space="preserve"> completely </w:t>
      </w:r>
      <w:r w:rsidRPr="006A0726">
        <w:rPr>
          <w:rStyle w:val="Emphasis"/>
          <w:highlight w:val="cyan"/>
        </w:rPr>
        <w:t>even under extreme climate</w:t>
      </w:r>
      <w:r w:rsidRPr="006A0726">
        <w:rPr>
          <w:rStyle w:val="Emphasis"/>
        </w:rPr>
        <w:t xml:space="preserve"> conditions</w:t>
      </w:r>
      <w:r w:rsidRPr="00BF3D35">
        <w:t xml:space="preserve">, but the mechanisms that prevent a full collapse have been unclear. On page 987, Baker et al.2 finally identify the AMOC-stabilizing mechanisms through an analysis of simulations using several climate models — bolstering our understanding of the key processes that affect the resilience of the AMOC to a warming world. </w:t>
      </w:r>
    </w:p>
    <w:p w14:paraId="7766A82F" w14:textId="77777777" w:rsidR="00AC0EBA" w:rsidRDefault="00AC0EBA" w:rsidP="00AC0EBA">
      <w:r w:rsidRPr="00BF3D35">
        <w:t>The AMOC consists of two main components: a warm and salty flow of water travels northwards through the upper layers of the Atlantic Ocean before sinking to the deep ocean in the subpolar North Atlantic; and the resulting deep water forms a cold flow that returns southwards, eventually welling back up to the surface in the Southern and the Indo-Pacific oceans (Fig. 1a).</w:t>
      </w:r>
      <w:r w:rsidRPr="00202492">
        <w:rPr>
          <w:rStyle w:val="StyleUnderline"/>
        </w:rPr>
        <w:t xml:space="preserve">Baker et al. analysed simulations from 34 climate models to assess the AMOC’s stability in </w:t>
      </w:r>
      <w:r w:rsidRPr="006A0726">
        <w:rPr>
          <w:rStyle w:val="StyleUnderline"/>
          <w:highlight w:val="cyan"/>
        </w:rPr>
        <w:t>two extreme</w:t>
      </w:r>
      <w:r w:rsidRPr="00202492">
        <w:rPr>
          <w:rStyle w:val="StyleUnderline"/>
        </w:rPr>
        <w:t xml:space="preserve"> scenario</w:t>
      </w:r>
      <w:r w:rsidRPr="006A0726">
        <w:rPr>
          <w:rStyle w:val="StyleUnderline"/>
          <w:highlight w:val="cyan"/>
        </w:rPr>
        <w:t>s</w:t>
      </w:r>
      <w:r w:rsidRPr="00202492">
        <w:rPr>
          <w:rStyle w:val="StyleUnderline"/>
        </w:rPr>
        <w:t xml:space="preserve">. In the first scenario, atmospheric levels of </w:t>
      </w:r>
      <w:r w:rsidRPr="006A0726">
        <w:rPr>
          <w:rStyle w:val="StyleUnderline"/>
          <w:highlight w:val="cyan"/>
        </w:rPr>
        <w:t>carbon</w:t>
      </w:r>
      <w:r w:rsidRPr="00202492">
        <w:rPr>
          <w:rStyle w:val="StyleUnderline"/>
        </w:rPr>
        <w:t xml:space="preserve"> dioxide have </w:t>
      </w:r>
      <w:r w:rsidRPr="006A0726">
        <w:rPr>
          <w:rStyle w:val="StyleUnderline"/>
          <w:highlight w:val="cyan"/>
        </w:rPr>
        <w:t>quadrupled</w:t>
      </w:r>
      <w:r w:rsidRPr="00202492">
        <w:rPr>
          <w:rStyle w:val="StyleUnderline"/>
        </w:rPr>
        <w:t xml:space="preserve"> compared with pre-industrial levels; </w:t>
      </w:r>
      <w:r w:rsidRPr="006A0726">
        <w:rPr>
          <w:rStyle w:val="StyleUnderline"/>
          <w:highlight w:val="cyan"/>
        </w:rPr>
        <w:t>and</w:t>
      </w:r>
      <w:r w:rsidRPr="00202492">
        <w:rPr>
          <w:rStyle w:val="StyleUnderline"/>
        </w:rPr>
        <w:t xml:space="preserve"> in the second, a large amount of </w:t>
      </w:r>
      <w:r w:rsidRPr="006A0726">
        <w:rPr>
          <w:rStyle w:val="StyleUnderline"/>
          <w:highlight w:val="cyan"/>
        </w:rPr>
        <w:t>fresh water</w:t>
      </w:r>
      <w:r w:rsidRPr="00202492">
        <w:rPr>
          <w:rStyle w:val="StyleUnderline"/>
        </w:rPr>
        <w:t xml:space="preserve"> has </w:t>
      </w:r>
      <w:r w:rsidRPr="006A0726">
        <w:rPr>
          <w:rStyle w:val="StyleUnderline"/>
          <w:highlight w:val="cyan"/>
        </w:rPr>
        <w:t>entered</w:t>
      </w:r>
      <w:r w:rsidRPr="00202492">
        <w:rPr>
          <w:rStyle w:val="StyleUnderline"/>
        </w:rPr>
        <w:t xml:space="preserve"> the North </w:t>
      </w:r>
      <w:r w:rsidRPr="006A0726">
        <w:rPr>
          <w:rStyle w:val="StyleUnderline"/>
          <w:highlight w:val="cyan"/>
        </w:rPr>
        <w:t>Atlantic</w:t>
      </w:r>
      <w:r w:rsidRPr="00202492">
        <w:rPr>
          <w:rStyle w:val="StyleUnderline"/>
        </w:rPr>
        <w:t xml:space="preserve">, as would occur with melting of the Greenland ice sheet. The authors find that, </w:t>
      </w:r>
      <w:r w:rsidRPr="006A0726">
        <w:rPr>
          <w:rStyle w:val="StyleUnderline"/>
          <w:highlight w:val="cyan"/>
        </w:rPr>
        <w:t>in all</w:t>
      </w:r>
      <w:r w:rsidRPr="00202492">
        <w:rPr>
          <w:rStyle w:val="StyleUnderline"/>
        </w:rPr>
        <w:t xml:space="preserve"> models, the </w:t>
      </w:r>
      <w:r w:rsidRPr="006A0726">
        <w:rPr>
          <w:rStyle w:val="Emphasis"/>
          <w:highlight w:val="cyan"/>
        </w:rPr>
        <w:t>AMOC weakens but is sustained by upwelling</w:t>
      </w:r>
      <w:r w:rsidRPr="006A0726">
        <w:rPr>
          <w:rStyle w:val="Emphasis"/>
        </w:rPr>
        <w:t xml:space="preserve"> in the Southern Ocean</w:t>
      </w:r>
      <w:r w:rsidRPr="00202492">
        <w:rPr>
          <w:rStyle w:val="StyleUnderline"/>
        </w:rPr>
        <w:t xml:space="preserve">, </w:t>
      </w:r>
      <w:r w:rsidRPr="006A0726">
        <w:rPr>
          <w:rStyle w:val="StyleUnderline"/>
          <w:highlight w:val="cyan"/>
        </w:rPr>
        <w:t>driven by strong winds</w:t>
      </w:r>
      <w:r w:rsidRPr="00202492">
        <w:rPr>
          <w:rStyle w:val="StyleUnderline"/>
        </w:rPr>
        <w:t xml:space="preserve"> in that region</w:t>
      </w:r>
      <w:r w:rsidRPr="00BF3D35">
        <w:t xml:space="preserve">. </w:t>
      </w:r>
    </w:p>
    <w:p w14:paraId="384F1214" w14:textId="77777777" w:rsidR="00AC0EBA" w:rsidRDefault="00AC0EBA" w:rsidP="00AC0EBA">
      <w:r w:rsidRPr="00BF3D35">
        <w:t xml:space="preserve">To understand the AMOC-sustaining mechanism proposed by Baker et al., consider an analogy in which a tank contains all of the water in this circulation. Water enters the tank from an inlet, which represents the sinking water in the subpolar North Atlantic; and water exits through two outlets, which represent upwelling in the Southern and Indo-Pacific oceans. To prevent the tank from overfilling or emptying, the amount of water flowing in must equal the amount exiting. This means that when the flow entering the tank decreases (analogous to a weakening of the AMOC), then water must exit through the two outlets more slowly. </w:t>
      </w:r>
    </w:p>
    <w:p w14:paraId="4C755E9C" w14:textId="77777777" w:rsidR="00AC0EBA" w:rsidRDefault="00AC0EBA" w:rsidP="00AC0EBA">
      <w:r w:rsidRPr="00202492">
        <w:rPr>
          <w:rStyle w:val="StyleUnderline"/>
        </w:rPr>
        <w:t xml:space="preserve">Baker and colleagues suggest that the water </w:t>
      </w:r>
      <w:r w:rsidRPr="006A0726">
        <w:rPr>
          <w:rStyle w:val="Emphasis"/>
          <w:highlight w:val="cyan"/>
        </w:rPr>
        <w:t>upwelling</w:t>
      </w:r>
      <w:r w:rsidRPr="006A0726">
        <w:rPr>
          <w:rStyle w:val="Emphasis"/>
        </w:rPr>
        <w:t xml:space="preserve"> in the Southern Ocean </w:t>
      </w:r>
      <w:r w:rsidRPr="006A0726">
        <w:rPr>
          <w:rStyle w:val="Emphasis"/>
          <w:highlight w:val="cyan"/>
        </w:rPr>
        <w:t>cannot slow down</w:t>
      </w:r>
      <w:r w:rsidRPr="006A0726">
        <w:rPr>
          <w:rStyle w:val="StyleUnderline"/>
          <w:highlight w:val="cyan"/>
        </w:rPr>
        <w:t xml:space="preserve"> because</w:t>
      </w:r>
      <w:r w:rsidRPr="00202492">
        <w:rPr>
          <w:rStyle w:val="StyleUnderline"/>
        </w:rPr>
        <w:t xml:space="preserve"> it is driven by persistent </w:t>
      </w:r>
      <w:r w:rsidRPr="006A0726">
        <w:rPr>
          <w:rStyle w:val="StyleUnderline"/>
          <w:highlight w:val="cyan"/>
        </w:rPr>
        <w:t>strong winds</w:t>
      </w:r>
      <w:r w:rsidRPr="00BF3D35">
        <w:t xml:space="preserve">. In the tank analogy, this equates to one of the outlets pumping out water at the same rate regardless of the amount of water coming in — which would cause the tank to empty if the inflow of water decreases. </w:t>
      </w:r>
    </w:p>
    <w:p w14:paraId="4DBB5C3D" w14:textId="77777777" w:rsidR="00AC0EBA" w:rsidRDefault="00AC0EBA" w:rsidP="00AC0EBA">
      <w:r w:rsidRPr="00202492">
        <w:rPr>
          <w:rStyle w:val="StyleUnderline"/>
        </w:rPr>
        <w:t xml:space="preserve">In that scenario, </w:t>
      </w:r>
      <w:r w:rsidRPr="006A0726">
        <w:rPr>
          <w:rStyle w:val="Emphasis"/>
          <w:highlight w:val="cyan"/>
        </w:rPr>
        <w:t>one way to prevent emptying is to reverse</w:t>
      </w:r>
      <w:r w:rsidRPr="006A0726">
        <w:rPr>
          <w:rStyle w:val="Emphasis"/>
        </w:rPr>
        <w:t xml:space="preserve"> the </w:t>
      </w:r>
      <w:r w:rsidRPr="006A0726">
        <w:rPr>
          <w:rStyle w:val="Emphasis"/>
          <w:highlight w:val="cyan"/>
        </w:rPr>
        <w:t>flow</w:t>
      </w:r>
      <w:r w:rsidRPr="006A0726">
        <w:rPr>
          <w:rStyle w:val="Emphasis"/>
        </w:rPr>
        <w:t xml:space="preserve"> of water</w:t>
      </w:r>
      <w:r w:rsidRPr="00202492">
        <w:rPr>
          <w:rStyle w:val="StyleUnderline"/>
        </w:rPr>
        <w:t xml:space="preserve"> at the second outlet</w:t>
      </w:r>
      <w:r w:rsidRPr="00BF3D35">
        <w:t xml:space="preserve">. </w:t>
      </w:r>
      <w:r w:rsidRPr="00202492">
        <w:rPr>
          <w:rStyle w:val="StyleUnderline"/>
        </w:rPr>
        <w:t xml:space="preserve">This is what Baker et al. observe in climate models: </w:t>
      </w:r>
      <w:r w:rsidRPr="006A0726">
        <w:rPr>
          <w:rStyle w:val="StyleUnderline"/>
          <w:highlight w:val="cyan"/>
        </w:rPr>
        <w:t>a circulatory system</w:t>
      </w:r>
      <w:r w:rsidRPr="00202492">
        <w:rPr>
          <w:rStyle w:val="StyleUnderline"/>
        </w:rPr>
        <w:t xml:space="preserve"> develops in the Pacific Ocean </w:t>
      </w:r>
      <w:r w:rsidRPr="006A0726">
        <w:rPr>
          <w:rStyle w:val="StyleUnderline"/>
          <w:highlight w:val="cyan"/>
        </w:rPr>
        <w:t>that feeds deep water</w:t>
      </w:r>
      <w:r w:rsidRPr="00202492">
        <w:rPr>
          <w:rStyle w:val="StyleUnderline"/>
        </w:rPr>
        <w:t xml:space="preserve"> to the Southern Ocean</w:t>
      </w:r>
      <w:r w:rsidRPr="00BF3D35">
        <w:t xml:space="preserve"> (Fig. 1b). However, this secondary source of water is too small to fully compensate for the reduced inflow from the subpolar North Atlantic. </w:t>
      </w:r>
      <w:r w:rsidRPr="00202492">
        <w:rPr>
          <w:rStyle w:val="StyleUnderline"/>
        </w:rPr>
        <w:t xml:space="preserve">The </w:t>
      </w:r>
      <w:r w:rsidRPr="006A0726">
        <w:rPr>
          <w:rStyle w:val="StyleUnderline"/>
          <w:highlight w:val="cyan"/>
        </w:rPr>
        <w:t>requirement that</w:t>
      </w:r>
      <w:r w:rsidRPr="00202492">
        <w:rPr>
          <w:rStyle w:val="StyleUnderline"/>
        </w:rPr>
        <w:t xml:space="preserve"> the </w:t>
      </w:r>
      <w:r w:rsidRPr="006A0726">
        <w:rPr>
          <w:rStyle w:val="StyleUnderline"/>
          <w:highlight w:val="cyan"/>
        </w:rPr>
        <w:t>upwelling</w:t>
      </w:r>
      <w:r w:rsidRPr="00202492">
        <w:rPr>
          <w:rStyle w:val="StyleUnderline"/>
        </w:rPr>
        <w:t xml:space="preserve"> in the Southern Ocean </w:t>
      </w:r>
      <w:r w:rsidRPr="006A0726">
        <w:rPr>
          <w:rStyle w:val="StyleUnderline"/>
          <w:highlight w:val="cyan"/>
        </w:rPr>
        <w:t>must be balanced</w:t>
      </w:r>
      <w:r w:rsidRPr="00202492">
        <w:rPr>
          <w:rStyle w:val="StyleUnderline"/>
        </w:rPr>
        <w:t xml:space="preserve"> by downwelling in the Atlantic or Pacific </w:t>
      </w:r>
      <w:r w:rsidRPr="006A0726">
        <w:rPr>
          <w:rStyle w:val="StyleUnderline"/>
          <w:highlight w:val="cyan"/>
        </w:rPr>
        <w:t>means</w:t>
      </w:r>
      <w:r w:rsidRPr="00202492">
        <w:rPr>
          <w:rStyle w:val="StyleUnderline"/>
        </w:rPr>
        <w:t xml:space="preserve"> that downwelling in the subpolar North Atlantic </w:t>
      </w:r>
      <w:r w:rsidRPr="006A0726">
        <w:rPr>
          <w:rStyle w:val="StyleUnderline"/>
          <w:highlight w:val="cyan"/>
        </w:rPr>
        <w:t>cannot completely shut off</w:t>
      </w:r>
      <w:r w:rsidRPr="00202492">
        <w:rPr>
          <w:rStyle w:val="StyleUnderline"/>
        </w:rPr>
        <w:t xml:space="preserve">, </w:t>
      </w:r>
      <w:r w:rsidRPr="006A0726">
        <w:rPr>
          <w:rStyle w:val="Emphasis"/>
          <w:highlight w:val="cyan"/>
        </w:rPr>
        <w:t>preventing a full collapse</w:t>
      </w:r>
      <w:r w:rsidRPr="006A0726">
        <w:rPr>
          <w:rStyle w:val="Emphasis"/>
        </w:rPr>
        <w:t xml:space="preserve"> of the AMOC</w:t>
      </w:r>
      <w:r w:rsidRPr="00BF3D35">
        <w:t xml:space="preserve">. </w:t>
      </w:r>
    </w:p>
    <w:p w14:paraId="27CE7AA3" w14:textId="77777777" w:rsidR="00AC0EBA" w:rsidRDefault="00AC0EBA" w:rsidP="00AC0EBA">
      <w:r w:rsidRPr="00BF3D35">
        <w:t xml:space="preserve">On the basis of their analysis, </w:t>
      </w:r>
      <w:r w:rsidRPr="00202492">
        <w:rPr>
          <w:rStyle w:val="StyleUnderline"/>
        </w:rPr>
        <w:t xml:space="preserve">Baker et al. conclude that the </w:t>
      </w:r>
      <w:r w:rsidRPr="006A0726">
        <w:rPr>
          <w:rStyle w:val="Emphasis"/>
          <w:highlight w:val="cyan"/>
        </w:rPr>
        <w:t>likelihood of total</w:t>
      </w:r>
      <w:r w:rsidRPr="006A0726">
        <w:rPr>
          <w:rStyle w:val="Emphasis"/>
        </w:rPr>
        <w:t xml:space="preserve"> AMOC </w:t>
      </w:r>
      <w:r w:rsidRPr="006A0726">
        <w:rPr>
          <w:rStyle w:val="Emphasis"/>
          <w:highlight w:val="cyan"/>
        </w:rPr>
        <w:t>collapse</w:t>
      </w:r>
      <w:r w:rsidRPr="006A0726">
        <w:rPr>
          <w:rStyle w:val="Emphasis"/>
        </w:rPr>
        <w:t xml:space="preserve"> in the twenty-first century </w:t>
      </w:r>
      <w:r w:rsidRPr="006A0726">
        <w:rPr>
          <w:rStyle w:val="Emphasis"/>
          <w:highlight w:val="cyan"/>
        </w:rPr>
        <w:t>is extremely low</w:t>
      </w:r>
      <w:r w:rsidRPr="00BF3D35">
        <w:t xml:space="preserve">. This finding contradicts those of several studies that used statistical analyses of observations and simulations of the AMOC3–5. However, climate models are not perfect representations of the real world, and it has been suggested6 that they might overestimate AMOC stability. </w:t>
      </w:r>
      <w:r w:rsidRPr="00202492">
        <w:rPr>
          <w:rStyle w:val="StyleUnderline"/>
        </w:rPr>
        <w:t xml:space="preserve">Baker and colleagues argue that AMOC </w:t>
      </w:r>
      <w:r w:rsidRPr="00997864">
        <w:rPr>
          <w:rStyle w:val="StyleUnderline"/>
          <w:highlight w:val="cyan"/>
        </w:rPr>
        <w:t>stability is not overestimated</w:t>
      </w:r>
      <w:r w:rsidRPr="00202492">
        <w:rPr>
          <w:rStyle w:val="StyleUnderline"/>
        </w:rPr>
        <w:t xml:space="preserve"> in climate models, </w:t>
      </w:r>
      <w:r w:rsidRPr="00997864">
        <w:rPr>
          <w:rStyle w:val="StyleUnderline"/>
          <w:highlight w:val="cyan"/>
        </w:rPr>
        <w:t>because it is associated with</w:t>
      </w:r>
      <w:r w:rsidRPr="00202492">
        <w:rPr>
          <w:rStyle w:val="StyleUnderline"/>
        </w:rPr>
        <w:t xml:space="preserve"> persistent </w:t>
      </w:r>
      <w:r w:rsidRPr="00997864">
        <w:rPr>
          <w:rStyle w:val="StyleUnderline"/>
          <w:highlight w:val="cyan"/>
        </w:rPr>
        <w:t>Southern</w:t>
      </w:r>
      <w:r w:rsidRPr="00202492">
        <w:rPr>
          <w:rStyle w:val="StyleUnderline"/>
        </w:rPr>
        <w:t xml:space="preserve"> Ocean </w:t>
      </w:r>
      <w:r w:rsidRPr="00997864">
        <w:rPr>
          <w:rStyle w:val="StyleUnderline"/>
          <w:highlight w:val="cyan"/>
        </w:rPr>
        <w:t>winds that</w:t>
      </w:r>
      <w:r w:rsidRPr="00202492">
        <w:rPr>
          <w:rStyle w:val="StyleUnderline"/>
        </w:rPr>
        <w:t xml:space="preserve"> might </w:t>
      </w:r>
      <w:r w:rsidRPr="00997864">
        <w:rPr>
          <w:rStyle w:val="StyleUnderline"/>
          <w:highlight w:val="cyan"/>
        </w:rPr>
        <w:t>actually strengthen slightly in</w:t>
      </w:r>
      <w:r w:rsidRPr="00202492">
        <w:rPr>
          <w:rStyle w:val="StyleUnderline"/>
        </w:rPr>
        <w:t xml:space="preserve"> a </w:t>
      </w:r>
      <w:r w:rsidRPr="00997864">
        <w:rPr>
          <w:rStyle w:val="StyleUnderline"/>
          <w:highlight w:val="cyan"/>
        </w:rPr>
        <w:t>warmer climate</w:t>
      </w:r>
      <w:r w:rsidRPr="00BF3D35">
        <w:t xml:space="preserve">. And even if the flow of deep water from the subpolar North Atlantic becomes insufficient to support upwelling in the Southern Ocean, deep water will instead form in the Indo-Pacific. </w:t>
      </w:r>
    </w:p>
    <w:p w14:paraId="374376F6" w14:textId="77777777" w:rsidR="00AC0EBA" w:rsidRDefault="00AC0EBA" w:rsidP="00AC0EBA">
      <w:r w:rsidRPr="00997864">
        <w:rPr>
          <w:rStyle w:val="StyleUnderline"/>
          <w:highlight w:val="cyan"/>
        </w:rPr>
        <w:t>Another factor that</w:t>
      </w:r>
      <w:r w:rsidRPr="00202492">
        <w:rPr>
          <w:rStyle w:val="StyleUnderline"/>
        </w:rPr>
        <w:t xml:space="preserve"> might </w:t>
      </w:r>
      <w:r w:rsidRPr="00997864">
        <w:rPr>
          <w:rStyle w:val="Emphasis"/>
          <w:highlight w:val="cyan"/>
        </w:rPr>
        <w:t>prevent</w:t>
      </w:r>
      <w:r w:rsidRPr="006A0726">
        <w:rPr>
          <w:rStyle w:val="Emphasis"/>
        </w:rPr>
        <w:t xml:space="preserve"> complete AMOC </w:t>
      </w:r>
      <w:r w:rsidRPr="00997864">
        <w:rPr>
          <w:rStyle w:val="Emphasis"/>
          <w:highlight w:val="cyan"/>
        </w:rPr>
        <w:t>collapse is melting</w:t>
      </w:r>
      <w:r w:rsidRPr="006A0726">
        <w:rPr>
          <w:rStyle w:val="Emphasis"/>
        </w:rPr>
        <w:t xml:space="preserve"> of the </w:t>
      </w:r>
      <w:r w:rsidRPr="00997864">
        <w:rPr>
          <w:rStyle w:val="Emphasis"/>
          <w:highlight w:val="cyan"/>
        </w:rPr>
        <w:t>Antarctic ice sheet</w:t>
      </w:r>
      <w:r w:rsidRPr="00BF3D35">
        <w:t xml:space="preserve">. </w:t>
      </w:r>
      <w:r w:rsidRPr="00997864">
        <w:rPr>
          <w:rStyle w:val="StyleUnderline"/>
          <w:highlight w:val="cyan"/>
        </w:rPr>
        <w:t>When</w:t>
      </w:r>
      <w:r w:rsidRPr="00202492">
        <w:rPr>
          <w:rStyle w:val="StyleUnderline"/>
        </w:rPr>
        <w:t xml:space="preserve"> the resulting </w:t>
      </w:r>
      <w:r w:rsidRPr="00997864">
        <w:rPr>
          <w:rStyle w:val="StyleUnderline"/>
          <w:highlight w:val="cyan"/>
        </w:rPr>
        <w:t>melt</w:t>
      </w:r>
      <w:r w:rsidRPr="00202492">
        <w:rPr>
          <w:rStyle w:val="StyleUnderline"/>
        </w:rPr>
        <w:t xml:space="preserve"> water </w:t>
      </w:r>
      <w:r w:rsidRPr="00997864">
        <w:rPr>
          <w:rStyle w:val="StyleUnderline"/>
          <w:highlight w:val="cyan"/>
        </w:rPr>
        <w:t>flows into</w:t>
      </w:r>
      <w:r w:rsidRPr="00202492">
        <w:rPr>
          <w:rStyle w:val="StyleUnderline"/>
        </w:rPr>
        <w:t xml:space="preserve"> the </w:t>
      </w:r>
      <w:r w:rsidRPr="00997864">
        <w:rPr>
          <w:rStyle w:val="StyleUnderline"/>
          <w:highlight w:val="cyan"/>
        </w:rPr>
        <w:t>ocean</w:t>
      </w:r>
      <w:r w:rsidRPr="00202492">
        <w:rPr>
          <w:rStyle w:val="StyleUnderline"/>
        </w:rPr>
        <w:t xml:space="preserve">, it </w:t>
      </w:r>
      <w:r w:rsidRPr="00997864">
        <w:rPr>
          <w:rStyle w:val="StyleUnderline"/>
          <w:highlight w:val="cyan"/>
        </w:rPr>
        <w:t>leads to a decrease in</w:t>
      </w:r>
      <w:r w:rsidRPr="00202492">
        <w:rPr>
          <w:rStyle w:val="StyleUnderline"/>
        </w:rPr>
        <w:t xml:space="preserve"> the </w:t>
      </w:r>
      <w:r w:rsidRPr="00997864">
        <w:rPr>
          <w:rStyle w:val="StyleUnderline"/>
          <w:highlight w:val="cyan"/>
        </w:rPr>
        <w:t>formation of Antarctic bottom water</w:t>
      </w:r>
      <w:r w:rsidRPr="00202492">
        <w:rPr>
          <w:rStyle w:val="StyleUnderline"/>
        </w:rPr>
        <w:t> — the densest ocean water in the world, which forms when salty water at the surface of the Southern Ocean cools and sinks to the sea floor</w:t>
      </w:r>
      <w:r w:rsidRPr="00BF3D35">
        <w:t xml:space="preserve">. </w:t>
      </w:r>
      <w:r w:rsidRPr="00997864">
        <w:rPr>
          <w:rStyle w:val="StyleUnderline"/>
          <w:highlight w:val="cyan"/>
        </w:rPr>
        <w:t>If</w:t>
      </w:r>
      <w:r w:rsidRPr="00202492">
        <w:rPr>
          <w:rStyle w:val="StyleUnderline"/>
        </w:rPr>
        <w:t xml:space="preserve"> the formation of bottom water (and the associated </w:t>
      </w:r>
      <w:r w:rsidRPr="00997864">
        <w:rPr>
          <w:rStyle w:val="StyleUnderline"/>
          <w:highlight w:val="cyan"/>
        </w:rPr>
        <w:t>sinking</w:t>
      </w:r>
      <w:r w:rsidRPr="00202492">
        <w:rPr>
          <w:rStyle w:val="StyleUnderline"/>
        </w:rPr>
        <w:t xml:space="preserve">) </w:t>
      </w:r>
      <w:r w:rsidRPr="00997864">
        <w:rPr>
          <w:rStyle w:val="StyleUnderline"/>
          <w:highlight w:val="cyan"/>
        </w:rPr>
        <w:t>is reduced by</w:t>
      </w:r>
      <w:r w:rsidRPr="00202492">
        <w:rPr>
          <w:rStyle w:val="StyleUnderline"/>
        </w:rPr>
        <w:t xml:space="preserve"> the influx of </w:t>
      </w:r>
      <w:r w:rsidRPr="00997864">
        <w:rPr>
          <w:rStyle w:val="StyleUnderline"/>
          <w:highlight w:val="cyan"/>
        </w:rPr>
        <w:t>melt water</w:t>
      </w:r>
      <w:r w:rsidRPr="00202492">
        <w:rPr>
          <w:rStyle w:val="StyleUnderline"/>
        </w:rPr>
        <w:t xml:space="preserve">, </w:t>
      </w:r>
      <w:r w:rsidRPr="00997864">
        <w:rPr>
          <w:rStyle w:val="StyleUnderline"/>
          <w:highlight w:val="cyan"/>
        </w:rPr>
        <w:t>then</w:t>
      </w:r>
      <w:r w:rsidRPr="00202492">
        <w:rPr>
          <w:rStyle w:val="StyleUnderline"/>
        </w:rPr>
        <w:t xml:space="preserve"> the </w:t>
      </w:r>
      <w:r w:rsidRPr="00997864">
        <w:rPr>
          <w:rStyle w:val="StyleUnderline"/>
          <w:highlight w:val="cyan"/>
        </w:rPr>
        <w:t>sinking of water in</w:t>
      </w:r>
      <w:r w:rsidRPr="00202492">
        <w:rPr>
          <w:rStyle w:val="StyleUnderline"/>
        </w:rPr>
        <w:t xml:space="preserve"> the </w:t>
      </w:r>
      <w:r w:rsidRPr="00997864">
        <w:rPr>
          <w:rStyle w:val="Emphasis"/>
          <w:highlight w:val="cyan"/>
        </w:rPr>
        <w:t>subpolar</w:t>
      </w:r>
      <w:r w:rsidRPr="006A0726">
        <w:rPr>
          <w:rStyle w:val="Emphasis"/>
        </w:rPr>
        <w:t xml:space="preserve"> North Atlantic </w:t>
      </w:r>
      <w:r w:rsidRPr="00997864">
        <w:rPr>
          <w:rStyle w:val="Emphasis"/>
          <w:highlight w:val="cyan"/>
        </w:rPr>
        <w:t>will increase</w:t>
      </w:r>
      <w:r w:rsidRPr="006A0726">
        <w:rPr>
          <w:rStyle w:val="Emphasis"/>
        </w:rPr>
        <w:t xml:space="preserve"> slightly to compensate, </w:t>
      </w:r>
      <w:r w:rsidRPr="00997864">
        <w:rPr>
          <w:rStyle w:val="Emphasis"/>
          <w:highlight w:val="cyan"/>
        </w:rPr>
        <w:t>stabilizing the AMOC</w:t>
      </w:r>
      <w:r>
        <w:t xml:space="preserve"> </w:t>
      </w:r>
      <w:r w:rsidRPr="00BF3D35">
        <w:t xml:space="preserve">7,8. </w:t>
      </w:r>
    </w:p>
    <w:p w14:paraId="32379A9A" w14:textId="77777777" w:rsidR="00AC0EBA" w:rsidRDefault="00AC0EBA" w:rsidP="00AC0EBA">
      <w:r w:rsidRPr="006A0726">
        <w:rPr>
          <w:rStyle w:val="StyleUnderline"/>
        </w:rPr>
        <w:t>The importance of Southern Ocean winds to the AMOC has previously been highlighted: these winds are thought to be one of the factors that induce water to sink in the North Atlantic</w:t>
      </w:r>
      <w:r>
        <w:t xml:space="preserve"> </w:t>
      </w:r>
      <w:r w:rsidRPr="00BF3D35">
        <w:t xml:space="preserve">9 . </w:t>
      </w:r>
      <w:r w:rsidRPr="006A0726">
        <w:rPr>
          <w:rStyle w:val="StyleUnderline"/>
        </w:rPr>
        <w:t>This raises the question of whether the main driver of the AMOC is the sinking in the subpolar North Atlantic or the upwelling in the Southern Ocean</w:t>
      </w:r>
      <w:r w:rsidRPr="00BF3D35">
        <w:t xml:space="preserve">. </w:t>
      </w:r>
      <w:r w:rsidRPr="006A0726">
        <w:rPr>
          <w:rStyle w:val="StyleUnderline"/>
        </w:rPr>
        <w:t xml:space="preserve">Baker and colleagues’ findings suggest that the </w:t>
      </w:r>
      <w:r w:rsidRPr="00997864">
        <w:rPr>
          <w:rStyle w:val="Emphasis"/>
          <w:highlight w:val="cyan"/>
        </w:rPr>
        <w:t>main influence of</w:t>
      </w:r>
      <w:r w:rsidRPr="006A0726">
        <w:rPr>
          <w:rStyle w:val="Emphasis"/>
        </w:rPr>
        <w:t xml:space="preserve"> the </w:t>
      </w:r>
      <w:r w:rsidRPr="00997864">
        <w:rPr>
          <w:rStyle w:val="Emphasis"/>
          <w:highlight w:val="cyan"/>
        </w:rPr>
        <w:t>upwelling</w:t>
      </w:r>
      <w:r w:rsidRPr="006A0726">
        <w:rPr>
          <w:rStyle w:val="Emphasis"/>
        </w:rPr>
        <w:t xml:space="preserve"> in the Southern Ocean </w:t>
      </w:r>
      <w:r w:rsidRPr="00997864">
        <w:rPr>
          <w:rStyle w:val="Emphasis"/>
          <w:highlight w:val="cyan"/>
        </w:rPr>
        <w:t>is to limit</w:t>
      </w:r>
      <w:r w:rsidRPr="006A0726">
        <w:rPr>
          <w:rStyle w:val="Emphasis"/>
        </w:rPr>
        <w:t xml:space="preserve"> how weak the </w:t>
      </w:r>
      <w:r w:rsidRPr="00997864">
        <w:rPr>
          <w:rStyle w:val="Emphasis"/>
          <w:highlight w:val="cyan"/>
        </w:rPr>
        <w:t>AMOC</w:t>
      </w:r>
      <w:r w:rsidRPr="006A0726">
        <w:rPr>
          <w:rStyle w:val="Emphasis"/>
        </w:rPr>
        <w:t xml:space="preserve"> can become</w:t>
      </w:r>
      <w:r w:rsidRPr="00BF3D35">
        <w:t>.</w:t>
      </w:r>
    </w:p>
    <w:p w14:paraId="1A32DA9E" w14:textId="77777777" w:rsidR="00AC0EBA" w:rsidRDefault="00AC0EBA" w:rsidP="00AC0EBA"/>
    <w:p w14:paraId="2BF99C9E" w14:textId="77777777" w:rsidR="00AC0EBA" w:rsidRDefault="00AC0EBA" w:rsidP="00AC0EBA">
      <w:pPr>
        <w:pStyle w:val="Heading4"/>
      </w:pPr>
      <w:r>
        <w:t xml:space="preserve">Though </w:t>
      </w:r>
      <w:r w:rsidRPr="00E6187B">
        <w:rPr>
          <w:u w:val="single"/>
        </w:rPr>
        <w:t>it’ll slow down</w:t>
      </w:r>
      <w:r>
        <w:t xml:space="preserve">---solves </w:t>
      </w:r>
      <w:r w:rsidRPr="00E6187B">
        <w:rPr>
          <w:u w:val="single"/>
        </w:rPr>
        <w:t>Arctic warming</w:t>
      </w:r>
      <w:r>
        <w:t>.</w:t>
      </w:r>
    </w:p>
    <w:p w14:paraId="21FA1C3D" w14:textId="77777777" w:rsidR="00AC0EBA" w:rsidRPr="00E6187B" w:rsidRDefault="00AC0EBA" w:rsidP="00AC0EBA">
      <w:r w:rsidRPr="00202492">
        <w:t>Lee</w:t>
      </w:r>
      <w:r w:rsidRPr="00202492">
        <w:rPr>
          <w:rStyle w:val="Style13ptBold"/>
        </w:rPr>
        <w:t> Yu</w:t>
      </w:r>
      <w:r w:rsidRPr="00202492">
        <w:rPr>
          <w:rStyle w:val="Style13ptBold"/>
          <w:rFonts w:ascii="Cambria Math" w:hAnsi="Cambria Math" w:cs="Cambria Math"/>
        </w:rPr>
        <w:t>‑</w:t>
      </w:r>
      <w:r w:rsidRPr="00202492">
        <w:rPr>
          <w:rStyle w:val="Style13ptBold"/>
        </w:rPr>
        <w:t>Chi et al. 24</w:t>
      </w:r>
      <w:r w:rsidRPr="00202492">
        <w:t>, PhD Candidate in Earth &amp; Planetary Sciences</w:t>
      </w:r>
      <w:r>
        <w:t xml:space="preserve"> at</w:t>
      </w:r>
      <w:r w:rsidRPr="00202492">
        <w:t xml:space="preserve"> UC Riverside, 09/24/24, “Impacts of Atlantic meridional overturning circulation weakening on Arctic amplification,” Proceedings of the National Academy of Sciences U.S.A., Vol. 121, DOI:10.1073/pnas.2402322121</w:t>
      </w:r>
      <w:r>
        <w:t>, :)</w:t>
      </w:r>
    </w:p>
    <w:p w14:paraId="131A048A" w14:textId="77777777" w:rsidR="00AC0EBA" w:rsidRPr="000B0A5F" w:rsidRDefault="00AC0EBA" w:rsidP="00AC0EBA">
      <w:pPr>
        <w:rPr>
          <w:sz w:val="16"/>
        </w:rPr>
      </w:pPr>
      <w:r w:rsidRPr="000B0A5F">
        <w:rPr>
          <w:rStyle w:val="StyleUnderline"/>
        </w:rPr>
        <w:t xml:space="preserve">The </w:t>
      </w:r>
      <w:r w:rsidRPr="000B0A5F">
        <w:rPr>
          <w:rStyle w:val="Emphasis"/>
          <w:highlight w:val="cyan"/>
        </w:rPr>
        <w:t>AMOC</w:t>
      </w:r>
      <w:r w:rsidRPr="000B0A5F">
        <w:rPr>
          <w:rStyle w:val="Emphasis"/>
        </w:rPr>
        <w:t xml:space="preserve"> may </w:t>
      </w:r>
      <w:r w:rsidRPr="000B0A5F">
        <w:rPr>
          <w:rStyle w:val="Emphasis"/>
          <w:highlight w:val="cyan"/>
        </w:rPr>
        <w:t>have slowed</w:t>
      </w:r>
      <w:r w:rsidRPr="000B0A5F">
        <w:rPr>
          <w:rStyle w:val="StyleUnderline"/>
        </w:rPr>
        <w:t xml:space="preserve"> in recent decades</w:t>
      </w:r>
      <w:r w:rsidRPr="000B0A5F">
        <w:rPr>
          <w:sz w:val="16"/>
        </w:rPr>
        <w:t xml:space="preserve"> (22, 23) </w:t>
      </w:r>
      <w:r w:rsidRPr="000B0A5F">
        <w:rPr>
          <w:rStyle w:val="StyleUnderline"/>
        </w:rPr>
        <w:t xml:space="preserve">and is </w:t>
      </w:r>
      <w:r w:rsidRPr="000B0A5F">
        <w:rPr>
          <w:rStyle w:val="StyleUnderline"/>
          <w:highlight w:val="cyan"/>
        </w:rPr>
        <w:t>expected to slow further</w:t>
      </w:r>
      <w:r w:rsidRPr="000B0A5F">
        <w:rPr>
          <w:rStyle w:val="StyleUnderline"/>
        </w:rPr>
        <w:t xml:space="preserve"> in the twenty-first century</w:t>
      </w:r>
      <w:r w:rsidRPr="000B0A5F">
        <w:rPr>
          <w:sz w:val="16"/>
        </w:rPr>
        <w:t xml:space="preserve"> (24). On the other hand, an enhanced ocean heat transport (OHT) into the Arctic has been observed (13, 25, 26) and projected (4, 10), which has been suggested as a contributing factor to Arctic warming (4, 10, 27–29). </w:t>
      </w:r>
      <w:r w:rsidRPr="000B0A5F">
        <w:rPr>
          <w:rStyle w:val="StyleUnderline"/>
        </w:rPr>
        <w:t xml:space="preserve">This increased northern high-latitude OHT is primarily attributed to Atlantic water warming </w:t>
      </w:r>
      <w:r w:rsidRPr="000B0A5F">
        <w:rPr>
          <w:sz w:val="16"/>
        </w:rPr>
        <w:t>(30–32)</w:t>
      </w:r>
      <w:r w:rsidRPr="000B0A5F">
        <w:rPr>
          <w:rStyle w:val="StyleUnderline"/>
        </w:rPr>
        <w:t>, as the temperature-driven OHT increase outweighs the circulation-driven OHT decrease</w:t>
      </w:r>
      <w:r w:rsidRPr="000B0A5F">
        <w:rPr>
          <w:sz w:val="16"/>
        </w:rPr>
        <w:t xml:space="preserve">. </w:t>
      </w:r>
      <w:r w:rsidRPr="000B0A5F">
        <w:rPr>
          <w:rStyle w:val="StyleUnderline"/>
        </w:rPr>
        <w:t xml:space="preserve">Consequently, from the standpoint of Atlantic-Arctic OHT change, the </w:t>
      </w:r>
      <w:r w:rsidRPr="000B0A5F">
        <w:rPr>
          <w:rStyle w:val="Emphasis"/>
        </w:rPr>
        <w:t>AMOC’s impact on Arctic amplification is essentially attenuated</w:t>
      </w:r>
      <w:r w:rsidRPr="000B0A5F">
        <w:rPr>
          <w:sz w:val="16"/>
        </w:rPr>
        <w:t>.</w:t>
      </w:r>
    </w:p>
    <w:p w14:paraId="682CD455" w14:textId="77777777" w:rsidR="00AC0EBA" w:rsidRPr="000B0A5F" w:rsidRDefault="00AC0EBA" w:rsidP="00AC0EBA">
      <w:pPr>
        <w:rPr>
          <w:sz w:val="16"/>
        </w:rPr>
      </w:pPr>
      <w:r w:rsidRPr="000B0A5F">
        <w:rPr>
          <w:sz w:val="16"/>
        </w:rPr>
        <w:t>While several studies have hinted at the role of ocean circulation in Arctic amplification by comparing fully coupled and slab-ocean model simulations (33, 34), the difference between the two simulation suites includes the effects of both the AMOC and gyre circulations, such as those in the subpolar Atlantic and Arctic. Furthermore, the AMOC has been suggested to be tightly linked to Atlantic subpolar ocean temperatures (28) and subpolar gyre circulation (35). As a result, it remains unclear how AMOC changes influence Arctic amplification.</w:t>
      </w:r>
    </w:p>
    <w:p w14:paraId="1ADAB58B" w14:textId="77777777" w:rsidR="00AC0EBA" w:rsidRPr="00677909" w:rsidRDefault="00AC0EBA" w:rsidP="00AC0EBA">
      <w:pPr>
        <w:rPr>
          <w:sz w:val="16"/>
        </w:rPr>
      </w:pPr>
      <w:r w:rsidRPr="000B0A5F">
        <w:rPr>
          <w:sz w:val="16"/>
        </w:rPr>
        <w:t>To address this scientific question, we isolate and quantify the impact of a weakened AMOC on Arctic amplification within a fully coupled climate system under anthropogenic warming by the end of the twenty-first century. Based on the historical and RCP8.5 (Representative Concentration Pathway 8.5; free-AMOC hereafter) simulations by the Community Climate System Model version 4 (CCSM4), we perform a parallel sensitivity experiment (fixed-AMOC hereafter) with the same model since 1980. This experiment is driven by the same historical and RCP8.5 forcing agents as the free-AMOC simulation but with freshwater gradually removed over the subpolar North Atlantic and uniformly redistributed to the rest of the global oceans (36–39) (</w:t>
      </w:r>
      <w:r w:rsidRPr="000B0A5F">
        <w:rPr>
          <w:i/>
          <w:iCs/>
          <w:sz w:val="16"/>
        </w:rPr>
        <w:t>Materials and Methods</w:t>
      </w:r>
      <w:r w:rsidRPr="000B0A5F">
        <w:rPr>
          <w:sz w:val="16"/>
        </w:rPr>
        <w:t>). Due to the freshwater removal, the AMOC strength remains nearly constant since 1980 in the model simulation. This fixed-AMOC simulation shows an insignificant AMOC trend of 0.00 ± 0.03 Sv decade</w:t>
      </w:r>
      <w:r w:rsidRPr="000B0A5F">
        <w:rPr>
          <w:sz w:val="16"/>
          <w:vertAlign w:val="superscript"/>
        </w:rPr>
        <w:t>−1</w:t>
      </w:r>
      <w:r w:rsidRPr="000B0A5F">
        <w:rPr>
          <w:sz w:val="16"/>
        </w:rPr>
        <w:t> (ensemble mean trend ± one SD of trends among ensembles, 1 Sv = 10</w:t>
      </w:r>
      <w:r w:rsidRPr="000B0A5F">
        <w:rPr>
          <w:sz w:val="16"/>
          <w:vertAlign w:val="superscript"/>
        </w:rPr>
        <w:t>6</w:t>
      </w:r>
      <w:r w:rsidRPr="000B0A5F">
        <w:rPr>
          <w:sz w:val="16"/>
        </w:rPr>
        <w:t> m</w:t>
      </w:r>
      <w:r w:rsidRPr="000B0A5F">
        <w:rPr>
          <w:sz w:val="16"/>
          <w:vertAlign w:val="superscript"/>
        </w:rPr>
        <w:t>3</w:t>
      </w:r>
      <w:r w:rsidRPr="000B0A5F">
        <w:rPr>
          <w:sz w:val="16"/>
        </w:rPr>
        <w:t> s</w:t>
      </w:r>
      <w:r w:rsidRPr="000B0A5F">
        <w:rPr>
          <w:sz w:val="16"/>
          <w:vertAlign w:val="superscript"/>
        </w:rPr>
        <w:t>−1</w:t>
      </w:r>
      <w:r w:rsidRPr="000B0A5F">
        <w:rPr>
          <w:sz w:val="16"/>
        </w:rPr>
        <w:t>) from 1981 to 2100, whereas the free-AMOC experiment shows a significant AMOC decline trend of −0.75 ± 0.03 Sv decade</w:t>
      </w:r>
      <w:r w:rsidRPr="000B0A5F">
        <w:rPr>
          <w:sz w:val="16"/>
          <w:vertAlign w:val="superscript"/>
        </w:rPr>
        <w:t>−1</w:t>
      </w:r>
      <w:r w:rsidRPr="000B0A5F">
        <w:rPr>
          <w:sz w:val="16"/>
        </w:rPr>
        <w:t> during this period (Fig. 1</w:t>
      </w:r>
      <w:r w:rsidRPr="000B0A5F">
        <w:rPr>
          <w:i/>
          <w:iCs/>
          <w:sz w:val="16"/>
        </w:rPr>
        <w:t>A</w:t>
      </w:r>
      <w:r w:rsidRPr="000B0A5F">
        <w:rPr>
          <w:sz w:val="16"/>
        </w:rPr>
        <w:t>). The difference between the free- and fixed-AMOC simulations enables us to elucidate how the weakened AMOC influences Arctic amplification through altering atmospheric energy transport (AET), OHT, and a variety of local physical processes.</w:t>
      </w:r>
    </w:p>
    <w:p w14:paraId="53736837" w14:textId="77777777" w:rsidR="00AC0EBA" w:rsidRPr="000B0A5F" w:rsidRDefault="00AC0EBA" w:rsidP="00AC0EBA">
      <w:r>
        <w:t>&lt;figure omitted&gt;</w:t>
      </w:r>
    </w:p>
    <w:p w14:paraId="0D71F434" w14:textId="77777777" w:rsidR="00AC0EBA" w:rsidRPr="00677909" w:rsidRDefault="00AC0EBA" w:rsidP="00AC0EBA">
      <w:pPr>
        <w:rPr>
          <w:sz w:val="16"/>
        </w:rPr>
      </w:pPr>
      <w:r w:rsidRPr="00677909">
        <w:rPr>
          <w:sz w:val="16"/>
        </w:rPr>
        <w:t>Results</w:t>
      </w:r>
    </w:p>
    <w:p w14:paraId="67B229C8" w14:textId="77777777" w:rsidR="00AC0EBA" w:rsidRPr="000B0A5F" w:rsidRDefault="00AC0EBA" w:rsidP="00AC0EBA">
      <w:pPr>
        <w:rPr>
          <w:sz w:val="16"/>
        </w:rPr>
      </w:pPr>
      <w:r w:rsidRPr="000B0A5F">
        <w:rPr>
          <w:sz w:val="16"/>
        </w:rPr>
        <w:t>The AMOC Impact on the Arctic Amplification.</w:t>
      </w:r>
    </w:p>
    <w:p w14:paraId="38F9D505" w14:textId="77777777" w:rsidR="00AC0EBA" w:rsidRPr="000B0A5F" w:rsidRDefault="00AC0EBA" w:rsidP="00AC0EBA">
      <w:pPr>
        <w:rPr>
          <w:sz w:val="16"/>
        </w:rPr>
      </w:pPr>
      <w:r w:rsidRPr="000B0A5F">
        <w:rPr>
          <w:sz w:val="16"/>
        </w:rPr>
        <w:t>We begin by comparing the changes in surface air temperature over the Arctic (60</w:t>
      </w:r>
      <w:r w:rsidRPr="000B0A5F">
        <w:rPr>
          <w:sz w:val="16"/>
          <w:vertAlign w:val="superscript"/>
        </w:rPr>
        <w:t>o</w:t>
      </w:r>
      <w:r w:rsidRPr="000B0A5F">
        <w:rPr>
          <w:sz w:val="16"/>
        </w:rPr>
        <w:t>N–90</w:t>
      </w:r>
      <w:r w:rsidRPr="000B0A5F">
        <w:rPr>
          <w:sz w:val="16"/>
          <w:vertAlign w:val="superscript"/>
        </w:rPr>
        <w:t>o</w:t>
      </w:r>
      <w:r w:rsidRPr="000B0A5F">
        <w:rPr>
          <w:sz w:val="16"/>
        </w:rPr>
        <w:t>N) between observations and the free-AMOC simulation (</w:t>
      </w:r>
      <w:r w:rsidRPr="000B0A5F">
        <w:rPr>
          <w:i/>
          <w:iCs/>
          <w:sz w:val="16"/>
        </w:rPr>
        <w:t>Materials and Methods</w:t>
      </w:r>
      <w:r w:rsidRPr="000B0A5F">
        <w:rPr>
          <w:sz w:val="16"/>
        </w:rPr>
        <w:t>). Despite decadal variability, both observations and model simulation display a significant trend of rapid surface warming in the Arctic (Fig. 1</w:t>
      </w:r>
      <w:r w:rsidRPr="000B0A5F">
        <w:rPr>
          <w:i/>
          <w:iCs/>
          <w:sz w:val="16"/>
        </w:rPr>
        <w:t>B</w:t>
      </w:r>
      <w:r w:rsidRPr="000B0A5F">
        <w:rPr>
          <w:sz w:val="16"/>
        </w:rPr>
        <w:t>). Between 1901 and 2022, observations show a warming trend of 0.17 ± 0.01 °C decade</w:t>
      </w:r>
      <w:r w:rsidRPr="000B0A5F">
        <w:rPr>
          <w:sz w:val="16"/>
          <w:vertAlign w:val="superscript"/>
        </w:rPr>
        <w:t>−1</w:t>
      </w:r>
      <w:r w:rsidRPr="000B0A5F">
        <w:rPr>
          <w:sz w:val="16"/>
        </w:rPr>
        <w:t> (observational mean trend ± one SD of trends among observations), while the free-AMOC simulation shows a warming trend of 0.27 ± 0.01 °C decade</w:t>
      </w:r>
      <w:r w:rsidRPr="000B0A5F">
        <w:rPr>
          <w:sz w:val="16"/>
          <w:vertAlign w:val="superscript"/>
        </w:rPr>
        <w:t>−1</w:t>
      </w:r>
      <w:r w:rsidRPr="000B0A5F">
        <w:rPr>
          <w:sz w:val="16"/>
        </w:rPr>
        <w:t> (ensemble mean trend ± one SD of trends among ensembles). The overlap of observations and model results suggests that CCSM4 can generally well simulate the observed Arctic warming.</w:t>
      </w:r>
    </w:p>
    <w:p w14:paraId="636DE1DA" w14:textId="77777777" w:rsidR="00AC0EBA" w:rsidRPr="00677909" w:rsidRDefault="00AC0EBA" w:rsidP="00AC0EBA">
      <w:pPr>
        <w:rPr>
          <w:sz w:val="16"/>
        </w:rPr>
      </w:pPr>
      <w:r w:rsidRPr="000B0A5F">
        <w:rPr>
          <w:sz w:val="16"/>
        </w:rPr>
        <w:t>We further examine Arctic surface (2-m) air temperature changes in the two suites of CCSM4 simulations. Between 1981 and 2100, Arctic warming trends are 0.72 ± 0.02 °C decade</w:t>
      </w:r>
      <w:r w:rsidRPr="000B0A5F">
        <w:rPr>
          <w:sz w:val="16"/>
          <w:vertAlign w:val="superscript"/>
        </w:rPr>
        <w:t>−1</w:t>
      </w:r>
      <w:r w:rsidRPr="000B0A5F">
        <w:rPr>
          <w:sz w:val="16"/>
        </w:rPr>
        <w:t> and 0.85 ± 0.02 °C decade</w:t>
      </w:r>
      <w:r w:rsidRPr="000B0A5F">
        <w:rPr>
          <w:sz w:val="16"/>
          <w:vertAlign w:val="superscript"/>
        </w:rPr>
        <w:t>−1</w:t>
      </w:r>
      <w:r w:rsidRPr="000B0A5F">
        <w:rPr>
          <w:sz w:val="16"/>
        </w:rPr>
        <w:t xml:space="preserve"> (ensemble mean trend ± one SD of trends among ensembles) for the free- and fixed-AMOC simulations, respectively. </w:t>
      </w:r>
      <w:r w:rsidRPr="000B0A5F">
        <w:rPr>
          <w:rStyle w:val="StyleUnderline"/>
        </w:rPr>
        <w:t xml:space="preserve">Notably, the </w:t>
      </w:r>
      <w:r w:rsidRPr="000B0A5F">
        <w:rPr>
          <w:rStyle w:val="Emphasis"/>
          <w:highlight w:val="cyan"/>
        </w:rPr>
        <w:t>free-AMOC</w:t>
      </w:r>
      <w:r w:rsidRPr="000B0A5F">
        <w:rPr>
          <w:rStyle w:val="Emphasis"/>
        </w:rPr>
        <w:t xml:space="preserve"> simulation </w:t>
      </w:r>
      <w:r w:rsidRPr="000B0A5F">
        <w:rPr>
          <w:rStyle w:val="Emphasis"/>
          <w:highlight w:val="cyan"/>
        </w:rPr>
        <w:t>reveals</w:t>
      </w:r>
      <w:r w:rsidRPr="000B0A5F">
        <w:rPr>
          <w:rStyle w:val="Emphasis"/>
        </w:rPr>
        <w:t xml:space="preserve"> a </w:t>
      </w:r>
      <w:r w:rsidRPr="000B0A5F">
        <w:rPr>
          <w:rStyle w:val="Emphasis"/>
          <w:highlight w:val="cyan"/>
        </w:rPr>
        <w:t>slower warming</w:t>
      </w:r>
      <w:r w:rsidRPr="000B0A5F">
        <w:rPr>
          <w:rStyle w:val="Emphasis"/>
        </w:rPr>
        <w:t xml:space="preserve"> rate</w:t>
      </w:r>
      <w:r w:rsidRPr="000B0A5F">
        <w:rPr>
          <w:rStyle w:val="StyleUnderline"/>
        </w:rPr>
        <w:t xml:space="preserve"> </w:t>
      </w:r>
      <w:r w:rsidRPr="000B0A5F">
        <w:rPr>
          <w:rStyle w:val="StyleUnderline"/>
          <w:highlight w:val="cyan"/>
        </w:rPr>
        <w:t>compared to</w:t>
      </w:r>
      <w:r w:rsidRPr="000B0A5F">
        <w:rPr>
          <w:rStyle w:val="StyleUnderline"/>
        </w:rPr>
        <w:t xml:space="preserve"> the fixed-</w:t>
      </w:r>
      <w:r w:rsidRPr="000B0A5F">
        <w:rPr>
          <w:rStyle w:val="StyleUnderline"/>
          <w:highlight w:val="cyan"/>
        </w:rPr>
        <w:t>AMOC</w:t>
      </w:r>
      <w:r w:rsidRPr="000B0A5F">
        <w:rPr>
          <w:rStyle w:val="StyleUnderline"/>
        </w:rPr>
        <w:t xml:space="preserve"> simulation</w:t>
      </w:r>
      <w:r w:rsidRPr="000B0A5F">
        <w:rPr>
          <w:sz w:val="16"/>
        </w:rPr>
        <w:t xml:space="preserve">. </w:t>
      </w:r>
      <w:r w:rsidRPr="000B0A5F">
        <w:rPr>
          <w:rStyle w:val="StyleUnderline"/>
        </w:rPr>
        <w:t xml:space="preserve">This difference </w:t>
      </w:r>
      <w:r w:rsidRPr="000B0A5F">
        <w:rPr>
          <w:rStyle w:val="StyleUnderline"/>
          <w:highlight w:val="cyan"/>
        </w:rPr>
        <w:t>becomes more pronounced after</w:t>
      </w:r>
      <w:r w:rsidRPr="000B0A5F">
        <w:rPr>
          <w:rStyle w:val="StyleUnderline"/>
        </w:rPr>
        <w:t xml:space="preserve"> the 20</w:t>
      </w:r>
      <w:r w:rsidRPr="000B0A5F">
        <w:rPr>
          <w:rStyle w:val="StyleUnderline"/>
          <w:highlight w:val="cyan"/>
        </w:rPr>
        <w:t>30s</w:t>
      </w:r>
      <w:r w:rsidRPr="000B0A5F">
        <w:rPr>
          <w:rStyle w:val="StyleUnderline"/>
        </w:rPr>
        <w:t xml:space="preserve"> and reaches its peak during the last two decades of the century</w:t>
      </w:r>
      <w:r w:rsidRPr="000B0A5F">
        <w:rPr>
          <w:sz w:val="16"/>
        </w:rPr>
        <w:t xml:space="preserve"> (Fig. 1B). </w:t>
      </w:r>
      <w:r w:rsidRPr="000B0A5F">
        <w:rPr>
          <w:rStyle w:val="StyleUnderline"/>
        </w:rPr>
        <w:t xml:space="preserve">A comparison between the free- and fixed-AMOC simulations reveals approximately </w:t>
      </w:r>
      <w:r w:rsidRPr="000B0A5F">
        <w:rPr>
          <w:rStyle w:val="Emphasis"/>
          <w:highlight w:val="cyan"/>
        </w:rPr>
        <w:t>2 °C less</w:t>
      </w:r>
      <w:r w:rsidRPr="000B0A5F">
        <w:rPr>
          <w:rStyle w:val="Emphasis"/>
        </w:rPr>
        <w:t xml:space="preserve"> warming generally </w:t>
      </w:r>
      <w:r w:rsidRPr="000B0A5F">
        <w:rPr>
          <w:rStyle w:val="Emphasis"/>
          <w:highlight w:val="cyan"/>
        </w:rPr>
        <w:t>across the Arctic</w:t>
      </w:r>
      <w:r w:rsidRPr="000B0A5F">
        <w:rPr>
          <w:sz w:val="16"/>
        </w:rPr>
        <w:t xml:space="preserve"> during 2081 and 2100 (Figs. 1</w:t>
      </w:r>
      <w:r w:rsidRPr="000B0A5F">
        <w:rPr>
          <w:i/>
          <w:iCs/>
          <w:sz w:val="16"/>
        </w:rPr>
        <w:t>B</w:t>
      </w:r>
      <w:r w:rsidRPr="000B0A5F">
        <w:rPr>
          <w:sz w:val="16"/>
        </w:rPr>
        <w:t> and 2 </w:t>
      </w:r>
      <w:r w:rsidRPr="000B0A5F">
        <w:rPr>
          <w:i/>
          <w:iCs/>
          <w:sz w:val="16"/>
        </w:rPr>
        <w:t>A</w:t>
      </w:r>
      <w:r w:rsidRPr="000B0A5F">
        <w:rPr>
          <w:sz w:val="16"/>
        </w:rPr>
        <w:t> and </w:t>
      </w:r>
      <w:r w:rsidRPr="000B0A5F">
        <w:rPr>
          <w:i/>
          <w:iCs/>
          <w:sz w:val="16"/>
        </w:rPr>
        <w:t>B</w:t>
      </w:r>
      <w:r w:rsidRPr="000B0A5F">
        <w:rPr>
          <w:sz w:val="16"/>
        </w:rPr>
        <w:t xml:space="preserve">). </w:t>
      </w:r>
      <w:r w:rsidRPr="000B0A5F">
        <w:rPr>
          <w:rStyle w:val="StyleUnderline"/>
        </w:rPr>
        <w:t xml:space="preserve">This reduced warming, or AMOC-induced anomalous cooling, is </w:t>
      </w:r>
      <w:r w:rsidRPr="000B0A5F">
        <w:rPr>
          <w:rStyle w:val="StyleUnderline"/>
          <w:highlight w:val="cyan"/>
        </w:rPr>
        <w:t>particularly striking in the North Atlantic</w:t>
      </w:r>
      <w:r w:rsidRPr="000B0A5F">
        <w:rPr>
          <w:rStyle w:val="StyleUnderline"/>
        </w:rPr>
        <w:t>, adjacent to the south of Greenland, often referred to as the North Atlantic warming hole</w:t>
      </w:r>
      <w:r w:rsidRPr="000B0A5F">
        <w:rPr>
          <w:sz w:val="16"/>
        </w:rPr>
        <w:t xml:space="preserve"> (36) (Fig. 2</w:t>
      </w:r>
      <w:r w:rsidRPr="000B0A5F">
        <w:rPr>
          <w:i/>
          <w:iCs/>
          <w:sz w:val="16"/>
        </w:rPr>
        <w:t>C</w:t>
      </w:r>
      <w:r w:rsidRPr="000B0A5F">
        <w:rPr>
          <w:sz w:val="16"/>
        </w:rPr>
        <w:t>). Our findings are further substantiated through the analysis of zonal-averaged surface temperature and Arctic amplification factor (AF) changes (Fig. 1 </w:t>
      </w:r>
      <w:r w:rsidRPr="000B0A5F">
        <w:rPr>
          <w:i/>
          <w:iCs/>
          <w:sz w:val="16"/>
        </w:rPr>
        <w:t>C</w:t>
      </w:r>
      <w:r w:rsidRPr="000B0A5F">
        <w:rPr>
          <w:sz w:val="16"/>
        </w:rPr>
        <w:t> and </w:t>
      </w:r>
      <w:r w:rsidRPr="000B0A5F">
        <w:rPr>
          <w:i/>
          <w:iCs/>
          <w:sz w:val="16"/>
        </w:rPr>
        <w:t>D</w:t>
      </w:r>
      <w:r w:rsidRPr="000B0A5F">
        <w:rPr>
          <w:sz w:val="16"/>
        </w:rPr>
        <w:t xml:space="preserve">). </w:t>
      </w:r>
      <w:r w:rsidRPr="000B0A5F">
        <w:rPr>
          <w:rStyle w:val="StyleUnderline"/>
        </w:rPr>
        <w:t xml:space="preserve">The </w:t>
      </w:r>
      <w:r w:rsidRPr="000B0A5F">
        <w:rPr>
          <w:rStyle w:val="StyleUnderline"/>
          <w:highlight w:val="cyan"/>
        </w:rPr>
        <w:t xml:space="preserve">weakened AMOC </w:t>
      </w:r>
      <w:r w:rsidRPr="000B0A5F">
        <w:rPr>
          <w:rStyle w:val="Emphasis"/>
          <w:highlight w:val="cyan"/>
        </w:rPr>
        <w:t>decelerates Arctic warming by 1.3</w:t>
      </w:r>
      <w:r w:rsidRPr="000B0A5F">
        <w:rPr>
          <w:rStyle w:val="Emphasis"/>
        </w:rPr>
        <w:t xml:space="preserve">7 °C </w:t>
      </w:r>
      <w:r w:rsidRPr="000B0A5F">
        <w:rPr>
          <w:rStyle w:val="Emphasis"/>
          <w:highlight w:val="cyan"/>
        </w:rPr>
        <w:t>and reduces</w:t>
      </w:r>
      <w:r w:rsidRPr="000B0A5F">
        <w:rPr>
          <w:rStyle w:val="Emphasis"/>
        </w:rPr>
        <w:t xml:space="preserve"> the Arctic </w:t>
      </w:r>
      <w:r w:rsidRPr="000B0A5F">
        <w:rPr>
          <w:rStyle w:val="Emphasis"/>
          <w:highlight w:val="cyan"/>
        </w:rPr>
        <w:t>AF by 0.36</w:t>
      </w:r>
      <w:r w:rsidRPr="000B0A5F">
        <w:rPr>
          <w:rStyle w:val="StyleUnderline"/>
        </w:rPr>
        <w:t xml:space="preserve"> in terms of the annual and ensemble mean</w:t>
      </w:r>
      <w:r w:rsidRPr="000B0A5F">
        <w:rPr>
          <w:sz w:val="16"/>
        </w:rPr>
        <w:t>. Seasonally, the AMOC-induced cooling is most prominent during the cold seasons from December to March.</w:t>
      </w:r>
    </w:p>
    <w:p w14:paraId="097E5B83" w14:textId="77777777" w:rsidR="00AC0EBA" w:rsidRPr="000B0A5F" w:rsidRDefault="00AC0EBA" w:rsidP="00AC0EBA">
      <w:pPr>
        <w:rPr>
          <w:sz w:val="16"/>
        </w:rPr>
      </w:pPr>
      <w:r w:rsidRPr="000B0A5F">
        <w:rPr>
          <w:sz w:val="16"/>
        </w:rPr>
        <w:t>Physical Processes in the Diminished Arctic Amplification.</w:t>
      </w:r>
    </w:p>
    <w:p w14:paraId="4F8978F8" w14:textId="77777777" w:rsidR="00AC0EBA" w:rsidRPr="000B0A5F" w:rsidRDefault="00AC0EBA" w:rsidP="00AC0EBA">
      <w:pPr>
        <w:rPr>
          <w:sz w:val="16"/>
        </w:rPr>
      </w:pPr>
      <w:r w:rsidRPr="000B0A5F">
        <w:rPr>
          <w:sz w:val="16"/>
        </w:rPr>
        <w:t>To better understand the physical processes by which a weakened AMOC influences Arctic amplification, we use radiative kernels (40) to quantify radiative feedback and partial temperature contributions (</w:t>
      </w:r>
      <w:r w:rsidRPr="000B0A5F">
        <w:rPr>
          <w:i/>
          <w:iCs/>
          <w:sz w:val="16"/>
        </w:rPr>
        <w:t>Materials and Methods</w:t>
      </w:r>
      <w:r w:rsidRPr="000B0A5F">
        <w:rPr>
          <w:sz w:val="16"/>
        </w:rPr>
        <w:t>) to Arctic amplification. The partial temperature contribution is helpful for comparing the relative strengths of feedbacks; however, it is a diagnostic decomposition of the local energy budget, and the warming attributed to any individual feedback need not be realized. This distinction is due to the interactions between feedbacks and with climate system characteristics such as ocean heat content at seasonal scales (41), and the use of transient simulations. Meanwhile, because our simulations are identically forced by anthropogenic factors (i.e., greenhouse gases and aerosols), the radiative forcing cannot explain the different surface temperature responses. As a result, we include the forcing-associated warming in the residual rather than calculating it explicitly, noting that the difference in residuals in Fig. 3</w:t>
      </w:r>
      <w:r w:rsidRPr="000B0A5F">
        <w:rPr>
          <w:i/>
          <w:iCs/>
          <w:sz w:val="16"/>
        </w:rPr>
        <w:t>C</w:t>
      </w:r>
      <w:r w:rsidRPr="000B0A5F">
        <w:rPr>
          <w:sz w:val="16"/>
        </w:rPr>
        <w:t> is near zero. Among a variety of factors, we find that surface albedo feedback emerges as the main driver of the annual mean Arctic warming, which, on average, explains 3.52 K and 4.12 K of Arctic warming over 2081 to 2100 in the free- and fixed-AMOC simulations, respectively (Fig. 3 </w:t>
      </w:r>
      <w:r w:rsidRPr="000B0A5F">
        <w:rPr>
          <w:i/>
          <w:iCs/>
          <w:sz w:val="16"/>
        </w:rPr>
        <w:t>A</w:t>
      </w:r>
      <w:r w:rsidRPr="000B0A5F">
        <w:rPr>
          <w:sz w:val="16"/>
        </w:rPr>
        <w:t> and </w:t>
      </w:r>
      <w:r w:rsidRPr="000B0A5F">
        <w:rPr>
          <w:i/>
          <w:iCs/>
          <w:sz w:val="16"/>
        </w:rPr>
        <w:t>B</w:t>
      </w:r>
      <w:r w:rsidRPr="000B0A5F">
        <w:rPr>
          <w:sz w:val="16"/>
        </w:rPr>
        <w:t xml:space="preserve">). The surface albedo feedback results from sea ice melting, which decreases surface reflectivity and increases the absorption of solar radiation, thereby warming the surface. </w:t>
      </w:r>
      <w:r w:rsidRPr="000B0A5F">
        <w:rPr>
          <w:rStyle w:val="StyleUnderline"/>
        </w:rPr>
        <w:t xml:space="preserve">Given that feedbacks interact and compensate for one another, while the surface albedo feedback promotes a large radiative response, </w:t>
      </w:r>
      <w:r w:rsidRPr="000B0A5F">
        <w:rPr>
          <w:rStyle w:val="Emphasis"/>
        </w:rPr>
        <w:t>other processes are crucial in how the surface temperature change manifests</w:t>
      </w:r>
      <w:r w:rsidRPr="000B0A5F">
        <w:rPr>
          <w:sz w:val="16"/>
        </w:rPr>
        <w:t>, as we will show below.</w:t>
      </w:r>
    </w:p>
    <w:p w14:paraId="67F2ADC3" w14:textId="77777777" w:rsidR="00AC0EBA" w:rsidRPr="000B0A5F" w:rsidRDefault="00AC0EBA" w:rsidP="00AC0EBA">
      <w:r>
        <w:t>&lt;figure omitted&gt;</w:t>
      </w:r>
    </w:p>
    <w:p w14:paraId="640112B7" w14:textId="77777777" w:rsidR="00AC0EBA" w:rsidRPr="000B0A5F" w:rsidRDefault="00AC0EBA" w:rsidP="00AC0EBA">
      <w:pPr>
        <w:rPr>
          <w:sz w:val="16"/>
        </w:rPr>
      </w:pPr>
      <w:r w:rsidRPr="000B0A5F">
        <w:rPr>
          <w:sz w:val="16"/>
        </w:rPr>
        <w:t xml:space="preserve">The extent of the impact of surface albedo feedback closely aligns with the reduction in annual mean Arctic sea ice concentration. Despite Arctic sea ice dwindling in response to global warming in both CCSM4 simulations (SI Appendix, Fig. S1 A and B), the decrease in sea ice cover across the Arctic is 10% less severe for a weakened AMOC than it would be in the case of a fixed AMOC. However, in specific regions adjacent to the Atlantic and central areas between the Beaufort Sea and Chukchi Sea, the lessened sea ice reduction can reach up to 20% (SI Appendix, Fig. S1C). </w:t>
      </w:r>
      <w:r w:rsidRPr="000B0A5F">
        <w:rPr>
          <w:rStyle w:val="StyleUnderline"/>
        </w:rPr>
        <w:t>The relatively less abated Arctic sea ice, particularly in regions near the Atlantic, is linked to the weakened Atlantic overturning and associated decrease in the northward OHT</w:t>
      </w:r>
      <w:r w:rsidRPr="000B0A5F">
        <w:rPr>
          <w:sz w:val="16"/>
        </w:rPr>
        <w:t xml:space="preserve"> (20, 39, 42) </w:t>
      </w:r>
      <w:r w:rsidRPr="000B0A5F">
        <w:rPr>
          <w:rStyle w:val="StyleUnderline"/>
        </w:rPr>
        <w:t>across the Atlantic sector</w:t>
      </w:r>
      <w:r w:rsidRPr="000B0A5F">
        <w:rPr>
          <w:sz w:val="16"/>
        </w:rPr>
        <w:t xml:space="preserve"> (SI Appendix, Fig. S2). </w:t>
      </w:r>
      <w:r w:rsidRPr="000B0A5F">
        <w:rPr>
          <w:rStyle w:val="StyleUnderline"/>
        </w:rPr>
        <w:t xml:space="preserve">The </w:t>
      </w:r>
      <w:r w:rsidRPr="000B0A5F">
        <w:rPr>
          <w:rStyle w:val="StyleUnderline"/>
          <w:highlight w:val="cyan"/>
        </w:rPr>
        <w:t>reduced sea ice loss around</w:t>
      </w:r>
      <w:r w:rsidRPr="000B0A5F">
        <w:rPr>
          <w:rStyle w:val="StyleUnderline"/>
        </w:rPr>
        <w:t xml:space="preserve"> the Beaufort Sea and </w:t>
      </w:r>
      <w:r w:rsidRPr="000B0A5F">
        <w:rPr>
          <w:rStyle w:val="StyleUnderline"/>
          <w:highlight w:val="cyan"/>
        </w:rPr>
        <w:t>Chukchi Sea</w:t>
      </w:r>
      <w:r w:rsidRPr="000B0A5F">
        <w:rPr>
          <w:rStyle w:val="StyleUnderline"/>
        </w:rPr>
        <w:t>, on the other hand, is likely linked to air–sea–ice interactions</w:t>
      </w:r>
      <w:r w:rsidRPr="000B0A5F">
        <w:rPr>
          <w:sz w:val="16"/>
        </w:rPr>
        <w:t xml:space="preserve"> (41) </w:t>
      </w:r>
      <w:r w:rsidRPr="000B0A5F">
        <w:rPr>
          <w:rStyle w:val="StyleUnderline"/>
          <w:highlight w:val="cyan"/>
        </w:rPr>
        <w:t>as well as</w:t>
      </w:r>
      <w:r w:rsidRPr="000B0A5F">
        <w:rPr>
          <w:rStyle w:val="StyleUnderline"/>
        </w:rPr>
        <w:t xml:space="preserve"> a decrease in the northward OHT through the </w:t>
      </w:r>
      <w:r w:rsidRPr="000B0A5F">
        <w:rPr>
          <w:rStyle w:val="StyleUnderline"/>
          <w:highlight w:val="cyan"/>
        </w:rPr>
        <w:t>Bering Strait</w:t>
      </w:r>
      <w:r w:rsidRPr="000B0A5F">
        <w:rPr>
          <w:sz w:val="16"/>
        </w:rPr>
        <w:t xml:space="preserve"> (41). </w:t>
      </w:r>
      <w:r w:rsidRPr="000B0A5F">
        <w:rPr>
          <w:rStyle w:val="Emphasis"/>
        </w:rPr>
        <w:t xml:space="preserve">This is </w:t>
      </w:r>
      <w:r w:rsidRPr="000B0A5F">
        <w:rPr>
          <w:rStyle w:val="Emphasis"/>
          <w:highlight w:val="cyan"/>
        </w:rPr>
        <w:t>because</w:t>
      </w:r>
      <w:r w:rsidRPr="000B0A5F">
        <w:rPr>
          <w:rStyle w:val="Emphasis"/>
        </w:rPr>
        <w:t xml:space="preserve"> the </w:t>
      </w:r>
      <w:r w:rsidRPr="000B0A5F">
        <w:rPr>
          <w:rStyle w:val="Emphasis"/>
          <w:highlight w:val="cyan"/>
        </w:rPr>
        <w:t>weakened AMOC</w:t>
      </w:r>
      <w:r w:rsidRPr="000B0A5F">
        <w:rPr>
          <w:rStyle w:val="Emphasis"/>
        </w:rPr>
        <w:t xml:space="preserve"> can </w:t>
      </w:r>
      <w:r w:rsidRPr="000B0A5F">
        <w:rPr>
          <w:rStyle w:val="Emphasis"/>
          <w:highlight w:val="cyan"/>
        </w:rPr>
        <w:t>deepen</w:t>
      </w:r>
      <w:r w:rsidRPr="000B0A5F">
        <w:rPr>
          <w:rStyle w:val="Emphasis"/>
        </w:rPr>
        <w:t xml:space="preserve"> the </w:t>
      </w:r>
      <w:r w:rsidRPr="000B0A5F">
        <w:rPr>
          <w:rStyle w:val="Emphasis"/>
          <w:highlight w:val="cyan"/>
        </w:rPr>
        <w:t>Aleutian low</w:t>
      </w:r>
      <w:r w:rsidRPr="000B0A5F">
        <w:rPr>
          <w:rStyle w:val="Emphasis"/>
        </w:rPr>
        <w:t xml:space="preserve"> during boreal winter</w:t>
      </w:r>
      <w:r w:rsidRPr="000B0A5F">
        <w:rPr>
          <w:rStyle w:val="StyleUnderline"/>
        </w:rPr>
        <w:t xml:space="preserve"> </w:t>
      </w:r>
      <w:r w:rsidRPr="000B0A5F">
        <w:rPr>
          <w:rStyle w:val="StyleUnderline"/>
          <w:highlight w:val="cyan"/>
        </w:rPr>
        <w:t>via</w:t>
      </w:r>
      <w:r w:rsidRPr="000B0A5F">
        <w:rPr>
          <w:rStyle w:val="StyleUnderline"/>
        </w:rPr>
        <w:t xml:space="preserve"> atmospheric </w:t>
      </w:r>
      <w:r w:rsidRPr="000B0A5F">
        <w:rPr>
          <w:rStyle w:val="StyleUnderline"/>
          <w:highlight w:val="cyan"/>
        </w:rPr>
        <w:t>teleconnections</w:t>
      </w:r>
      <w:r w:rsidRPr="000B0A5F">
        <w:rPr>
          <w:sz w:val="16"/>
        </w:rPr>
        <w:t xml:space="preserve"> (36) </w:t>
      </w:r>
      <w:r w:rsidRPr="000B0A5F">
        <w:rPr>
          <w:rStyle w:val="StyleUnderline"/>
        </w:rPr>
        <w:t>and hence modify the ocean circulation and heat transport over the Bering Sea</w:t>
      </w:r>
      <w:r w:rsidRPr="000B0A5F">
        <w:rPr>
          <w:sz w:val="16"/>
        </w:rPr>
        <w:t xml:space="preserve">. Compared to the fixed-AMOC case, the slowed AMOC diminishes the increase of the northward OHT through the Bering Strait by 0.01 petawatt (PW) between 2081 and 2100 (SI Appendix, Fig. S2). Over the Arctic region, </w:t>
      </w:r>
      <w:r w:rsidRPr="000B0A5F">
        <w:rPr>
          <w:rStyle w:val="StyleUnderline"/>
        </w:rPr>
        <w:t xml:space="preserve">the </w:t>
      </w:r>
      <w:r w:rsidRPr="000B0A5F">
        <w:rPr>
          <w:rStyle w:val="StyleUnderline"/>
          <w:highlight w:val="cyan"/>
        </w:rPr>
        <w:t>abated sea ice loss induces</w:t>
      </w:r>
      <w:r w:rsidRPr="000B0A5F">
        <w:rPr>
          <w:rStyle w:val="StyleUnderline"/>
        </w:rPr>
        <w:t xml:space="preserve"> approximately </w:t>
      </w:r>
      <w:r w:rsidRPr="000B0A5F">
        <w:rPr>
          <w:rStyle w:val="Emphasis"/>
          <w:highlight w:val="cyan"/>
        </w:rPr>
        <w:t>44%</w:t>
      </w:r>
      <w:r w:rsidRPr="000B0A5F">
        <w:rPr>
          <w:sz w:val="16"/>
        </w:rPr>
        <w:t xml:space="preserve"> (−0.60 K) </w:t>
      </w:r>
      <w:r w:rsidRPr="000B0A5F">
        <w:rPr>
          <w:rStyle w:val="StyleUnderline"/>
        </w:rPr>
        <w:t>of the reduced warming</w:t>
      </w:r>
      <w:r w:rsidRPr="000B0A5F">
        <w:rPr>
          <w:sz w:val="16"/>
        </w:rPr>
        <w:t xml:space="preserve">, which is primarily attributed to surface albedo feedback (Fig. 3C), </w:t>
      </w:r>
      <w:r w:rsidRPr="000B0A5F">
        <w:rPr>
          <w:rStyle w:val="Emphasis"/>
          <w:highlight w:val="cyan"/>
        </w:rPr>
        <w:t>particularly evident in areas characterized by</w:t>
      </w:r>
      <w:r w:rsidRPr="000B0A5F">
        <w:rPr>
          <w:rStyle w:val="Emphasis"/>
        </w:rPr>
        <w:t xml:space="preserve"> </w:t>
      </w:r>
      <w:r w:rsidRPr="000B0A5F">
        <w:rPr>
          <w:rStyle w:val="Emphasis"/>
          <w:highlight w:val="cyan"/>
        </w:rPr>
        <w:t>relatively pronounced reduction of</w:t>
      </w:r>
      <w:r w:rsidRPr="000B0A5F">
        <w:rPr>
          <w:rStyle w:val="Emphasis"/>
        </w:rPr>
        <w:t xml:space="preserve"> sea </w:t>
      </w:r>
      <w:r w:rsidRPr="000B0A5F">
        <w:rPr>
          <w:rStyle w:val="Emphasis"/>
          <w:highlight w:val="cyan"/>
        </w:rPr>
        <w:t>ice loss</w:t>
      </w:r>
      <w:r w:rsidRPr="000B0A5F">
        <w:rPr>
          <w:sz w:val="16"/>
        </w:rPr>
        <w:t xml:space="preserve"> (Fig. 2G and SI Appendix, Fig. S1C).</w:t>
      </w:r>
    </w:p>
    <w:p w14:paraId="1837E082" w14:textId="77777777" w:rsidR="00AC0EBA" w:rsidRPr="000B0A5F" w:rsidRDefault="00AC0EBA" w:rsidP="00AC0EBA">
      <w:pPr>
        <w:rPr>
          <w:sz w:val="16"/>
        </w:rPr>
      </w:pPr>
      <w:r w:rsidRPr="000B0A5F">
        <w:rPr>
          <w:rStyle w:val="StyleUnderline"/>
        </w:rPr>
        <w:t xml:space="preserve">The </w:t>
      </w:r>
      <w:r w:rsidRPr="000B0A5F">
        <w:rPr>
          <w:rStyle w:val="Emphasis"/>
          <w:highlight w:val="cyan"/>
        </w:rPr>
        <w:t>AMOC slowdown</w:t>
      </w:r>
      <w:r w:rsidRPr="000B0A5F">
        <w:rPr>
          <w:rStyle w:val="Emphasis"/>
        </w:rPr>
        <w:t xml:space="preserve"> can also </w:t>
      </w:r>
      <w:r w:rsidRPr="000B0A5F">
        <w:rPr>
          <w:rStyle w:val="Emphasis"/>
          <w:highlight w:val="cyan"/>
        </w:rPr>
        <w:t>effectively modulate</w:t>
      </w:r>
      <w:r w:rsidRPr="000B0A5F">
        <w:rPr>
          <w:rStyle w:val="Emphasis"/>
        </w:rPr>
        <w:t xml:space="preserve"> Arctic </w:t>
      </w:r>
      <w:r w:rsidRPr="000B0A5F">
        <w:rPr>
          <w:rStyle w:val="Emphasis"/>
          <w:highlight w:val="cyan"/>
        </w:rPr>
        <w:t>warming</w:t>
      </w:r>
      <w:r w:rsidRPr="000B0A5F">
        <w:rPr>
          <w:rStyle w:val="StyleUnderline"/>
        </w:rPr>
        <w:t xml:space="preserve"> by changing annual mean ocean heat uptake/loss. We find that the </w:t>
      </w:r>
      <w:r w:rsidRPr="000B0A5F">
        <w:rPr>
          <w:rStyle w:val="Emphasis"/>
        </w:rPr>
        <w:t xml:space="preserve">weakened AMOC </w:t>
      </w:r>
      <w:r w:rsidRPr="000B0A5F">
        <w:rPr>
          <w:rStyle w:val="Emphasis"/>
          <w:highlight w:val="cyan"/>
        </w:rPr>
        <w:t>reduces</w:t>
      </w:r>
      <w:r w:rsidRPr="000B0A5F">
        <w:rPr>
          <w:rStyle w:val="Emphasis"/>
        </w:rPr>
        <w:t xml:space="preserve"> Arctic </w:t>
      </w:r>
      <w:r w:rsidRPr="000B0A5F">
        <w:rPr>
          <w:rStyle w:val="Emphasis"/>
          <w:highlight w:val="cyan"/>
        </w:rPr>
        <w:t>warming by</w:t>
      </w:r>
      <w:r w:rsidRPr="000B0A5F">
        <w:rPr>
          <w:rStyle w:val="Emphasis"/>
        </w:rPr>
        <w:t xml:space="preserve"> approximately </w:t>
      </w:r>
      <w:r w:rsidRPr="000B0A5F">
        <w:rPr>
          <w:rStyle w:val="Emphasis"/>
          <w:highlight w:val="cyan"/>
        </w:rPr>
        <w:t>34%</w:t>
      </w:r>
      <w:r w:rsidRPr="000B0A5F">
        <w:rPr>
          <w:sz w:val="16"/>
        </w:rPr>
        <w:t xml:space="preserve"> (−0.47 K) </w:t>
      </w:r>
      <w:r w:rsidRPr="000B0A5F">
        <w:rPr>
          <w:rStyle w:val="StyleUnderline"/>
          <w:highlight w:val="cyan"/>
        </w:rPr>
        <w:t>via altering ocean heat</w:t>
      </w:r>
      <w:r w:rsidRPr="000B0A5F">
        <w:rPr>
          <w:rStyle w:val="StyleUnderline"/>
        </w:rPr>
        <w:t xml:space="preserve"> uptake/loss over the Arctic Mediterranean</w:t>
      </w:r>
      <w:r w:rsidRPr="000B0A5F">
        <w:rPr>
          <w:sz w:val="16"/>
        </w:rPr>
        <w:t xml:space="preserve"> (43), </w:t>
      </w:r>
      <w:r w:rsidRPr="000B0A5F">
        <w:rPr>
          <w:rStyle w:val="Emphasis"/>
          <w:highlight w:val="cyan"/>
        </w:rPr>
        <w:t>making it</w:t>
      </w:r>
      <w:r w:rsidRPr="000B0A5F">
        <w:rPr>
          <w:rStyle w:val="Emphasis"/>
        </w:rPr>
        <w:t xml:space="preserve"> the second most </w:t>
      </w:r>
      <w:r w:rsidRPr="000B0A5F">
        <w:rPr>
          <w:rStyle w:val="Emphasis"/>
          <w:highlight w:val="cyan"/>
        </w:rPr>
        <w:t>substantial contributor to</w:t>
      </w:r>
      <w:r w:rsidRPr="000B0A5F">
        <w:rPr>
          <w:rStyle w:val="Emphasis"/>
        </w:rPr>
        <w:t xml:space="preserve"> the </w:t>
      </w:r>
      <w:r w:rsidRPr="000B0A5F">
        <w:rPr>
          <w:rStyle w:val="Emphasis"/>
          <w:highlight w:val="cyan"/>
        </w:rPr>
        <w:t>cooling</w:t>
      </w:r>
      <w:r w:rsidRPr="000B0A5F">
        <w:rPr>
          <w:rStyle w:val="Emphasis"/>
        </w:rPr>
        <w:t xml:space="preserve"> process</w:t>
      </w:r>
      <w:r w:rsidRPr="000B0A5F">
        <w:rPr>
          <w:sz w:val="16"/>
        </w:rPr>
        <w:t xml:space="preserve"> (Fig. 3C). </w:t>
      </w:r>
      <w:r w:rsidRPr="000B0A5F">
        <w:rPr>
          <w:rStyle w:val="StyleUnderline"/>
        </w:rPr>
        <w:t xml:space="preserve">To elucidate the detailed oceanic cooling process, we calculate the difference in ocean temperature budgets between the free- and fixed-AMOC simulations </w:t>
      </w:r>
      <w:r w:rsidRPr="000B0A5F">
        <w:rPr>
          <w:sz w:val="16"/>
        </w:rPr>
        <w:t xml:space="preserve">between 2081 and 2100 (Materials and Methods). </w:t>
      </w:r>
      <w:r w:rsidRPr="000B0A5F">
        <w:rPr>
          <w:rStyle w:val="StyleUnderline"/>
        </w:rPr>
        <w:t xml:space="preserve">We </w:t>
      </w:r>
      <w:r w:rsidRPr="000B0A5F">
        <w:rPr>
          <w:rStyle w:val="StyleUnderline"/>
          <w:highlight w:val="cyan"/>
        </w:rPr>
        <w:t>find</w:t>
      </w:r>
      <w:r w:rsidRPr="000B0A5F">
        <w:rPr>
          <w:rStyle w:val="StyleUnderline"/>
        </w:rPr>
        <w:t xml:space="preserve"> that a </w:t>
      </w:r>
      <w:r w:rsidRPr="000B0A5F">
        <w:rPr>
          <w:rStyle w:val="StyleUnderline"/>
          <w:highlight w:val="cyan"/>
        </w:rPr>
        <w:t>weakened AMOC causes</w:t>
      </w:r>
      <w:r w:rsidRPr="000B0A5F">
        <w:rPr>
          <w:rStyle w:val="StyleUnderline"/>
        </w:rPr>
        <w:t xml:space="preserve"> a general </w:t>
      </w:r>
      <w:r w:rsidRPr="000B0A5F">
        <w:rPr>
          <w:rStyle w:val="StyleUnderline"/>
          <w:highlight w:val="cyan"/>
        </w:rPr>
        <w:t>OHT divergence and</w:t>
      </w:r>
      <w:r w:rsidRPr="000B0A5F">
        <w:rPr>
          <w:rStyle w:val="StyleUnderline"/>
        </w:rPr>
        <w:t xml:space="preserve">, as a result, a </w:t>
      </w:r>
      <w:r w:rsidRPr="000B0A5F">
        <w:rPr>
          <w:rStyle w:val="StyleUnderline"/>
          <w:highlight w:val="cyan"/>
        </w:rPr>
        <w:t>cooling</w:t>
      </w:r>
      <w:r w:rsidRPr="000B0A5F">
        <w:rPr>
          <w:rStyle w:val="StyleUnderline"/>
        </w:rPr>
        <w:t xml:space="preserve"> tendency of whole-depth water in the subpolar North Atlantic as well as the Atlantic sector of the Arctic</w:t>
      </w:r>
      <w:r w:rsidRPr="000B0A5F">
        <w:rPr>
          <w:sz w:val="16"/>
        </w:rPr>
        <w:t xml:space="preserve">, including the Labrador and Greenland Seas (Fig. 4A). </w:t>
      </w:r>
      <w:r w:rsidRPr="000B0A5F">
        <w:rPr>
          <w:rStyle w:val="StyleUnderline"/>
        </w:rPr>
        <w:t xml:space="preserve">This </w:t>
      </w:r>
      <w:r w:rsidRPr="000B0A5F">
        <w:rPr>
          <w:rStyle w:val="StyleUnderline"/>
          <w:highlight w:val="cyan"/>
        </w:rPr>
        <w:t>OHT divergence</w:t>
      </w:r>
      <w:r w:rsidRPr="000B0A5F">
        <w:rPr>
          <w:rStyle w:val="StyleUnderline"/>
        </w:rPr>
        <w:t xml:space="preserve"> promotes ocean heat uptake via the ocean surface</w:t>
      </w:r>
      <w:r w:rsidRPr="000B0A5F">
        <w:rPr>
          <w:sz w:val="16"/>
        </w:rPr>
        <w:t xml:space="preserve"> (Fig. 4B), </w:t>
      </w:r>
      <w:r w:rsidRPr="000B0A5F">
        <w:rPr>
          <w:rStyle w:val="StyleUnderline"/>
        </w:rPr>
        <w:t>primarily through turbulent heat flux</w:t>
      </w:r>
      <w:r w:rsidRPr="000B0A5F">
        <w:rPr>
          <w:sz w:val="16"/>
        </w:rPr>
        <w:t xml:space="preserve"> (36, 44, 45) (SI Appendix, Fig. S8K), </w:t>
      </w:r>
      <w:r w:rsidRPr="000B0A5F">
        <w:rPr>
          <w:rStyle w:val="StyleUnderline"/>
        </w:rPr>
        <w:t xml:space="preserve">but it also </w:t>
      </w:r>
      <w:r w:rsidRPr="000B0A5F">
        <w:rPr>
          <w:rStyle w:val="StyleUnderline"/>
          <w:highlight w:val="cyan"/>
        </w:rPr>
        <w:t>dominates</w:t>
      </w:r>
      <w:r w:rsidRPr="000B0A5F">
        <w:rPr>
          <w:rStyle w:val="StyleUnderline"/>
        </w:rPr>
        <w:t xml:space="preserve"> the </w:t>
      </w:r>
      <w:r w:rsidRPr="000B0A5F">
        <w:rPr>
          <w:rStyle w:val="StyleUnderline"/>
          <w:highlight w:val="cyan"/>
        </w:rPr>
        <w:t>ocean temperature budget</w:t>
      </w:r>
      <w:r w:rsidRPr="000B0A5F">
        <w:rPr>
          <w:sz w:val="16"/>
        </w:rPr>
        <w:t xml:space="preserve">, </w:t>
      </w:r>
      <w:r w:rsidRPr="000B0A5F">
        <w:rPr>
          <w:rStyle w:val="StyleUnderline"/>
          <w:highlight w:val="cyan"/>
        </w:rPr>
        <w:t>resulting in</w:t>
      </w:r>
      <w:r w:rsidRPr="000B0A5F">
        <w:rPr>
          <w:rStyle w:val="StyleUnderline"/>
        </w:rPr>
        <w:t xml:space="preserve"> a </w:t>
      </w:r>
      <w:r w:rsidRPr="000B0A5F">
        <w:rPr>
          <w:rStyle w:val="StyleUnderline"/>
          <w:highlight w:val="cyan"/>
        </w:rPr>
        <w:t>net cooling</w:t>
      </w:r>
      <w:r w:rsidRPr="000B0A5F">
        <w:rPr>
          <w:rStyle w:val="StyleUnderline"/>
        </w:rPr>
        <w:t xml:space="preserve"> of Arctic waters</w:t>
      </w:r>
      <w:r w:rsidRPr="000B0A5F">
        <w:rPr>
          <w:sz w:val="16"/>
        </w:rPr>
        <w:t xml:space="preserve"> (Fig. 4C), </w:t>
      </w:r>
      <w:r w:rsidRPr="000B0A5F">
        <w:rPr>
          <w:rStyle w:val="StyleUnderline"/>
        </w:rPr>
        <w:t>diminished ocean heat storage</w:t>
      </w:r>
      <w:r w:rsidRPr="000B0A5F">
        <w:rPr>
          <w:sz w:val="16"/>
        </w:rPr>
        <w:t xml:space="preserve">, </w:t>
      </w:r>
      <w:r w:rsidRPr="000B0A5F">
        <w:rPr>
          <w:rStyle w:val="StyleUnderline"/>
          <w:highlight w:val="cyan"/>
        </w:rPr>
        <w:t>and</w:t>
      </w:r>
      <w:r w:rsidRPr="000B0A5F">
        <w:rPr>
          <w:rStyle w:val="StyleUnderline"/>
        </w:rPr>
        <w:t xml:space="preserve"> a </w:t>
      </w:r>
      <w:r w:rsidRPr="000B0A5F">
        <w:rPr>
          <w:rStyle w:val="StyleUnderline"/>
          <w:highlight w:val="cyan"/>
        </w:rPr>
        <w:t>lessened sea ice loss</w:t>
      </w:r>
      <w:r w:rsidRPr="000B0A5F">
        <w:rPr>
          <w:rStyle w:val="StyleUnderline"/>
        </w:rPr>
        <w:t xml:space="preserve"> in these regions</w:t>
      </w:r>
      <w:r w:rsidRPr="000B0A5F">
        <w:rPr>
          <w:sz w:val="16"/>
        </w:rPr>
        <w:t xml:space="preserve"> (SI Appendix, Fig. S1C). </w:t>
      </w:r>
      <w:r w:rsidRPr="000B0A5F">
        <w:rPr>
          <w:rStyle w:val="StyleUnderline"/>
        </w:rPr>
        <w:t>To counterbalance the AMOC-induced OHT divergence</w:t>
      </w:r>
      <w:r w:rsidRPr="000B0A5F">
        <w:rPr>
          <w:sz w:val="16"/>
        </w:rPr>
        <w:t xml:space="preserve">, </w:t>
      </w:r>
      <w:r w:rsidRPr="000B0A5F">
        <w:rPr>
          <w:rStyle w:val="StyleUnderline"/>
        </w:rPr>
        <w:t xml:space="preserve">the </w:t>
      </w:r>
      <w:r w:rsidRPr="000B0A5F">
        <w:rPr>
          <w:rStyle w:val="StyleUnderline"/>
          <w:highlight w:val="cyan"/>
        </w:rPr>
        <w:t>ocean responds by absorbing</w:t>
      </w:r>
      <w:r w:rsidRPr="000B0A5F">
        <w:rPr>
          <w:rStyle w:val="StyleUnderline"/>
        </w:rPr>
        <w:t xml:space="preserve"> more </w:t>
      </w:r>
      <w:r w:rsidRPr="000B0A5F">
        <w:rPr>
          <w:rStyle w:val="StyleUnderline"/>
          <w:highlight w:val="cyan"/>
        </w:rPr>
        <w:t>heat</w:t>
      </w:r>
      <w:r w:rsidRPr="000B0A5F">
        <w:rPr>
          <w:rStyle w:val="StyleUnderline"/>
        </w:rPr>
        <w:t xml:space="preserve"> </w:t>
      </w:r>
      <w:r w:rsidRPr="000B0A5F">
        <w:rPr>
          <w:rStyle w:val="StyleUnderline"/>
          <w:highlight w:val="cyan"/>
        </w:rPr>
        <w:t>from</w:t>
      </w:r>
      <w:r w:rsidRPr="000B0A5F">
        <w:rPr>
          <w:rStyle w:val="StyleUnderline"/>
        </w:rPr>
        <w:t xml:space="preserve"> the </w:t>
      </w:r>
      <w:r w:rsidRPr="000B0A5F">
        <w:rPr>
          <w:rStyle w:val="StyleUnderline"/>
          <w:highlight w:val="cyan"/>
        </w:rPr>
        <w:t>atmosphere</w:t>
      </w:r>
      <w:r w:rsidRPr="000B0A5F">
        <w:rPr>
          <w:rStyle w:val="StyleUnderline"/>
        </w:rPr>
        <w:t xml:space="preserve">, </w:t>
      </w:r>
      <w:r w:rsidRPr="000B0A5F">
        <w:rPr>
          <w:rStyle w:val="StyleUnderline"/>
          <w:highlight w:val="cyan"/>
        </w:rPr>
        <w:t>thereby</w:t>
      </w:r>
      <w:r w:rsidRPr="000B0A5F">
        <w:rPr>
          <w:rStyle w:val="StyleUnderline"/>
        </w:rPr>
        <w:t xml:space="preserve"> engendering a </w:t>
      </w:r>
      <w:r w:rsidRPr="000B0A5F">
        <w:rPr>
          <w:rStyle w:val="StyleUnderline"/>
          <w:highlight w:val="cyan"/>
        </w:rPr>
        <w:t>cooling</w:t>
      </w:r>
      <w:r w:rsidRPr="000B0A5F">
        <w:rPr>
          <w:rStyle w:val="StyleUnderline"/>
        </w:rPr>
        <w:t xml:space="preserve"> effect on </w:t>
      </w:r>
      <w:r w:rsidRPr="000B0A5F">
        <w:rPr>
          <w:rStyle w:val="StyleUnderline"/>
          <w:highlight w:val="cyan"/>
        </w:rPr>
        <w:t>surface</w:t>
      </w:r>
      <w:r w:rsidRPr="000B0A5F">
        <w:rPr>
          <w:rStyle w:val="StyleUnderline"/>
        </w:rPr>
        <w:t xml:space="preserve"> temperature</w:t>
      </w:r>
      <w:r w:rsidRPr="000B0A5F">
        <w:rPr>
          <w:sz w:val="16"/>
        </w:rPr>
        <w:t>. It merits attention that beyond the Labrador and Greenland Seas, the AMOC slowdown may indirectly affect the local processes (17) over the Barents, Kara, and Chukchi Seas, where OHT divergence and ocean heat uptake are also visible (Fig. 4 A and B).</w:t>
      </w:r>
    </w:p>
    <w:p w14:paraId="32AC8F87" w14:textId="77777777" w:rsidR="00AC0EBA" w:rsidRPr="00E6187B" w:rsidRDefault="00AC0EBA" w:rsidP="00AC0EBA">
      <w:r w:rsidRPr="00E6187B">
        <w:t>&lt;figure omitted&gt;</w:t>
      </w:r>
    </w:p>
    <w:p w14:paraId="210AFFA4" w14:textId="77777777" w:rsidR="00AC0EBA" w:rsidRPr="000B0A5F" w:rsidRDefault="00AC0EBA" w:rsidP="00AC0EBA">
      <w:pPr>
        <w:rPr>
          <w:sz w:val="16"/>
        </w:rPr>
      </w:pPr>
      <w:r w:rsidRPr="000B0A5F">
        <w:rPr>
          <w:sz w:val="16"/>
        </w:rPr>
        <w:t>On the other hand, the AMOC-enhanced ocean heat uptake change (Fig. 4E) is much larger in magnitude than the AMOC-induced net TOA radiation change (Fig. 4D), which induces a general convergence of AET over the Arctic, particularly over the North Atlantic warming hole and around the Bering Strait (Fig. 4F). The zonally integrated AET reveals that the weakened AMOC causes an overall net increase in the total AET (Materials and Methods) in the Northern Hemisphere middle and high latitudes, owing primarily to an enhanced (stationary plus transient) eddy energy transport component (SI Appendix, Fig. S2). The increase in the northward AET at 60°N amounts to 0.04 PW, meaning that the AMOC-induced AET change enhances rather than reduces Arctic amplification (Fig. 3C). It is also worth noting the opposite AET and OHT changes caused by AMOC slowdown in the Northern Hemisphere middle and high latitudes (SI Appendix, Fig. S2), which leads to a much smaller change in the total atmospheric and oceanic energy transports and indicates the Bjerknes compensation (19, 46).</w:t>
      </w:r>
    </w:p>
    <w:p w14:paraId="3DFE0900" w14:textId="77777777" w:rsidR="00AC0EBA" w:rsidRPr="000B0A5F" w:rsidRDefault="00AC0EBA" w:rsidP="00AC0EBA">
      <w:pPr>
        <w:rPr>
          <w:sz w:val="16"/>
        </w:rPr>
      </w:pPr>
      <w:r w:rsidRPr="000B0A5F">
        <w:rPr>
          <w:rStyle w:val="StyleUnderline"/>
        </w:rPr>
        <w:t xml:space="preserve">The </w:t>
      </w:r>
      <w:r w:rsidRPr="000B0A5F">
        <w:rPr>
          <w:rStyle w:val="Emphasis"/>
          <w:highlight w:val="cyan"/>
        </w:rPr>
        <w:t>slowed AMOC</w:t>
      </w:r>
      <w:r w:rsidRPr="000B0A5F">
        <w:rPr>
          <w:rStyle w:val="Emphasis"/>
        </w:rPr>
        <w:t xml:space="preserve"> can also </w:t>
      </w:r>
      <w:r w:rsidRPr="000B0A5F">
        <w:rPr>
          <w:rStyle w:val="Emphasis"/>
          <w:highlight w:val="cyan"/>
        </w:rPr>
        <w:t>have</w:t>
      </w:r>
      <w:r w:rsidRPr="000B0A5F">
        <w:rPr>
          <w:rStyle w:val="Emphasis"/>
        </w:rPr>
        <w:t xml:space="preserve"> a </w:t>
      </w:r>
      <w:r w:rsidRPr="000B0A5F">
        <w:rPr>
          <w:rStyle w:val="Emphasis"/>
          <w:highlight w:val="cyan"/>
        </w:rPr>
        <w:t>significant impact on Arctic amplification via</w:t>
      </w:r>
      <w:r w:rsidRPr="000B0A5F">
        <w:rPr>
          <w:rStyle w:val="Emphasis"/>
        </w:rPr>
        <w:t xml:space="preserve"> temperature feedback</w:t>
      </w:r>
      <w:r w:rsidRPr="000B0A5F">
        <w:rPr>
          <w:sz w:val="16"/>
        </w:rPr>
        <w:t xml:space="preserve">. Specifically, </w:t>
      </w:r>
      <w:r w:rsidRPr="000B0A5F">
        <w:rPr>
          <w:rStyle w:val="StyleUnderline"/>
        </w:rPr>
        <w:t xml:space="preserve">the contributions from vertically uniform temperature change, known as the </w:t>
      </w:r>
      <w:r w:rsidRPr="000B0A5F">
        <w:rPr>
          <w:rStyle w:val="StyleUnderline"/>
          <w:highlight w:val="cyan"/>
        </w:rPr>
        <w:t>Planck</w:t>
      </w:r>
      <w:r w:rsidRPr="000B0A5F">
        <w:rPr>
          <w:rStyle w:val="StyleUnderline"/>
        </w:rPr>
        <w:t xml:space="preserve"> feedback, are </w:t>
      </w:r>
      <w:r w:rsidRPr="000B0A5F">
        <w:rPr>
          <w:rStyle w:val="Emphasis"/>
          <w:highlight w:val="cyan"/>
        </w:rPr>
        <w:t>1.80 K with</w:t>
      </w:r>
      <w:r w:rsidRPr="000B0A5F">
        <w:rPr>
          <w:rStyle w:val="Emphasis"/>
        </w:rPr>
        <w:t xml:space="preserve"> a </w:t>
      </w:r>
      <w:r w:rsidRPr="000B0A5F">
        <w:rPr>
          <w:rStyle w:val="Emphasis"/>
          <w:highlight w:val="cyan"/>
        </w:rPr>
        <w:t>weakened</w:t>
      </w:r>
      <w:r w:rsidRPr="000B0A5F">
        <w:rPr>
          <w:rStyle w:val="Emphasis"/>
        </w:rPr>
        <w:t xml:space="preserve"> AMOC and 2.10 K with a fixed AMOC</w:t>
      </w:r>
      <w:r w:rsidRPr="000B0A5F">
        <w:rPr>
          <w:sz w:val="16"/>
        </w:rPr>
        <w:t xml:space="preserve"> (Fig. 3 A and B). </w:t>
      </w:r>
      <w:r w:rsidRPr="000B0A5F">
        <w:rPr>
          <w:rStyle w:val="StyleUnderline"/>
        </w:rPr>
        <w:t xml:space="preserve">The </w:t>
      </w:r>
      <w:r w:rsidRPr="000B0A5F">
        <w:rPr>
          <w:rStyle w:val="Emphasis"/>
          <w:highlight w:val="cyan"/>
        </w:rPr>
        <w:t>Planck feedback promotes warming</w:t>
      </w:r>
      <w:r w:rsidRPr="000B0A5F">
        <w:rPr>
          <w:rStyle w:val="Emphasis"/>
        </w:rPr>
        <w:t xml:space="preserve"> of the Arctic </w:t>
      </w:r>
      <w:r w:rsidRPr="000B0A5F">
        <w:rPr>
          <w:rStyle w:val="Emphasis"/>
          <w:highlight w:val="cyan"/>
        </w:rPr>
        <w:t>because</w:t>
      </w:r>
      <w:r w:rsidRPr="000B0A5F">
        <w:rPr>
          <w:rStyle w:val="Emphasis"/>
        </w:rPr>
        <w:t xml:space="preserve"> the </w:t>
      </w:r>
      <w:r w:rsidRPr="000B0A5F">
        <w:rPr>
          <w:rStyle w:val="Emphasis"/>
          <w:highlight w:val="cyan"/>
        </w:rPr>
        <w:t>feedback is weaker</w:t>
      </w:r>
      <w:r w:rsidRPr="000B0A5F">
        <w:rPr>
          <w:sz w:val="16"/>
        </w:rPr>
        <w:t xml:space="preserve"> (i.e., less stabilizing) </w:t>
      </w:r>
      <w:r w:rsidRPr="000B0A5F">
        <w:rPr>
          <w:rStyle w:val="StyleUnderline"/>
        </w:rPr>
        <w:t>in the Arctic than in the tropics; it is calculated as a deviation from its global and annual mean</w:t>
      </w:r>
      <w:r w:rsidRPr="000B0A5F">
        <w:rPr>
          <w:sz w:val="16"/>
        </w:rPr>
        <w:t xml:space="preserve"> (Materials and Methods). </w:t>
      </w:r>
      <w:r w:rsidRPr="000B0A5F">
        <w:rPr>
          <w:rStyle w:val="StyleUnderline"/>
        </w:rPr>
        <w:t>Contributions arising from deviations from a vertically uniform temperature change, known as the lapse rate feedback, are 1.70 K for the free- and 2.02 K for the fixed-AMOC simulations</w:t>
      </w:r>
      <w:r w:rsidRPr="000B0A5F">
        <w:rPr>
          <w:sz w:val="16"/>
        </w:rPr>
        <w:t xml:space="preserve"> (Fig. 3 A and B). Collectively, </w:t>
      </w:r>
      <w:r w:rsidRPr="000B0A5F">
        <w:rPr>
          <w:rStyle w:val="StyleUnderline"/>
        </w:rPr>
        <w:t xml:space="preserve">a </w:t>
      </w:r>
      <w:r w:rsidRPr="000B0A5F">
        <w:rPr>
          <w:rStyle w:val="Emphasis"/>
          <w:highlight w:val="cyan"/>
        </w:rPr>
        <w:t>weakened</w:t>
      </w:r>
      <w:r w:rsidRPr="000B0A5F">
        <w:rPr>
          <w:rStyle w:val="Emphasis"/>
        </w:rPr>
        <w:t xml:space="preserve"> AMOC could </w:t>
      </w:r>
      <w:r w:rsidRPr="000B0A5F">
        <w:rPr>
          <w:rStyle w:val="Emphasis"/>
          <w:highlight w:val="cyan"/>
        </w:rPr>
        <w:t>result in</w:t>
      </w:r>
      <w:r w:rsidRPr="000B0A5F">
        <w:rPr>
          <w:rStyle w:val="Emphasis"/>
        </w:rPr>
        <w:t xml:space="preserve"> approximately </w:t>
      </w:r>
      <w:r w:rsidRPr="000B0A5F">
        <w:rPr>
          <w:rStyle w:val="Emphasis"/>
          <w:highlight w:val="cyan"/>
        </w:rPr>
        <w:t>43%</w:t>
      </w:r>
      <w:r w:rsidRPr="000B0A5F">
        <w:rPr>
          <w:sz w:val="16"/>
        </w:rPr>
        <w:t xml:space="preserve"> (−0.61 K) </w:t>
      </w:r>
      <w:r w:rsidRPr="000B0A5F">
        <w:rPr>
          <w:rStyle w:val="StyleUnderline"/>
        </w:rPr>
        <w:t xml:space="preserve">of the </w:t>
      </w:r>
      <w:r w:rsidRPr="000B0A5F">
        <w:rPr>
          <w:rStyle w:val="StyleUnderline"/>
          <w:highlight w:val="cyan"/>
        </w:rPr>
        <w:t>cooling</w:t>
      </w:r>
      <w:r w:rsidRPr="000B0A5F">
        <w:rPr>
          <w:rStyle w:val="StyleUnderline"/>
        </w:rPr>
        <w:t xml:space="preserve"> effect in the Arctic </w:t>
      </w:r>
      <w:r w:rsidRPr="000B0A5F">
        <w:rPr>
          <w:rStyle w:val="StyleUnderline"/>
          <w:highlight w:val="cyan"/>
        </w:rPr>
        <w:t>due to</w:t>
      </w:r>
      <w:r w:rsidRPr="000B0A5F">
        <w:rPr>
          <w:rStyle w:val="StyleUnderline"/>
        </w:rPr>
        <w:t xml:space="preserve"> the total temperature </w:t>
      </w:r>
      <w:r w:rsidRPr="000B0A5F">
        <w:rPr>
          <w:rStyle w:val="StyleUnderline"/>
          <w:highlight w:val="cyan"/>
        </w:rPr>
        <w:t>feedback</w:t>
      </w:r>
      <w:r w:rsidRPr="000B0A5F">
        <w:rPr>
          <w:sz w:val="16"/>
        </w:rPr>
        <w:t xml:space="preserve">. </w:t>
      </w:r>
      <w:r w:rsidRPr="000B0A5F">
        <w:rPr>
          <w:rStyle w:val="StyleUnderline"/>
        </w:rPr>
        <w:t>AMOC-induced changes in the Planck response primarily appear as a surface cooling across the Arctic and its neighboring regions</w:t>
      </w:r>
      <w:r w:rsidRPr="000B0A5F">
        <w:rPr>
          <w:sz w:val="16"/>
        </w:rPr>
        <w:t xml:space="preserve">. However, a notable exception is the North Atlantic warming hole, where the Planck response contributes to an anomalous surface warming (Fig. 2D). This geographic distinction reveals that the Planck response is weaker over the North Atlantic warming hole in the free-AMOC simulation, leading to a more significant anomalous warming effect than in other regions due to the strikingly colder surface temperatures in this area (47). In contrast to the free-AMOC simulation, the Planck response is weaker over the central Arctic in the fixed-AMOC simulation. Despite this difference, the temperature changes caused by the Planck response are largely offset by those caused by the lapse rate feedback. In the North Atlantic warming hole and Beaufort/Chukchi Sea regions, the surface cooling due to lapse rate feedback highlights an unevenly distributed vertical temperature profile (SI Appendix, Fig. S3). </w:t>
      </w:r>
      <w:r w:rsidRPr="000B0A5F">
        <w:rPr>
          <w:rStyle w:val="StyleUnderline"/>
          <w:highlight w:val="cyan"/>
        </w:rPr>
        <w:t>In response to</w:t>
      </w:r>
      <w:r w:rsidRPr="000B0A5F">
        <w:rPr>
          <w:rStyle w:val="StyleUnderline"/>
        </w:rPr>
        <w:t xml:space="preserve"> </w:t>
      </w:r>
      <w:r w:rsidRPr="000B0A5F">
        <w:rPr>
          <w:rStyle w:val="Emphasis"/>
        </w:rPr>
        <w:t xml:space="preserve">a </w:t>
      </w:r>
      <w:r w:rsidRPr="000B0A5F">
        <w:rPr>
          <w:rStyle w:val="Emphasis"/>
          <w:highlight w:val="cyan"/>
        </w:rPr>
        <w:t>weakened AMOC</w:t>
      </w:r>
      <w:r w:rsidRPr="000B0A5F">
        <w:rPr>
          <w:rStyle w:val="Emphasis"/>
        </w:rPr>
        <w:t xml:space="preserve">, </w:t>
      </w:r>
      <w:r w:rsidRPr="000B0A5F">
        <w:rPr>
          <w:rStyle w:val="Emphasis"/>
          <w:highlight w:val="cyan"/>
        </w:rPr>
        <w:t>air temp</w:t>
      </w:r>
      <w:r w:rsidRPr="000B0A5F">
        <w:rPr>
          <w:rStyle w:val="Emphasis"/>
        </w:rPr>
        <w:t>erature</w:t>
      </w:r>
      <w:r w:rsidRPr="000B0A5F">
        <w:rPr>
          <w:rStyle w:val="Emphasis"/>
          <w:highlight w:val="cyan"/>
        </w:rPr>
        <w:t>s show marked cooling</w:t>
      </w:r>
      <w:r w:rsidRPr="000B0A5F">
        <w:rPr>
          <w:rStyle w:val="StyleUnderline"/>
        </w:rPr>
        <w:t xml:space="preserve"> in the lower-to-mid troposphere, while the upper troposphere exhibits weaker cooling</w:t>
      </w:r>
      <w:r w:rsidRPr="000B0A5F">
        <w:rPr>
          <w:sz w:val="16"/>
        </w:rPr>
        <w:t>.</w:t>
      </w:r>
    </w:p>
    <w:p w14:paraId="55AC1758" w14:textId="77777777" w:rsidR="00AC0EBA" w:rsidRPr="000B0A5F" w:rsidRDefault="00AC0EBA" w:rsidP="00AC0EBA">
      <w:pPr>
        <w:rPr>
          <w:sz w:val="16"/>
        </w:rPr>
      </w:pPr>
      <w:r w:rsidRPr="000B0A5F">
        <w:rPr>
          <w:sz w:val="16"/>
        </w:rPr>
        <w:t>In comparison to the aforementioned factors, AMOC-induced changes in cloud feedback (4%; 0.06 K) and water vapor feedback (12%; −0.17 K) contribute less to Arctic amplification. The cloud feedback, in particular, can be further divided into a shortwave (sw) cloud feedback and a longwave (lw) cloud feedback. A weakened AMOC would add approximately 13% (0.18 K) to Arctic warming via sw cloud feedback in comparison to a fixed AMOC, but this effect is largely compensated by the cooling effect from lw cloud feedback (Fig. 3C). Regardless, the rationale for the warming is that less Arctic sea ice is associated with fewer low clouds (48, 49). Thus, as the AMOC decelerates and sea ice loss becomes less pronounced, the cloud fraction diminishes (SI Appendix, Figs. S1C and S4C). In particular, fewer low-level clouds (SI Appendix, Fig. S4C) reduce the amount of sw radiation that is reflected back into space and hence warm the surface of the Arctic.</w:t>
      </w:r>
    </w:p>
    <w:p w14:paraId="46087CB6" w14:textId="77777777" w:rsidR="00AC0EBA" w:rsidRPr="000B0A5F" w:rsidRDefault="00AC0EBA" w:rsidP="00AC0EBA">
      <w:pPr>
        <w:rPr>
          <w:sz w:val="16"/>
        </w:rPr>
      </w:pPr>
      <w:r w:rsidRPr="000B0A5F">
        <w:rPr>
          <w:sz w:val="16"/>
        </w:rPr>
        <w:t xml:space="preserve">Additionally, the influences of surface albedo feedback and ocean heat uptake change are inextricably linked on seasonal timescales, such that their relative importance in Arctic amplification may vary by season (7, 17, 41, 50–53). In a warming climate, </w:t>
      </w:r>
      <w:r w:rsidRPr="000B0A5F">
        <w:rPr>
          <w:rStyle w:val="Emphasis"/>
          <w:highlight w:val="cyan"/>
        </w:rPr>
        <w:t>Arctic</w:t>
      </w:r>
      <w:r w:rsidRPr="000B0A5F">
        <w:rPr>
          <w:rStyle w:val="Emphasis"/>
        </w:rPr>
        <w:t xml:space="preserve"> surface </w:t>
      </w:r>
      <w:r w:rsidRPr="000B0A5F">
        <w:rPr>
          <w:rStyle w:val="Emphasis"/>
          <w:highlight w:val="cyan"/>
        </w:rPr>
        <w:t>albedo feedback is especially strong during</w:t>
      </w:r>
      <w:r w:rsidRPr="000B0A5F">
        <w:rPr>
          <w:rStyle w:val="Emphasis"/>
        </w:rPr>
        <w:t xml:space="preserve"> boreal </w:t>
      </w:r>
      <w:r w:rsidRPr="000B0A5F">
        <w:rPr>
          <w:rStyle w:val="Emphasis"/>
          <w:highlight w:val="cyan"/>
        </w:rPr>
        <w:t>summer</w:t>
      </w:r>
      <w:r w:rsidRPr="000B0A5F">
        <w:rPr>
          <w:sz w:val="16"/>
        </w:rPr>
        <w:t xml:space="preserve"> (JJA; SI Appendix, Fig. S5 A and B), </w:t>
      </w:r>
      <w:r w:rsidRPr="000B0A5F">
        <w:rPr>
          <w:rStyle w:val="StyleUnderline"/>
        </w:rPr>
        <w:t>when large sea ice reduction</w:t>
      </w:r>
      <w:r w:rsidRPr="000B0A5F">
        <w:rPr>
          <w:sz w:val="16"/>
        </w:rPr>
        <w:t xml:space="preserve"> (SI Appendix, Fig. S1 D and E) </w:t>
      </w:r>
      <w:r w:rsidRPr="000B0A5F">
        <w:rPr>
          <w:rStyle w:val="StyleUnderline"/>
        </w:rPr>
        <w:t>leads to more open ocean</w:t>
      </w:r>
      <w:r w:rsidRPr="000B0A5F">
        <w:rPr>
          <w:sz w:val="16"/>
        </w:rPr>
        <w:t xml:space="preserve">, </w:t>
      </w:r>
      <w:r w:rsidRPr="000B0A5F">
        <w:rPr>
          <w:rStyle w:val="StyleUnderline"/>
        </w:rPr>
        <w:t>allowing more atmospheric heat</w:t>
      </w:r>
      <w:r w:rsidRPr="000B0A5F">
        <w:rPr>
          <w:sz w:val="16"/>
        </w:rPr>
        <w:t xml:space="preserve"> (primarily solar energy) </w:t>
      </w:r>
      <w:r w:rsidRPr="000B0A5F">
        <w:rPr>
          <w:rStyle w:val="StyleUnderline"/>
        </w:rPr>
        <w:t>to enter and be stored in the central Arctic Ocean</w:t>
      </w:r>
      <w:r w:rsidRPr="000B0A5F">
        <w:rPr>
          <w:sz w:val="16"/>
        </w:rPr>
        <w:t xml:space="preserve"> (SI Appendix, Fig. S9 A and E). </w:t>
      </w:r>
      <w:r w:rsidRPr="000B0A5F">
        <w:rPr>
          <w:rStyle w:val="StyleUnderline"/>
        </w:rPr>
        <w:t>Consequently, ocean heat uptake acts to abate summertime Arctic warming</w:t>
      </w:r>
      <w:r w:rsidRPr="000B0A5F">
        <w:rPr>
          <w:sz w:val="16"/>
        </w:rPr>
        <w:t xml:space="preserve">. </w:t>
      </w:r>
      <w:r w:rsidRPr="000B0A5F">
        <w:rPr>
          <w:rStyle w:val="StyleUnderline"/>
        </w:rPr>
        <w:t>The stored oceanic heat is released to the atmosphere during boreal winter</w:t>
      </w:r>
      <w:r w:rsidRPr="000B0A5F">
        <w:rPr>
          <w:sz w:val="16"/>
        </w:rPr>
        <w:t xml:space="preserve"> (DJF), </w:t>
      </w:r>
      <w:r w:rsidRPr="000B0A5F">
        <w:rPr>
          <w:rStyle w:val="StyleUnderline"/>
        </w:rPr>
        <w:t>which does not always occur in the same locations as summer solar energy absorption due to horizontal advection of heat in the ocean</w:t>
      </w:r>
      <w:r w:rsidRPr="000B0A5F">
        <w:rPr>
          <w:sz w:val="16"/>
        </w:rPr>
        <w:t xml:space="preserve"> (17). </w:t>
      </w:r>
      <w:r w:rsidRPr="000B0A5F">
        <w:rPr>
          <w:rStyle w:val="StyleUnderline"/>
        </w:rPr>
        <w:t>Wintertime oceanic heat release is particularly prevalent in the Kara, Chukchi, and Beaufort Seas, where significant sea ice loss occurs</w:t>
      </w:r>
      <w:r w:rsidRPr="000B0A5F">
        <w:rPr>
          <w:sz w:val="16"/>
        </w:rPr>
        <w:t xml:space="preserve"> (SI Appendix, Fig. S10 D and H). </w:t>
      </w:r>
      <w:r w:rsidRPr="000B0A5F">
        <w:rPr>
          <w:rStyle w:val="StyleUnderline"/>
        </w:rPr>
        <w:t>Sea ice loss in these regions opens the ocean, exposing warmer ocean surfaces to colder air and creating a large air–sea temperature contrast</w:t>
      </w:r>
      <w:r w:rsidRPr="000B0A5F">
        <w:rPr>
          <w:sz w:val="16"/>
        </w:rPr>
        <w:t xml:space="preserve">. As a result, </w:t>
      </w:r>
      <w:r w:rsidRPr="000B0A5F">
        <w:rPr>
          <w:rStyle w:val="StyleUnderline"/>
        </w:rPr>
        <w:t>the ocean releases heat to the atmosphere via turbulent heat flux and drives wintertime Arctic warming</w:t>
      </w:r>
      <w:r w:rsidRPr="000B0A5F">
        <w:rPr>
          <w:sz w:val="16"/>
        </w:rPr>
        <w:t xml:space="preserve"> (SI Appendix, Fig. S10 C and G). It merits attention that the North Atlantic warming hole region experiences persistent anomalous ocean heat uptake (or diminished oceanic heat release) throughout all seasons, differing from the seasonal ocean heat uptake and loss in the central Atlantic.</w:t>
      </w:r>
    </w:p>
    <w:p w14:paraId="4EA5219E" w14:textId="77777777" w:rsidR="00AC0EBA" w:rsidRPr="000B0A5F" w:rsidRDefault="00AC0EBA" w:rsidP="00AC0EBA">
      <w:pPr>
        <w:rPr>
          <w:sz w:val="16"/>
        </w:rPr>
      </w:pPr>
      <w:r w:rsidRPr="000B0A5F">
        <w:rPr>
          <w:rStyle w:val="StyleUnderline"/>
        </w:rPr>
        <w:t xml:space="preserve">The </w:t>
      </w:r>
      <w:r w:rsidRPr="000B0A5F">
        <w:rPr>
          <w:rStyle w:val="Emphasis"/>
          <w:highlight w:val="cyan"/>
        </w:rPr>
        <w:t>AMOC slowdown abates Arctic warming through surface albedo</w:t>
      </w:r>
      <w:r w:rsidRPr="000B0A5F">
        <w:rPr>
          <w:rStyle w:val="Emphasis"/>
        </w:rPr>
        <w:t xml:space="preserve"> feedback, </w:t>
      </w:r>
      <w:r w:rsidRPr="000B0A5F">
        <w:rPr>
          <w:rStyle w:val="Emphasis"/>
          <w:highlight w:val="cyan"/>
        </w:rPr>
        <w:t>particularly during</w:t>
      </w:r>
      <w:r w:rsidRPr="000B0A5F">
        <w:rPr>
          <w:rStyle w:val="Emphasis"/>
        </w:rPr>
        <w:t xml:space="preserve"> boreal </w:t>
      </w:r>
      <w:r w:rsidRPr="000B0A5F">
        <w:rPr>
          <w:rStyle w:val="Emphasis"/>
          <w:highlight w:val="cyan"/>
        </w:rPr>
        <w:t>summer</w:t>
      </w:r>
      <w:r w:rsidRPr="000B0A5F">
        <w:rPr>
          <w:sz w:val="16"/>
        </w:rPr>
        <w:t xml:space="preserve"> (Fig. 3 D and E), </w:t>
      </w:r>
      <w:r w:rsidRPr="000B0A5F">
        <w:rPr>
          <w:rStyle w:val="StyleUnderline"/>
        </w:rPr>
        <w:t>rather than winter</w:t>
      </w:r>
      <w:r w:rsidRPr="000B0A5F">
        <w:rPr>
          <w:sz w:val="16"/>
        </w:rPr>
        <w:t xml:space="preserve">. </w:t>
      </w:r>
      <w:r w:rsidRPr="000B0A5F">
        <w:rPr>
          <w:rStyle w:val="StyleUnderline"/>
        </w:rPr>
        <w:t xml:space="preserve">This is because, while the </w:t>
      </w:r>
      <w:r w:rsidRPr="000B0A5F">
        <w:rPr>
          <w:rStyle w:val="StyleUnderline"/>
          <w:highlight w:val="cyan"/>
        </w:rPr>
        <w:t>weakened AMOC mitigates Arctic sea ice loss all year</w:t>
      </w:r>
      <w:r w:rsidRPr="000B0A5F">
        <w:rPr>
          <w:rStyle w:val="StyleUnderline"/>
        </w:rPr>
        <w:t xml:space="preserve"> round</w:t>
      </w:r>
      <w:r w:rsidRPr="000B0A5F">
        <w:rPr>
          <w:sz w:val="16"/>
        </w:rPr>
        <w:t xml:space="preserve"> (36) (SI Appendix, Fig. S1), </w:t>
      </w:r>
      <w:r w:rsidRPr="000B0A5F">
        <w:rPr>
          <w:rStyle w:val="StyleUnderline"/>
        </w:rPr>
        <w:t>the Arctic is dark during boreal winter, nearly eliminating surface albedo feedback</w:t>
      </w:r>
      <w:r w:rsidRPr="000B0A5F">
        <w:rPr>
          <w:sz w:val="16"/>
        </w:rPr>
        <w:t xml:space="preserve"> (SI Appendix, Fig. S5 C and D). Additionally, </w:t>
      </w:r>
      <w:r w:rsidRPr="000B0A5F">
        <w:rPr>
          <w:u w:val="single"/>
        </w:rPr>
        <w:t>the AMOC slowdown slightly reduces the cooling effect of ocean heat uptake during boreal summer</w:t>
      </w:r>
      <w:r w:rsidRPr="000B0A5F">
        <w:rPr>
          <w:sz w:val="16"/>
        </w:rPr>
        <w:t xml:space="preserve"> (Fig. 3D), especially over the central Arctic. </w:t>
      </w:r>
      <w:r w:rsidRPr="000B0A5F">
        <w:rPr>
          <w:rStyle w:val="StyleUnderline"/>
        </w:rPr>
        <w:t>However, it dramatically weakens the warming effect in boreal winter</w:t>
      </w:r>
      <w:r w:rsidRPr="000B0A5F">
        <w:rPr>
          <w:sz w:val="16"/>
        </w:rPr>
        <w:t xml:space="preserve">, </w:t>
      </w:r>
      <w:r w:rsidRPr="000B0A5F">
        <w:rPr>
          <w:rStyle w:val="StyleUnderline"/>
        </w:rPr>
        <w:t>which serves as the strongest AMOC-influencing factor on Arctic surface temperature during this season</w:t>
      </w:r>
      <w:r w:rsidRPr="000B0A5F">
        <w:rPr>
          <w:sz w:val="16"/>
        </w:rPr>
        <w:t xml:space="preserve"> (Fig. 3E). </w:t>
      </w:r>
      <w:r w:rsidRPr="000B0A5F">
        <w:rPr>
          <w:rStyle w:val="StyleUnderline"/>
        </w:rPr>
        <w:t xml:space="preserve">This </w:t>
      </w:r>
      <w:r w:rsidRPr="000B0A5F">
        <w:rPr>
          <w:rStyle w:val="StyleUnderline"/>
          <w:highlight w:val="cyan"/>
        </w:rPr>
        <w:t>AMOC effect</w:t>
      </w:r>
      <w:r w:rsidRPr="000B0A5F">
        <w:rPr>
          <w:rStyle w:val="StyleUnderline"/>
        </w:rPr>
        <w:t xml:space="preserve"> is </w:t>
      </w:r>
      <w:r w:rsidRPr="000B0A5F">
        <w:rPr>
          <w:rStyle w:val="StyleUnderline"/>
          <w:highlight w:val="cyan"/>
        </w:rPr>
        <w:t>achieved through reduced oceanic heat release</w:t>
      </w:r>
      <w:r w:rsidRPr="000B0A5F">
        <w:rPr>
          <w:rStyle w:val="StyleUnderline"/>
        </w:rPr>
        <w:t xml:space="preserve"> in the central Arctic and persistent anomalous ocean heat uptake south of Greenland</w:t>
      </w:r>
      <w:r w:rsidRPr="000B0A5F">
        <w:rPr>
          <w:sz w:val="16"/>
        </w:rPr>
        <w:t xml:space="preserve"> (SI Appendix, Fig. S10L).</w:t>
      </w:r>
    </w:p>
    <w:p w14:paraId="30077986" w14:textId="77777777" w:rsidR="00AC0EBA" w:rsidRDefault="00AC0EBA" w:rsidP="00AC0EBA">
      <w:pPr>
        <w:pStyle w:val="Heading3"/>
      </w:pPr>
      <w:r>
        <w:t>AT: Methane release</w:t>
      </w:r>
    </w:p>
    <w:p w14:paraId="29CDDC54" w14:textId="77777777" w:rsidR="00AC0EBA" w:rsidRDefault="00AC0EBA" w:rsidP="00AC0EBA">
      <w:r>
        <w:t>*note: most of the regular warming impact d answers this, so I don’t think its too necessary to read a card*</w:t>
      </w:r>
    </w:p>
    <w:p w14:paraId="598A4367" w14:textId="77777777" w:rsidR="00AC0EBA" w:rsidRDefault="00AC0EBA" w:rsidP="00AC0EBA">
      <w:pPr>
        <w:pStyle w:val="Heading4"/>
      </w:pPr>
      <w:r>
        <w:t xml:space="preserve">No </w:t>
      </w:r>
      <w:r w:rsidRPr="00BF16F9">
        <w:rPr>
          <w:u w:val="single"/>
        </w:rPr>
        <w:t>major methane release</w:t>
      </w:r>
      <w:r>
        <w:t xml:space="preserve">---its </w:t>
      </w:r>
      <w:r w:rsidRPr="00BF16F9">
        <w:rPr>
          <w:u w:val="single"/>
        </w:rPr>
        <w:t>slow</w:t>
      </w:r>
      <w:r>
        <w:t xml:space="preserve"> and </w:t>
      </w:r>
      <w:r w:rsidRPr="00BF16F9">
        <w:rPr>
          <w:u w:val="single"/>
        </w:rPr>
        <w:t>gradual</w:t>
      </w:r>
      <w:r>
        <w:t>.</w:t>
      </w:r>
    </w:p>
    <w:p w14:paraId="2848ABCC" w14:textId="77777777" w:rsidR="00AC0EBA" w:rsidRDefault="00AC0EBA" w:rsidP="00AC0EBA">
      <w:r w:rsidRPr="00BF16F9">
        <w:t xml:space="preserve">Dirk </w:t>
      </w:r>
      <w:r w:rsidRPr="00BF16F9">
        <w:rPr>
          <w:rStyle w:val="Style13ptBold"/>
        </w:rPr>
        <w:t>Notz et al. 13</w:t>
      </w:r>
      <w:r w:rsidRPr="00BF16F9">
        <w:t>, professor at the University of Hamburg</w:t>
      </w:r>
      <w:r>
        <w:t xml:space="preserve">, </w:t>
      </w:r>
      <w:r w:rsidRPr="00BF16F9">
        <w:t>8</w:t>
      </w:r>
      <w:r>
        <w:t>/</w:t>
      </w:r>
      <w:r w:rsidRPr="00BF16F9">
        <w:t>27</w:t>
      </w:r>
      <w:r>
        <w:t>/</w:t>
      </w:r>
      <w:r w:rsidRPr="00BF16F9">
        <w:t>2013, "Arctic: Uncertainties in methane link", Nature, https://www.nature.com/articles/500529b</w:t>
      </w:r>
    </w:p>
    <w:p w14:paraId="06F381BC" w14:textId="77777777" w:rsidR="00AC0EBA" w:rsidRPr="00BF16F9" w:rsidRDefault="00AC0EBA" w:rsidP="00AC0EBA">
      <w:pPr>
        <w:rPr>
          <w:sz w:val="16"/>
        </w:rPr>
      </w:pPr>
      <w:r w:rsidRPr="00BF16F9">
        <w:rPr>
          <w:sz w:val="16"/>
        </w:rPr>
        <w:t xml:space="preserve">Gail Whiteman and colleagues suggest that the opening up of the Arctic Ocean could bring more economic costs than benefits, owing to climatic effects resulting from a sudden release of 50 gigatonnes of methane from the area (Nature 499, 401–403; 2013). </w:t>
      </w:r>
      <w:r w:rsidRPr="00143029">
        <w:rPr>
          <w:rStyle w:val="StyleUnderline"/>
        </w:rPr>
        <w:t xml:space="preserve">However, our literature review of the impact of </w:t>
      </w:r>
      <w:r w:rsidRPr="00143029">
        <w:rPr>
          <w:rStyle w:val="StyleUnderline"/>
          <w:highlight w:val="cyan"/>
        </w:rPr>
        <w:t>sea-ice decline</w:t>
      </w:r>
      <w:r w:rsidRPr="00143029">
        <w:rPr>
          <w:rStyle w:val="StyleUnderline"/>
        </w:rPr>
        <w:t xml:space="preserve"> on Arctic greenhouse-gas exchange </w:t>
      </w:r>
      <w:r w:rsidRPr="00143029">
        <w:rPr>
          <w:rStyle w:val="StyleUnderline"/>
          <w:highlight w:val="cyan"/>
        </w:rPr>
        <w:t>indicates</w:t>
      </w:r>
      <w:r w:rsidRPr="00143029">
        <w:rPr>
          <w:rStyle w:val="StyleUnderline"/>
        </w:rPr>
        <w:t xml:space="preserve"> that </w:t>
      </w:r>
      <w:r w:rsidRPr="00143029">
        <w:rPr>
          <w:rStyle w:val="Emphasis"/>
        </w:rPr>
        <w:t xml:space="preserve">methane </w:t>
      </w:r>
      <w:r w:rsidRPr="00143029">
        <w:rPr>
          <w:rStyle w:val="Emphasis"/>
          <w:highlight w:val="cyan"/>
        </w:rPr>
        <w:t>release is</w:t>
      </w:r>
      <w:r w:rsidRPr="00143029">
        <w:rPr>
          <w:rStyle w:val="Emphasis"/>
        </w:rPr>
        <w:t xml:space="preserve"> likely to be </w:t>
      </w:r>
      <w:r w:rsidRPr="00143029">
        <w:rPr>
          <w:rStyle w:val="Emphasis"/>
          <w:highlight w:val="cyan"/>
        </w:rPr>
        <w:t>more gradual</w:t>
      </w:r>
      <w:r w:rsidRPr="00143029">
        <w:rPr>
          <w:rStyle w:val="StyleUnderline"/>
        </w:rPr>
        <w:t xml:space="preserve"> </w:t>
      </w:r>
      <w:r w:rsidRPr="00143029">
        <w:rPr>
          <w:rStyle w:val="StyleUnderline"/>
          <w:highlight w:val="cyan"/>
        </w:rPr>
        <w:t>because of</w:t>
      </w:r>
      <w:r w:rsidRPr="00143029">
        <w:rPr>
          <w:rStyle w:val="StyleUnderline"/>
        </w:rPr>
        <w:t xml:space="preserve"> a </w:t>
      </w:r>
      <w:r w:rsidRPr="00143029">
        <w:rPr>
          <w:rStyle w:val="StyleUnderline"/>
          <w:highlight w:val="cyan"/>
        </w:rPr>
        <w:t>slow rate of heat penetration</w:t>
      </w:r>
      <w:r w:rsidRPr="00143029">
        <w:rPr>
          <w:rStyle w:val="StyleUnderline"/>
        </w:rPr>
        <w:t xml:space="preserve"> into the subsea permafrost</w:t>
      </w:r>
      <w:r w:rsidRPr="00BF16F9">
        <w:rPr>
          <w:sz w:val="16"/>
        </w:rPr>
        <w:t xml:space="preserve"> (see F. J. W. Parmentier et al. Nature Clim. Change 3, 195–202; 2013). </w:t>
      </w:r>
      <w:r w:rsidRPr="00143029">
        <w:rPr>
          <w:rStyle w:val="StyleUnderline"/>
        </w:rPr>
        <w:t xml:space="preserve">We therefore believe that the </w:t>
      </w:r>
      <w:r w:rsidRPr="00143029">
        <w:rPr>
          <w:rStyle w:val="Emphasis"/>
        </w:rPr>
        <w:t>proposed scenario is unlikely</w:t>
      </w:r>
      <w:r w:rsidRPr="00BF16F9">
        <w:rPr>
          <w:sz w:val="16"/>
        </w:rPr>
        <w:t xml:space="preserve">. Although the Arctic Ocean represents a substantial source of methane, there are still many unknowns. </w:t>
      </w:r>
      <w:r w:rsidRPr="00143029">
        <w:rPr>
          <w:rStyle w:val="StyleUnderline"/>
        </w:rPr>
        <w:t>Any research that assumes a large increase in emissions from that region should therefore include ample discussion of the uncertainties relating to this source</w:t>
      </w:r>
    </w:p>
    <w:p w14:paraId="46C4CDDB" w14:textId="77777777" w:rsidR="00AC0EBA" w:rsidRPr="00BF16F9" w:rsidRDefault="00AC0EBA" w:rsidP="00AC0EBA">
      <w:pPr>
        <w:rPr>
          <w:sz w:val="16"/>
        </w:rPr>
      </w:pPr>
      <w:r w:rsidRPr="00BF16F9">
        <w:rPr>
          <w:sz w:val="16"/>
        </w:rPr>
        <w:t xml:space="preserve">Arctic: uncertainties in methane link We disagree with Gail Whiteman and colleagues that there is “likely” to be a large and sudden release of methane from the East Siberian Arctic Shelf (Nature 499, 401–403; 2013). </w:t>
      </w:r>
      <w:r w:rsidRPr="00143029">
        <w:rPr>
          <w:rStyle w:val="StyleUnderline"/>
          <w:highlight w:val="cyan"/>
        </w:rPr>
        <w:t xml:space="preserve">Such an event </w:t>
      </w:r>
      <w:r w:rsidRPr="00143029">
        <w:rPr>
          <w:rStyle w:val="Emphasis"/>
          <w:highlight w:val="cyan"/>
        </w:rPr>
        <w:t>would require</w:t>
      </w:r>
      <w:r w:rsidRPr="00143029">
        <w:rPr>
          <w:rStyle w:val="Emphasis"/>
        </w:rPr>
        <w:t xml:space="preserve"> an almost </w:t>
      </w:r>
      <w:r w:rsidRPr="00143029">
        <w:rPr>
          <w:rStyle w:val="Emphasis"/>
          <w:highlight w:val="cyan"/>
        </w:rPr>
        <w:t>1,000-fold</w:t>
      </w:r>
      <w:r w:rsidRPr="00143029">
        <w:rPr>
          <w:rStyle w:val="Emphasis"/>
        </w:rPr>
        <w:t xml:space="preserve"> regional </w:t>
      </w:r>
      <w:r w:rsidRPr="00143029">
        <w:rPr>
          <w:rStyle w:val="Emphasis"/>
          <w:highlight w:val="cyan"/>
        </w:rPr>
        <w:t>increase in</w:t>
      </w:r>
      <w:r w:rsidRPr="00143029">
        <w:rPr>
          <w:rStyle w:val="Emphasis"/>
        </w:rPr>
        <w:t xml:space="preserve"> methane </w:t>
      </w:r>
      <w:r w:rsidRPr="00143029">
        <w:rPr>
          <w:rStyle w:val="Emphasis"/>
          <w:highlight w:val="cyan"/>
        </w:rPr>
        <w:t>emissions from</w:t>
      </w:r>
      <w:r w:rsidRPr="00143029">
        <w:rPr>
          <w:rStyle w:val="Emphasis"/>
        </w:rPr>
        <w:t xml:space="preserve"> thawing </w:t>
      </w:r>
      <w:r w:rsidRPr="00143029">
        <w:rPr>
          <w:rStyle w:val="Emphasis"/>
          <w:highlight w:val="cyan"/>
        </w:rPr>
        <w:t>permafrost</w:t>
      </w:r>
      <w:r w:rsidRPr="00143029">
        <w:rPr>
          <w:rStyle w:val="StyleUnderline"/>
        </w:rPr>
        <w:t xml:space="preserve">, which </w:t>
      </w:r>
      <w:r w:rsidRPr="00143029">
        <w:rPr>
          <w:rStyle w:val="StyleUnderline"/>
          <w:highlight w:val="cyan"/>
        </w:rPr>
        <w:t>would be inconsistent with</w:t>
      </w:r>
      <w:r w:rsidRPr="00143029">
        <w:rPr>
          <w:rStyle w:val="StyleUnderline"/>
        </w:rPr>
        <w:t xml:space="preserve"> </w:t>
      </w:r>
      <w:r w:rsidRPr="00143029">
        <w:rPr>
          <w:rStyle w:val="StyleUnderline"/>
          <w:highlight w:val="cyan"/>
        </w:rPr>
        <w:t>geological evidence</w:t>
      </w:r>
      <w:r w:rsidRPr="00BF16F9">
        <w:rPr>
          <w:sz w:val="16"/>
        </w:rPr>
        <w:t xml:space="preserve">: </w:t>
      </w:r>
      <w:r w:rsidRPr="00143029">
        <w:rPr>
          <w:rStyle w:val="StyleUnderline"/>
        </w:rPr>
        <w:t>although the concentration of atmospheric methane rose in response to abrupt warming during recent deglaciations</w:t>
      </w:r>
      <w:r w:rsidRPr="00BF16F9">
        <w:rPr>
          <w:sz w:val="16"/>
        </w:rPr>
        <w:t xml:space="preserve">, </w:t>
      </w:r>
      <w:r w:rsidRPr="00143029">
        <w:rPr>
          <w:rStyle w:val="StyleUnderline"/>
        </w:rPr>
        <w:t xml:space="preserve">isotopic </w:t>
      </w:r>
      <w:r w:rsidRPr="00143029">
        <w:rPr>
          <w:rStyle w:val="StyleUnderline"/>
          <w:highlight w:val="cyan"/>
        </w:rPr>
        <w:t>methane</w:t>
      </w:r>
      <w:r w:rsidRPr="00143029">
        <w:rPr>
          <w:rStyle w:val="StyleUnderline"/>
        </w:rPr>
        <w:t xml:space="preserve"> measurements </w:t>
      </w:r>
      <w:r w:rsidRPr="00143029">
        <w:rPr>
          <w:rStyle w:val="StyleUnderline"/>
          <w:highlight w:val="cyan"/>
        </w:rPr>
        <w:t>do not</w:t>
      </w:r>
      <w:r w:rsidRPr="00143029">
        <w:rPr>
          <w:rStyle w:val="StyleUnderline"/>
        </w:rPr>
        <w:t xml:space="preserve"> </w:t>
      </w:r>
      <w:r w:rsidRPr="00143029">
        <w:rPr>
          <w:rStyle w:val="StyleUnderline"/>
          <w:highlight w:val="cyan"/>
        </w:rPr>
        <w:t>indicate</w:t>
      </w:r>
      <w:r w:rsidRPr="00143029">
        <w:rPr>
          <w:rStyle w:val="StyleUnderline"/>
        </w:rPr>
        <w:t xml:space="preserve"> that the </w:t>
      </w:r>
      <w:r w:rsidRPr="00143029">
        <w:rPr>
          <w:rStyle w:val="StyleUnderline"/>
          <w:highlight w:val="cyan"/>
        </w:rPr>
        <w:t>gas came from marine gas hydrates</w:t>
      </w:r>
      <w:r w:rsidRPr="00143029">
        <w:rPr>
          <w:rStyle w:val="StyleUnderline"/>
        </w:rPr>
        <w:t xml:space="preserve"> during these periods</w:t>
      </w:r>
      <w:r w:rsidRPr="00BF16F9">
        <w:rPr>
          <w:sz w:val="16"/>
        </w:rPr>
        <w:t xml:space="preserve"> (H. Fischer et al. Nature 452,</w:t>
      </w:r>
    </w:p>
    <w:p w14:paraId="071A2C1E" w14:textId="77777777" w:rsidR="00AC0EBA" w:rsidRPr="00BF16F9" w:rsidRDefault="00AC0EBA" w:rsidP="00AC0EBA">
      <w:pPr>
        <w:rPr>
          <w:sz w:val="16"/>
        </w:rPr>
      </w:pPr>
      <w:r w:rsidRPr="00BF16F9">
        <w:rPr>
          <w:sz w:val="16"/>
        </w:rPr>
        <w:t xml:space="preserve">Sea-floor temperatures determine the stability of methane hydrate reservoirs. To our knowledge, </w:t>
      </w:r>
      <w:r w:rsidRPr="00143029">
        <w:rPr>
          <w:rStyle w:val="StyleUnderline"/>
        </w:rPr>
        <w:t xml:space="preserve">there is </w:t>
      </w:r>
      <w:r w:rsidRPr="00143029">
        <w:rPr>
          <w:rStyle w:val="StyleUnderline"/>
          <w:highlight w:val="cyan"/>
        </w:rPr>
        <w:t>no evidence</w:t>
      </w:r>
      <w:r w:rsidRPr="00143029">
        <w:rPr>
          <w:rStyle w:val="StyleUnderline"/>
        </w:rPr>
        <w:t xml:space="preserve"> that </w:t>
      </w:r>
      <w:r w:rsidRPr="00BF16F9">
        <w:rPr>
          <w:rStyle w:val="StyleUnderline"/>
        </w:rPr>
        <w:t>these temperatures</w:t>
      </w:r>
      <w:r w:rsidRPr="00143029">
        <w:rPr>
          <w:rStyle w:val="StyleUnderline"/>
        </w:rPr>
        <w:t xml:space="preserve"> have changed significantly in the past few decades, or that a </w:t>
      </w:r>
      <w:r w:rsidRPr="00BF16F9">
        <w:rPr>
          <w:rStyle w:val="StyleUnderline"/>
          <w:highlight w:val="cyan"/>
        </w:rPr>
        <w:t>sudden change is imminent</w:t>
      </w:r>
      <w:r w:rsidRPr="00BF16F9">
        <w:rPr>
          <w:sz w:val="16"/>
        </w:rPr>
        <w:t xml:space="preserve">. Although elevated methane concentrations have been observed in water and the atmosphere above the East Siberian Arctic Shelf, </w:t>
      </w:r>
      <w:r w:rsidRPr="00143029">
        <w:rPr>
          <w:rStyle w:val="StyleUnderline"/>
        </w:rPr>
        <w:t xml:space="preserve">it is </w:t>
      </w:r>
      <w:r w:rsidRPr="00BF16F9">
        <w:rPr>
          <w:rStyle w:val="StyleUnderline"/>
          <w:highlight w:val="cyan"/>
        </w:rPr>
        <w:t>not clear whether</w:t>
      </w:r>
      <w:r w:rsidRPr="00143029">
        <w:rPr>
          <w:rStyle w:val="StyleUnderline"/>
        </w:rPr>
        <w:t xml:space="preserve"> these have been </w:t>
      </w:r>
      <w:r w:rsidRPr="00BF16F9">
        <w:rPr>
          <w:rStyle w:val="StyleUnderline"/>
          <w:highlight w:val="cyan"/>
        </w:rPr>
        <w:t>caused by</w:t>
      </w:r>
      <w:r w:rsidRPr="00143029">
        <w:rPr>
          <w:rStyle w:val="StyleUnderline"/>
        </w:rPr>
        <w:t xml:space="preserve"> recent </w:t>
      </w:r>
      <w:r w:rsidRPr="00BF16F9">
        <w:rPr>
          <w:rStyle w:val="StyleUnderline"/>
          <w:highlight w:val="cyan"/>
        </w:rPr>
        <w:t>warming or by natural processes</w:t>
      </w:r>
      <w:r w:rsidRPr="00143029">
        <w:rPr>
          <w:rStyle w:val="StyleUnderline"/>
        </w:rPr>
        <w:t xml:space="preserve"> linked to glacial–interglacial changes</w:t>
      </w:r>
      <w:r w:rsidRPr="00BF16F9">
        <w:rPr>
          <w:sz w:val="16"/>
        </w:rPr>
        <w:t xml:space="preserve"> (V. V. Petrenko et al. Science 329, 1146–1147; 2010). </w:t>
      </w:r>
      <w:r w:rsidRPr="00143029">
        <w:rPr>
          <w:rStyle w:val="StyleUnderline"/>
        </w:rPr>
        <w:t xml:space="preserve">The global increase in </w:t>
      </w:r>
      <w:r w:rsidRPr="00BF16F9">
        <w:rPr>
          <w:rStyle w:val="Emphasis"/>
          <w:highlight w:val="cyan"/>
        </w:rPr>
        <w:t>methane recorded</w:t>
      </w:r>
      <w:r w:rsidRPr="00143029">
        <w:rPr>
          <w:rStyle w:val="Emphasis"/>
        </w:rPr>
        <w:t xml:space="preserve"> in the past few years </w:t>
      </w:r>
      <w:r w:rsidRPr="00BF16F9">
        <w:rPr>
          <w:rStyle w:val="Emphasis"/>
          <w:highlight w:val="cyan"/>
        </w:rPr>
        <w:t>does not seem to have been caused by</w:t>
      </w:r>
      <w:r w:rsidRPr="00143029">
        <w:rPr>
          <w:rStyle w:val="Emphasis"/>
        </w:rPr>
        <w:t xml:space="preserve"> enhanced </w:t>
      </w:r>
      <w:r w:rsidRPr="00BF16F9">
        <w:rPr>
          <w:rStyle w:val="Emphasis"/>
          <w:highlight w:val="cyan"/>
        </w:rPr>
        <w:t>Arctic</w:t>
      </w:r>
      <w:r w:rsidRPr="00143029">
        <w:rPr>
          <w:rStyle w:val="Emphasis"/>
        </w:rPr>
        <w:t xml:space="preserve"> emissions</w:t>
      </w:r>
      <w:r w:rsidRPr="00BF16F9">
        <w:rPr>
          <w:sz w:val="16"/>
        </w:rPr>
        <w:t>.</w:t>
      </w:r>
      <w:r w:rsidRPr="00143029">
        <w:rPr>
          <w:rStyle w:val="StyleUnderline"/>
        </w:rPr>
        <w:t xml:space="preserve"> </w:t>
      </w:r>
      <w:r w:rsidRPr="00BF16F9">
        <w:rPr>
          <w:sz w:val="16"/>
        </w:rPr>
        <w:t>We welcome studies that quantify the economic impact of global warming, but they need to be accompanied by a realistic assessment of the uncertainties</w:t>
      </w:r>
    </w:p>
    <w:p w14:paraId="121B4169" w14:textId="77777777" w:rsidR="00AC0EBA" w:rsidRDefault="00AC0EBA" w:rsidP="00AC0EBA"/>
    <w:p w14:paraId="1F5A921C" w14:textId="77777777" w:rsidR="00AC0EBA" w:rsidRPr="00AC0EBA" w:rsidRDefault="00AC0EBA" w:rsidP="00AC0EBA"/>
    <w:p w14:paraId="549E8926" w14:textId="77777777" w:rsidR="004256A5" w:rsidRDefault="004256A5" w:rsidP="004256A5">
      <w:pPr>
        <w:pStyle w:val="Heading2"/>
      </w:pPr>
      <w:r>
        <w:t>Nuclear Meltdown</w:t>
      </w:r>
    </w:p>
    <w:p w14:paraId="61006120" w14:textId="77777777" w:rsidR="004256A5" w:rsidRPr="00622947" w:rsidRDefault="004256A5" w:rsidP="004256A5">
      <w:pPr>
        <w:pStyle w:val="Heading3"/>
      </w:pPr>
      <w:r>
        <w:t>AT: Nuclear Meltdown---Impact Fake---1NC</w:t>
      </w:r>
    </w:p>
    <w:p w14:paraId="669AFF29" w14:textId="77777777" w:rsidR="004256A5" w:rsidRDefault="004256A5" w:rsidP="004256A5">
      <w:pPr>
        <w:pStyle w:val="Heading4"/>
      </w:pPr>
      <w:r>
        <w:t xml:space="preserve">The impact is </w:t>
      </w:r>
      <w:r w:rsidRPr="006B44D2">
        <w:rPr>
          <w:u w:val="single"/>
        </w:rPr>
        <w:t>fake</w:t>
      </w:r>
    </w:p>
    <w:p w14:paraId="633BAF5E" w14:textId="77777777" w:rsidR="004256A5" w:rsidRPr="00D93AB4" w:rsidRDefault="004256A5" w:rsidP="004256A5">
      <w:r w:rsidRPr="00D93AB4">
        <w:rPr>
          <w:rStyle w:val="Style13ptBold"/>
        </w:rPr>
        <w:t>WNA 25</w:t>
      </w:r>
      <w:r>
        <w:t xml:space="preserve"> – World Nuclear Association is the international organization that promotes nuclear power and supports the companies that comprise the global nuclear industry. Its members come from all parts of the nuclear fuel cycle, including uranium mining, uranium conversion, uranium enrichment, nuclear fuel fabrication, plant manufacture, transport, and the disposal of used nuclear fuel, as well as electricity generation itself. (2-11-2025; "Safety of Nuclear Power Reactors"; No Publication; https://world-nuclear.org/information-library/safety-and-security/safety-of-plants/safety-of-nuclear-power-reactors; 7-16-2025)//CMSW-ShajSpec</w:t>
      </w:r>
    </w:p>
    <w:p w14:paraId="03C3A36F" w14:textId="77777777" w:rsidR="004256A5" w:rsidRDefault="004256A5" w:rsidP="004256A5">
      <w:pPr>
        <w:rPr>
          <w:sz w:val="16"/>
        </w:rPr>
      </w:pPr>
      <w:r w:rsidRPr="00D93AB4">
        <w:rPr>
          <w:sz w:val="16"/>
        </w:rPr>
        <w:t xml:space="preserve">The main safety concern has always been the possibility of an uncontrolled release of radioactive material, leading to contamination and consequent radiation exposure off-site. Earlier assumptions were that this would be likely in the event of a major loss of cooling accident (LOCA) which resulted in a core melt. The TMI experience suggested otherwise, but at Fukushima this is exactly what happened. </w:t>
      </w:r>
      <w:r w:rsidRPr="00A4030E">
        <w:rPr>
          <w:rStyle w:val="StyleUnderline"/>
          <w:highlight w:val="cyan"/>
        </w:rPr>
        <w:t>In</w:t>
      </w:r>
      <w:r w:rsidRPr="00D93AB4">
        <w:rPr>
          <w:rStyle w:val="StyleUnderline"/>
        </w:rPr>
        <w:t xml:space="preserve"> </w:t>
      </w:r>
      <w:r w:rsidRPr="00341022">
        <w:rPr>
          <w:rStyle w:val="StyleUnderline"/>
        </w:rPr>
        <w:t>the</w:t>
      </w:r>
      <w:r w:rsidRPr="00D93AB4">
        <w:rPr>
          <w:rStyle w:val="StyleUnderline"/>
        </w:rPr>
        <w:t xml:space="preserve"> </w:t>
      </w:r>
      <w:r w:rsidRPr="00A4030E">
        <w:rPr>
          <w:rStyle w:val="StyleUnderline"/>
          <w:highlight w:val="cyan"/>
        </w:rPr>
        <w:t>light of better understanding</w:t>
      </w:r>
      <w:r w:rsidRPr="00D93AB4">
        <w:rPr>
          <w:rStyle w:val="StyleUnderline"/>
        </w:rPr>
        <w:t xml:space="preserve"> of the physics and chemistry</w:t>
      </w:r>
      <w:r w:rsidRPr="00D93AB4">
        <w:rPr>
          <w:sz w:val="16"/>
        </w:rPr>
        <w:t xml:space="preserve"> of material </w:t>
      </w:r>
      <w:r w:rsidRPr="00D93AB4">
        <w:rPr>
          <w:rStyle w:val="StyleUnderline"/>
        </w:rPr>
        <w:t>in a reactor core under extreme conditions</w:t>
      </w:r>
      <w:r w:rsidRPr="00D93AB4">
        <w:rPr>
          <w:sz w:val="16"/>
        </w:rPr>
        <w:t xml:space="preserve"> it </w:t>
      </w:r>
      <w:r w:rsidRPr="00A4030E">
        <w:rPr>
          <w:rStyle w:val="StyleUnderline"/>
          <w:highlight w:val="cyan"/>
        </w:rPr>
        <w:t>became evident that</w:t>
      </w:r>
      <w:r w:rsidRPr="00A4030E">
        <w:rPr>
          <w:sz w:val="16"/>
          <w:highlight w:val="cyan"/>
        </w:rPr>
        <w:t xml:space="preserve"> </w:t>
      </w:r>
      <w:r w:rsidRPr="00A4030E">
        <w:rPr>
          <w:rStyle w:val="StyleUnderline"/>
          <w:highlight w:val="cyan"/>
        </w:rPr>
        <w:t>even a severe core</w:t>
      </w:r>
      <w:r w:rsidRPr="00D93AB4">
        <w:rPr>
          <w:rStyle w:val="StyleUnderline"/>
        </w:rPr>
        <w:t xml:space="preserve"> </w:t>
      </w:r>
      <w:r w:rsidRPr="00A4030E">
        <w:rPr>
          <w:rStyle w:val="StyleUnderline"/>
          <w:highlight w:val="cyan"/>
        </w:rPr>
        <w:t>melt</w:t>
      </w:r>
      <w:r w:rsidRPr="00D93AB4">
        <w:rPr>
          <w:sz w:val="16"/>
        </w:rPr>
        <w:t xml:space="preserve"> </w:t>
      </w:r>
      <w:r w:rsidRPr="00D93AB4">
        <w:rPr>
          <w:rStyle w:val="StyleUnderline"/>
        </w:rPr>
        <w:t xml:space="preserve">coupled with breach of containment </w:t>
      </w:r>
      <w:r w:rsidRPr="00A4030E">
        <w:rPr>
          <w:rStyle w:val="StyleUnderline"/>
          <w:highlight w:val="cyan"/>
        </w:rPr>
        <w:t xml:space="preserve">would be </w:t>
      </w:r>
      <w:r w:rsidRPr="00A4030E">
        <w:rPr>
          <w:rStyle w:val="Emphasis"/>
          <w:highlight w:val="cyan"/>
        </w:rPr>
        <w:t>unlikely to create a major radiological disaster</w:t>
      </w:r>
      <w:r w:rsidRPr="00D93AB4">
        <w:rPr>
          <w:rStyle w:val="StyleUnderline"/>
        </w:rPr>
        <w:t xml:space="preserve"> </w:t>
      </w:r>
      <w:r w:rsidRPr="00D93AB4">
        <w:rPr>
          <w:sz w:val="16"/>
        </w:rPr>
        <w:t>from many Western reactor designs, but the Fukushima accident showed that this did not apply to all. Studies of the post-accident situation at TMI (where there was no breach of containment) supported the suggestion, and analysis of Fukushima will be incomplete until the reactors are dismantled.</w:t>
      </w:r>
    </w:p>
    <w:p w14:paraId="03619D97" w14:textId="77777777" w:rsidR="004256A5" w:rsidRDefault="004256A5" w:rsidP="004256A5">
      <w:pPr>
        <w:pStyle w:val="Heading4"/>
      </w:pPr>
      <w:r>
        <w:t xml:space="preserve">Don’t buy the </w:t>
      </w:r>
      <w:r w:rsidRPr="00D93AB4">
        <w:rPr>
          <w:u w:val="single"/>
        </w:rPr>
        <w:t>hype</w:t>
      </w:r>
      <w:r>
        <w:t xml:space="preserve"> – accidents are </w:t>
      </w:r>
      <w:r w:rsidRPr="00D93AB4">
        <w:rPr>
          <w:u w:val="single"/>
        </w:rPr>
        <w:t>far</w:t>
      </w:r>
      <w:r>
        <w:t xml:space="preserve"> and </w:t>
      </w:r>
      <w:r w:rsidRPr="00D93AB4">
        <w:rPr>
          <w:u w:val="single"/>
        </w:rPr>
        <w:t>few between</w:t>
      </w:r>
    </w:p>
    <w:p w14:paraId="52E7492D" w14:textId="77777777" w:rsidR="004256A5" w:rsidRPr="00D93AB4" w:rsidRDefault="004256A5" w:rsidP="004256A5">
      <w:r w:rsidRPr="00D93AB4">
        <w:rPr>
          <w:rStyle w:val="Style13ptBold"/>
        </w:rPr>
        <w:t>WNA 25</w:t>
      </w:r>
      <w:r>
        <w:t xml:space="preserve"> – World Nuclear Association is the international organization that promotes nuclear power and supports the companies that comprise the global nuclear industry. Its members come from all parts of the nuclear fuel cycle, including uranium mining, uranium conversion, uranium enrichment, nuclear fuel fabrication, plant manufacture, transport, and the disposal of used nuclear fuel, as well as electricity generation itself. (2-11-2025; "Safety of Nuclear Power Reactors"; No Publication; https://world-nuclear.org/information-library/safety-and-security/safety-of-plants/safety-of-nuclear-power-reactors; 7-16-2025)//CMSW-ShajSpec</w:t>
      </w:r>
    </w:p>
    <w:p w14:paraId="0DEF1A58" w14:textId="77777777" w:rsidR="004256A5" w:rsidRPr="00D93AB4" w:rsidRDefault="004256A5" w:rsidP="004256A5">
      <w:pPr>
        <w:rPr>
          <w:sz w:val="16"/>
        </w:rPr>
      </w:pPr>
      <w:r w:rsidRPr="00D93AB4">
        <w:rPr>
          <w:rStyle w:val="StyleUnderline"/>
        </w:rPr>
        <w:t>From the outset,</w:t>
      </w:r>
      <w:r w:rsidRPr="00D93AB4">
        <w:rPr>
          <w:sz w:val="16"/>
        </w:rPr>
        <w:t xml:space="preserve"> there has been a </w:t>
      </w:r>
      <w:r w:rsidRPr="00D93AB4">
        <w:rPr>
          <w:rStyle w:val="StyleUnderline"/>
        </w:rPr>
        <w:t>strong awareness of the potential hazard of both nuclear criticality and release of radioactive materials</w:t>
      </w:r>
      <w:r w:rsidRPr="00D93AB4">
        <w:rPr>
          <w:sz w:val="16"/>
        </w:rPr>
        <w:t xml:space="preserve"> from generating electricity with nuclear power. </w:t>
      </w:r>
    </w:p>
    <w:p w14:paraId="28D25107" w14:textId="77777777" w:rsidR="004256A5" w:rsidRPr="00D93AB4" w:rsidRDefault="004256A5" w:rsidP="004256A5">
      <w:pPr>
        <w:rPr>
          <w:sz w:val="16"/>
        </w:rPr>
      </w:pPr>
      <w:r w:rsidRPr="00D93AB4">
        <w:rPr>
          <w:sz w:val="16"/>
        </w:rPr>
        <w:t xml:space="preserve">As in other industries, the </w:t>
      </w:r>
      <w:r w:rsidRPr="00A4030E">
        <w:rPr>
          <w:rStyle w:val="StyleUnderline"/>
          <w:highlight w:val="cyan"/>
        </w:rPr>
        <w:t>design</w:t>
      </w:r>
      <w:r w:rsidRPr="00D93AB4">
        <w:rPr>
          <w:rStyle w:val="StyleUnderline"/>
        </w:rPr>
        <w:t xml:space="preserve"> </w:t>
      </w:r>
      <w:r w:rsidRPr="00A4030E">
        <w:rPr>
          <w:rStyle w:val="StyleUnderline"/>
          <w:highlight w:val="cyan"/>
        </w:rPr>
        <w:t>and operation</w:t>
      </w:r>
      <w:r w:rsidRPr="00D93AB4">
        <w:rPr>
          <w:rStyle w:val="StyleUnderline"/>
        </w:rPr>
        <w:t xml:space="preserve"> of nuclear power plants </w:t>
      </w:r>
      <w:r w:rsidRPr="00A4030E">
        <w:rPr>
          <w:rStyle w:val="StyleUnderline"/>
          <w:highlight w:val="cyan"/>
        </w:rPr>
        <w:t xml:space="preserve">aims to </w:t>
      </w:r>
      <w:r w:rsidRPr="00A4030E">
        <w:rPr>
          <w:rStyle w:val="Emphasis"/>
          <w:highlight w:val="cyan"/>
        </w:rPr>
        <w:t>minimize the likelihood of accidents</w:t>
      </w:r>
      <w:r w:rsidRPr="00D93AB4">
        <w:rPr>
          <w:sz w:val="16"/>
        </w:rPr>
        <w:t xml:space="preserve">, and </w:t>
      </w:r>
      <w:r w:rsidRPr="00A4030E">
        <w:rPr>
          <w:rStyle w:val="Emphasis"/>
          <w:highlight w:val="cyan"/>
        </w:rPr>
        <w:t xml:space="preserve">avoid major </w:t>
      </w:r>
      <w:r w:rsidRPr="00A7177B">
        <w:rPr>
          <w:rStyle w:val="Emphasis"/>
        </w:rPr>
        <w:t xml:space="preserve">human </w:t>
      </w:r>
      <w:r w:rsidRPr="00A4030E">
        <w:rPr>
          <w:rStyle w:val="Emphasis"/>
          <w:highlight w:val="cyan"/>
        </w:rPr>
        <w:t>consequences</w:t>
      </w:r>
      <w:r w:rsidRPr="00D93AB4">
        <w:rPr>
          <w:sz w:val="16"/>
        </w:rPr>
        <w:t xml:space="preserve"> when they occur. </w:t>
      </w:r>
    </w:p>
    <w:p w14:paraId="277B2FB8" w14:textId="77777777" w:rsidR="004256A5" w:rsidRPr="00D93AB4" w:rsidRDefault="004256A5" w:rsidP="004256A5">
      <w:pPr>
        <w:rPr>
          <w:sz w:val="16"/>
        </w:rPr>
      </w:pPr>
      <w:r w:rsidRPr="00D93AB4">
        <w:rPr>
          <w:sz w:val="16"/>
        </w:rPr>
        <w:t xml:space="preserve">There have been </w:t>
      </w:r>
      <w:r w:rsidRPr="00D93AB4">
        <w:rPr>
          <w:rStyle w:val="StyleUnderline"/>
        </w:rPr>
        <w:t>two major reactor accidents</w:t>
      </w:r>
      <w:r w:rsidRPr="00D93AB4">
        <w:rPr>
          <w:sz w:val="16"/>
        </w:rPr>
        <w:t xml:space="preserve"> in the history of civil nuclear power – </w:t>
      </w:r>
      <w:r w:rsidRPr="00D93AB4">
        <w:rPr>
          <w:rStyle w:val="StyleUnderline"/>
        </w:rPr>
        <w:t>Chernobyl and Fukushima Daiichi</w:t>
      </w:r>
      <w:r w:rsidRPr="00D93AB4">
        <w:rPr>
          <w:sz w:val="16"/>
        </w:rPr>
        <w:t xml:space="preserve">. Chernobyl involved an intense fire without provision for containment, and Fukushima Daiichi severely tested the containment, allowing some release of radioactivity. </w:t>
      </w:r>
    </w:p>
    <w:p w14:paraId="3BE265D5" w14:textId="77777777" w:rsidR="004256A5" w:rsidRPr="00D93AB4" w:rsidRDefault="004256A5" w:rsidP="004256A5">
      <w:pPr>
        <w:rPr>
          <w:sz w:val="16"/>
        </w:rPr>
      </w:pPr>
      <w:r w:rsidRPr="00D93AB4">
        <w:rPr>
          <w:sz w:val="16"/>
        </w:rPr>
        <w:t xml:space="preserve">These are the </w:t>
      </w:r>
      <w:r w:rsidRPr="00A7177B">
        <w:rPr>
          <w:rStyle w:val="Emphasis"/>
        </w:rPr>
        <w:t>only major accidents</w:t>
      </w:r>
      <w:r w:rsidRPr="00D93AB4">
        <w:rPr>
          <w:rStyle w:val="StyleUnderline"/>
        </w:rPr>
        <w:t xml:space="preserve"> to have occurred </w:t>
      </w:r>
      <w:r w:rsidRPr="00A7177B">
        <w:rPr>
          <w:rStyle w:val="Emphasis"/>
        </w:rPr>
        <w:t>in over 18,500 cumulative reactor-years</w:t>
      </w:r>
      <w:r w:rsidRPr="00D93AB4">
        <w:rPr>
          <w:rStyle w:val="StyleUnderline"/>
        </w:rPr>
        <w:t xml:space="preserve"> of commercial nuclear power operation </w:t>
      </w:r>
      <w:r w:rsidRPr="00A7177B">
        <w:rPr>
          <w:rStyle w:val="Emphasis"/>
        </w:rPr>
        <w:t>in 36 countries</w:t>
      </w:r>
      <w:r w:rsidRPr="00A7177B">
        <w:rPr>
          <w:sz w:val="16"/>
        </w:rPr>
        <w:t>.</w:t>
      </w:r>
      <w:r w:rsidRPr="00D93AB4">
        <w:rPr>
          <w:sz w:val="16"/>
        </w:rPr>
        <w:t xml:space="preserve"> </w:t>
      </w:r>
    </w:p>
    <w:p w14:paraId="77697ADC" w14:textId="77777777" w:rsidR="004256A5" w:rsidRPr="00D93AB4" w:rsidRDefault="004256A5" w:rsidP="004256A5">
      <w:pPr>
        <w:rPr>
          <w:rStyle w:val="Emphasis"/>
        </w:rPr>
      </w:pPr>
      <w:r w:rsidRPr="00D93AB4">
        <w:rPr>
          <w:sz w:val="16"/>
        </w:rPr>
        <w:t xml:space="preserve">The </w:t>
      </w:r>
      <w:r w:rsidRPr="00A4030E">
        <w:rPr>
          <w:rStyle w:val="Emphasis"/>
          <w:highlight w:val="cyan"/>
        </w:rPr>
        <w:t>evidence over six decades</w:t>
      </w:r>
      <w:r w:rsidRPr="00D93AB4">
        <w:rPr>
          <w:sz w:val="16"/>
        </w:rPr>
        <w:t xml:space="preserve"> </w:t>
      </w:r>
      <w:r w:rsidRPr="00A4030E">
        <w:rPr>
          <w:rStyle w:val="StyleUnderline"/>
          <w:highlight w:val="cyan"/>
        </w:rPr>
        <w:t>shows</w:t>
      </w:r>
      <w:r w:rsidRPr="00D93AB4">
        <w:rPr>
          <w:sz w:val="16"/>
        </w:rPr>
        <w:t xml:space="preserve"> that </w:t>
      </w:r>
      <w:r w:rsidRPr="00A4030E">
        <w:rPr>
          <w:rStyle w:val="StyleUnderline"/>
          <w:highlight w:val="cyan"/>
        </w:rPr>
        <w:t>nuclear power is</w:t>
      </w:r>
      <w:r w:rsidRPr="00D93AB4">
        <w:rPr>
          <w:rStyle w:val="StyleUnderline"/>
        </w:rPr>
        <w:t xml:space="preserve"> a </w:t>
      </w:r>
      <w:r w:rsidRPr="00A4030E">
        <w:rPr>
          <w:rStyle w:val="StyleUnderline"/>
          <w:highlight w:val="cyan"/>
        </w:rPr>
        <w:t>safe</w:t>
      </w:r>
      <w:r w:rsidRPr="00D93AB4">
        <w:rPr>
          <w:rStyle w:val="StyleUnderline"/>
        </w:rPr>
        <w:t xml:space="preserve"> means of generating electricity</w:t>
      </w:r>
      <w:r w:rsidRPr="00D93AB4">
        <w:rPr>
          <w:sz w:val="16"/>
        </w:rPr>
        <w:t xml:space="preserve">. The </w:t>
      </w:r>
      <w:r w:rsidRPr="00A4030E">
        <w:rPr>
          <w:rStyle w:val="StyleUnderline"/>
          <w:highlight w:val="cyan"/>
        </w:rPr>
        <w:t>risk</w:t>
      </w:r>
      <w:r w:rsidRPr="00D93AB4">
        <w:rPr>
          <w:rStyle w:val="StyleUnderline"/>
        </w:rPr>
        <w:t xml:space="preserve"> of accidents in nuclear power plants </w:t>
      </w:r>
      <w:r w:rsidRPr="00A4030E">
        <w:rPr>
          <w:rStyle w:val="StyleUnderline"/>
          <w:highlight w:val="cyan"/>
        </w:rPr>
        <w:t xml:space="preserve">is </w:t>
      </w:r>
      <w:r w:rsidRPr="00A4030E">
        <w:rPr>
          <w:rStyle w:val="Emphasis"/>
          <w:highlight w:val="cyan"/>
        </w:rPr>
        <w:t>low and declining</w:t>
      </w:r>
      <w:r w:rsidRPr="00D93AB4">
        <w:rPr>
          <w:sz w:val="16"/>
        </w:rPr>
        <w:t xml:space="preserve">. The consequences of an accident or terrorist attack are minimal compared with other commonly accepted risks. </w:t>
      </w:r>
      <w:r w:rsidRPr="00A4030E">
        <w:rPr>
          <w:rStyle w:val="StyleUnderline"/>
          <w:highlight w:val="cyan"/>
        </w:rPr>
        <w:t>Radiological</w:t>
      </w:r>
      <w:r w:rsidRPr="00D93AB4">
        <w:rPr>
          <w:rStyle w:val="StyleUnderline"/>
        </w:rPr>
        <w:t xml:space="preserve"> </w:t>
      </w:r>
      <w:r w:rsidRPr="00A4030E">
        <w:rPr>
          <w:rStyle w:val="StyleUnderline"/>
          <w:highlight w:val="cyan"/>
        </w:rPr>
        <w:t>effects</w:t>
      </w:r>
      <w:r w:rsidRPr="00D93AB4">
        <w:rPr>
          <w:rStyle w:val="StyleUnderline"/>
        </w:rPr>
        <w:t xml:space="preserve"> on people</w:t>
      </w:r>
      <w:r w:rsidRPr="00D93AB4">
        <w:rPr>
          <w:sz w:val="16"/>
        </w:rPr>
        <w:t xml:space="preserve"> of any radioactive releases </w:t>
      </w:r>
      <w:r w:rsidRPr="00A4030E">
        <w:rPr>
          <w:rStyle w:val="Emphasis"/>
          <w:highlight w:val="cyan"/>
        </w:rPr>
        <w:t>can be avoided.</w:t>
      </w:r>
    </w:p>
    <w:p w14:paraId="249B4C00" w14:textId="77777777" w:rsidR="004256A5" w:rsidRPr="00D93AB4" w:rsidRDefault="004256A5" w:rsidP="004256A5">
      <w:pPr>
        <w:rPr>
          <w:sz w:val="16"/>
        </w:rPr>
      </w:pPr>
      <w:r w:rsidRPr="00D93AB4">
        <w:rPr>
          <w:sz w:val="16"/>
        </w:rPr>
        <w:t xml:space="preserve">In relation to nuclear power, </w:t>
      </w:r>
      <w:r w:rsidRPr="00D93AB4">
        <w:rPr>
          <w:rStyle w:val="StyleUnderline"/>
        </w:rPr>
        <w:t>safety is closely linked with security</w:t>
      </w:r>
      <w:r w:rsidRPr="00D93AB4">
        <w:rPr>
          <w:sz w:val="16"/>
        </w:rPr>
        <w:t xml:space="preserve">, and in the </w:t>
      </w:r>
      <w:r w:rsidRPr="00D93AB4">
        <w:rPr>
          <w:rStyle w:val="StyleUnderline"/>
        </w:rPr>
        <w:t>nuclear field also with safeguards</w:t>
      </w:r>
      <w:r w:rsidRPr="00D93AB4">
        <w:rPr>
          <w:sz w:val="16"/>
        </w:rPr>
        <w:t>. Some distinctions apply:</w:t>
      </w:r>
    </w:p>
    <w:p w14:paraId="74BF5C10" w14:textId="77777777" w:rsidR="004256A5" w:rsidRPr="00D93AB4" w:rsidRDefault="004256A5" w:rsidP="004256A5">
      <w:pPr>
        <w:rPr>
          <w:sz w:val="16"/>
        </w:rPr>
      </w:pPr>
      <w:r w:rsidRPr="00D93AB4">
        <w:rPr>
          <w:sz w:val="16"/>
        </w:rPr>
        <w:t>Safety focuses on unintended conditions or events leading to radiological releases from authorized activities. It relates mainly to intrinsic problems or hazards.</w:t>
      </w:r>
    </w:p>
    <w:p w14:paraId="6C3BB743" w14:textId="77777777" w:rsidR="004256A5" w:rsidRPr="00D93AB4" w:rsidRDefault="004256A5" w:rsidP="004256A5">
      <w:pPr>
        <w:rPr>
          <w:sz w:val="16"/>
        </w:rPr>
      </w:pPr>
      <w:r w:rsidRPr="00D93AB4">
        <w:rPr>
          <w:sz w:val="16"/>
        </w:rPr>
        <w:t>Security focuses on the intentional misuse of nuclear or other radioactive materials by non-state elements to cause harm. It relates mainly to external threats to materials or facilities (ee information page on Security of Nuclear Facilities and Material).</w:t>
      </w:r>
    </w:p>
    <w:p w14:paraId="49F28372" w14:textId="77777777" w:rsidR="004256A5" w:rsidRPr="00D93AB4" w:rsidRDefault="004256A5" w:rsidP="004256A5">
      <w:pPr>
        <w:rPr>
          <w:sz w:val="16"/>
        </w:rPr>
      </w:pPr>
      <w:r w:rsidRPr="00D93AB4">
        <w:rPr>
          <w:sz w:val="16"/>
        </w:rPr>
        <w:t>Safeguarding focuses on restraining activities by states that could lead to acquisition or development of nuclear weapons. It concerns mainly materials and equipment in relation to rogue governments (see information page on Safeguards to Prevent Nuclear Proliferation).</w:t>
      </w:r>
    </w:p>
    <w:p w14:paraId="77A97ADC" w14:textId="77777777" w:rsidR="004256A5" w:rsidRPr="00D93AB4" w:rsidRDefault="004256A5" w:rsidP="004256A5">
      <w:pPr>
        <w:rPr>
          <w:sz w:val="16"/>
        </w:rPr>
      </w:pPr>
      <w:r w:rsidRPr="00A4030E">
        <w:rPr>
          <w:rStyle w:val="Emphasis"/>
          <w:highlight w:val="cyan"/>
        </w:rPr>
        <w:t xml:space="preserve">No industry is immune </w:t>
      </w:r>
      <w:r w:rsidRPr="00A7177B">
        <w:rPr>
          <w:rStyle w:val="Emphasis"/>
        </w:rPr>
        <w:t>from</w:t>
      </w:r>
      <w:r w:rsidRPr="00D93AB4">
        <w:rPr>
          <w:rStyle w:val="Emphasis"/>
        </w:rPr>
        <w:t xml:space="preserve"> accidents</w:t>
      </w:r>
      <w:r w:rsidRPr="00D93AB4">
        <w:rPr>
          <w:sz w:val="16"/>
        </w:rPr>
        <w:t xml:space="preserve">, but </w:t>
      </w:r>
      <w:r w:rsidRPr="00A4030E">
        <w:rPr>
          <w:rStyle w:val="Emphasis"/>
          <w:highlight w:val="cyan"/>
        </w:rPr>
        <w:t>all</w:t>
      </w:r>
      <w:r w:rsidRPr="00D93AB4">
        <w:rPr>
          <w:rStyle w:val="Emphasis"/>
        </w:rPr>
        <w:t xml:space="preserve"> industries </w:t>
      </w:r>
      <w:r w:rsidRPr="00A4030E">
        <w:rPr>
          <w:rStyle w:val="Emphasis"/>
          <w:highlight w:val="cyan"/>
        </w:rPr>
        <w:t>learn</w:t>
      </w:r>
      <w:r w:rsidRPr="00D93AB4">
        <w:rPr>
          <w:sz w:val="16"/>
        </w:rPr>
        <w:t xml:space="preserve"> from them. In civil aviation, there are </w:t>
      </w:r>
      <w:r w:rsidRPr="00D93AB4">
        <w:rPr>
          <w:rStyle w:val="StyleUnderline"/>
        </w:rPr>
        <w:t>accidents every year</w:t>
      </w:r>
      <w:r w:rsidRPr="00D93AB4">
        <w:rPr>
          <w:sz w:val="16"/>
        </w:rPr>
        <w:t xml:space="preserve"> and </w:t>
      </w:r>
      <w:r w:rsidRPr="00D93AB4">
        <w:rPr>
          <w:rStyle w:val="StyleUnderline"/>
        </w:rPr>
        <w:t>each is meticulously analysed</w:t>
      </w:r>
      <w:r w:rsidRPr="00D93AB4">
        <w:rPr>
          <w:sz w:val="16"/>
        </w:rPr>
        <w:t xml:space="preserve">. The lessons from nearly one hundred years’ experience mean that reputable airlines are extremely safe. In the chemical industry and oil-gas industry, </w:t>
      </w:r>
      <w:r w:rsidRPr="00D93AB4">
        <w:rPr>
          <w:rStyle w:val="StyleUnderline"/>
        </w:rPr>
        <w:t xml:space="preserve">major </w:t>
      </w:r>
      <w:r w:rsidRPr="00A4030E">
        <w:rPr>
          <w:rStyle w:val="StyleUnderline"/>
          <w:highlight w:val="cyan"/>
        </w:rPr>
        <w:t>accidents</w:t>
      </w:r>
      <w:r w:rsidRPr="00D93AB4">
        <w:rPr>
          <w:rStyle w:val="StyleUnderline"/>
        </w:rPr>
        <w:t xml:space="preserve"> also </w:t>
      </w:r>
      <w:r w:rsidRPr="00A4030E">
        <w:rPr>
          <w:rStyle w:val="StyleUnderline"/>
          <w:highlight w:val="cyan"/>
        </w:rPr>
        <w:t>lead to improved safety</w:t>
      </w:r>
      <w:r w:rsidRPr="00D93AB4">
        <w:rPr>
          <w:sz w:val="16"/>
        </w:rPr>
        <w:t>. There is wide public acceptance that the risks associated with these industries are an acceptable trade-off for our dependence on their products and services. With nuclear power, the high energy density makes the potential hazard obvious, and this has always been factored into the design of nuclear power plants. The few accidents have been spectacular and newsworthy, but of little consequence in terms of human fatalities. The novelty value and hence newsworthiness of nuclear power accidents remains high in contrast with other industrial accidents, which receive comparatively little news coverage.</w:t>
      </w:r>
    </w:p>
    <w:p w14:paraId="3BDB50F1" w14:textId="77777777" w:rsidR="004256A5" w:rsidRPr="00D93AB4" w:rsidRDefault="004256A5" w:rsidP="004256A5">
      <w:pPr>
        <w:rPr>
          <w:sz w:val="16"/>
        </w:rPr>
      </w:pPr>
      <w:r w:rsidRPr="00D93AB4">
        <w:rPr>
          <w:sz w:val="16"/>
        </w:rPr>
        <w:t>Harnessing the world's most concentrated energy source</w:t>
      </w:r>
    </w:p>
    <w:p w14:paraId="67BD13AD" w14:textId="77777777" w:rsidR="004256A5" w:rsidRPr="00D93AB4" w:rsidRDefault="004256A5" w:rsidP="004256A5">
      <w:pPr>
        <w:rPr>
          <w:sz w:val="16"/>
        </w:rPr>
      </w:pPr>
      <w:r w:rsidRPr="00D93AB4">
        <w:rPr>
          <w:sz w:val="16"/>
        </w:rPr>
        <w:t xml:space="preserve">In the 1950s attention turned to harnessing the power of the atom in a controlled way, as demonstrated at Chicago in 1942 and subsequently for military research, and applying the steady heat yield to generate electricity. This naturally gave rise to concerns about accidents and their possible effects. However, with nuclear power, </w:t>
      </w:r>
      <w:r w:rsidRPr="00D93AB4">
        <w:rPr>
          <w:rStyle w:val="StyleUnderline"/>
        </w:rPr>
        <w:t>safety depends on much the same factors as in any comparable industry</w:t>
      </w:r>
      <w:r w:rsidRPr="00D93AB4">
        <w:rPr>
          <w:sz w:val="16"/>
        </w:rPr>
        <w:t xml:space="preserve">: </w:t>
      </w:r>
      <w:r w:rsidRPr="00D93AB4">
        <w:rPr>
          <w:rStyle w:val="StyleUnderline"/>
        </w:rPr>
        <w:t>intelligent planning, proper design with conservative margins and back-up systems</w:t>
      </w:r>
      <w:r w:rsidRPr="00D93AB4">
        <w:rPr>
          <w:sz w:val="16"/>
        </w:rPr>
        <w:t>, high-quality components and a well-developed safety culture in operations. The operating lives of reactors depend on maintaining their safety margin.</w:t>
      </w:r>
    </w:p>
    <w:p w14:paraId="5BA8C3CA" w14:textId="77777777" w:rsidR="004256A5" w:rsidRPr="00D93AB4" w:rsidRDefault="004256A5" w:rsidP="004256A5">
      <w:pPr>
        <w:rPr>
          <w:sz w:val="16"/>
        </w:rPr>
      </w:pPr>
      <w:r w:rsidRPr="00D93AB4">
        <w:rPr>
          <w:sz w:val="16"/>
        </w:rPr>
        <w:t>A particular nuclear scenario was loss of cooling which resulted in melting of the nuclear reactor core, and this motivated studies on both the physical and chemical possibilities as well as the biological effects of any dispersed radioactivity. Those responsible for nuclear power technology in the West devoted extraordinary effort to ensuring that a meltdown of the reactor core would not take place, since it was assumed that a meltdown of the core would create a major public hazard, and if uncontained, a tragic accident with likely multiple fatalities.</w:t>
      </w:r>
    </w:p>
    <w:p w14:paraId="746C0475" w14:textId="77777777" w:rsidR="004256A5" w:rsidRPr="00D93AB4" w:rsidRDefault="004256A5" w:rsidP="004256A5">
      <w:pPr>
        <w:rPr>
          <w:sz w:val="16"/>
        </w:rPr>
      </w:pPr>
      <w:r w:rsidRPr="00D93AB4">
        <w:rPr>
          <w:sz w:val="16"/>
        </w:rPr>
        <w:t xml:space="preserve">In </w:t>
      </w:r>
      <w:r w:rsidRPr="00D93AB4">
        <w:rPr>
          <w:rStyle w:val="StyleUnderline"/>
        </w:rPr>
        <w:t>avoiding such accidents the industry has been very successful</w:t>
      </w:r>
      <w:r w:rsidRPr="00D93AB4">
        <w:rPr>
          <w:sz w:val="16"/>
        </w:rPr>
        <w:t xml:space="preserve">. In the 60-year history of civil nuclear power generation, with </w:t>
      </w:r>
      <w:r w:rsidRPr="00A4030E">
        <w:rPr>
          <w:rStyle w:val="Emphasis"/>
          <w:highlight w:val="cyan"/>
        </w:rPr>
        <w:t>over 18,500 cumulative reactor-years across 36 countries</w:t>
      </w:r>
      <w:r w:rsidRPr="00D93AB4">
        <w:rPr>
          <w:sz w:val="16"/>
        </w:rPr>
        <w:t xml:space="preserve">, there have been </w:t>
      </w:r>
      <w:r w:rsidRPr="00A4030E">
        <w:rPr>
          <w:rStyle w:val="StyleUnderline"/>
          <w:highlight w:val="cyan"/>
        </w:rPr>
        <w:t>only</w:t>
      </w:r>
      <w:r w:rsidRPr="00D93AB4">
        <w:rPr>
          <w:rStyle w:val="StyleUnderline"/>
        </w:rPr>
        <w:t xml:space="preserve"> </w:t>
      </w:r>
      <w:r w:rsidRPr="00A4030E">
        <w:rPr>
          <w:rStyle w:val="StyleUnderline"/>
          <w:highlight w:val="cyan"/>
        </w:rPr>
        <w:t>three significant accidents</w:t>
      </w:r>
      <w:r w:rsidRPr="00D93AB4">
        <w:rPr>
          <w:sz w:val="16"/>
        </w:rPr>
        <w:t xml:space="preserve"> at nuclear power plants:</w:t>
      </w:r>
    </w:p>
    <w:p w14:paraId="6EF3E1CE" w14:textId="77777777" w:rsidR="004256A5" w:rsidRPr="00D93AB4" w:rsidRDefault="004256A5" w:rsidP="004256A5">
      <w:pPr>
        <w:rPr>
          <w:sz w:val="16"/>
        </w:rPr>
      </w:pPr>
      <w:r w:rsidRPr="00A4030E">
        <w:rPr>
          <w:rStyle w:val="StyleUnderline"/>
          <w:highlight w:val="cyan"/>
        </w:rPr>
        <w:t>Three Mile</w:t>
      </w:r>
      <w:r w:rsidRPr="00D93AB4">
        <w:rPr>
          <w:rStyle w:val="StyleUnderline"/>
        </w:rPr>
        <w:t xml:space="preserve"> Island</w:t>
      </w:r>
      <w:r w:rsidRPr="00D93AB4">
        <w:rPr>
          <w:sz w:val="16"/>
        </w:rPr>
        <w:t xml:space="preserve"> (USA 1979) </w:t>
      </w:r>
      <w:r w:rsidRPr="00D93AB4">
        <w:rPr>
          <w:rStyle w:val="StyleUnderline"/>
        </w:rPr>
        <w:t>where</w:t>
      </w:r>
      <w:r w:rsidRPr="00D93AB4">
        <w:rPr>
          <w:sz w:val="16"/>
        </w:rPr>
        <w:t xml:space="preserve"> the </w:t>
      </w:r>
      <w:r w:rsidRPr="00D93AB4">
        <w:rPr>
          <w:rStyle w:val="StyleUnderline"/>
        </w:rPr>
        <w:t>reactor was severely damaged but radiation was contained</w:t>
      </w:r>
      <w:r w:rsidRPr="00D93AB4">
        <w:rPr>
          <w:sz w:val="16"/>
        </w:rPr>
        <w:t xml:space="preserve"> and there were </w:t>
      </w:r>
      <w:r w:rsidRPr="00D93AB4">
        <w:rPr>
          <w:rStyle w:val="StyleUnderline"/>
        </w:rPr>
        <w:t>no adverse health or environmental consequences</w:t>
      </w:r>
      <w:r w:rsidRPr="00D93AB4">
        <w:rPr>
          <w:sz w:val="16"/>
        </w:rPr>
        <w:t>.</w:t>
      </w:r>
    </w:p>
    <w:p w14:paraId="1D2A8BDB" w14:textId="77777777" w:rsidR="004256A5" w:rsidRPr="00D93AB4" w:rsidRDefault="004256A5" w:rsidP="004256A5">
      <w:pPr>
        <w:rPr>
          <w:sz w:val="16"/>
        </w:rPr>
      </w:pPr>
      <w:r w:rsidRPr="00A4030E">
        <w:rPr>
          <w:rStyle w:val="StyleUnderline"/>
          <w:highlight w:val="cyan"/>
        </w:rPr>
        <w:t>Chernobyl</w:t>
      </w:r>
      <w:r w:rsidRPr="00D93AB4">
        <w:rPr>
          <w:sz w:val="16"/>
        </w:rPr>
        <w:t xml:space="preserve"> (Ukraine 1986) where the destruction of the reactor by steam explosion and fire killed two people initially plus a further 28 from radiation poisoning within three months, and had significant health and environmental consequences.</w:t>
      </w:r>
    </w:p>
    <w:p w14:paraId="04441951" w14:textId="77777777" w:rsidR="004256A5" w:rsidRPr="00D93AB4" w:rsidRDefault="004256A5" w:rsidP="004256A5">
      <w:pPr>
        <w:rPr>
          <w:sz w:val="16"/>
        </w:rPr>
      </w:pPr>
      <w:r w:rsidRPr="00A4030E">
        <w:rPr>
          <w:rStyle w:val="StyleUnderline"/>
          <w:highlight w:val="cyan"/>
        </w:rPr>
        <w:t>Fukushima</w:t>
      </w:r>
      <w:r w:rsidRPr="00D93AB4">
        <w:rPr>
          <w:rStyle w:val="StyleUnderline"/>
        </w:rPr>
        <w:t xml:space="preserve"> Daiichi</w:t>
      </w:r>
      <w:r w:rsidRPr="00D93AB4">
        <w:rPr>
          <w:sz w:val="16"/>
        </w:rPr>
        <w:t xml:space="preserve"> (Japan 2011) where three old reactors (together with a fourth) were written off after the effects of loss of cooling due to a huge tsunami were inadequately contained. There were </w:t>
      </w:r>
      <w:r w:rsidRPr="00D93AB4">
        <w:rPr>
          <w:rStyle w:val="StyleUnderline"/>
        </w:rPr>
        <w:t>no deaths or serious injuries due to radioactivity</w:t>
      </w:r>
      <w:r w:rsidRPr="00D93AB4">
        <w:rPr>
          <w:sz w:val="16"/>
        </w:rPr>
        <w:t>, though about 19,500 people were killed by the tsunami.</w:t>
      </w:r>
    </w:p>
    <w:p w14:paraId="438BFA37" w14:textId="77777777" w:rsidR="004256A5" w:rsidRPr="00D93AB4" w:rsidRDefault="004256A5" w:rsidP="004256A5">
      <w:pPr>
        <w:rPr>
          <w:sz w:val="16"/>
        </w:rPr>
      </w:pPr>
      <w:r w:rsidRPr="00A4030E">
        <w:rPr>
          <w:rStyle w:val="StyleUnderline"/>
          <w:highlight w:val="cyan"/>
        </w:rPr>
        <w:t>Of all the accidents</w:t>
      </w:r>
      <w:r w:rsidRPr="00D93AB4">
        <w:rPr>
          <w:rStyle w:val="StyleUnderline"/>
        </w:rPr>
        <w:t xml:space="preserve"> and incidents</w:t>
      </w:r>
      <w:r w:rsidRPr="00D93AB4">
        <w:rPr>
          <w:sz w:val="16"/>
        </w:rPr>
        <w:t xml:space="preserve">, </w:t>
      </w:r>
      <w:r w:rsidRPr="00A4030E">
        <w:rPr>
          <w:rStyle w:val="StyleUnderline"/>
          <w:highlight w:val="cyan"/>
        </w:rPr>
        <w:t>only</w:t>
      </w:r>
      <w:r w:rsidRPr="00D93AB4">
        <w:rPr>
          <w:rStyle w:val="StyleUnderline"/>
        </w:rPr>
        <w:t xml:space="preserve"> the </w:t>
      </w:r>
      <w:r w:rsidRPr="00A4030E">
        <w:rPr>
          <w:rStyle w:val="StyleUnderline"/>
          <w:highlight w:val="cyan"/>
        </w:rPr>
        <w:t>Chernobyl and Fukushima</w:t>
      </w:r>
      <w:r w:rsidRPr="00D93AB4">
        <w:rPr>
          <w:sz w:val="16"/>
        </w:rPr>
        <w:t xml:space="preserve"> accidents </w:t>
      </w:r>
      <w:r w:rsidRPr="00A4030E">
        <w:rPr>
          <w:rStyle w:val="StyleUnderline"/>
          <w:highlight w:val="cyan"/>
        </w:rPr>
        <w:t>resulted in radiation doses</w:t>
      </w:r>
      <w:r w:rsidRPr="00D93AB4">
        <w:rPr>
          <w:rStyle w:val="StyleUnderline"/>
        </w:rPr>
        <w:t xml:space="preserve"> </w:t>
      </w:r>
      <w:r w:rsidRPr="00D93AB4">
        <w:rPr>
          <w:sz w:val="16"/>
        </w:rPr>
        <w:t xml:space="preserve">to the public greater </w:t>
      </w:r>
      <w:r w:rsidRPr="00D93AB4">
        <w:rPr>
          <w:rStyle w:val="StyleUnderline"/>
        </w:rPr>
        <w:t>than those resulting from the exposure to natural sources</w:t>
      </w:r>
      <w:r w:rsidRPr="00D93AB4">
        <w:rPr>
          <w:sz w:val="16"/>
        </w:rPr>
        <w:t>. The Fukushima accident resulted in some radiation exposure of workers at the plant, but not such as to threaten their health, unlike Chernobyl. Other incidents (and one 'accident') have been completely confined to the plant.</w:t>
      </w:r>
    </w:p>
    <w:p w14:paraId="6C0AD5E3" w14:textId="77777777" w:rsidR="004256A5" w:rsidRPr="00622947" w:rsidRDefault="004256A5" w:rsidP="004256A5">
      <w:pPr>
        <w:rPr>
          <w:sz w:val="16"/>
        </w:rPr>
      </w:pPr>
      <w:r w:rsidRPr="00D93AB4">
        <w:rPr>
          <w:sz w:val="16"/>
        </w:rPr>
        <w:t xml:space="preserve">Apart from Chernobyl, </w:t>
      </w:r>
      <w:r w:rsidRPr="00A4030E">
        <w:rPr>
          <w:rStyle w:val="StyleUnderline"/>
          <w:highlight w:val="cyan"/>
        </w:rPr>
        <w:t>no nuclear workers</w:t>
      </w:r>
      <w:r w:rsidRPr="00D93AB4">
        <w:rPr>
          <w:rStyle w:val="StyleUnderline"/>
        </w:rPr>
        <w:t xml:space="preserve"> or members of the public </w:t>
      </w:r>
      <w:r w:rsidRPr="00A4030E">
        <w:rPr>
          <w:rStyle w:val="StyleUnderline"/>
          <w:highlight w:val="cyan"/>
        </w:rPr>
        <w:t>have ever died as a result of exposure</w:t>
      </w:r>
      <w:r w:rsidRPr="00D93AB4">
        <w:rPr>
          <w:rStyle w:val="StyleUnderline"/>
        </w:rPr>
        <w:t xml:space="preserve"> to radiation</w:t>
      </w:r>
      <w:r w:rsidRPr="00D93AB4">
        <w:rPr>
          <w:sz w:val="16"/>
        </w:rPr>
        <w:t xml:space="preserve"> due to a commercial nuclear reactor incident. </w:t>
      </w:r>
      <w:r w:rsidRPr="00D93AB4">
        <w:rPr>
          <w:rStyle w:val="StyleUnderline"/>
        </w:rPr>
        <w:t xml:space="preserve">Most of the serious radiological injuries and deaths </w:t>
      </w:r>
      <w:r w:rsidRPr="00D93AB4">
        <w:rPr>
          <w:sz w:val="16"/>
        </w:rPr>
        <w:t xml:space="preserve">that occur each year (2-4 deaths and many more exposures above regulatory limits) </w:t>
      </w:r>
      <w:r w:rsidRPr="00D93AB4">
        <w:rPr>
          <w:rStyle w:val="StyleUnderline"/>
        </w:rPr>
        <w:t>are the result of large uncontrolled radiation sources</w:t>
      </w:r>
      <w:r w:rsidRPr="00D93AB4">
        <w:rPr>
          <w:sz w:val="16"/>
        </w:rPr>
        <w:t xml:space="preserve">, </w:t>
      </w:r>
      <w:r w:rsidRPr="00D93AB4">
        <w:rPr>
          <w:rStyle w:val="StyleUnderline"/>
        </w:rPr>
        <w:t>such as abandoned medical or industrial equipment</w:t>
      </w:r>
      <w:r w:rsidRPr="00D93AB4">
        <w:rPr>
          <w:sz w:val="16"/>
        </w:rPr>
        <w:t>. (There have also been a number of accidents in experimental reactors and in one military plutonium-producing pile – at Windscale, UK, in 1957 – but none of these resulted in loss of life outside the actual plant, or long-term environmental contamination.) See also Table in Appendix 2: Serious Nuclear Reactor Accidents.</w:t>
      </w:r>
    </w:p>
    <w:p w14:paraId="76BC515C" w14:textId="77777777" w:rsidR="004256A5" w:rsidRPr="00622947" w:rsidRDefault="004256A5" w:rsidP="004256A5">
      <w:pPr>
        <w:pStyle w:val="Heading3"/>
      </w:pPr>
      <w:r>
        <w:t>AT: Nuclear---No Impact---2NC</w:t>
      </w:r>
    </w:p>
    <w:p w14:paraId="318A25D7" w14:textId="77777777" w:rsidR="004256A5" w:rsidRDefault="004256A5" w:rsidP="004256A5">
      <w:pPr>
        <w:pStyle w:val="Heading4"/>
      </w:pPr>
      <w:r>
        <w:t xml:space="preserve">Nuclear accidents have </w:t>
      </w:r>
      <w:r w:rsidRPr="006B44D2">
        <w:rPr>
          <w:u w:val="single"/>
        </w:rPr>
        <w:t>minimal casualties</w:t>
      </w:r>
    </w:p>
    <w:p w14:paraId="1BDA86D8" w14:textId="77777777" w:rsidR="004256A5" w:rsidRDefault="004256A5" w:rsidP="004256A5">
      <w:pPr>
        <w:pStyle w:val="Heading4"/>
      </w:pPr>
      <w:r>
        <w:t xml:space="preserve">a. The </w:t>
      </w:r>
      <w:r w:rsidRPr="006B44D2">
        <w:rPr>
          <w:u w:val="single"/>
        </w:rPr>
        <w:t>Three Mile Island</w:t>
      </w:r>
      <w:r>
        <w:t xml:space="preserve"> example had minimal casualties</w:t>
      </w:r>
    </w:p>
    <w:p w14:paraId="2973C8DD" w14:textId="77777777" w:rsidR="004256A5" w:rsidRPr="005657F6" w:rsidRDefault="004256A5" w:rsidP="004256A5">
      <w:r w:rsidRPr="005657F6">
        <w:rPr>
          <w:rStyle w:val="Style13ptBold"/>
        </w:rPr>
        <w:t>Aytbaev et al 21</w:t>
      </w:r>
      <w:r w:rsidRPr="005657F6">
        <w:t xml:space="preserve"> - </w:t>
      </w:r>
      <w:r>
        <w:t xml:space="preserve">Bulat Aytbaev holds a BS in physics of kinetic phenomena and an MA with honors in system analysis and management from Moscow Engineering Physics, Russia; Dmitry Grigoriev is a master's student in system analysis and management at the Higher School of Engineering, Moscow Engineering Physics Institute; Vladislav Lavrenchuk is a master's student in system analysis and management at the Higher School of Engineering, Moscow Engineering Physics; Noah C. Mayhew is a senior research associate at the Vienna Center for Disarmament and Non-Proliferation (VCDNP). </w:t>
      </w:r>
      <w:r w:rsidRPr="005657F6">
        <w:t>(8-31-2020; "Don’t let nuclear accidents scare you away from nuclear power"; Bulletin of the Atomic Scientists; https://thebulletin.org/2020/08/dont-let-nuclear-accidents-scare-you-away-from-nuclear-power/; 7-16-2025)//CMSW-ShajSpec</w:t>
      </w:r>
    </w:p>
    <w:p w14:paraId="59ED8932" w14:textId="77777777" w:rsidR="004256A5" w:rsidRPr="005657F6" w:rsidRDefault="004256A5" w:rsidP="004256A5">
      <w:pPr>
        <w:rPr>
          <w:sz w:val="16"/>
        </w:rPr>
      </w:pPr>
      <w:r w:rsidRPr="005657F6">
        <w:rPr>
          <w:sz w:val="16"/>
        </w:rPr>
        <w:t xml:space="preserve">The </w:t>
      </w:r>
      <w:r w:rsidRPr="00A4030E">
        <w:rPr>
          <w:rStyle w:val="StyleUnderline"/>
          <w:highlight w:val="cyan"/>
        </w:rPr>
        <w:t>Scare of Three</w:t>
      </w:r>
      <w:r w:rsidRPr="005657F6">
        <w:rPr>
          <w:rStyle w:val="StyleUnderline"/>
        </w:rPr>
        <w:t xml:space="preserve"> </w:t>
      </w:r>
      <w:r w:rsidRPr="00A4030E">
        <w:rPr>
          <w:rStyle w:val="StyleUnderline"/>
          <w:highlight w:val="cyan"/>
        </w:rPr>
        <w:t>Mile</w:t>
      </w:r>
      <w:r w:rsidRPr="005657F6">
        <w:rPr>
          <w:rStyle w:val="StyleUnderline"/>
        </w:rPr>
        <w:t xml:space="preserve"> Island</w:t>
      </w:r>
      <w:r w:rsidRPr="005657F6">
        <w:rPr>
          <w:sz w:val="16"/>
        </w:rPr>
        <w:t xml:space="preserve">. In March 1979, a </w:t>
      </w:r>
      <w:r w:rsidRPr="00A4030E">
        <w:rPr>
          <w:rStyle w:val="StyleUnderline"/>
          <w:highlight w:val="cyan"/>
        </w:rPr>
        <w:t>series of mechanical</w:t>
      </w:r>
      <w:r w:rsidRPr="005657F6">
        <w:rPr>
          <w:rStyle w:val="StyleUnderline"/>
        </w:rPr>
        <w:t xml:space="preserve"> </w:t>
      </w:r>
      <w:r w:rsidRPr="00A4030E">
        <w:rPr>
          <w:rStyle w:val="StyleUnderline"/>
          <w:highlight w:val="cyan"/>
        </w:rPr>
        <w:t xml:space="preserve">and human errors </w:t>
      </w:r>
      <w:r w:rsidRPr="00341022">
        <w:rPr>
          <w:rStyle w:val="StyleUnderline"/>
        </w:rPr>
        <w:t>at</w:t>
      </w:r>
      <w:r w:rsidRPr="005657F6">
        <w:rPr>
          <w:rStyle w:val="StyleUnderline"/>
        </w:rPr>
        <w:t xml:space="preserve"> the Three Mile Island nuclear power plant</w:t>
      </w:r>
      <w:r w:rsidRPr="005657F6">
        <w:rPr>
          <w:sz w:val="16"/>
        </w:rPr>
        <w:t xml:space="preserve"> in Pennsylvania </w:t>
      </w:r>
      <w:r w:rsidRPr="00A4030E">
        <w:rPr>
          <w:rStyle w:val="StyleUnderline"/>
          <w:highlight w:val="cyan"/>
        </w:rPr>
        <w:t>lead to partial meltdown</w:t>
      </w:r>
      <w:r w:rsidRPr="005657F6">
        <w:rPr>
          <w:sz w:val="16"/>
        </w:rPr>
        <w:t xml:space="preserve"> in the reactor, </w:t>
      </w:r>
      <w:r w:rsidRPr="005657F6">
        <w:rPr>
          <w:rStyle w:val="StyleUnderline"/>
        </w:rPr>
        <w:t>resulting in a limited release of hazardous radioactive gas</w:t>
      </w:r>
      <w:r w:rsidRPr="005657F6">
        <w:rPr>
          <w:sz w:val="16"/>
        </w:rPr>
        <w:t xml:space="preserve"> into the atmosphere. </w:t>
      </w:r>
      <w:r w:rsidRPr="005657F6">
        <w:rPr>
          <w:rStyle w:val="StyleUnderline"/>
        </w:rPr>
        <w:t>Officially</w:t>
      </w:r>
      <w:r w:rsidRPr="005657F6">
        <w:rPr>
          <w:sz w:val="16"/>
        </w:rPr>
        <w:t xml:space="preserve">, the affair </w:t>
      </w:r>
      <w:r w:rsidRPr="00A4030E">
        <w:rPr>
          <w:rStyle w:val="Emphasis"/>
          <w:highlight w:val="cyan"/>
        </w:rPr>
        <w:t>caused no fatalities or injuries</w:t>
      </w:r>
      <w:r w:rsidRPr="005657F6">
        <w:rPr>
          <w:sz w:val="16"/>
        </w:rPr>
        <w:t xml:space="preserve">. But the </w:t>
      </w:r>
      <w:r w:rsidRPr="005657F6">
        <w:rPr>
          <w:rStyle w:val="StyleUnderline"/>
        </w:rPr>
        <w:t>lack of prior crisis planning</w:t>
      </w:r>
      <w:r w:rsidRPr="005657F6">
        <w:rPr>
          <w:sz w:val="16"/>
        </w:rPr>
        <w:t xml:space="preserve"> for nuclear accidents </w:t>
      </w:r>
      <w:r w:rsidRPr="005657F6">
        <w:rPr>
          <w:rStyle w:val="StyleUnderline"/>
        </w:rPr>
        <w:t>resulted in poor coordination</w:t>
      </w:r>
      <w:r w:rsidRPr="005657F6">
        <w:rPr>
          <w:sz w:val="16"/>
        </w:rPr>
        <w:t xml:space="preserve"> between first responders and poor communication with the public.</w:t>
      </w:r>
    </w:p>
    <w:p w14:paraId="08B524E0" w14:textId="77777777" w:rsidR="004256A5" w:rsidRPr="005657F6" w:rsidRDefault="004256A5" w:rsidP="004256A5">
      <w:pPr>
        <w:rPr>
          <w:sz w:val="16"/>
        </w:rPr>
      </w:pPr>
      <w:r w:rsidRPr="005657F6">
        <w:rPr>
          <w:sz w:val="16"/>
        </w:rPr>
        <w:t xml:space="preserve">About </w:t>
      </w:r>
      <w:r w:rsidRPr="005657F6">
        <w:rPr>
          <w:rStyle w:val="StyleUnderline"/>
        </w:rPr>
        <w:t>40 percent of the people who lived within 15 miles of Three Mile Island were evacuated</w:t>
      </w:r>
      <w:r w:rsidRPr="005657F6">
        <w:rPr>
          <w:sz w:val="16"/>
        </w:rPr>
        <w:t>. Inconsistent accounts of events by authorities led to news reports and media dramatizations that created chaos during the evacuation that was far worse than the accident itself. Television specials following the accident used sensational titles for their broadcasts, like ABC’s “Three Mile Island: Nuclear Nightmare.” Nearby residents withdrew cash from the bank and put their homes up for sale. Area priests stoked fears by granting “general absolution.” Mass protests took place across the country in response to the accident, including one in New York City that attracted 200,000 people.</w:t>
      </w:r>
    </w:p>
    <w:p w14:paraId="28545375" w14:textId="77777777" w:rsidR="004256A5" w:rsidRPr="005657F6" w:rsidRDefault="004256A5" w:rsidP="004256A5">
      <w:pPr>
        <w:rPr>
          <w:sz w:val="16"/>
        </w:rPr>
      </w:pPr>
      <w:r w:rsidRPr="005657F6">
        <w:rPr>
          <w:rStyle w:val="StyleUnderline"/>
        </w:rPr>
        <w:t>But for all the panic</w:t>
      </w:r>
      <w:r w:rsidRPr="005657F6">
        <w:rPr>
          <w:sz w:val="16"/>
        </w:rPr>
        <w:t xml:space="preserve">, the </w:t>
      </w:r>
      <w:r w:rsidRPr="00A4030E">
        <w:rPr>
          <w:rStyle w:val="Emphasis"/>
          <w:highlight w:val="cyan"/>
        </w:rPr>
        <w:t>health effects of</w:t>
      </w:r>
      <w:r w:rsidRPr="005657F6">
        <w:rPr>
          <w:rStyle w:val="Emphasis"/>
        </w:rPr>
        <w:t xml:space="preserve"> the accident </w:t>
      </w:r>
      <w:r w:rsidRPr="00A4030E">
        <w:rPr>
          <w:rStyle w:val="Emphasis"/>
          <w:highlight w:val="cyan"/>
        </w:rPr>
        <w:t>were minimal</w:t>
      </w:r>
      <w:r w:rsidRPr="005657F6">
        <w:rPr>
          <w:sz w:val="16"/>
        </w:rPr>
        <w:t xml:space="preserve">. The </w:t>
      </w:r>
      <w:r w:rsidRPr="005657F6">
        <w:rPr>
          <w:rStyle w:val="StyleUnderline"/>
        </w:rPr>
        <w:t xml:space="preserve">approximately </w:t>
      </w:r>
      <w:r w:rsidRPr="00A4030E">
        <w:rPr>
          <w:rStyle w:val="StyleUnderline"/>
          <w:highlight w:val="cyan"/>
        </w:rPr>
        <w:t>2 million people</w:t>
      </w:r>
      <w:r w:rsidRPr="005657F6">
        <w:rPr>
          <w:rStyle w:val="StyleUnderline"/>
        </w:rPr>
        <w:t xml:space="preserve"> around the reactor</w:t>
      </w:r>
      <w:r w:rsidRPr="005657F6">
        <w:rPr>
          <w:sz w:val="16"/>
        </w:rPr>
        <w:t xml:space="preserve"> during the accident are </w:t>
      </w:r>
      <w:r w:rsidRPr="005657F6">
        <w:rPr>
          <w:rStyle w:val="StyleUnderline"/>
        </w:rPr>
        <w:t xml:space="preserve">estimated to have </w:t>
      </w:r>
      <w:r w:rsidRPr="00A4030E">
        <w:rPr>
          <w:rStyle w:val="StyleUnderline"/>
          <w:highlight w:val="cyan"/>
        </w:rPr>
        <w:t>received</w:t>
      </w:r>
      <w:r w:rsidRPr="005657F6">
        <w:rPr>
          <w:rStyle w:val="StyleUnderline"/>
        </w:rPr>
        <w:t xml:space="preserve"> an average </w:t>
      </w:r>
      <w:r w:rsidRPr="00A4030E">
        <w:rPr>
          <w:rStyle w:val="StyleUnderline"/>
          <w:highlight w:val="cyan"/>
        </w:rPr>
        <w:t>radiation</w:t>
      </w:r>
      <w:r w:rsidRPr="005657F6">
        <w:rPr>
          <w:rStyle w:val="StyleUnderline"/>
        </w:rPr>
        <w:t xml:space="preserve"> </w:t>
      </w:r>
      <w:r w:rsidRPr="00341022">
        <w:rPr>
          <w:rStyle w:val="StyleUnderline"/>
        </w:rPr>
        <w:t xml:space="preserve">dose </w:t>
      </w:r>
      <w:r w:rsidRPr="00A4030E">
        <w:rPr>
          <w:rStyle w:val="StyleUnderline"/>
          <w:highlight w:val="cyan"/>
        </w:rPr>
        <w:t xml:space="preserve">of only about </w:t>
      </w:r>
      <w:r w:rsidRPr="00A4030E">
        <w:rPr>
          <w:rStyle w:val="Emphasis"/>
          <w:highlight w:val="cyan"/>
        </w:rPr>
        <w:t>1 millirem</w:t>
      </w:r>
      <w:r w:rsidRPr="005657F6">
        <w:rPr>
          <w:rStyle w:val="StyleUnderline"/>
        </w:rPr>
        <w:t xml:space="preserve"> above background levels</w:t>
      </w:r>
      <w:r w:rsidRPr="005657F6">
        <w:rPr>
          <w:sz w:val="16"/>
        </w:rPr>
        <w:t xml:space="preserve">. For comparison, a </w:t>
      </w:r>
      <w:r w:rsidRPr="00A4030E">
        <w:rPr>
          <w:rStyle w:val="StyleUnderline"/>
          <w:highlight w:val="cyan"/>
        </w:rPr>
        <w:t>typical chest X-ray carries</w:t>
      </w:r>
      <w:r w:rsidRPr="005657F6">
        <w:rPr>
          <w:rStyle w:val="StyleUnderline"/>
        </w:rPr>
        <w:t xml:space="preserve"> a </w:t>
      </w:r>
      <w:r w:rsidRPr="00A4030E">
        <w:rPr>
          <w:rStyle w:val="StyleUnderline"/>
          <w:highlight w:val="cyan"/>
        </w:rPr>
        <w:t>6</w:t>
      </w:r>
      <w:r w:rsidRPr="005657F6">
        <w:rPr>
          <w:rStyle w:val="StyleUnderline"/>
        </w:rPr>
        <w:t xml:space="preserve"> millirem dose</w:t>
      </w:r>
      <w:r w:rsidRPr="005657F6">
        <w:rPr>
          <w:sz w:val="16"/>
        </w:rPr>
        <w:t>.</w:t>
      </w:r>
    </w:p>
    <w:p w14:paraId="46127E2E" w14:textId="77777777" w:rsidR="004256A5" w:rsidRPr="005657F6" w:rsidRDefault="004256A5" w:rsidP="004256A5">
      <w:pPr>
        <w:rPr>
          <w:rStyle w:val="StyleUnderline"/>
        </w:rPr>
      </w:pPr>
      <w:r w:rsidRPr="005657F6">
        <w:rPr>
          <w:sz w:val="16"/>
        </w:rPr>
        <w:t xml:space="preserve">After the accident, public support for nuclear energy in the United States fell from a record high of 69 percent in 1977 to 46 percent in 1979. The next power plant in the United States would not be built for more than 30 years. Today, support for nuclear power in the United States remains lukewarm. According to a 2019 Gallup poll, 49 percent of Americans favor use of nuclear energy and 49 percent oppose. The </w:t>
      </w:r>
      <w:r w:rsidRPr="005657F6">
        <w:rPr>
          <w:rStyle w:val="StyleUnderline"/>
        </w:rPr>
        <w:t>major limitation today is the high cost.</w:t>
      </w:r>
    </w:p>
    <w:p w14:paraId="4E7F79E9" w14:textId="77777777" w:rsidR="004256A5" w:rsidRPr="00C110DF" w:rsidRDefault="004256A5" w:rsidP="004256A5">
      <w:pPr>
        <w:rPr>
          <w:u w:val="single"/>
        </w:rPr>
      </w:pPr>
      <w:r w:rsidRPr="005657F6">
        <w:rPr>
          <w:sz w:val="16"/>
        </w:rPr>
        <w:t xml:space="preserve">The </w:t>
      </w:r>
      <w:r w:rsidRPr="005657F6">
        <w:rPr>
          <w:rStyle w:val="StyleUnderline"/>
        </w:rPr>
        <w:t>Reality of Chernobyl</w:t>
      </w:r>
      <w:r w:rsidRPr="005657F6">
        <w:rPr>
          <w:sz w:val="16"/>
        </w:rPr>
        <w:t xml:space="preserve">. The Chernobyl accident of April 26, 1986 left a much deeper mark than Three Mile Island, both in terms of real effects of the disaster and the public perception of it. </w:t>
      </w:r>
      <w:r w:rsidRPr="005657F6">
        <w:rPr>
          <w:rStyle w:val="StyleUnderline"/>
        </w:rPr>
        <w:t>Disaster struck because the plant suffered from profound defects in reactor design, lack of a requisite safety culture, and mistakes made by the power station operators.</w:t>
      </w:r>
    </w:p>
    <w:p w14:paraId="0B74B943" w14:textId="77777777" w:rsidR="004256A5" w:rsidRDefault="004256A5" w:rsidP="004256A5">
      <w:pPr>
        <w:pStyle w:val="Heading4"/>
      </w:pPr>
      <w:r>
        <w:t xml:space="preserve">b. Nuclear energy is </w:t>
      </w:r>
      <w:r w:rsidRPr="005657F6">
        <w:rPr>
          <w:u w:val="single"/>
        </w:rPr>
        <w:t>far safer</w:t>
      </w:r>
      <w:r>
        <w:t xml:space="preserve"> than other energy sources</w:t>
      </w:r>
    </w:p>
    <w:p w14:paraId="17F3FC1C" w14:textId="77777777" w:rsidR="004256A5" w:rsidRPr="005657F6" w:rsidRDefault="004256A5" w:rsidP="004256A5">
      <w:pPr>
        <w:rPr>
          <w:rStyle w:val="StyleUnderline"/>
          <w:u w:val="none"/>
        </w:rPr>
      </w:pPr>
      <w:r w:rsidRPr="005657F6">
        <w:rPr>
          <w:rStyle w:val="Style13ptBold"/>
        </w:rPr>
        <w:t>Aytbaev et al 21</w:t>
      </w:r>
      <w:r w:rsidRPr="005657F6">
        <w:t xml:space="preserve"> - </w:t>
      </w:r>
      <w:r>
        <w:t xml:space="preserve">Bulat Aytbaev holds a BS in physics of kinetic phenomena and an MA with honors in system analysis and management from Moscow Engineering Physics, Russia; Dmitry Grigoriev is a master's student in system analysis and management at the Higher School of Engineering, Moscow Engineering Physics Institute; Vladislav Lavrenchuk is a master's student in system analysis and management at the Higher School of Engineering, Moscow Engineering Physics; Noah C. Mayhew is a senior research associate at the Vienna Center for Disarmament and Non-Proliferation (VCDNP). </w:t>
      </w:r>
      <w:r w:rsidRPr="005657F6">
        <w:t>(8-31-2020; "Don’t let nuclear accidents scare you away from nuclear power"; Bulletin of the Atomic Scientists; https://thebulletin.org/2020/08/dont-let-nuclear-accidents-scare-you-away-from-nuclear-power/; 7-16-2025)//CMSW-ShajSpec</w:t>
      </w:r>
    </w:p>
    <w:p w14:paraId="061B7D91" w14:textId="77777777" w:rsidR="004256A5" w:rsidRPr="005657F6" w:rsidRDefault="004256A5" w:rsidP="004256A5">
      <w:pPr>
        <w:rPr>
          <w:sz w:val="16"/>
        </w:rPr>
      </w:pPr>
      <w:r w:rsidRPr="005657F6">
        <w:rPr>
          <w:sz w:val="16"/>
        </w:rPr>
        <w:t xml:space="preserve">Despite these accidents, </w:t>
      </w:r>
      <w:r w:rsidRPr="00A4030E">
        <w:rPr>
          <w:rStyle w:val="Emphasis"/>
          <w:highlight w:val="cyan"/>
        </w:rPr>
        <w:t>nuclear energy has saved far more lives than it has taken</w:t>
      </w:r>
      <w:r w:rsidRPr="005657F6">
        <w:rPr>
          <w:sz w:val="16"/>
        </w:rPr>
        <w:t xml:space="preserve">. Based on historical electricity production data and mortality and emission factors from peer-reviewed scientific literature, a </w:t>
      </w:r>
      <w:r w:rsidRPr="005657F6">
        <w:rPr>
          <w:rStyle w:val="StyleUnderline"/>
        </w:rPr>
        <w:t xml:space="preserve">NASA science brief claims that </w:t>
      </w:r>
      <w:r w:rsidRPr="00A4030E">
        <w:rPr>
          <w:rStyle w:val="StyleUnderline"/>
          <w:highlight w:val="cyan"/>
        </w:rPr>
        <w:t>nuclear power</w:t>
      </w:r>
      <w:r w:rsidRPr="005657F6">
        <w:rPr>
          <w:rStyle w:val="StyleUnderline"/>
        </w:rPr>
        <w:t xml:space="preserve"> </w:t>
      </w:r>
      <w:r w:rsidRPr="00A4030E">
        <w:rPr>
          <w:rStyle w:val="StyleUnderline"/>
          <w:highlight w:val="cyan"/>
        </w:rPr>
        <w:t>prevented</w:t>
      </w:r>
      <w:r w:rsidRPr="005657F6">
        <w:rPr>
          <w:rStyle w:val="StyleUnderline"/>
        </w:rPr>
        <w:t xml:space="preserve"> perhaps </w:t>
      </w:r>
      <w:r w:rsidRPr="00A4030E">
        <w:rPr>
          <w:rStyle w:val="StyleUnderline"/>
          <w:highlight w:val="cyan"/>
        </w:rPr>
        <w:t>1.8 million deaths</w:t>
      </w:r>
      <w:r w:rsidRPr="005657F6">
        <w:rPr>
          <w:rStyle w:val="StyleUnderline"/>
        </w:rPr>
        <w:t xml:space="preserve"> worldwide between 1971 and 2009</w:t>
      </w:r>
      <w:r w:rsidRPr="005657F6">
        <w:rPr>
          <w:sz w:val="16"/>
        </w:rPr>
        <w:t>. The brief details that, in the absence of nuclear power, the energy it produced would most certainly have been produced with fossil fuels, likely coal, which would have led to higher pollution-related mortality rates. On the basis of these data, NASA concludes that nuclear power should be retained and expanded.</w:t>
      </w:r>
    </w:p>
    <w:p w14:paraId="67ACCA69" w14:textId="77777777" w:rsidR="004256A5" w:rsidRPr="005657F6" w:rsidRDefault="004256A5" w:rsidP="004256A5">
      <w:pPr>
        <w:rPr>
          <w:rStyle w:val="Emphasis"/>
        </w:rPr>
      </w:pPr>
      <w:r w:rsidRPr="005657F6">
        <w:rPr>
          <w:sz w:val="16"/>
        </w:rPr>
        <w:t xml:space="preserve">Of all the sources of electricity generation, </w:t>
      </w:r>
      <w:r w:rsidRPr="00A4030E">
        <w:rPr>
          <w:rStyle w:val="Emphasis"/>
          <w:highlight w:val="cyan"/>
        </w:rPr>
        <w:t>nuclear</w:t>
      </w:r>
      <w:r w:rsidRPr="005657F6">
        <w:rPr>
          <w:rStyle w:val="Emphasis"/>
        </w:rPr>
        <w:t xml:space="preserve"> energy may be among </w:t>
      </w:r>
      <w:r w:rsidRPr="00A4030E">
        <w:rPr>
          <w:rStyle w:val="Emphasis"/>
          <w:highlight w:val="cyan"/>
        </w:rPr>
        <w:t>the safest</w:t>
      </w:r>
      <w:r w:rsidRPr="00A4030E">
        <w:rPr>
          <w:sz w:val="16"/>
          <w:highlight w:val="cyan"/>
        </w:rPr>
        <w:t>.</w:t>
      </w:r>
      <w:r w:rsidRPr="005657F6">
        <w:rPr>
          <w:sz w:val="16"/>
        </w:rPr>
        <w:t xml:space="preserve"> According to data gathered by science writer Phil McKenna in 2011 immediately following the Fukushima accident, nuclear energy causes between 0.2 and 1.2 deaths for every 10 terawatt hours of electricity generated. Coal, by contrast, causes between 2.8 and 32.7 deaths for every 10 terawatt hours. In his report, McKenna found </w:t>
      </w:r>
      <w:r w:rsidRPr="00A4030E">
        <w:rPr>
          <w:rStyle w:val="Emphasis"/>
          <w:highlight w:val="cyan"/>
        </w:rPr>
        <w:t>nuclear</w:t>
      </w:r>
      <w:r w:rsidRPr="005657F6">
        <w:rPr>
          <w:rStyle w:val="Emphasis"/>
        </w:rPr>
        <w:t xml:space="preserve"> energy to be </w:t>
      </w:r>
      <w:r w:rsidRPr="00A4030E">
        <w:rPr>
          <w:rStyle w:val="Emphasis"/>
          <w:highlight w:val="cyan"/>
        </w:rPr>
        <w:t>safer than hydroelectric</w:t>
      </w:r>
      <w:r w:rsidRPr="005657F6">
        <w:rPr>
          <w:rStyle w:val="Emphasis"/>
        </w:rPr>
        <w:t xml:space="preserve"> power </w:t>
      </w:r>
      <w:r w:rsidRPr="00A4030E">
        <w:rPr>
          <w:rStyle w:val="Emphasis"/>
          <w:highlight w:val="cyan"/>
        </w:rPr>
        <w:t>and natural gas</w:t>
      </w:r>
      <w:r w:rsidRPr="005657F6">
        <w:rPr>
          <w:rStyle w:val="Emphasis"/>
        </w:rPr>
        <w:t xml:space="preserve"> as well.</w:t>
      </w:r>
    </w:p>
    <w:p w14:paraId="6ADE1AD3" w14:textId="77777777" w:rsidR="004256A5" w:rsidRPr="005657F6" w:rsidRDefault="004256A5" w:rsidP="004256A5">
      <w:pPr>
        <w:rPr>
          <w:sz w:val="16"/>
        </w:rPr>
      </w:pPr>
      <w:r w:rsidRPr="005657F6">
        <w:rPr>
          <w:sz w:val="16"/>
        </w:rPr>
        <w:t xml:space="preserve">In one extreme example, a 1975 </w:t>
      </w:r>
      <w:r w:rsidRPr="00A4030E">
        <w:rPr>
          <w:rStyle w:val="StyleUnderline"/>
          <w:highlight w:val="cyan"/>
        </w:rPr>
        <w:t>hydroelectric dam</w:t>
      </w:r>
      <w:r w:rsidRPr="005657F6">
        <w:rPr>
          <w:rStyle w:val="StyleUnderline"/>
        </w:rPr>
        <w:t xml:space="preserve"> disaster in China </w:t>
      </w:r>
      <w:r w:rsidRPr="00A4030E">
        <w:rPr>
          <w:rStyle w:val="StyleUnderline"/>
          <w:highlight w:val="cyan"/>
        </w:rPr>
        <w:t>accounted for</w:t>
      </w:r>
      <w:r w:rsidRPr="005657F6">
        <w:rPr>
          <w:rStyle w:val="StyleUnderline"/>
        </w:rPr>
        <w:t xml:space="preserve"> between 150,000 and </w:t>
      </w:r>
      <w:r w:rsidRPr="00A4030E">
        <w:rPr>
          <w:rStyle w:val="StyleUnderline"/>
          <w:highlight w:val="cyan"/>
        </w:rPr>
        <w:t>230,000 deaths</w:t>
      </w:r>
      <w:r w:rsidRPr="005657F6">
        <w:rPr>
          <w:sz w:val="16"/>
        </w:rPr>
        <w:t xml:space="preserve">, </w:t>
      </w:r>
      <w:r w:rsidRPr="00A4030E">
        <w:rPr>
          <w:rStyle w:val="Emphasis"/>
          <w:highlight w:val="cyan"/>
        </w:rPr>
        <w:t>far surpassing even the high estimates of deaths related to nuclear powe</w:t>
      </w:r>
      <w:r w:rsidRPr="005657F6">
        <w:rPr>
          <w:rStyle w:val="Emphasis"/>
        </w:rPr>
        <w:t>r</w:t>
      </w:r>
      <w:r w:rsidRPr="005657F6">
        <w:rPr>
          <w:sz w:val="16"/>
        </w:rPr>
        <w:t>. In 2005 alone, there were 3,306 accidents in Chinese coal mines, resulting in 5,938 deaths, followed by 4,746 deaths the next year. Finally, even though the Deepwater Horizon oil spill in 2010 was responsible for far fewer human deaths (11 deaths and 17 injuries), the oil contaminated more than 57,500 square miles (149,000 square kilometers) of the Gulf of Mexico and cost over $40 billion to clean up.</w:t>
      </w:r>
    </w:p>
    <w:p w14:paraId="65B7F415" w14:textId="77777777" w:rsidR="004256A5" w:rsidRPr="005657F6" w:rsidRDefault="004256A5" w:rsidP="004256A5">
      <w:pPr>
        <w:rPr>
          <w:sz w:val="16"/>
        </w:rPr>
      </w:pPr>
      <w:r w:rsidRPr="005657F6">
        <w:rPr>
          <w:sz w:val="16"/>
        </w:rPr>
        <w:t xml:space="preserve">The fact is that </w:t>
      </w:r>
      <w:r w:rsidRPr="005657F6">
        <w:rPr>
          <w:rStyle w:val="StyleUnderline"/>
        </w:rPr>
        <w:t>producing energy—nuclear or otherwise—can be dangerous</w:t>
      </w:r>
      <w:r w:rsidRPr="005657F6">
        <w:rPr>
          <w:sz w:val="16"/>
        </w:rPr>
        <w:t xml:space="preserve">. But the world runs on energy. </w:t>
      </w:r>
      <w:r w:rsidRPr="00A4030E">
        <w:rPr>
          <w:rStyle w:val="StyleUnderline"/>
          <w:highlight w:val="cyan"/>
        </w:rPr>
        <w:t>Despite</w:t>
      </w:r>
      <w:r w:rsidRPr="005657F6">
        <w:rPr>
          <w:rStyle w:val="StyleUnderline"/>
        </w:rPr>
        <w:t xml:space="preserve"> the </w:t>
      </w:r>
      <w:r w:rsidRPr="00A4030E">
        <w:rPr>
          <w:rStyle w:val="StyleUnderline"/>
          <w:highlight w:val="cyan"/>
        </w:rPr>
        <w:t>trauma</w:t>
      </w:r>
      <w:r w:rsidRPr="005657F6">
        <w:rPr>
          <w:rStyle w:val="StyleUnderline"/>
        </w:rPr>
        <w:t xml:space="preserve"> caused </w:t>
      </w:r>
      <w:r w:rsidRPr="005657F6">
        <w:rPr>
          <w:sz w:val="16"/>
        </w:rPr>
        <w:t xml:space="preserve">by the accidents at Three Mile Island, Chernobyl, and Fukushima, </w:t>
      </w:r>
      <w:r w:rsidRPr="005657F6">
        <w:rPr>
          <w:rStyle w:val="StyleUnderline"/>
        </w:rPr>
        <w:t xml:space="preserve">officials across the </w:t>
      </w:r>
      <w:r w:rsidRPr="00A4030E">
        <w:rPr>
          <w:rStyle w:val="StyleUnderline"/>
          <w:highlight w:val="cyan"/>
        </w:rPr>
        <w:t>world learned</w:t>
      </w:r>
      <w:r w:rsidRPr="005657F6">
        <w:rPr>
          <w:rStyle w:val="StyleUnderline"/>
        </w:rPr>
        <w:t xml:space="preserve"> important lessons in reactor design</w:t>
      </w:r>
      <w:r w:rsidRPr="005657F6">
        <w:rPr>
          <w:sz w:val="16"/>
        </w:rPr>
        <w:t>, operation, and regulatory practices, all contributing to improved safety. Nuclear safety culture is now a central tenet in the design and operation of nuclear reactors. The increasing role of passive safety features and extensive vetting of reactor designs has made “meltdown-proof” reactors the standard goal in the nuclear energy field. Indeed, safety was identified by the Generation IV International Forum as a key component in the design of new nuclear reactors. Compare the risks of nuclear energy to those of other energy sources and nuclear energy becomes an essential component for sustainable, low-carbon electricity generation.</w:t>
      </w:r>
    </w:p>
    <w:p w14:paraId="5D1BA4F7" w14:textId="77777777" w:rsidR="004256A5" w:rsidRPr="005657F6" w:rsidRDefault="004256A5" w:rsidP="004256A5">
      <w:pPr>
        <w:rPr>
          <w:sz w:val="16"/>
        </w:rPr>
      </w:pPr>
      <w:r w:rsidRPr="005657F6">
        <w:rPr>
          <w:sz w:val="16"/>
        </w:rPr>
        <w:t>Moreover, it is not simply that governments and energy suppliers can use nuclear energy safely. It is that they must. The world’s energy demand is rising and cannot run on fossil fuels alone—at risk of further aggravating the effects of climate change—or be supplemented solely by other renewable energy sources.</w:t>
      </w:r>
    </w:p>
    <w:p w14:paraId="089481AF" w14:textId="77777777" w:rsidR="004256A5" w:rsidRPr="00E84CA9" w:rsidRDefault="004256A5" w:rsidP="004256A5">
      <w:pPr>
        <w:rPr>
          <w:sz w:val="16"/>
        </w:rPr>
      </w:pPr>
      <w:r w:rsidRPr="005657F6">
        <w:rPr>
          <w:sz w:val="16"/>
        </w:rPr>
        <w:t>So, while the lessons from nuclear disasters should not be forgotten and the risk of repeating those disasters must be minimized, nuclear energy remains a necessary part of a future sustainable energy mix. While other concerns such as cost may remain barriers to an expansion of nuclear power, safety should not.</w:t>
      </w:r>
    </w:p>
    <w:p w14:paraId="443FC3E8" w14:textId="77777777" w:rsidR="004256A5" w:rsidRDefault="004256A5" w:rsidP="004256A5">
      <w:pPr>
        <w:pStyle w:val="Heading4"/>
      </w:pPr>
      <w:r>
        <w:t xml:space="preserve">c. Accidents are a </w:t>
      </w:r>
      <w:r w:rsidRPr="006B44D2">
        <w:rPr>
          <w:u w:val="single"/>
        </w:rPr>
        <w:t>lesson</w:t>
      </w:r>
      <w:r>
        <w:t xml:space="preserve"> for the future – allow for </w:t>
      </w:r>
      <w:r w:rsidRPr="006B44D2">
        <w:rPr>
          <w:u w:val="single"/>
        </w:rPr>
        <w:t>innovation</w:t>
      </w:r>
      <w:r>
        <w:t xml:space="preserve"> and </w:t>
      </w:r>
      <w:r w:rsidRPr="006B44D2">
        <w:rPr>
          <w:u w:val="single"/>
        </w:rPr>
        <w:t>regulations</w:t>
      </w:r>
      <w:r>
        <w:t xml:space="preserve"> that prevents increased accidents</w:t>
      </w:r>
    </w:p>
    <w:p w14:paraId="5D4B70FF" w14:textId="77777777" w:rsidR="004256A5" w:rsidRPr="005657F6" w:rsidRDefault="004256A5" w:rsidP="004256A5">
      <w:pPr>
        <w:rPr>
          <w:rStyle w:val="StyleUnderline"/>
          <w:u w:val="none"/>
        </w:rPr>
      </w:pPr>
      <w:r w:rsidRPr="005657F6">
        <w:rPr>
          <w:rStyle w:val="Style13ptBold"/>
        </w:rPr>
        <w:t>Aytbaev et al 21</w:t>
      </w:r>
      <w:r w:rsidRPr="005657F6">
        <w:t xml:space="preserve"> - </w:t>
      </w:r>
      <w:r>
        <w:t xml:space="preserve">Bulat Aytbaev holds a BS in physics of kinetic phenomena and an MA with honors in system analysis and management from Moscow Engineering Physics, Russia; Dmitry Grigoriev is a master's student in system analysis and management at the Higher School of Engineering, Moscow Engineering Physics Institute; Vladislav Lavrenchuk is a master's student in system analysis and management at the Higher School of Engineering, Moscow Engineering Physics; Noah C. Mayhew is a senior research associate at the Vienna Center for Disarmament and Non-Proliferation (VCDNP). </w:t>
      </w:r>
      <w:r w:rsidRPr="005657F6">
        <w:t>(8-31-2020; "Don’t let nuclear accidents scare you away from nuclear power"; Bulletin of the Atomic Scientists; https://thebulletin.org/2020/08/dont-let-nuclear-accidents-scare-you-away-from-nuclear-power/; 7-16-2025)//CMSW-ShajSpec</w:t>
      </w:r>
    </w:p>
    <w:p w14:paraId="323ADF0C" w14:textId="77777777" w:rsidR="004256A5" w:rsidRPr="005657F6" w:rsidRDefault="004256A5" w:rsidP="004256A5">
      <w:pPr>
        <w:rPr>
          <w:sz w:val="16"/>
        </w:rPr>
      </w:pPr>
      <w:r w:rsidRPr="00A4030E">
        <w:rPr>
          <w:rStyle w:val="StyleUnderline"/>
          <w:highlight w:val="cyan"/>
        </w:rPr>
        <w:t>Following</w:t>
      </w:r>
      <w:r w:rsidRPr="005657F6">
        <w:rPr>
          <w:rStyle w:val="StyleUnderline"/>
        </w:rPr>
        <w:t xml:space="preserve"> the </w:t>
      </w:r>
      <w:r w:rsidRPr="00A4030E">
        <w:rPr>
          <w:rStyle w:val="StyleUnderline"/>
          <w:highlight w:val="cyan"/>
        </w:rPr>
        <w:t>Chernobyl</w:t>
      </w:r>
      <w:r w:rsidRPr="005657F6">
        <w:rPr>
          <w:rStyle w:val="StyleUnderline"/>
        </w:rPr>
        <w:t xml:space="preserve"> disaster, </w:t>
      </w:r>
      <w:r w:rsidRPr="00A4030E">
        <w:rPr>
          <w:rStyle w:val="StyleUnderline"/>
          <w:highlight w:val="cyan"/>
        </w:rPr>
        <w:t>nuclear safety</w:t>
      </w:r>
      <w:r w:rsidRPr="005657F6">
        <w:rPr>
          <w:rStyle w:val="StyleUnderline"/>
        </w:rPr>
        <w:t xml:space="preserve"> culture </w:t>
      </w:r>
      <w:r w:rsidRPr="00A4030E">
        <w:rPr>
          <w:rStyle w:val="StyleUnderline"/>
          <w:highlight w:val="cyan"/>
        </w:rPr>
        <w:t>became a tenet</w:t>
      </w:r>
      <w:r w:rsidRPr="005657F6">
        <w:rPr>
          <w:rStyle w:val="StyleUnderline"/>
        </w:rPr>
        <w:t xml:space="preserve"> of the global nuclear power industry</w:t>
      </w:r>
      <w:r w:rsidRPr="005657F6">
        <w:rPr>
          <w:sz w:val="16"/>
        </w:rPr>
        <w:t>. The International Atomic Energy Agency began to actively promote safety-by-design, the practice of building inherent safety features into the design of new power plants. For its part, the Russian nuclear industry recovered. It was able to implement a massive integration of safety culture into the design and operation of its new nuclear power plants. The result is that Russia has become the leading exporter of nuclear power plants today.</w:t>
      </w:r>
    </w:p>
    <w:p w14:paraId="178BA53B" w14:textId="77777777" w:rsidR="004256A5" w:rsidRPr="005657F6" w:rsidRDefault="004256A5" w:rsidP="004256A5">
      <w:pPr>
        <w:rPr>
          <w:sz w:val="16"/>
        </w:rPr>
      </w:pPr>
      <w:r w:rsidRPr="005657F6">
        <w:rPr>
          <w:sz w:val="16"/>
        </w:rPr>
        <w:t xml:space="preserve">The </w:t>
      </w:r>
      <w:r w:rsidRPr="005657F6">
        <w:rPr>
          <w:rStyle w:val="StyleUnderline"/>
        </w:rPr>
        <w:t xml:space="preserve">Lesson of Fukushima. After the Chernobyl disaster, the </w:t>
      </w:r>
      <w:r w:rsidRPr="00A4030E">
        <w:rPr>
          <w:rStyle w:val="StyleUnderline"/>
          <w:highlight w:val="cyan"/>
        </w:rPr>
        <w:t>world did not see another major nuclear accident for 25 years</w:t>
      </w:r>
      <w:r w:rsidRPr="005657F6">
        <w:rPr>
          <w:sz w:val="16"/>
        </w:rPr>
        <w:t xml:space="preserve">. On March 11, 2011, a </w:t>
      </w:r>
      <w:r w:rsidRPr="005657F6">
        <w:rPr>
          <w:rStyle w:val="StyleUnderline"/>
        </w:rPr>
        <w:t>magnitude 9.0 earthquake and a 15-meter-high tsunami hit Japan</w:t>
      </w:r>
      <w:r w:rsidRPr="005657F6">
        <w:rPr>
          <w:sz w:val="16"/>
        </w:rPr>
        <w:t xml:space="preserve">, causing widespread disaster across coastal Japan. This </w:t>
      </w:r>
      <w:r w:rsidRPr="005657F6">
        <w:rPr>
          <w:rStyle w:val="StyleUnderline"/>
        </w:rPr>
        <w:t>included loss of electricity</w:t>
      </w:r>
      <w:r w:rsidRPr="005657F6">
        <w:rPr>
          <w:sz w:val="16"/>
        </w:rPr>
        <w:t xml:space="preserve"> to the Fukushima Daiichi nuclear power plant, which resulted in a loss of cooling and, ultimately, a nuclear meltdown. As three containment vessels were breached, hydrogen escaped into the atmosphere and there were explosions in Units 1, 3, and 4.</w:t>
      </w:r>
    </w:p>
    <w:p w14:paraId="634E820D" w14:textId="77777777" w:rsidR="004256A5" w:rsidRPr="005657F6" w:rsidRDefault="004256A5" w:rsidP="004256A5">
      <w:pPr>
        <w:rPr>
          <w:sz w:val="16"/>
        </w:rPr>
      </w:pPr>
      <w:r w:rsidRPr="005657F6">
        <w:rPr>
          <w:sz w:val="16"/>
        </w:rPr>
        <w:t xml:space="preserve">The late Director General of the International Atomic Energy Agency, Yukiya Amano, observed that </w:t>
      </w:r>
      <w:r w:rsidRPr="005657F6">
        <w:rPr>
          <w:rStyle w:val="StyleUnderline"/>
        </w:rPr>
        <w:t xml:space="preserve">a </w:t>
      </w:r>
      <w:r w:rsidRPr="00A4030E">
        <w:rPr>
          <w:rStyle w:val="StyleUnderline"/>
          <w:highlight w:val="cyan"/>
        </w:rPr>
        <w:t>major contributing factor</w:t>
      </w:r>
      <w:r w:rsidRPr="005657F6">
        <w:rPr>
          <w:rStyle w:val="StyleUnderline"/>
        </w:rPr>
        <w:t xml:space="preserve"> of the accident was the assumption that Japanese nuclear power plants were simply too safe for a disaster of this scale ever to</w:t>
      </w:r>
      <w:r w:rsidRPr="005657F6">
        <w:rPr>
          <w:sz w:val="16"/>
        </w:rPr>
        <w:t xml:space="preserve"> occur. Neither operators, nor regulators, nor the Japanese government challenged this assumption. As a result, </w:t>
      </w:r>
      <w:r w:rsidRPr="00A4030E">
        <w:rPr>
          <w:rStyle w:val="Emphasis"/>
          <w:highlight w:val="cyan"/>
        </w:rPr>
        <w:t>Japan was not prepared</w:t>
      </w:r>
      <w:r w:rsidRPr="005657F6">
        <w:rPr>
          <w:sz w:val="16"/>
        </w:rPr>
        <w:t xml:space="preserve"> for such a massive disaster.</w:t>
      </w:r>
    </w:p>
    <w:p w14:paraId="55E020B6" w14:textId="77777777" w:rsidR="004256A5" w:rsidRPr="005657F6" w:rsidRDefault="004256A5" w:rsidP="004256A5">
      <w:pPr>
        <w:rPr>
          <w:sz w:val="16"/>
        </w:rPr>
      </w:pPr>
      <w:r w:rsidRPr="005657F6">
        <w:rPr>
          <w:sz w:val="16"/>
        </w:rPr>
        <w:t xml:space="preserve">The earthquake and tsunami directly lead to the deaths of 15,000 people and the injury of 6,000 more. Many are still missing. More than 100,000 people were evacuated from the area around the Fukushima Daiichi plant, most of whom have not been allowed to return. </w:t>
      </w:r>
      <w:r w:rsidRPr="005657F6">
        <w:rPr>
          <w:rStyle w:val="StyleUnderline"/>
        </w:rPr>
        <w:t>In contrast to the immediate aftermath of the Chernobyl accident</w:t>
      </w:r>
      <w:r w:rsidRPr="005657F6">
        <w:rPr>
          <w:sz w:val="16"/>
        </w:rPr>
        <w:t xml:space="preserve">, the United Nations Scientific Committee on the Effects of Atomic Radiation reported in 2013 that </w:t>
      </w:r>
      <w:r w:rsidRPr="005657F6">
        <w:rPr>
          <w:rStyle w:val="StyleUnderline"/>
        </w:rPr>
        <w:t xml:space="preserve">there were </w:t>
      </w:r>
      <w:r w:rsidRPr="00A4030E">
        <w:rPr>
          <w:rStyle w:val="StyleUnderline"/>
          <w:highlight w:val="cyan"/>
        </w:rPr>
        <w:t>no deaths attributed</w:t>
      </w:r>
      <w:r w:rsidRPr="005657F6">
        <w:rPr>
          <w:rStyle w:val="StyleUnderline"/>
        </w:rPr>
        <w:t xml:space="preserve"> </w:t>
      </w:r>
      <w:r w:rsidRPr="00A4030E">
        <w:rPr>
          <w:rStyle w:val="StyleUnderline"/>
          <w:highlight w:val="cyan"/>
        </w:rPr>
        <w:t>to radiation</w:t>
      </w:r>
      <w:r w:rsidRPr="005657F6">
        <w:rPr>
          <w:rStyle w:val="StyleUnderline"/>
        </w:rPr>
        <w:t xml:space="preserve"> following the incident</w:t>
      </w:r>
      <w:r w:rsidRPr="005657F6">
        <w:rPr>
          <w:sz w:val="16"/>
        </w:rPr>
        <w:t>. However, in 2018 a plant worker died from lung cancer believed to be the result of radiation exposure.</w:t>
      </w:r>
    </w:p>
    <w:p w14:paraId="1253C6DA" w14:textId="77777777" w:rsidR="004256A5" w:rsidRPr="005657F6" w:rsidRDefault="004256A5" w:rsidP="004256A5">
      <w:pPr>
        <w:rPr>
          <w:sz w:val="16"/>
        </w:rPr>
      </w:pPr>
      <w:r w:rsidRPr="005657F6">
        <w:rPr>
          <w:sz w:val="16"/>
        </w:rPr>
        <w:t>The UN committee noted that, though the doses to the general public are not expected to cause “discernible increased incidence of radiation-related health effects,” the biggest health effect is on the mental and social well-being of people due to the disaster and the fear it created. Following the disaster, civil support for nuclear power unsurprisingly plummeted in Japan.</w:t>
      </w:r>
    </w:p>
    <w:p w14:paraId="33005FC7" w14:textId="77777777" w:rsidR="004256A5" w:rsidRPr="005657F6" w:rsidRDefault="004256A5" w:rsidP="004256A5">
      <w:pPr>
        <w:rPr>
          <w:sz w:val="16"/>
        </w:rPr>
      </w:pPr>
      <w:r w:rsidRPr="005657F6">
        <w:rPr>
          <w:sz w:val="16"/>
        </w:rPr>
        <w:t>In June 2012, 70 percent of the Japanese population believed the Japanese government should reduce the role of nuclear power, increased from only 44 percent before the accident. This was compounded by widespread fear of the contamination of the soil in Fukushima prefecture and coastal waters surrounding the plant.</w:t>
      </w:r>
    </w:p>
    <w:p w14:paraId="3067332E" w14:textId="77777777" w:rsidR="004256A5" w:rsidRPr="005657F6" w:rsidRDefault="004256A5" w:rsidP="004256A5">
      <w:pPr>
        <w:rPr>
          <w:sz w:val="16"/>
        </w:rPr>
      </w:pPr>
      <w:r w:rsidRPr="005657F6">
        <w:rPr>
          <w:sz w:val="16"/>
        </w:rPr>
        <w:t>Negative sentiment toward nuclear power has continued in Japan despite the conclusions of the World Health Organization that the general population would not see a rise in baseline cancer risks. The percentage of the Japanese public that believes nuclear power is necessary has steadily dropped since the accident, from 35.4 percent in 2010 to 23.5 percent after the accident in 2011 and to 17.9 percent in 2017.</w:t>
      </w:r>
    </w:p>
    <w:p w14:paraId="0223360B" w14:textId="77777777" w:rsidR="004256A5" w:rsidRPr="005657F6" w:rsidRDefault="004256A5" w:rsidP="004256A5">
      <w:pPr>
        <w:rPr>
          <w:sz w:val="16"/>
        </w:rPr>
      </w:pPr>
      <w:r w:rsidRPr="005657F6">
        <w:rPr>
          <w:sz w:val="16"/>
        </w:rPr>
        <w:t xml:space="preserve">However, the </w:t>
      </w:r>
      <w:r w:rsidRPr="00A4030E">
        <w:rPr>
          <w:rStyle w:val="StyleUnderline"/>
          <w:highlight w:val="cyan"/>
        </w:rPr>
        <w:t xml:space="preserve">disaster at Fukushima has left powerful lessons </w:t>
      </w:r>
      <w:r w:rsidRPr="00341022">
        <w:rPr>
          <w:rStyle w:val="StyleUnderline"/>
        </w:rPr>
        <w:t>on</w:t>
      </w:r>
      <w:r w:rsidRPr="005657F6">
        <w:rPr>
          <w:rStyle w:val="StyleUnderline"/>
        </w:rPr>
        <w:t xml:space="preserve"> weaknesses in plant design</w:t>
      </w:r>
      <w:r w:rsidRPr="005657F6">
        <w:rPr>
          <w:sz w:val="16"/>
        </w:rPr>
        <w:t xml:space="preserve"> on one hand </w:t>
      </w:r>
      <w:r w:rsidRPr="005657F6">
        <w:rPr>
          <w:rStyle w:val="StyleUnderline"/>
        </w:rPr>
        <w:t>and emergency preparedness</w:t>
      </w:r>
      <w:r w:rsidRPr="005657F6">
        <w:rPr>
          <w:sz w:val="16"/>
        </w:rPr>
        <w:t xml:space="preserve"> and response on the other. The assumption that only a short loss of power was possible led designers not to prepare for longer blackouts. Nor did they consider that not one but many reactors at a plant could suffer from crisis at the same time.</w:t>
      </w:r>
    </w:p>
    <w:p w14:paraId="1BDCFEAB" w14:textId="77777777" w:rsidR="004256A5" w:rsidRPr="005657F6" w:rsidRDefault="004256A5" w:rsidP="004256A5">
      <w:pPr>
        <w:rPr>
          <w:sz w:val="16"/>
        </w:rPr>
      </w:pPr>
      <w:r w:rsidRPr="005657F6">
        <w:rPr>
          <w:sz w:val="16"/>
        </w:rPr>
        <w:t xml:space="preserve">The </w:t>
      </w:r>
      <w:r w:rsidRPr="005657F6">
        <w:rPr>
          <w:rStyle w:val="StyleUnderline"/>
        </w:rPr>
        <w:t>accident emphasized the importance of choosing a proper site</w:t>
      </w:r>
      <w:r w:rsidRPr="005657F6">
        <w:rPr>
          <w:sz w:val="16"/>
        </w:rPr>
        <w:t xml:space="preserve"> to build a nuclear power plant, especially in an earthquake-prone region of an island nation, and having an independent regulator to ensure adequate safety of design and operations of reactors.</w:t>
      </w:r>
    </w:p>
    <w:p w14:paraId="0822A238" w14:textId="77777777" w:rsidR="004256A5" w:rsidRPr="005657F6" w:rsidRDefault="004256A5" w:rsidP="004256A5">
      <w:pPr>
        <w:rPr>
          <w:sz w:val="16"/>
        </w:rPr>
      </w:pPr>
      <w:r w:rsidRPr="005657F6">
        <w:rPr>
          <w:sz w:val="16"/>
        </w:rPr>
        <w:t xml:space="preserve">The clarion call for nuclear energy. There is </w:t>
      </w:r>
      <w:r w:rsidRPr="00A4030E">
        <w:rPr>
          <w:rStyle w:val="StyleUnderline"/>
          <w:highlight w:val="cyan"/>
        </w:rPr>
        <w:t>no doubt that</w:t>
      </w:r>
      <w:r w:rsidRPr="005657F6">
        <w:rPr>
          <w:rStyle w:val="StyleUnderline"/>
        </w:rPr>
        <w:t xml:space="preserve"> the </w:t>
      </w:r>
      <w:r w:rsidRPr="00A4030E">
        <w:rPr>
          <w:rStyle w:val="StyleUnderline"/>
          <w:highlight w:val="cyan"/>
        </w:rPr>
        <w:t>effects</w:t>
      </w:r>
      <w:r w:rsidRPr="005657F6">
        <w:rPr>
          <w:rStyle w:val="StyleUnderline"/>
        </w:rPr>
        <w:t xml:space="preserve"> of nuclear disasters </w:t>
      </w:r>
      <w:r w:rsidRPr="00A4030E">
        <w:rPr>
          <w:rStyle w:val="StyleUnderline"/>
          <w:highlight w:val="cyan"/>
        </w:rPr>
        <w:t>are frightening</w:t>
      </w:r>
      <w:r w:rsidRPr="005657F6">
        <w:rPr>
          <w:sz w:val="16"/>
        </w:rPr>
        <w:t xml:space="preserve">, </w:t>
      </w:r>
      <w:r w:rsidRPr="005657F6">
        <w:rPr>
          <w:rStyle w:val="StyleUnderline"/>
        </w:rPr>
        <w:t xml:space="preserve">but they </w:t>
      </w:r>
      <w:r w:rsidRPr="00A4030E">
        <w:rPr>
          <w:rStyle w:val="StyleUnderline"/>
          <w:highlight w:val="cyan"/>
        </w:rPr>
        <w:t>should be viewed as lessons for the future</w:t>
      </w:r>
      <w:r w:rsidRPr="005657F6">
        <w:rPr>
          <w:sz w:val="16"/>
        </w:rPr>
        <w:t xml:space="preserve">, rather than reasons to eliminate this useful, low-carbon source of energy. </w:t>
      </w:r>
      <w:r w:rsidRPr="005657F6">
        <w:rPr>
          <w:rStyle w:val="StyleUnderline"/>
        </w:rPr>
        <w:t>Three Mile Island</w:t>
      </w:r>
      <w:r w:rsidRPr="005657F6">
        <w:rPr>
          <w:sz w:val="16"/>
        </w:rPr>
        <w:t xml:space="preserve"> left a scar on the US nuclear industry for several decades, but it le</w:t>
      </w:r>
      <w:r w:rsidRPr="005657F6">
        <w:rPr>
          <w:rStyle w:val="StyleUnderline"/>
        </w:rPr>
        <w:t>d to significant improvements in regulations and operations</w:t>
      </w:r>
      <w:r w:rsidRPr="005657F6">
        <w:rPr>
          <w:sz w:val="16"/>
        </w:rPr>
        <w:t xml:space="preserve"> of US reactors. </w:t>
      </w:r>
      <w:r w:rsidRPr="005657F6">
        <w:rPr>
          <w:rStyle w:val="StyleUnderline"/>
        </w:rPr>
        <w:t xml:space="preserve">Chernobyl left portions </w:t>
      </w:r>
      <w:r w:rsidRPr="005657F6">
        <w:rPr>
          <w:sz w:val="16"/>
        </w:rPr>
        <w:t xml:space="preserve">of Ukraine and Belarus </w:t>
      </w:r>
      <w:r w:rsidRPr="005657F6">
        <w:rPr>
          <w:rStyle w:val="StyleUnderline"/>
        </w:rPr>
        <w:t>uninhabitable</w:t>
      </w:r>
      <w:r w:rsidRPr="005657F6">
        <w:rPr>
          <w:sz w:val="16"/>
        </w:rPr>
        <w:t xml:space="preserve">, </w:t>
      </w:r>
      <w:r w:rsidRPr="005657F6">
        <w:rPr>
          <w:rStyle w:val="StyleUnderline"/>
        </w:rPr>
        <w:t>but sparked important improvements in nuclear safety</w:t>
      </w:r>
      <w:r w:rsidRPr="005657F6">
        <w:rPr>
          <w:sz w:val="16"/>
        </w:rPr>
        <w:t xml:space="preserve"> that changed the design and operation of nuclear power plants in Russia.</w:t>
      </w:r>
    </w:p>
    <w:p w14:paraId="33B5FC63" w14:textId="77777777" w:rsidR="004256A5" w:rsidRPr="005657F6" w:rsidRDefault="004256A5" w:rsidP="004256A5">
      <w:pPr>
        <w:rPr>
          <w:sz w:val="16"/>
        </w:rPr>
      </w:pPr>
      <w:r w:rsidRPr="005657F6">
        <w:rPr>
          <w:sz w:val="16"/>
        </w:rPr>
        <w:t xml:space="preserve">Despite these accidents, </w:t>
      </w:r>
      <w:r w:rsidRPr="00A4030E">
        <w:rPr>
          <w:rStyle w:val="Emphasis"/>
          <w:highlight w:val="cyan"/>
        </w:rPr>
        <w:t>nuclear energy has saved far more lives than it has taken</w:t>
      </w:r>
      <w:r w:rsidRPr="00A4030E">
        <w:rPr>
          <w:sz w:val="16"/>
          <w:highlight w:val="cyan"/>
        </w:rPr>
        <w:t>.</w:t>
      </w:r>
      <w:r w:rsidRPr="005657F6">
        <w:rPr>
          <w:sz w:val="16"/>
        </w:rPr>
        <w:t xml:space="preserve"> Based on historical electricity production data and mortality and emission factors from peer-reviewed scientific literature, a </w:t>
      </w:r>
      <w:r w:rsidRPr="005657F6">
        <w:rPr>
          <w:rStyle w:val="StyleUnderline"/>
        </w:rPr>
        <w:t>NASA science brief claims that nuclear power prevented perhaps 1.8 million deaths worldwide between 1971 and 2009</w:t>
      </w:r>
      <w:r w:rsidRPr="005657F6">
        <w:rPr>
          <w:sz w:val="16"/>
        </w:rPr>
        <w:t>. The brief details that, in the absence of nuclear power, the energy it produced would most certainly have been produced with fossil fuels, likely coal, which would have led to higher pollution-related mortality rates. On the basis of these data, NASA concludes that nuclear power should be retained and expanded.</w:t>
      </w:r>
    </w:p>
    <w:p w14:paraId="67A024B9" w14:textId="77777777" w:rsidR="004256A5" w:rsidRPr="005657F6" w:rsidRDefault="004256A5" w:rsidP="004256A5">
      <w:pPr>
        <w:rPr>
          <w:sz w:val="16"/>
          <w:szCs w:val="16"/>
        </w:rPr>
      </w:pPr>
      <w:r w:rsidRPr="005657F6">
        <w:rPr>
          <w:sz w:val="16"/>
          <w:szCs w:val="16"/>
        </w:rPr>
        <w:t>Of all the sources of electricity generation, nuclear energy may be among the safest. According to data gathered by science writer Phil McKenna in 2011 immediately following the Fukushima accident, nuclear energy causes between 0.2 and 1.2 deaths for every 10 terawatt hours of electricity generated. Coal, by contrast, causes between 2.8 and 32.7 deaths for every 10 terawatt hours. In his report, McKenna found nuclear energy to be safer than hydroelectric power and natural gas as well.</w:t>
      </w:r>
    </w:p>
    <w:p w14:paraId="05ADC758" w14:textId="77777777" w:rsidR="004256A5" w:rsidRPr="005657F6" w:rsidRDefault="004256A5" w:rsidP="004256A5">
      <w:pPr>
        <w:rPr>
          <w:sz w:val="16"/>
          <w:szCs w:val="16"/>
        </w:rPr>
      </w:pPr>
      <w:r w:rsidRPr="005657F6">
        <w:rPr>
          <w:sz w:val="16"/>
          <w:szCs w:val="16"/>
        </w:rPr>
        <w:t>In one extreme example, a 1975 hydroelectric dam disaster in China accounted for between 150,000 and 230,000 deaths, far surpassing even the high estimates of deaths related to nuclear power. In 2005 alone, there were 3,306 accidents in Chinese coal mines, resulting in 5,938 deaths, followed by 4,746 deaths the next year. Finally, even though the Deepwater Horizon oil spill in 2010 was responsible for far fewer human deaths (11 deaths and 17 injuries), the oil contaminated more than 57,500 square miles (149,000 square kilometers) of the Gulf of Mexico and cost over $40 billion to clean up.</w:t>
      </w:r>
    </w:p>
    <w:p w14:paraId="76C5314A" w14:textId="77777777" w:rsidR="004256A5" w:rsidRPr="005657F6" w:rsidRDefault="004256A5" w:rsidP="004256A5">
      <w:pPr>
        <w:rPr>
          <w:sz w:val="16"/>
        </w:rPr>
      </w:pPr>
      <w:r w:rsidRPr="005657F6">
        <w:rPr>
          <w:sz w:val="16"/>
        </w:rPr>
        <w:t xml:space="preserve">The fact is that </w:t>
      </w:r>
      <w:r w:rsidRPr="005657F6">
        <w:rPr>
          <w:rStyle w:val="StyleUnderline"/>
        </w:rPr>
        <w:t>producing energy—nuclear or otherwise—can be dangerous</w:t>
      </w:r>
      <w:r w:rsidRPr="005657F6">
        <w:rPr>
          <w:sz w:val="16"/>
        </w:rPr>
        <w:t xml:space="preserve">. But the world runs on energy. </w:t>
      </w:r>
      <w:r w:rsidRPr="005657F6">
        <w:rPr>
          <w:rStyle w:val="StyleUnderline"/>
        </w:rPr>
        <w:t xml:space="preserve">Despite the trauma caused </w:t>
      </w:r>
      <w:r w:rsidRPr="005657F6">
        <w:rPr>
          <w:sz w:val="16"/>
        </w:rPr>
        <w:t xml:space="preserve">by the accidents at Three Mile Island, Chernobyl, and Fukushima, </w:t>
      </w:r>
      <w:r w:rsidRPr="005657F6">
        <w:rPr>
          <w:rStyle w:val="StyleUnderline"/>
        </w:rPr>
        <w:t>officials across the world learned important lessons in reactor design</w:t>
      </w:r>
      <w:r w:rsidRPr="005657F6">
        <w:rPr>
          <w:sz w:val="16"/>
        </w:rPr>
        <w:t>, operation, and regulatory practices, all contributing to improved safety. Nuclear safety culture is now a central tenet in the design and operation of nuclear reactors. The increasing role of passive safety features and extensive vetting of reactor designs has made “meltdown-proof” reactors the standard goal in the nuclear energy field. Indeed, safety was identified by the Generation IV International Forum as a key component in the design of new nuclear reactors. Compare the risks of nuclear energy to those of other energy sources and nuclear energy becomes an essential component for sustainable, low-carbon electricity generation.</w:t>
      </w:r>
    </w:p>
    <w:p w14:paraId="0600D82D" w14:textId="77777777" w:rsidR="004256A5" w:rsidRPr="005657F6" w:rsidRDefault="004256A5" w:rsidP="004256A5">
      <w:pPr>
        <w:rPr>
          <w:sz w:val="16"/>
        </w:rPr>
      </w:pPr>
      <w:r w:rsidRPr="005657F6">
        <w:rPr>
          <w:sz w:val="16"/>
        </w:rPr>
        <w:t>Moreover, it is not simply that governments and energy suppliers can use nuclear energy safely. It is that they must. The world’s energy demand is rising and cannot run on fossil fuels alone—at risk of further aggravating the effects of climate change—or be supplemented solely by other renewable energy sources.</w:t>
      </w:r>
    </w:p>
    <w:p w14:paraId="6971E63A" w14:textId="77777777" w:rsidR="004256A5" w:rsidRDefault="004256A5" w:rsidP="004256A5">
      <w:pPr>
        <w:rPr>
          <w:sz w:val="16"/>
        </w:rPr>
      </w:pPr>
      <w:r w:rsidRPr="005657F6">
        <w:rPr>
          <w:sz w:val="16"/>
        </w:rPr>
        <w:t>So, while the lessons from nuclear disasters should not be forgotten and the risk of repeating those disasters must be minimized, nuclear energy remains a necessary part of a future sustainable energy mix. While other concerns such as cost may remain barriers to an expansion of nuclear power, safety should not.</w:t>
      </w:r>
    </w:p>
    <w:p w14:paraId="519A1B88" w14:textId="77777777" w:rsidR="004256A5" w:rsidRDefault="004256A5" w:rsidP="004256A5">
      <w:pPr>
        <w:pStyle w:val="Heading3"/>
      </w:pPr>
      <w:r>
        <w:t>AT: Nuclear---Prolif Hyped---1NC</w:t>
      </w:r>
    </w:p>
    <w:p w14:paraId="201F0FCB" w14:textId="77777777" w:rsidR="004256A5" w:rsidRDefault="004256A5" w:rsidP="004256A5">
      <w:pPr>
        <w:pStyle w:val="Heading4"/>
      </w:pPr>
      <w:r>
        <w:t xml:space="preserve">Nuclear proliferation is over hyped, unimpactful, and extremely hard. </w:t>
      </w:r>
    </w:p>
    <w:p w14:paraId="62AD9AFD" w14:textId="77777777" w:rsidR="004256A5" w:rsidRPr="00E3000C" w:rsidRDefault="004256A5" w:rsidP="004256A5">
      <w:r>
        <w:rPr>
          <w:rStyle w:val="Style13ptBold"/>
        </w:rPr>
        <w:t>Mueller 17</w:t>
      </w:r>
      <w:r>
        <w:t>(</w:t>
      </w:r>
      <w:r w:rsidRPr="00E3000C">
        <w:t>John Mueller, a senior fellow at the Cato Institute. He is also a member of the political science department and senior research scientist with the Mershon Center for International Security Studies at the Ohio State University.)Nov 28, 2017, Exaggerated Alarm and Destructive Excursions: Anti-Proliferation Policy and The Case of North Korea https://worldfinancialreview.com/exaggerated-alarm-and-destructive-excursions-anti-proliferation-policy-and-the-case-of-north-korea/</w:t>
      </w:r>
      <w:r>
        <w:t>/Bend</w:t>
      </w:r>
    </w:p>
    <w:p w14:paraId="391FB740" w14:textId="77777777" w:rsidR="004256A5" w:rsidRPr="00CB43D3" w:rsidRDefault="004256A5" w:rsidP="004256A5">
      <w:pPr>
        <w:rPr>
          <w:rStyle w:val="StyleUnderline"/>
        </w:rPr>
      </w:pPr>
      <w:r w:rsidRPr="00455A5D">
        <w:t xml:space="preserve">Although the weapons have certainly generated obsession and have greatly affected military spending, diplomatic posturing, and ingenious theorising, </w:t>
      </w:r>
      <w:r w:rsidRPr="00CB43D3">
        <w:rPr>
          <w:rStyle w:val="StyleUnderline"/>
        </w:rPr>
        <w:t>the f</w:t>
      </w:r>
      <w:r w:rsidRPr="00660766">
        <w:rPr>
          <w:rStyle w:val="StyleUnderline"/>
        </w:rPr>
        <w:t>ew</w:t>
      </w:r>
      <w:r w:rsidRPr="00CB43D3">
        <w:rPr>
          <w:rStyle w:val="StyleUnderline"/>
        </w:rPr>
        <w:t xml:space="preserve"> </w:t>
      </w:r>
      <w:r w:rsidRPr="00A4030E">
        <w:rPr>
          <w:rStyle w:val="StyleUnderline"/>
          <w:highlight w:val="cyan"/>
        </w:rPr>
        <w:t>countries</w:t>
      </w:r>
      <w:r w:rsidRPr="00CB43D3">
        <w:rPr>
          <w:rStyle w:val="StyleUnderline"/>
        </w:rPr>
        <w:t xml:space="preserve"> to </w:t>
      </w:r>
      <w:r w:rsidRPr="00A4030E">
        <w:rPr>
          <w:rStyle w:val="StyleUnderline"/>
          <w:highlight w:val="cyan"/>
        </w:rPr>
        <w:t>which</w:t>
      </w:r>
      <w:r w:rsidRPr="00CB43D3">
        <w:rPr>
          <w:rStyle w:val="StyleUnderline"/>
        </w:rPr>
        <w:t xml:space="preserve"> the </w:t>
      </w:r>
      <w:r w:rsidRPr="00A4030E">
        <w:rPr>
          <w:rStyle w:val="StyleUnderline"/>
          <w:highlight w:val="cyan"/>
        </w:rPr>
        <w:t>weapons have proliferated have</w:t>
      </w:r>
      <w:r w:rsidRPr="00CB43D3">
        <w:rPr>
          <w:rStyle w:val="StyleUnderline"/>
        </w:rPr>
        <w:t xml:space="preserve"> for the most part </w:t>
      </w:r>
      <w:r w:rsidRPr="00A4030E">
        <w:rPr>
          <w:rStyle w:val="StyleUnderline"/>
          <w:highlight w:val="cyan"/>
        </w:rPr>
        <w:t>found them a</w:t>
      </w:r>
      <w:r w:rsidRPr="00CB43D3">
        <w:rPr>
          <w:rStyle w:val="StyleUnderline"/>
        </w:rPr>
        <w:t xml:space="preserve"> notable </w:t>
      </w:r>
      <w:r w:rsidRPr="00A4030E">
        <w:rPr>
          <w:rStyle w:val="Emphasis"/>
          <w:highlight w:val="cyan"/>
        </w:rPr>
        <w:t>waste of time</w:t>
      </w:r>
      <w:r w:rsidRPr="00A4030E">
        <w:rPr>
          <w:rStyle w:val="StyleUnderline"/>
          <w:highlight w:val="cyan"/>
        </w:rPr>
        <w:t>, money, effort, and scientific talent</w:t>
      </w:r>
      <w:r w:rsidRPr="00CB43D3">
        <w:rPr>
          <w:rStyle w:val="StyleUnderline"/>
        </w:rPr>
        <w:t xml:space="preserve">. They have quietly </w:t>
      </w:r>
      <w:r w:rsidRPr="00A4030E">
        <w:rPr>
          <w:rStyle w:val="Emphasis"/>
          <w:highlight w:val="cyan"/>
        </w:rPr>
        <w:t>kept</w:t>
      </w:r>
      <w:r w:rsidRPr="00CB43D3">
        <w:rPr>
          <w:rStyle w:val="Emphasis"/>
        </w:rPr>
        <w:t xml:space="preserve"> them </w:t>
      </w:r>
      <w:r w:rsidRPr="00A4030E">
        <w:rPr>
          <w:rStyle w:val="Emphasis"/>
          <w:highlight w:val="cyan"/>
        </w:rPr>
        <w:t>in storage</w:t>
      </w:r>
      <w:r w:rsidRPr="00A4030E">
        <w:rPr>
          <w:rStyle w:val="StyleUnderline"/>
          <w:highlight w:val="cyan"/>
        </w:rPr>
        <w:t xml:space="preserve"> and haven’t</w:t>
      </w:r>
      <w:r w:rsidRPr="00CB43D3">
        <w:rPr>
          <w:rStyle w:val="StyleUnderline"/>
        </w:rPr>
        <w:t xml:space="preserve"> even </w:t>
      </w:r>
      <w:r w:rsidRPr="00A4030E">
        <w:rPr>
          <w:rStyle w:val="StyleUnderline"/>
          <w:highlight w:val="cyan"/>
        </w:rPr>
        <w:t>found much benefit</w:t>
      </w:r>
      <w:r w:rsidRPr="00CB43D3">
        <w:rPr>
          <w:rStyle w:val="StyleUnderline"/>
        </w:rPr>
        <w:t xml:space="preserve"> in rattling them from time to time.</w:t>
      </w:r>
    </w:p>
    <w:p w14:paraId="10C5D5D7" w14:textId="77777777" w:rsidR="004256A5" w:rsidRPr="00455A5D" w:rsidRDefault="004256A5" w:rsidP="004256A5">
      <w:r w:rsidRPr="00455A5D">
        <w:t xml:space="preserve">Although there are conceivable conditions under which nuclear weapons could serve a deterrent function, it is questionable whether they have yet ever done so. In particular, </w:t>
      </w:r>
      <w:r w:rsidRPr="00CB43D3">
        <w:rPr>
          <w:rStyle w:val="StyleUnderline"/>
        </w:rPr>
        <w:t xml:space="preserve">it is </w:t>
      </w:r>
      <w:r w:rsidRPr="00A4030E">
        <w:rPr>
          <w:rStyle w:val="StyleUnderline"/>
          <w:highlight w:val="cyan"/>
        </w:rPr>
        <w:t>far from clear</w:t>
      </w:r>
      <w:r w:rsidRPr="00CB43D3">
        <w:rPr>
          <w:rStyle w:val="StyleUnderline"/>
        </w:rPr>
        <w:t xml:space="preserve"> that </w:t>
      </w:r>
      <w:r w:rsidRPr="00A4030E">
        <w:rPr>
          <w:rStyle w:val="StyleUnderline"/>
          <w:highlight w:val="cyan"/>
        </w:rPr>
        <w:t>nuclear weapons</w:t>
      </w:r>
      <w:r w:rsidRPr="00CB43D3">
        <w:rPr>
          <w:rStyle w:val="StyleUnderline"/>
        </w:rPr>
        <w:t xml:space="preserve"> are what </w:t>
      </w:r>
      <w:r w:rsidRPr="00A4030E">
        <w:rPr>
          <w:rStyle w:val="StyleUnderline"/>
          <w:highlight w:val="cyan"/>
        </w:rPr>
        <w:t>kept</w:t>
      </w:r>
      <w:r w:rsidRPr="00CB43D3">
        <w:rPr>
          <w:rStyle w:val="StyleUnderline"/>
        </w:rPr>
        <w:t xml:space="preserve"> the </w:t>
      </w:r>
      <w:r w:rsidRPr="00A4030E">
        <w:rPr>
          <w:rStyle w:val="StyleUnderline"/>
          <w:highlight w:val="cyan"/>
        </w:rPr>
        <w:t>Cold War from becoming</w:t>
      </w:r>
      <w:r w:rsidRPr="00CB43D3">
        <w:rPr>
          <w:rStyle w:val="StyleUnderline"/>
        </w:rPr>
        <w:t xml:space="preserve"> a </w:t>
      </w:r>
      <w:r w:rsidRPr="00A4030E">
        <w:rPr>
          <w:rStyle w:val="StyleUnderline"/>
          <w:highlight w:val="cyan"/>
        </w:rPr>
        <w:t>hot</w:t>
      </w:r>
      <w:r w:rsidRPr="00CB43D3">
        <w:rPr>
          <w:rStyle w:val="StyleUnderline"/>
        </w:rPr>
        <w:t xml:space="preserve"> one. Indeed, each leak from the archives suggests that the </w:t>
      </w:r>
      <w:r w:rsidRPr="00A4030E">
        <w:rPr>
          <w:rStyle w:val="StyleUnderline"/>
          <w:highlight w:val="cyan"/>
        </w:rPr>
        <w:t>Soviet Union never</w:t>
      </w:r>
      <w:r w:rsidRPr="00CB43D3">
        <w:rPr>
          <w:rStyle w:val="StyleUnderline"/>
        </w:rPr>
        <w:t xml:space="preserve"> seriously </w:t>
      </w:r>
      <w:r w:rsidRPr="00A4030E">
        <w:rPr>
          <w:rStyle w:val="StyleUnderline"/>
          <w:highlight w:val="cyan"/>
        </w:rPr>
        <w:t>considered</w:t>
      </w:r>
      <w:r w:rsidRPr="00CB43D3">
        <w:rPr>
          <w:rStyle w:val="StyleUnderline"/>
        </w:rPr>
        <w:t xml:space="preserve"> any sort of direct </w:t>
      </w:r>
      <w:r w:rsidRPr="00A4030E">
        <w:rPr>
          <w:rStyle w:val="StyleUnderline"/>
          <w:highlight w:val="cyan"/>
        </w:rPr>
        <w:t>military aggression against the United States or Europe</w:t>
      </w:r>
      <w:r w:rsidRPr="00A4030E">
        <w:rPr>
          <w:highlight w:val="cyan"/>
        </w:rPr>
        <w:t>.</w:t>
      </w:r>
      <w:r w:rsidRPr="00455A5D">
        <w:t xml:space="preserve"> As historian Vojtech Mastny puts it, “The </w:t>
      </w:r>
      <w:r w:rsidRPr="00CB43D3">
        <w:rPr>
          <w:rStyle w:val="StyleUnderline"/>
        </w:rPr>
        <w:t xml:space="preserve">strategy of </w:t>
      </w:r>
      <w:r w:rsidRPr="00A4030E">
        <w:rPr>
          <w:rStyle w:val="StyleUnderline"/>
          <w:highlight w:val="cyan"/>
        </w:rPr>
        <w:t>nuclear deterrence [was] irrelevant to deterring a major war</w:t>
      </w:r>
      <w:r w:rsidRPr="00455A5D">
        <w:t xml:space="preserve"> that the enemy did not wish to launch in the first place.”2</w:t>
      </w:r>
    </w:p>
    <w:p w14:paraId="10A94671" w14:textId="77777777" w:rsidR="004256A5" w:rsidRPr="00CB43D3" w:rsidRDefault="004256A5" w:rsidP="004256A5">
      <w:pPr>
        <w:rPr>
          <w:rStyle w:val="StyleUnderline"/>
        </w:rPr>
      </w:pPr>
      <w:r w:rsidRPr="00455A5D">
        <w:t xml:space="preserve">Moreover, the </w:t>
      </w:r>
      <w:r w:rsidRPr="00A4030E">
        <w:rPr>
          <w:rStyle w:val="StyleUnderline"/>
          <w:highlight w:val="cyan"/>
        </w:rPr>
        <w:t>weapons</w:t>
      </w:r>
      <w:r w:rsidRPr="00CB43D3">
        <w:rPr>
          <w:rStyle w:val="StyleUnderline"/>
        </w:rPr>
        <w:t xml:space="preserve"> have </w:t>
      </w:r>
      <w:r w:rsidRPr="00A4030E">
        <w:rPr>
          <w:rStyle w:val="StyleUnderline"/>
          <w:highlight w:val="cyan"/>
        </w:rPr>
        <w:t>not proved</w:t>
      </w:r>
      <w:r w:rsidRPr="00CB43D3">
        <w:rPr>
          <w:rStyle w:val="StyleUnderline"/>
        </w:rPr>
        <w:t xml:space="preserve"> to be </w:t>
      </w:r>
      <w:r w:rsidRPr="00A4030E">
        <w:rPr>
          <w:rStyle w:val="StyleUnderline"/>
          <w:highlight w:val="cyan"/>
        </w:rPr>
        <w:t>crucial</w:t>
      </w:r>
      <w:r w:rsidRPr="00CB43D3">
        <w:rPr>
          <w:rStyle w:val="StyleUnderline"/>
        </w:rPr>
        <w:t xml:space="preserve"> status – or virility – symbols</w:t>
      </w:r>
      <w:r w:rsidRPr="00455A5D">
        <w:t xml:space="preserve">. How much more status would Japan have if it possessed nuclear weapons? </w:t>
      </w:r>
      <w:r w:rsidRPr="00A4030E">
        <w:rPr>
          <w:rStyle w:val="StyleUnderline"/>
          <w:highlight w:val="cyan"/>
        </w:rPr>
        <w:t>Would anybody pay</w:t>
      </w:r>
      <w:r w:rsidRPr="00CB43D3">
        <w:rPr>
          <w:rStyle w:val="StyleUnderline"/>
        </w:rPr>
        <w:t xml:space="preserve"> a great deal more </w:t>
      </w:r>
      <w:r w:rsidRPr="00A4030E">
        <w:rPr>
          <w:rStyle w:val="StyleUnderline"/>
          <w:highlight w:val="cyan"/>
        </w:rPr>
        <w:t>attention to Britain or France if their arsenals held 5,000 nuclear weapons, or would</w:t>
      </w:r>
      <w:r w:rsidRPr="00CB43D3">
        <w:rPr>
          <w:rStyle w:val="StyleUnderline"/>
        </w:rPr>
        <w:t xml:space="preserve"> </w:t>
      </w:r>
      <w:r w:rsidRPr="00A4030E">
        <w:rPr>
          <w:rStyle w:val="StyleUnderline"/>
          <w:highlight w:val="cyan"/>
        </w:rPr>
        <w:t>anybody pay much less if they had none?</w:t>
      </w:r>
      <w:r w:rsidRPr="00CB43D3">
        <w:rPr>
          <w:rStyle w:val="StyleUnderline"/>
        </w:rPr>
        <w:t xml:space="preserve"> Did China need nuclear weapons to impress the world with its economic growth? Or with its Olympics?</w:t>
      </w:r>
    </w:p>
    <w:p w14:paraId="49000C68" w14:textId="77777777" w:rsidR="004256A5" w:rsidRPr="00E3000C" w:rsidRDefault="004256A5" w:rsidP="004256A5">
      <w:pPr>
        <w:rPr>
          <w:rStyle w:val="StyleUnderline"/>
        </w:rPr>
      </w:pPr>
      <w:r w:rsidRPr="00CB43D3">
        <w:rPr>
          <w:rStyle w:val="StyleUnderline"/>
        </w:rPr>
        <w:t xml:space="preserve">Insofar as </w:t>
      </w:r>
      <w:r w:rsidRPr="00A4030E">
        <w:rPr>
          <w:rStyle w:val="StyleUnderline"/>
          <w:highlight w:val="cyan"/>
        </w:rPr>
        <w:t>most leaders of most countries (even rogue ones) have considered acquiring the weapons, they</w:t>
      </w:r>
      <w:r w:rsidRPr="00CB43D3">
        <w:rPr>
          <w:rStyle w:val="StyleUnderline"/>
        </w:rPr>
        <w:t xml:space="preserve"> have come to </w:t>
      </w:r>
      <w:r w:rsidRPr="00A4030E">
        <w:rPr>
          <w:rStyle w:val="StyleUnderline"/>
          <w:highlight w:val="cyan"/>
        </w:rPr>
        <w:t>appreciate several defects: nuclear weapons are dangerous, distasteful, costly, and likely to rile the neighbors</w:t>
      </w:r>
      <w:r w:rsidRPr="00455A5D">
        <w:t xml:space="preserve">. Moreover, as Jacques Hymans has demonstrated, </w:t>
      </w:r>
      <w:r w:rsidRPr="00CB43D3">
        <w:rPr>
          <w:rStyle w:val="StyleUnderline"/>
        </w:rPr>
        <w:t xml:space="preserve">the </w:t>
      </w:r>
      <w:r w:rsidRPr="00A4030E">
        <w:rPr>
          <w:rStyle w:val="StyleUnderline"/>
          <w:highlight w:val="cyan"/>
        </w:rPr>
        <w:t>weapons</w:t>
      </w:r>
      <w:r w:rsidRPr="00455A5D">
        <w:t xml:space="preserve"> have </w:t>
      </w:r>
      <w:r w:rsidRPr="00A4030E">
        <w:rPr>
          <w:rStyle w:val="StyleUnderline"/>
          <w:highlight w:val="cyan"/>
        </w:rPr>
        <w:t>also</w:t>
      </w:r>
      <w:r w:rsidRPr="00E3000C">
        <w:rPr>
          <w:rStyle w:val="StyleUnderline"/>
        </w:rPr>
        <w:t xml:space="preserve"> been </w:t>
      </w:r>
      <w:r w:rsidRPr="00A4030E">
        <w:rPr>
          <w:rStyle w:val="StyleUnderline"/>
          <w:highlight w:val="cyan"/>
        </w:rPr>
        <w:t>exceedingly difficult to obtain</w:t>
      </w:r>
      <w:r w:rsidRPr="00E3000C">
        <w:rPr>
          <w:rStyle w:val="StyleUnderline"/>
        </w:rPr>
        <w:t xml:space="preserve"> for administratively dysfunctional countries like Iran</w:t>
      </w:r>
      <w:r w:rsidRPr="00455A5D">
        <w:t xml:space="preserve">.3 In consequence, </w:t>
      </w:r>
      <w:r w:rsidRPr="00A4030E">
        <w:rPr>
          <w:rStyle w:val="Emphasis"/>
          <w:highlight w:val="cyan"/>
        </w:rPr>
        <w:t>alarmist predictions about proliferation</w:t>
      </w:r>
      <w:r w:rsidRPr="00E3000C">
        <w:rPr>
          <w:rStyle w:val="StyleUnderline"/>
        </w:rPr>
        <w:t xml:space="preserve"> chains, cascades, dominoes, waves, avalanches, epidemics, and points of no return </w:t>
      </w:r>
      <w:r w:rsidRPr="00A4030E">
        <w:rPr>
          <w:rStyle w:val="StyleUnderline"/>
          <w:highlight w:val="cyan"/>
        </w:rPr>
        <w:t xml:space="preserve">have </w:t>
      </w:r>
      <w:r w:rsidRPr="00A4030E">
        <w:rPr>
          <w:rStyle w:val="Emphasis"/>
          <w:highlight w:val="cyan"/>
        </w:rPr>
        <w:t>proved to be faulty</w:t>
      </w:r>
      <w:r w:rsidRPr="00A4030E">
        <w:rPr>
          <w:rStyle w:val="StyleUnderline"/>
          <w:highlight w:val="cyan"/>
        </w:rPr>
        <w:t>.</w:t>
      </w:r>
    </w:p>
    <w:p w14:paraId="21E8C3D4" w14:textId="77777777" w:rsidR="004256A5" w:rsidRDefault="004256A5" w:rsidP="004256A5">
      <w:pPr>
        <w:rPr>
          <w:rStyle w:val="StyleUnderline"/>
        </w:rPr>
      </w:pPr>
      <w:r w:rsidRPr="00E3000C">
        <w:rPr>
          <w:rStyle w:val="StyleUnderline"/>
        </w:rPr>
        <w:t xml:space="preserve">It is </w:t>
      </w:r>
      <w:r w:rsidRPr="00A4030E">
        <w:rPr>
          <w:rStyle w:val="StyleUnderline"/>
          <w:highlight w:val="cyan"/>
        </w:rPr>
        <w:t>sometimes said</w:t>
      </w:r>
      <w:r w:rsidRPr="00E3000C">
        <w:rPr>
          <w:rStyle w:val="StyleUnderline"/>
        </w:rPr>
        <w:t xml:space="preserve"> that </w:t>
      </w:r>
      <w:r w:rsidRPr="00A4030E">
        <w:rPr>
          <w:rStyle w:val="StyleUnderline"/>
          <w:highlight w:val="cyan"/>
        </w:rPr>
        <w:t>proliferation</w:t>
      </w:r>
      <w:r w:rsidRPr="00E3000C">
        <w:rPr>
          <w:rStyle w:val="StyleUnderline"/>
        </w:rPr>
        <w:t xml:space="preserve"> has </w:t>
      </w:r>
      <w:r w:rsidRPr="00A4030E">
        <w:rPr>
          <w:rStyle w:val="StyleUnderline"/>
          <w:highlight w:val="cyan"/>
        </w:rPr>
        <w:t>had little consequence because</w:t>
      </w:r>
      <w:r w:rsidRPr="00E3000C">
        <w:rPr>
          <w:rStyle w:val="StyleUnderline"/>
        </w:rPr>
        <w:t xml:space="preserve"> the only </w:t>
      </w:r>
      <w:r w:rsidRPr="00A4030E">
        <w:rPr>
          <w:rStyle w:val="StyleUnderline"/>
          <w:highlight w:val="cyan"/>
        </w:rPr>
        <w:t>countries</w:t>
      </w:r>
      <w:r w:rsidRPr="00E3000C">
        <w:rPr>
          <w:rStyle w:val="StyleUnderline"/>
        </w:rPr>
        <w:t xml:space="preserve"> to possess nuclear weapons have </w:t>
      </w:r>
      <w:r w:rsidRPr="00A4030E">
        <w:rPr>
          <w:rStyle w:val="StyleUnderline"/>
          <w:highlight w:val="cyan"/>
        </w:rPr>
        <w:t xml:space="preserve">had </w:t>
      </w:r>
      <w:r w:rsidRPr="00A4030E">
        <w:rPr>
          <w:rStyle w:val="Emphasis"/>
          <w:highlight w:val="cyan"/>
        </w:rPr>
        <w:t>rational leaders</w:t>
      </w:r>
      <w:r w:rsidRPr="00A4030E">
        <w:rPr>
          <w:rStyle w:val="StyleUnderline"/>
          <w:highlight w:val="cyan"/>
        </w:rPr>
        <w:t>. But nuclear weapons have proliferated to large, important countries run by unchallenged monsters who, at the time they acquired the bombs, were certifiably deranged</w:t>
      </w:r>
      <w:r w:rsidRPr="00E3000C">
        <w:rPr>
          <w:rStyle w:val="StyleUnderline"/>
        </w:rPr>
        <w:t>.</w:t>
      </w:r>
      <w:r w:rsidRPr="00455A5D">
        <w:t xml:space="preserve"> Thus, when he got his bomb, the Soviet Union’s Stalin had been plotting to “transform nature” by planting lots of trees and was given to wandering around the Kremlin mumbling that he could no longer trust anyone, not even himself.4 And when China’s Mao got his bomb, he had recently launched an addled campaign to remake his society that created a famine killing tens of millions.5 </w:t>
      </w:r>
      <w:r w:rsidRPr="00E3000C">
        <w:rPr>
          <w:rStyle w:val="StyleUnderline"/>
        </w:rPr>
        <w:t>Yet neither country used its nuclear weapons for anything other than deterrence and ego-boosting.</w:t>
      </w:r>
    </w:p>
    <w:p w14:paraId="79AD71E1" w14:textId="77777777" w:rsidR="004256A5" w:rsidRPr="00622947" w:rsidRDefault="004256A5" w:rsidP="004256A5">
      <w:pPr>
        <w:rPr>
          <w:sz w:val="16"/>
        </w:rPr>
      </w:pPr>
    </w:p>
    <w:p w14:paraId="0DF6CB17" w14:textId="77777777" w:rsidR="004256A5" w:rsidRDefault="004256A5" w:rsidP="004256A5">
      <w:pPr>
        <w:pStyle w:val="Heading2"/>
      </w:pPr>
      <w:r>
        <w:t>SMR Good</w:t>
      </w:r>
    </w:p>
    <w:p w14:paraId="4FD9D8B1" w14:textId="77777777" w:rsidR="004256A5" w:rsidRDefault="004256A5" w:rsidP="004256A5">
      <w:pPr>
        <w:pStyle w:val="Heading3"/>
      </w:pPr>
      <w:r>
        <w:t>SMR---No Prolif---2AC</w:t>
      </w:r>
    </w:p>
    <w:p w14:paraId="735AE600" w14:textId="77777777" w:rsidR="004256A5" w:rsidRDefault="004256A5" w:rsidP="004256A5">
      <w:pPr>
        <w:pStyle w:val="Heading4"/>
      </w:pPr>
      <w:r w:rsidRPr="001663F0">
        <w:rPr>
          <w:u w:val="single"/>
        </w:rPr>
        <w:t>No prolif</w:t>
      </w:r>
      <w:r>
        <w:t xml:space="preserve">---were in a </w:t>
      </w:r>
      <w:r w:rsidRPr="001663F0">
        <w:rPr>
          <w:u w:val="single"/>
        </w:rPr>
        <w:t>great slowdown</w:t>
      </w:r>
      <w:r>
        <w:t>.</w:t>
      </w:r>
    </w:p>
    <w:p w14:paraId="013676D4" w14:textId="77777777" w:rsidR="004256A5" w:rsidRPr="000B10EC" w:rsidRDefault="004256A5" w:rsidP="004256A5">
      <w:r w:rsidRPr="00CA5AE4">
        <w:t xml:space="preserve">Hymans </w:t>
      </w:r>
      <w:r w:rsidRPr="00CA5AE4">
        <w:rPr>
          <w:rStyle w:val="Style13ptBold"/>
        </w:rPr>
        <w:t>Jacques 13</w:t>
      </w:r>
      <w:r w:rsidRPr="00CA5AE4">
        <w:t>, professor of international relations specializing in nuclear policy and ethics) 09/2013, “Exporting the Bomb: The Ethics of Nuclear Nonproliferation,” Ethics &amp; International Affairs, Vol. 27, No. 3, pp. 253–276, https://doi.org/10.1017/S0892679413000215</w:t>
      </w:r>
      <w:r>
        <w:t>, rotate</w:t>
      </w:r>
    </w:p>
    <w:p w14:paraId="21795AFD" w14:textId="77777777" w:rsidR="004256A5" w:rsidRPr="001663F0" w:rsidRDefault="004256A5" w:rsidP="004256A5">
      <w:pPr>
        <w:rPr>
          <w:sz w:val="16"/>
        </w:rPr>
      </w:pPr>
      <w:r w:rsidRPr="001663F0">
        <w:rPr>
          <w:rStyle w:val="StyleUnderline"/>
        </w:rPr>
        <w:t xml:space="preserve">Why have </w:t>
      </w:r>
      <w:r w:rsidRPr="00A4030E">
        <w:rPr>
          <w:rStyle w:val="StyleUnderline"/>
          <w:highlight w:val="cyan"/>
        </w:rPr>
        <w:t>nuclear</w:t>
      </w:r>
      <w:r w:rsidRPr="001663F0">
        <w:rPr>
          <w:rStyle w:val="StyleUnderline"/>
        </w:rPr>
        <w:t xml:space="preserve"> weapons </w:t>
      </w:r>
      <w:r w:rsidRPr="00A4030E">
        <w:rPr>
          <w:rStyle w:val="StyleUnderline"/>
          <w:highlight w:val="cyan"/>
        </w:rPr>
        <w:t>projects</w:t>
      </w:r>
      <w:r w:rsidRPr="001663F0">
        <w:rPr>
          <w:rStyle w:val="StyleUnderline"/>
        </w:rPr>
        <w:t xml:space="preserve"> around the world </w:t>
      </w:r>
      <w:r w:rsidRPr="00A4030E">
        <w:rPr>
          <w:rStyle w:val="StyleUnderline"/>
          <w:highlight w:val="cyan"/>
        </w:rPr>
        <w:t>become</w:t>
      </w:r>
      <w:r w:rsidRPr="001663F0">
        <w:rPr>
          <w:rStyle w:val="StyleUnderline"/>
        </w:rPr>
        <w:t xml:space="preserve"> </w:t>
      </w:r>
      <w:r w:rsidRPr="001663F0">
        <w:rPr>
          <w:rStyle w:val="Emphasis"/>
        </w:rPr>
        <w:t>increasingly inefficient</w:t>
      </w:r>
      <w:r w:rsidRPr="001663F0">
        <w:rPr>
          <w:rStyle w:val="StyleUnderline"/>
        </w:rPr>
        <w:t xml:space="preserve"> and </w:t>
      </w:r>
      <w:r w:rsidRPr="00A4030E">
        <w:rPr>
          <w:rStyle w:val="Emphasis"/>
          <w:highlight w:val="cyan"/>
        </w:rPr>
        <w:t>prone to failure</w:t>
      </w:r>
      <w:r w:rsidRPr="001663F0">
        <w:rPr>
          <w:rStyle w:val="StyleUnderline"/>
        </w:rPr>
        <w:t xml:space="preserve"> since the 1970s</w:t>
      </w:r>
      <w:r w:rsidRPr="001663F0">
        <w:rPr>
          <w:sz w:val="16"/>
        </w:rPr>
        <w:t xml:space="preserve">? </w:t>
      </w:r>
      <w:r w:rsidRPr="001663F0">
        <w:rPr>
          <w:rStyle w:val="StyleUnderline"/>
        </w:rPr>
        <w:t xml:space="preserve">One reasonable hypothesis is that the </w:t>
      </w:r>
      <w:r w:rsidRPr="00A4030E">
        <w:rPr>
          <w:rStyle w:val="StyleUnderline"/>
          <w:highlight w:val="cyan"/>
        </w:rPr>
        <w:t>slowdown is due to</w:t>
      </w:r>
      <w:r w:rsidRPr="001663F0">
        <w:rPr>
          <w:rStyle w:val="StyleUnderline"/>
        </w:rPr>
        <w:t xml:space="preserve"> the </w:t>
      </w:r>
      <w:r w:rsidRPr="001663F0">
        <w:rPr>
          <w:rStyle w:val="Emphasis"/>
        </w:rPr>
        <w:t>Non-Proliferation Treaty (</w:t>
      </w:r>
      <w:r w:rsidRPr="00A4030E">
        <w:rPr>
          <w:rStyle w:val="Emphasis"/>
          <w:highlight w:val="cyan"/>
        </w:rPr>
        <w:t>NPT</w:t>
      </w:r>
      <w:r w:rsidRPr="001663F0">
        <w:rPr>
          <w:rStyle w:val="Emphasis"/>
        </w:rPr>
        <w:t>).</w:t>
      </w:r>
      <w:r w:rsidRPr="001663F0">
        <w:rPr>
          <w:sz w:val="16"/>
        </w:rPr>
        <w:t xml:space="preserve"> </w:t>
      </w:r>
      <w:r w:rsidRPr="00A4030E">
        <w:rPr>
          <w:rStyle w:val="StyleUnderline"/>
          <w:highlight w:val="cyan"/>
        </w:rPr>
        <w:t>Almost every state</w:t>
      </w:r>
      <w:r w:rsidRPr="001663F0">
        <w:rPr>
          <w:rStyle w:val="StyleUnderline"/>
        </w:rPr>
        <w:t xml:space="preserve"> in the world </w:t>
      </w:r>
      <w:r w:rsidRPr="00A4030E">
        <w:rPr>
          <w:rStyle w:val="StyleUnderline"/>
          <w:highlight w:val="cyan"/>
        </w:rPr>
        <w:t>is now party</w:t>
      </w:r>
      <w:r w:rsidRPr="001663F0">
        <w:rPr>
          <w:rStyle w:val="StyleUnderline"/>
        </w:rPr>
        <w:t xml:space="preserve"> to the treaty and has signed NPT safeguards agreements that make its nuclear activities relatively transparent to the outside world</w:t>
      </w:r>
      <w:r w:rsidRPr="001663F0">
        <w:rPr>
          <w:sz w:val="16"/>
        </w:rPr>
        <w:t xml:space="preserve">. This is a good thing. But the NPT does not deserve the lion's share of the credit for the global proliferation slowdown. Recall that the main puzzle is not why so many states have chosen to abstain from building the bomb, but rather why the numerous states that aggressively flouted the NPT in recent years have so often fallen into nuclear R&amp;D quagmires. </w:t>
      </w:r>
      <w:r w:rsidRPr="001663F0">
        <w:rPr>
          <w:rStyle w:val="StyleUnderline"/>
        </w:rPr>
        <w:t xml:space="preserve">This record of dysfunction could conceivably be chalked up to the </w:t>
      </w:r>
      <w:r w:rsidRPr="00A4030E">
        <w:rPr>
          <w:rStyle w:val="StyleUnderline"/>
          <w:highlight w:val="cyan"/>
        </w:rPr>
        <w:t>difficulties of getting around</w:t>
      </w:r>
      <w:r w:rsidRPr="001663F0">
        <w:rPr>
          <w:rStyle w:val="StyleUnderline"/>
        </w:rPr>
        <w:t xml:space="preserve"> the </w:t>
      </w:r>
      <w:r w:rsidRPr="001663F0">
        <w:rPr>
          <w:rStyle w:val="Emphasis"/>
        </w:rPr>
        <w:t xml:space="preserve">NPT regime's </w:t>
      </w:r>
      <w:r w:rsidRPr="00A4030E">
        <w:rPr>
          <w:rStyle w:val="Emphasis"/>
          <w:highlight w:val="cyan"/>
        </w:rPr>
        <w:t>technical safeguards</w:t>
      </w:r>
      <w:r w:rsidRPr="001663F0">
        <w:rPr>
          <w:rStyle w:val="StyleUnderline"/>
        </w:rPr>
        <w:t>, on-site inspections, and export bans</w:t>
      </w:r>
      <w:r w:rsidRPr="001663F0">
        <w:rPr>
          <w:sz w:val="16"/>
        </w:rPr>
        <w:t>. Yet it is universally acknowledged that those mechanisms were quite feeble until the early 1990s. For instance, the International Atomic Energy Agency (IAEA) and Western intelligence services were unaware of Saddam Hussein's massive nuclear weapons project before stumbling across it at the end of the first Gulf War in 1991. Therefore, even if we stipulate that the nonproliferation regime today is very tough to deceive or circumvent—a claim that many would dispute—it was undeniably much less formidable in the 1970s and 1980s, and yet the great proliferation slowdown was already well in evidence at that time.Footnote</w:t>
      </w:r>
      <w:r w:rsidRPr="001663F0">
        <w:rPr>
          <w:sz w:val="16"/>
          <w:vertAlign w:val="superscript"/>
        </w:rPr>
        <w:t>10</w:t>
      </w:r>
      <w:r w:rsidRPr="001663F0">
        <w:rPr>
          <w:sz w:val="16"/>
        </w:rPr>
        <w:t> Thus, for all the merits of the NPT, it was not the “silver bullet” that caused the trend toward nuclear weapons project inefficiency.</w:t>
      </w:r>
    </w:p>
    <w:p w14:paraId="47A469B0" w14:textId="77777777" w:rsidR="004256A5" w:rsidRPr="001663F0" w:rsidRDefault="004256A5" w:rsidP="004256A5">
      <w:pPr>
        <w:rPr>
          <w:sz w:val="16"/>
        </w:rPr>
      </w:pPr>
      <w:r w:rsidRPr="001663F0">
        <w:rPr>
          <w:sz w:val="16"/>
        </w:rPr>
        <w:t xml:space="preserve">A second, more convincing hypothesis starts from the observation that </w:t>
      </w:r>
      <w:r w:rsidRPr="00A4030E">
        <w:rPr>
          <w:rStyle w:val="StyleUnderline"/>
          <w:highlight w:val="cyan"/>
        </w:rPr>
        <w:t>most</w:t>
      </w:r>
      <w:r w:rsidRPr="001663F0">
        <w:rPr>
          <w:rStyle w:val="StyleUnderline"/>
        </w:rPr>
        <w:t xml:space="preserve"> of the </w:t>
      </w:r>
      <w:r w:rsidRPr="00A4030E">
        <w:rPr>
          <w:rStyle w:val="StyleUnderline"/>
          <w:highlight w:val="cyan"/>
        </w:rPr>
        <w:t>states that</w:t>
      </w:r>
      <w:r w:rsidRPr="001663F0">
        <w:rPr>
          <w:rStyle w:val="StyleUnderline"/>
        </w:rPr>
        <w:t xml:space="preserve"> tried to </w:t>
      </w:r>
      <w:r w:rsidRPr="00A4030E">
        <w:rPr>
          <w:rStyle w:val="StyleUnderline"/>
          <w:highlight w:val="cyan"/>
        </w:rPr>
        <w:t>obtain</w:t>
      </w:r>
      <w:r w:rsidRPr="001663F0">
        <w:rPr>
          <w:rStyle w:val="StyleUnderline"/>
        </w:rPr>
        <w:t xml:space="preserve"> nuclear </w:t>
      </w:r>
      <w:r w:rsidRPr="00A4030E">
        <w:rPr>
          <w:rStyle w:val="StyleUnderline"/>
          <w:highlight w:val="cyan"/>
        </w:rPr>
        <w:t>weapons during</w:t>
      </w:r>
      <w:r w:rsidRPr="001663F0">
        <w:rPr>
          <w:rStyle w:val="StyleUnderline"/>
        </w:rPr>
        <w:t xml:space="preserve"> the first two decades of the </w:t>
      </w:r>
      <w:r w:rsidRPr="00A4030E">
        <w:rPr>
          <w:rStyle w:val="StyleUnderline"/>
          <w:highlight w:val="cyan"/>
        </w:rPr>
        <w:t>nuclear age were</w:t>
      </w:r>
      <w:r w:rsidRPr="001663F0">
        <w:rPr>
          <w:rStyle w:val="StyleUnderline"/>
        </w:rPr>
        <w:t xml:space="preserve"> in the </w:t>
      </w:r>
      <w:r w:rsidRPr="00A4030E">
        <w:rPr>
          <w:rStyle w:val="StyleUnderline"/>
          <w:highlight w:val="cyan"/>
        </w:rPr>
        <w:t>developed</w:t>
      </w:r>
      <w:r w:rsidRPr="001663F0">
        <w:rPr>
          <w:rStyle w:val="StyleUnderline"/>
        </w:rPr>
        <w:t xml:space="preserve"> world, </w:t>
      </w:r>
      <w:r w:rsidRPr="00A4030E">
        <w:rPr>
          <w:rStyle w:val="StyleUnderline"/>
          <w:highlight w:val="cyan"/>
        </w:rPr>
        <w:t>but most</w:t>
      </w:r>
      <w:r w:rsidRPr="001663F0">
        <w:rPr>
          <w:rStyle w:val="StyleUnderline"/>
        </w:rPr>
        <w:t xml:space="preserve"> of the states </w:t>
      </w:r>
      <w:r w:rsidRPr="00A4030E">
        <w:rPr>
          <w:rStyle w:val="StyleUnderline"/>
          <w:highlight w:val="cyan"/>
        </w:rPr>
        <w:t>that have attempted</w:t>
      </w:r>
      <w:r w:rsidRPr="001663F0">
        <w:rPr>
          <w:rStyle w:val="StyleUnderline"/>
        </w:rPr>
        <w:t xml:space="preserve"> to do so since that time have been in the developing world</w:t>
      </w:r>
      <w:r w:rsidRPr="001663F0">
        <w:rPr>
          <w:sz w:val="16"/>
        </w:rPr>
        <w:t xml:space="preserve">. </w:t>
      </w:r>
      <w:r w:rsidRPr="001663F0">
        <w:rPr>
          <w:rStyle w:val="StyleUnderline"/>
        </w:rPr>
        <w:t>What is it about most developing countries that might cause their nuclear weapons projects to run so inefficiently</w:t>
      </w:r>
      <w:r w:rsidRPr="001663F0">
        <w:rPr>
          <w:sz w:val="16"/>
        </w:rPr>
        <w:t>? One might guess that they cannot afford to devote the same amount of money as wealthier countries to their nuclear projects. But Iraq was able to spend a billion dollars on its nuclear weapons efforts during the 1980s, and it came up short anyway. In fact, the average per capita income (in constant 1990 international dollars) of the states that built the bomb was $3,773 at the start of their projects, but the average of the unsuccessful ones was considerably higher—$5,520. Clearly, we need to probe beneath such brute quantitative indicators to understand the true sources of developing country nuclear weapons project inefficiency.</w:t>
      </w:r>
    </w:p>
    <w:p w14:paraId="097758C0" w14:textId="77777777" w:rsidR="004256A5" w:rsidRPr="001663F0" w:rsidRDefault="004256A5" w:rsidP="004256A5">
      <w:pPr>
        <w:rPr>
          <w:sz w:val="16"/>
        </w:rPr>
      </w:pPr>
      <w:r w:rsidRPr="001663F0">
        <w:rPr>
          <w:sz w:val="16"/>
        </w:rPr>
        <w:t xml:space="preserve">The R&amp;D success stories of the first four members of the nuclear club—the United States, Soviet Union, United Kingdom, and France—provide a good starting point for analysis. </w:t>
      </w:r>
      <w:r w:rsidRPr="001663F0">
        <w:rPr>
          <w:rStyle w:val="StyleUnderline"/>
        </w:rPr>
        <w:t xml:space="preserve">The classic historical studies of these efforts concur that their efficient </w:t>
      </w:r>
      <w:r w:rsidRPr="00A4030E">
        <w:rPr>
          <w:rStyle w:val="StyleUnderline"/>
          <w:highlight w:val="cyan"/>
        </w:rPr>
        <w:t>performance was due</w:t>
      </w:r>
      <w:r w:rsidRPr="001663F0">
        <w:rPr>
          <w:rStyle w:val="StyleUnderline"/>
        </w:rPr>
        <w:t xml:space="preserve"> in large measure </w:t>
      </w:r>
      <w:r w:rsidRPr="00A4030E">
        <w:rPr>
          <w:rStyle w:val="StyleUnderline"/>
          <w:highlight w:val="cyan"/>
        </w:rPr>
        <w:t>to</w:t>
      </w:r>
      <w:r w:rsidRPr="001663F0">
        <w:rPr>
          <w:rStyle w:val="StyleUnderline"/>
        </w:rPr>
        <w:t xml:space="preserve"> their scientific and technical (</w:t>
      </w:r>
      <w:r w:rsidRPr="00A4030E">
        <w:rPr>
          <w:rStyle w:val="StyleUnderline"/>
          <w:highlight w:val="cyan"/>
        </w:rPr>
        <w:t>S&amp;T</w:t>
      </w:r>
      <w:r w:rsidRPr="001663F0">
        <w:rPr>
          <w:rStyle w:val="StyleUnderline"/>
        </w:rPr>
        <w:t>) workers’ autonomy and professionalism</w:t>
      </w:r>
      <w:r w:rsidRPr="001663F0">
        <w:rPr>
          <w:sz w:val="16"/>
        </w:rPr>
        <w:t>.Footnote</w:t>
      </w:r>
      <w:r w:rsidRPr="001663F0">
        <w:rPr>
          <w:sz w:val="16"/>
          <w:vertAlign w:val="superscript"/>
        </w:rPr>
        <w:t>11</w:t>
      </w:r>
      <w:r w:rsidRPr="001663F0">
        <w:rPr>
          <w:sz w:val="16"/>
        </w:rPr>
        <w:t xml:space="preserve"> In other words, </w:t>
      </w:r>
      <w:r w:rsidRPr="001663F0">
        <w:rPr>
          <w:rStyle w:val="StyleUnderline"/>
        </w:rPr>
        <w:t xml:space="preserve">the S&amp;T workers </w:t>
      </w:r>
      <w:r w:rsidRPr="00A4030E">
        <w:rPr>
          <w:rStyle w:val="StyleUnderline"/>
          <w:highlight w:val="cyan"/>
        </w:rPr>
        <w:t>were</w:t>
      </w:r>
      <w:r w:rsidRPr="001663F0">
        <w:rPr>
          <w:rStyle w:val="StyleUnderline"/>
        </w:rPr>
        <w:t xml:space="preserve"> not merely </w:t>
      </w:r>
      <w:r w:rsidRPr="00A4030E">
        <w:rPr>
          <w:rStyle w:val="StyleUnderline"/>
          <w:highlight w:val="cyan"/>
        </w:rPr>
        <w:t>well-educated but</w:t>
      </w:r>
      <w:r w:rsidRPr="001663F0">
        <w:rPr>
          <w:rStyle w:val="StyleUnderline"/>
        </w:rPr>
        <w:t xml:space="preserve"> were </w:t>
      </w:r>
      <w:r w:rsidRPr="00A4030E">
        <w:rPr>
          <w:rStyle w:val="StyleUnderline"/>
          <w:highlight w:val="cyan"/>
        </w:rPr>
        <w:t>also able to control their</w:t>
      </w:r>
      <w:r w:rsidRPr="001663F0">
        <w:rPr>
          <w:rStyle w:val="StyleUnderline"/>
        </w:rPr>
        <w:t xml:space="preserve"> own work </w:t>
      </w:r>
      <w:r w:rsidRPr="00A4030E">
        <w:rPr>
          <w:rStyle w:val="StyleUnderline"/>
          <w:highlight w:val="cyan"/>
        </w:rPr>
        <w:t>process</w:t>
      </w:r>
      <w:r w:rsidRPr="001663F0">
        <w:rPr>
          <w:sz w:val="16"/>
        </w:rPr>
        <w:t xml:space="preserve">. </w:t>
      </w:r>
      <w:r w:rsidRPr="001663F0">
        <w:rPr>
          <w:rStyle w:val="StyleUnderline"/>
        </w:rPr>
        <w:t xml:space="preserve">Therefore, key decisions could be based on well-considered expert reasoning </w:t>
      </w:r>
      <w:r w:rsidRPr="00A4030E">
        <w:rPr>
          <w:rStyle w:val="StyleUnderline"/>
          <w:highlight w:val="cyan"/>
        </w:rPr>
        <w:t>rather than arbitrary commands</w:t>
      </w:r>
      <w:r w:rsidRPr="001663F0">
        <w:rPr>
          <w:rStyle w:val="StyleUnderline"/>
        </w:rPr>
        <w:t xml:space="preserve"> or political ideology</w:t>
      </w:r>
      <w:r w:rsidRPr="001663F0">
        <w:rPr>
          <w:sz w:val="16"/>
        </w:rPr>
        <w:t xml:space="preserve">. Moreover, </w:t>
      </w:r>
      <w:r w:rsidRPr="001663F0">
        <w:rPr>
          <w:rStyle w:val="StyleUnderline"/>
        </w:rPr>
        <w:t>the workers’ enjoyment of autonomy mixed with their feelings of nationalism to generate a strong collective motivation to achieve the project's goal. This pattern can be seen in the totalitarian Soviet Union as well as in the three democratic countries</w:t>
      </w:r>
      <w:r w:rsidRPr="001663F0">
        <w:rPr>
          <w:sz w:val="16"/>
        </w:rPr>
        <w:t>.</w:t>
      </w:r>
    </w:p>
    <w:p w14:paraId="4294646A" w14:textId="77777777" w:rsidR="004256A5" w:rsidRPr="001663F0" w:rsidRDefault="004256A5" w:rsidP="004256A5">
      <w:pPr>
        <w:rPr>
          <w:sz w:val="16"/>
        </w:rPr>
      </w:pPr>
      <w:r w:rsidRPr="001663F0">
        <w:rPr>
          <w:sz w:val="16"/>
        </w:rPr>
        <w:t xml:space="preserve">If autonomous professionalism is the key to nuclear weapons success, </w:t>
      </w:r>
      <w:r w:rsidRPr="001663F0">
        <w:rPr>
          <w:rStyle w:val="StyleUnderline"/>
        </w:rPr>
        <w:t xml:space="preserve">then why haven’t </w:t>
      </w:r>
      <w:r w:rsidRPr="00A4030E">
        <w:rPr>
          <w:rStyle w:val="StyleUnderline"/>
          <w:highlight w:val="cyan"/>
        </w:rPr>
        <w:t>more recent</w:t>
      </w:r>
      <w:r w:rsidRPr="001663F0">
        <w:rPr>
          <w:rStyle w:val="StyleUnderline"/>
        </w:rPr>
        <w:t xml:space="preserve"> proliferant </w:t>
      </w:r>
      <w:r w:rsidRPr="00A4030E">
        <w:rPr>
          <w:rStyle w:val="StyleUnderline"/>
          <w:highlight w:val="cyan"/>
        </w:rPr>
        <w:t>states</w:t>
      </w:r>
      <w:r w:rsidRPr="001663F0">
        <w:rPr>
          <w:rStyle w:val="StyleUnderline"/>
        </w:rPr>
        <w:t xml:space="preserve"> from the developing world respected it, too? The simple answer is that they </w:t>
      </w:r>
      <w:r w:rsidRPr="00A4030E">
        <w:rPr>
          <w:rStyle w:val="StyleUnderline"/>
          <w:highlight w:val="cyan"/>
        </w:rPr>
        <w:t xml:space="preserve">have been </w:t>
      </w:r>
      <w:r w:rsidRPr="00A4030E">
        <w:rPr>
          <w:rStyle w:val="Emphasis"/>
          <w:highlight w:val="cyan"/>
        </w:rPr>
        <w:t>highly prone to</w:t>
      </w:r>
      <w:r w:rsidRPr="001663F0">
        <w:rPr>
          <w:rStyle w:val="Emphasis"/>
        </w:rPr>
        <w:t xml:space="preserve"> nuclear program </w:t>
      </w:r>
      <w:r w:rsidRPr="00A4030E">
        <w:rPr>
          <w:rStyle w:val="Emphasis"/>
          <w:highlight w:val="cyan"/>
        </w:rPr>
        <w:t>mismanagement</w:t>
      </w:r>
      <w:r w:rsidRPr="001663F0">
        <w:rPr>
          <w:rStyle w:val="StyleUnderline"/>
        </w:rPr>
        <w:t>; the deeper answer is that their state institutions have made them prone to mismanagement</w:t>
      </w:r>
      <w:r w:rsidRPr="001663F0">
        <w:rPr>
          <w:sz w:val="16"/>
        </w:rPr>
        <w:t>. Most developed countries can be described—to borrow the language of Max Weber—as having “legal-rational” institutions.Footnote</w:t>
      </w:r>
      <w:r w:rsidRPr="001663F0">
        <w:rPr>
          <w:sz w:val="16"/>
          <w:vertAlign w:val="superscript"/>
        </w:rPr>
        <w:t>12</w:t>
      </w:r>
      <w:r w:rsidRPr="001663F0">
        <w:rPr>
          <w:sz w:val="16"/>
        </w:rPr>
        <w:t xml:space="preserve"> In other words, </w:t>
      </w:r>
      <w:r w:rsidRPr="001663F0">
        <w:rPr>
          <w:rStyle w:val="StyleUnderline"/>
        </w:rPr>
        <w:t xml:space="preserve">they </w:t>
      </w:r>
      <w:r w:rsidRPr="00A4030E">
        <w:rPr>
          <w:rStyle w:val="StyleUnderline"/>
          <w:highlight w:val="cyan"/>
        </w:rPr>
        <w:t>feature strong institutional barriers</w:t>
      </w:r>
      <w:r w:rsidRPr="001663F0">
        <w:rPr>
          <w:rStyle w:val="StyleUnderline"/>
        </w:rPr>
        <w:t xml:space="preserve"> against the top-down politicization of bureaucratic policy implementation, especially on scientific and technical questions</w:t>
      </w:r>
      <w:r w:rsidRPr="001663F0">
        <w:rPr>
          <w:sz w:val="16"/>
        </w:rPr>
        <w:t xml:space="preserve">. </w:t>
      </w:r>
      <w:r w:rsidRPr="001663F0">
        <w:rPr>
          <w:rStyle w:val="StyleUnderline"/>
        </w:rPr>
        <w:t xml:space="preserve">Political </w:t>
      </w:r>
      <w:r w:rsidRPr="00A4030E">
        <w:rPr>
          <w:rStyle w:val="StyleUnderline"/>
          <w:highlight w:val="cyan"/>
        </w:rPr>
        <w:t>leaders</w:t>
      </w:r>
      <w:r w:rsidRPr="001663F0">
        <w:rPr>
          <w:rStyle w:val="StyleUnderline"/>
        </w:rPr>
        <w:t xml:space="preserve"> in such contexts may well want to </w:t>
      </w:r>
      <w:r w:rsidRPr="00A4030E">
        <w:rPr>
          <w:rStyle w:val="StyleUnderline"/>
          <w:highlight w:val="cyan"/>
        </w:rPr>
        <w:t>interfere in</w:t>
      </w:r>
      <w:r w:rsidRPr="001663F0">
        <w:rPr>
          <w:rStyle w:val="StyleUnderline"/>
        </w:rPr>
        <w:t xml:space="preserve"> technical </w:t>
      </w:r>
      <w:r w:rsidRPr="00A4030E">
        <w:rPr>
          <w:rStyle w:val="StyleUnderline"/>
          <w:highlight w:val="cyan"/>
        </w:rPr>
        <w:t>decision-making</w:t>
      </w:r>
      <w:r w:rsidRPr="001663F0">
        <w:rPr>
          <w:rStyle w:val="StyleUnderline"/>
        </w:rPr>
        <w:t xml:space="preserve">, but doing so is costly and runs </w:t>
      </w:r>
      <w:r w:rsidRPr="00A4030E">
        <w:rPr>
          <w:rStyle w:val="StyleUnderline"/>
          <w:highlight w:val="cyan"/>
        </w:rPr>
        <w:t>contrary to standing behavioral norms</w:t>
      </w:r>
      <w:r w:rsidRPr="001663F0">
        <w:rPr>
          <w:sz w:val="16"/>
        </w:rPr>
        <w:t xml:space="preserve">. Consequently, </w:t>
      </w:r>
      <w:r w:rsidRPr="001663F0">
        <w:rPr>
          <w:rStyle w:val="StyleUnderline"/>
        </w:rPr>
        <w:t xml:space="preserve">they adopt a management model </w:t>
      </w:r>
      <w:r w:rsidRPr="00A4030E">
        <w:rPr>
          <w:rStyle w:val="StyleUnderline"/>
          <w:highlight w:val="cyan"/>
        </w:rPr>
        <w:t>that</w:t>
      </w:r>
      <w:r w:rsidRPr="001663F0">
        <w:rPr>
          <w:rStyle w:val="StyleUnderline"/>
        </w:rPr>
        <w:t xml:space="preserve"> is respectful of the S&amp;T workers’ need for autonomy. This choice </w:t>
      </w:r>
      <w:r w:rsidRPr="00A4030E">
        <w:rPr>
          <w:rStyle w:val="StyleUnderline"/>
          <w:highlight w:val="cyan"/>
        </w:rPr>
        <w:t>creates the conditions for professionalism</w:t>
      </w:r>
      <w:r w:rsidRPr="001663F0">
        <w:rPr>
          <w:rStyle w:val="StyleUnderline"/>
        </w:rPr>
        <w:t xml:space="preserve"> to flourish</w:t>
      </w:r>
      <w:r w:rsidRPr="001663F0">
        <w:rPr>
          <w:sz w:val="16"/>
        </w:rPr>
        <w:t>.</w:t>
      </w:r>
    </w:p>
    <w:p w14:paraId="51DD05DB" w14:textId="77777777" w:rsidR="004256A5" w:rsidRPr="001663F0" w:rsidRDefault="004256A5" w:rsidP="004256A5">
      <w:pPr>
        <w:rPr>
          <w:sz w:val="16"/>
        </w:rPr>
      </w:pPr>
      <w:r w:rsidRPr="001663F0">
        <w:rPr>
          <w:sz w:val="16"/>
        </w:rPr>
        <w:t>By contrast, most developing countries can be described—again, following Weber—as having “neopatrimonial” institutions.Footnote</w:t>
      </w:r>
      <w:r w:rsidRPr="001663F0">
        <w:rPr>
          <w:sz w:val="16"/>
          <w:vertAlign w:val="superscript"/>
        </w:rPr>
        <w:t>13</w:t>
      </w:r>
      <w:r w:rsidRPr="001663F0">
        <w:rPr>
          <w:sz w:val="16"/>
        </w:rPr>
        <w:t> In other words, they feature “big man” rule and lack the strong institutional barriers that characterize Weberian legal-rational states. Political leaders in such contexts find it easy to interfere in technical decision-making; in fact, the bureaucracy practically expects it of them. Consequently, they adopt a management model that undermines professionalism. And the more strongly a neopatrimonial state's leaders desire the bomb, the more invasive their management of the nuclear program is likely to be.</w:t>
      </w:r>
    </w:p>
    <w:p w14:paraId="27368A1D" w14:textId="77777777" w:rsidR="004256A5" w:rsidRPr="001663F0" w:rsidRDefault="004256A5" w:rsidP="004256A5">
      <w:pPr>
        <w:rPr>
          <w:sz w:val="16"/>
        </w:rPr>
      </w:pPr>
      <w:r w:rsidRPr="001663F0">
        <w:rPr>
          <w:sz w:val="16"/>
        </w:rPr>
        <w:t xml:space="preserve">In sum, </w:t>
      </w:r>
      <w:r w:rsidRPr="001663F0">
        <w:rPr>
          <w:rStyle w:val="StyleUnderline"/>
        </w:rPr>
        <w:t>when you start with legal-rational state institutions, you are likely to end up with the kind of management that facilitates the efficient operation of nuclear weapons projects: management that is respectful both of the laws of thermodynamics and of the professional S&amp;T workers who understand those laws. This was the typical pattern of the early nuclear efforts, most of which were carried out by developed countries</w:t>
      </w:r>
      <w:r w:rsidRPr="001663F0">
        <w:rPr>
          <w:sz w:val="16"/>
        </w:rPr>
        <w:t>. On the other hand, when you start with neopatrimonial state institutions, you are likely to end up with the kind of management that undercuts the efficient operation of nuclear weapons projects: management that privileges considerations of ideology or political expediency over those of empirical science, and favors sycophants over committed professionals.Footnote</w:t>
      </w:r>
      <w:r w:rsidRPr="001663F0">
        <w:rPr>
          <w:sz w:val="16"/>
          <w:vertAlign w:val="superscript"/>
        </w:rPr>
        <w:t>14</w:t>
      </w:r>
      <w:r w:rsidRPr="001663F0">
        <w:rPr>
          <w:sz w:val="16"/>
        </w:rPr>
        <w:t> This has been the typical pattern of the more recent nuclear efforts, most of which were carried out by developing countries. (As for the nuclear weapons projects of countries that stand somewhere in the middle of this spectrum, the management approach they adopt tends to reflect the overall direction in which their state institutions have been evolving.)</w:t>
      </w:r>
    </w:p>
    <w:p w14:paraId="725D2F0F" w14:textId="77777777" w:rsidR="004256A5" w:rsidRPr="00CA5AE4" w:rsidRDefault="004256A5" w:rsidP="004256A5">
      <w:pPr>
        <w:rPr>
          <w:sz w:val="16"/>
        </w:rPr>
      </w:pPr>
      <w:r w:rsidRPr="001663F0">
        <w:rPr>
          <w:sz w:val="16"/>
        </w:rPr>
        <w:t xml:space="preserve">I am not claiming that neopatrimonial states are incapable of building the bomb. </w:t>
      </w:r>
      <w:r w:rsidRPr="001663F0">
        <w:rPr>
          <w:rStyle w:val="StyleUnderline"/>
        </w:rPr>
        <w:t xml:space="preserve">What I am claiming is that their </w:t>
      </w:r>
      <w:r w:rsidRPr="00A4030E">
        <w:rPr>
          <w:rStyle w:val="StyleUnderline"/>
          <w:highlight w:val="cyan"/>
        </w:rPr>
        <w:t>nuclear</w:t>
      </w:r>
      <w:r w:rsidRPr="001663F0">
        <w:rPr>
          <w:rStyle w:val="StyleUnderline"/>
        </w:rPr>
        <w:t xml:space="preserve"> weapons </w:t>
      </w:r>
      <w:r w:rsidRPr="00A4030E">
        <w:rPr>
          <w:rStyle w:val="StyleUnderline"/>
          <w:highlight w:val="cyan"/>
        </w:rPr>
        <w:t>projects will</w:t>
      </w:r>
      <w:r w:rsidRPr="001663F0">
        <w:rPr>
          <w:rStyle w:val="StyleUnderline"/>
        </w:rPr>
        <w:t xml:space="preserve"> usually </w:t>
      </w:r>
      <w:r w:rsidRPr="001663F0">
        <w:rPr>
          <w:rStyle w:val="Emphasis"/>
        </w:rPr>
        <w:t xml:space="preserve">take much longer and will </w:t>
      </w:r>
      <w:r w:rsidRPr="00A4030E">
        <w:rPr>
          <w:rStyle w:val="Emphasis"/>
          <w:highlight w:val="cyan"/>
        </w:rPr>
        <w:t>fail</w:t>
      </w:r>
      <w:r w:rsidRPr="001663F0">
        <w:rPr>
          <w:rStyle w:val="Emphasis"/>
        </w:rPr>
        <w:t xml:space="preserve"> much more often than most international security analysts would dare to hope</w:t>
      </w:r>
      <w:r w:rsidRPr="001663F0">
        <w:rPr>
          <w:sz w:val="16"/>
        </w:rPr>
        <w:t xml:space="preserve">. Moreover, </w:t>
      </w:r>
      <w:r w:rsidRPr="001663F0">
        <w:rPr>
          <w:rStyle w:val="StyleUnderline"/>
        </w:rPr>
        <w:t xml:space="preserve">since </w:t>
      </w:r>
      <w:r w:rsidRPr="00A4030E">
        <w:rPr>
          <w:rStyle w:val="StyleUnderline"/>
          <w:highlight w:val="cyan"/>
        </w:rPr>
        <w:t>many states are still finding it so difficult</w:t>
      </w:r>
      <w:r w:rsidRPr="001663F0">
        <w:rPr>
          <w:rStyle w:val="StyleUnderline"/>
        </w:rPr>
        <w:t xml:space="preserve"> to build the bomb, </w:t>
      </w:r>
      <w:r w:rsidRPr="001663F0">
        <w:rPr>
          <w:rStyle w:val="Emphasis"/>
        </w:rPr>
        <w:t xml:space="preserve">we </w:t>
      </w:r>
      <w:r w:rsidRPr="00A4030E">
        <w:rPr>
          <w:rStyle w:val="Emphasis"/>
          <w:highlight w:val="cyan"/>
        </w:rPr>
        <w:t>should be very skeptical of</w:t>
      </w:r>
      <w:r w:rsidRPr="001663F0">
        <w:rPr>
          <w:rStyle w:val="Emphasis"/>
        </w:rPr>
        <w:t xml:space="preserve"> claims that stateless </w:t>
      </w:r>
      <w:r w:rsidRPr="00A4030E">
        <w:rPr>
          <w:rStyle w:val="Emphasis"/>
          <w:highlight w:val="cyan"/>
        </w:rPr>
        <w:t>terrorist groups</w:t>
      </w:r>
      <w:r w:rsidRPr="001663F0">
        <w:rPr>
          <w:rStyle w:val="Emphasis"/>
        </w:rPr>
        <w:t xml:space="preserve"> could easily make one, too</w:t>
      </w:r>
      <w:r w:rsidRPr="001663F0">
        <w:rPr>
          <w:sz w:val="16"/>
        </w:rPr>
        <w:t>.</w:t>
      </w:r>
    </w:p>
    <w:p w14:paraId="7BE338F3" w14:textId="77777777" w:rsidR="004256A5" w:rsidRDefault="004256A5" w:rsidP="004256A5">
      <w:pPr>
        <w:pStyle w:val="Heading2"/>
      </w:pPr>
      <w:r>
        <w:t>Disease</w:t>
      </w:r>
    </w:p>
    <w:p w14:paraId="570CAEB3" w14:textId="77777777" w:rsidR="004256A5" w:rsidRPr="00E84CA9" w:rsidRDefault="004256A5" w:rsidP="004256A5">
      <w:pPr>
        <w:pStyle w:val="Heading3"/>
      </w:pPr>
      <w:r>
        <w:t>AT: Disease---No Impact---1NC</w:t>
      </w:r>
    </w:p>
    <w:p w14:paraId="1C96DC93" w14:textId="77777777" w:rsidR="004256A5" w:rsidRDefault="004256A5" w:rsidP="004256A5">
      <w:pPr>
        <w:pStyle w:val="Heading4"/>
        <w:rPr>
          <w:b w:val="0"/>
          <w:bCs/>
        </w:rPr>
      </w:pPr>
      <w:r>
        <w:t xml:space="preserve">“Zombie Viruses” are </w:t>
      </w:r>
      <w:r w:rsidRPr="006B44D2">
        <w:rPr>
          <w:u w:val="single"/>
        </w:rPr>
        <w:t>exaggerated</w:t>
      </w:r>
      <w:r>
        <w:t xml:space="preserve"> – </w:t>
      </w:r>
      <w:r w:rsidRPr="00014545">
        <w:rPr>
          <w:b w:val="0"/>
          <w:bCs/>
        </w:rPr>
        <w:t>finding</w:t>
      </w:r>
      <w:r>
        <w:t xml:space="preserve"> </w:t>
      </w:r>
      <w:r w:rsidRPr="00014545">
        <w:rPr>
          <w:b w:val="0"/>
          <w:bCs/>
        </w:rPr>
        <w:t>aren’t</w:t>
      </w:r>
      <w:r>
        <w:rPr>
          <w:b w:val="0"/>
          <w:bCs/>
        </w:rPr>
        <w:t xml:space="preserve"> peer-reviewed and we’ve unfrozen them since the 19</w:t>
      </w:r>
      <w:r w:rsidRPr="00014545">
        <w:rPr>
          <w:b w:val="0"/>
          <w:bCs/>
          <w:vertAlign w:val="superscript"/>
        </w:rPr>
        <w:t>th</w:t>
      </w:r>
      <w:r>
        <w:rPr>
          <w:b w:val="0"/>
          <w:bCs/>
        </w:rPr>
        <w:t xml:space="preserve"> Century</w:t>
      </w:r>
    </w:p>
    <w:p w14:paraId="6298BB2F" w14:textId="77777777" w:rsidR="004256A5" w:rsidRPr="00014545" w:rsidRDefault="004256A5" w:rsidP="004256A5">
      <w:r w:rsidRPr="00014545">
        <w:rPr>
          <w:rStyle w:val="Style13ptBold"/>
        </w:rPr>
        <w:t>Naraharisetty 22</w:t>
      </w:r>
      <w:r>
        <w:t xml:space="preserve"> - Rohitha Naraharisetty is a Senior Associate Editor</w:t>
      </w:r>
      <w:r w:rsidRPr="00014545">
        <w:t>(11-30-2022; "There Is No ‘Zombie Virus’ – Just a Dormant Virus That’s Been Revived"; https://www.theswaddle.com/there-is-no-zombie-virus-just-a-dormant-virus-thats-been-revived; 7-16-2025)//CMSW-ShajSpec</w:t>
      </w:r>
    </w:p>
    <w:p w14:paraId="1851D45E" w14:textId="77777777" w:rsidR="004256A5" w:rsidRPr="00014545" w:rsidRDefault="004256A5" w:rsidP="004256A5">
      <w:pPr>
        <w:rPr>
          <w:sz w:val="16"/>
        </w:rPr>
      </w:pPr>
      <w:r w:rsidRPr="00A4030E">
        <w:rPr>
          <w:rStyle w:val="StyleUnderline"/>
          <w:highlight w:val="cyan"/>
        </w:rPr>
        <w:t>Media reports</w:t>
      </w:r>
      <w:r w:rsidRPr="00A4030E">
        <w:rPr>
          <w:sz w:val="16"/>
          <w:highlight w:val="cyan"/>
        </w:rPr>
        <w:t xml:space="preserve"> </w:t>
      </w:r>
      <w:r w:rsidRPr="00A4030E">
        <w:rPr>
          <w:rStyle w:val="StyleUnderline"/>
          <w:highlight w:val="cyan"/>
        </w:rPr>
        <w:t>about</w:t>
      </w:r>
      <w:r w:rsidRPr="00014545">
        <w:rPr>
          <w:rStyle w:val="StyleUnderline"/>
        </w:rPr>
        <w:t xml:space="preserve"> a ‘</w:t>
      </w:r>
      <w:r w:rsidRPr="00A4030E">
        <w:rPr>
          <w:rStyle w:val="StyleUnderline"/>
          <w:highlight w:val="cyan"/>
        </w:rPr>
        <w:t>zombie’ virus</w:t>
      </w:r>
      <w:r w:rsidRPr="00A4030E">
        <w:rPr>
          <w:sz w:val="16"/>
          <w:highlight w:val="cyan"/>
        </w:rPr>
        <w:t xml:space="preserve"> </w:t>
      </w:r>
      <w:r w:rsidRPr="00A4030E">
        <w:rPr>
          <w:rStyle w:val="Emphasis"/>
          <w:highlight w:val="cyan"/>
        </w:rPr>
        <w:t>deliberately misstate facts</w:t>
      </w:r>
      <w:r w:rsidRPr="00014545">
        <w:rPr>
          <w:rStyle w:val="Emphasis"/>
        </w:rPr>
        <w:t>.</w:t>
      </w:r>
      <w:r w:rsidRPr="00014545">
        <w:rPr>
          <w:sz w:val="16"/>
        </w:rPr>
        <w:t xml:space="preserve"> What are the public health implications of misleading information?</w:t>
      </w:r>
    </w:p>
    <w:p w14:paraId="164CC8E8" w14:textId="77777777" w:rsidR="004256A5" w:rsidRPr="00014545" w:rsidRDefault="004256A5" w:rsidP="004256A5">
      <w:pPr>
        <w:rPr>
          <w:sz w:val="16"/>
        </w:rPr>
      </w:pPr>
      <w:r w:rsidRPr="00014545">
        <w:rPr>
          <w:rStyle w:val="StyleUnderline"/>
        </w:rPr>
        <w:t xml:space="preserve">Unearthing </w:t>
      </w:r>
      <w:r w:rsidRPr="00A4030E">
        <w:rPr>
          <w:rStyle w:val="StyleUnderline"/>
          <w:highlight w:val="cyan"/>
        </w:rPr>
        <w:t>microbes</w:t>
      </w:r>
      <w:r w:rsidRPr="00A4030E">
        <w:rPr>
          <w:sz w:val="16"/>
          <w:highlight w:val="cyan"/>
        </w:rPr>
        <w:t xml:space="preserve"> </w:t>
      </w:r>
      <w:r w:rsidRPr="00A4030E">
        <w:rPr>
          <w:rStyle w:val="StyleUnderline"/>
          <w:highlight w:val="cyan"/>
        </w:rPr>
        <w:t>from</w:t>
      </w:r>
      <w:r w:rsidRPr="00014545">
        <w:rPr>
          <w:sz w:val="16"/>
        </w:rPr>
        <w:t xml:space="preserve"> the Siberian </w:t>
      </w:r>
      <w:r w:rsidRPr="00A4030E">
        <w:rPr>
          <w:rStyle w:val="StyleUnderline"/>
          <w:highlight w:val="cyan"/>
        </w:rPr>
        <w:t xml:space="preserve">permafrost </w:t>
      </w:r>
      <w:r w:rsidRPr="00A4030E">
        <w:rPr>
          <w:rStyle w:val="Emphasis"/>
          <w:highlight w:val="cyan"/>
        </w:rPr>
        <w:t>isn’t new</w:t>
      </w:r>
      <w:r w:rsidRPr="00A4030E">
        <w:rPr>
          <w:sz w:val="16"/>
          <w:highlight w:val="cyan"/>
        </w:rPr>
        <w:t>.</w:t>
      </w:r>
      <w:r w:rsidRPr="00014545">
        <w:rPr>
          <w:sz w:val="16"/>
        </w:rPr>
        <w:t xml:space="preserve"> </w:t>
      </w:r>
      <w:r w:rsidRPr="00A4030E">
        <w:rPr>
          <w:rStyle w:val="StyleUnderline"/>
          <w:highlight w:val="cyan"/>
        </w:rPr>
        <w:t>Researchers</w:t>
      </w:r>
      <w:r w:rsidRPr="00014545">
        <w:rPr>
          <w:rStyle w:val="StyleUnderline"/>
        </w:rPr>
        <w:t xml:space="preserve"> have </w:t>
      </w:r>
      <w:r w:rsidRPr="00A4030E">
        <w:rPr>
          <w:rStyle w:val="StyleUnderline"/>
          <w:highlight w:val="cyan"/>
        </w:rPr>
        <w:t xml:space="preserve">been at it </w:t>
      </w:r>
      <w:r w:rsidRPr="00A4030E">
        <w:rPr>
          <w:rStyle w:val="Emphasis"/>
          <w:highlight w:val="cyan"/>
        </w:rPr>
        <w:t>for many years</w:t>
      </w:r>
      <w:r w:rsidRPr="00014545">
        <w:rPr>
          <w:rStyle w:val="StyleUnderline"/>
        </w:rPr>
        <w:t xml:space="preserve"> now</w:t>
      </w:r>
      <w:r w:rsidRPr="00014545">
        <w:rPr>
          <w:sz w:val="16"/>
        </w:rPr>
        <w:t xml:space="preserve">, amid concerns of melting ice caps releasing ancient and hitherto unknown bacteria and viruses to the world. But </w:t>
      </w:r>
      <w:r w:rsidRPr="00A4030E">
        <w:rPr>
          <w:rStyle w:val="StyleUnderline"/>
          <w:highlight w:val="cyan"/>
        </w:rPr>
        <w:t>recent news</w:t>
      </w:r>
      <w:r w:rsidRPr="00A4030E">
        <w:rPr>
          <w:sz w:val="16"/>
          <w:highlight w:val="cyan"/>
        </w:rPr>
        <w:t xml:space="preserve"> </w:t>
      </w:r>
      <w:r w:rsidRPr="00A4030E">
        <w:rPr>
          <w:rStyle w:val="StyleUnderline"/>
          <w:highlight w:val="cyan"/>
        </w:rPr>
        <w:t>of</w:t>
      </w:r>
      <w:r w:rsidRPr="00014545">
        <w:rPr>
          <w:sz w:val="16"/>
        </w:rPr>
        <w:t xml:space="preserve"> a set of </w:t>
      </w:r>
      <w:r w:rsidRPr="00A4030E">
        <w:rPr>
          <w:rStyle w:val="StyleUnderline"/>
          <w:highlight w:val="cyan"/>
        </w:rPr>
        <w:t>viruses</w:t>
      </w:r>
      <w:r w:rsidRPr="00014545">
        <w:rPr>
          <w:sz w:val="16"/>
        </w:rPr>
        <w:t xml:space="preserve"> </w:t>
      </w:r>
      <w:r w:rsidRPr="00014545">
        <w:rPr>
          <w:rStyle w:val="StyleUnderline"/>
        </w:rPr>
        <w:t xml:space="preserve">revived </w:t>
      </w:r>
      <w:r w:rsidRPr="00A4030E">
        <w:rPr>
          <w:rStyle w:val="StyleUnderline"/>
          <w:highlight w:val="cyan"/>
        </w:rPr>
        <w:t>from</w:t>
      </w:r>
      <w:r w:rsidRPr="00014545">
        <w:rPr>
          <w:rStyle w:val="StyleUnderline"/>
        </w:rPr>
        <w:t xml:space="preserve"> the </w:t>
      </w:r>
      <w:r w:rsidRPr="00A4030E">
        <w:rPr>
          <w:rStyle w:val="StyleUnderline"/>
          <w:highlight w:val="cyan"/>
        </w:rPr>
        <w:t>permafrost</w:t>
      </w:r>
      <w:r w:rsidRPr="00014545">
        <w:rPr>
          <w:rStyle w:val="StyleUnderline"/>
        </w:rPr>
        <w:t xml:space="preserve"> made headlines </w:t>
      </w:r>
      <w:r w:rsidRPr="00A4030E">
        <w:rPr>
          <w:rStyle w:val="StyleUnderline"/>
          <w:highlight w:val="cyan"/>
        </w:rPr>
        <w:t>as a “zombie virus</w:t>
      </w:r>
      <w:r w:rsidRPr="00A4030E">
        <w:rPr>
          <w:sz w:val="16"/>
          <w:highlight w:val="cyan"/>
        </w:rPr>
        <w:t>”</w:t>
      </w:r>
      <w:r w:rsidRPr="00014545">
        <w:rPr>
          <w:sz w:val="16"/>
        </w:rPr>
        <w:t xml:space="preserve"> — </w:t>
      </w:r>
      <w:r w:rsidRPr="00A4030E">
        <w:rPr>
          <w:rStyle w:val="Emphasis"/>
          <w:highlight w:val="cyan"/>
        </w:rPr>
        <w:t>a misleading monicker</w:t>
      </w:r>
      <w:r w:rsidRPr="00014545">
        <w:rPr>
          <w:sz w:val="16"/>
        </w:rPr>
        <w:t xml:space="preserve"> that could have public health concerns.</w:t>
      </w:r>
    </w:p>
    <w:p w14:paraId="1AC42CF2" w14:textId="77777777" w:rsidR="004256A5" w:rsidRPr="00014545" w:rsidRDefault="004256A5" w:rsidP="004256A5">
      <w:pPr>
        <w:rPr>
          <w:sz w:val="16"/>
        </w:rPr>
      </w:pPr>
      <w:r w:rsidRPr="00014545">
        <w:rPr>
          <w:sz w:val="16"/>
        </w:rPr>
        <w:t xml:space="preserve">To be clear, </w:t>
      </w:r>
      <w:r w:rsidRPr="00014545">
        <w:rPr>
          <w:rStyle w:val="StyleUnderline"/>
        </w:rPr>
        <w:t>scientists</w:t>
      </w:r>
      <w:r w:rsidRPr="00014545">
        <w:rPr>
          <w:sz w:val="16"/>
        </w:rPr>
        <w:t xml:space="preserve"> from the French National Centre for Scientific Research </w:t>
      </w:r>
      <w:r w:rsidRPr="00014545">
        <w:rPr>
          <w:rStyle w:val="StyleUnderline"/>
        </w:rPr>
        <w:t>recovered and revived 13 viruses</w:t>
      </w:r>
      <w:r w:rsidRPr="00014545">
        <w:rPr>
          <w:sz w:val="16"/>
        </w:rPr>
        <w:t xml:space="preserve"> </w:t>
      </w:r>
      <w:r w:rsidRPr="00014545">
        <w:rPr>
          <w:rStyle w:val="StyleUnderline"/>
        </w:rPr>
        <w:t>from</w:t>
      </w:r>
      <w:r w:rsidRPr="00014545">
        <w:rPr>
          <w:sz w:val="16"/>
        </w:rPr>
        <w:t xml:space="preserve"> the Siberian permafrost, one of which is over 48,500 years old. They’ve laid dormant in the ice so far, but </w:t>
      </w:r>
      <w:r w:rsidRPr="00014545">
        <w:rPr>
          <w:rStyle w:val="StyleUnderline"/>
        </w:rPr>
        <w:t>scientists have begun reviving</w:t>
      </w:r>
      <w:r w:rsidRPr="00014545">
        <w:rPr>
          <w:sz w:val="16"/>
        </w:rPr>
        <w:t xml:space="preserve"> </w:t>
      </w:r>
      <w:r w:rsidRPr="00014545">
        <w:rPr>
          <w:rStyle w:val="StyleUnderline"/>
        </w:rPr>
        <w:t>them</w:t>
      </w:r>
      <w:r w:rsidRPr="00014545">
        <w:rPr>
          <w:sz w:val="16"/>
        </w:rPr>
        <w:t xml:space="preserve"> following mounting concerns of global warming thawing the ice and releasing potentially infectious agents into the world. The viruses are “zombie viruses,” then, only insofar as they have “reanimated” from a state of dormancy over millennia. But the </w:t>
      </w:r>
      <w:r w:rsidRPr="00A4030E">
        <w:rPr>
          <w:rStyle w:val="StyleUnderline"/>
          <w:highlight w:val="cyan"/>
        </w:rPr>
        <w:t xml:space="preserve">story has taken a </w:t>
      </w:r>
      <w:r w:rsidRPr="00A4030E">
        <w:rPr>
          <w:rStyle w:val="Emphasis"/>
          <w:highlight w:val="cyan"/>
        </w:rPr>
        <w:t>life of its own</w:t>
      </w:r>
      <w:r w:rsidRPr="00014545">
        <w:rPr>
          <w:sz w:val="16"/>
        </w:rPr>
        <w:t xml:space="preserve">, with </w:t>
      </w:r>
      <w:r w:rsidRPr="00014545">
        <w:rPr>
          <w:rStyle w:val="StyleUnderline"/>
        </w:rPr>
        <w:t>many speculating that the nature of infection</w:t>
      </w:r>
      <w:r w:rsidRPr="00014545">
        <w:rPr>
          <w:sz w:val="16"/>
        </w:rPr>
        <w:t xml:space="preserve"> that these viruses </w:t>
      </w:r>
      <w:r w:rsidRPr="00014545">
        <w:rPr>
          <w:rStyle w:val="StyleUnderline"/>
        </w:rPr>
        <w:t>can spread is akin to a zombie outbreak</w:t>
      </w:r>
      <w:r w:rsidRPr="00014545">
        <w:rPr>
          <w:sz w:val="16"/>
        </w:rPr>
        <w:t>.</w:t>
      </w:r>
    </w:p>
    <w:p w14:paraId="72FD1062" w14:textId="77777777" w:rsidR="004256A5" w:rsidRPr="00014545" w:rsidRDefault="004256A5" w:rsidP="004256A5">
      <w:pPr>
        <w:rPr>
          <w:sz w:val="16"/>
        </w:rPr>
      </w:pPr>
      <w:r w:rsidRPr="00014545">
        <w:rPr>
          <w:sz w:val="16"/>
        </w:rPr>
        <w:t xml:space="preserve">Moreover, the </w:t>
      </w:r>
      <w:r w:rsidRPr="00A4030E">
        <w:rPr>
          <w:rStyle w:val="StyleUnderline"/>
          <w:highlight w:val="cyan"/>
        </w:rPr>
        <w:t xml:space="preserve">findings </w:t>
      </w:r>
      <w:r w:rsidRPr="00A4030E">
        <w:rPr>
          <w:rStyle w:val="Emphasis"/>
          <w:highlight w:val="cyan"/>
        </w:rPr>
        <w:t>aren’t peer-reviewed</w:t>
      </w:r>
      <w:r w:rsidRPr="00014545">
        <w:rPr>
          <w:rStyle w:val="StyleUnderline"/>
        </w:rPr>
        <w:t xml:space="preserve"> yet</w:t>
      </w:r>
      <w:r w:rsidRPr="00014545">
        <w:rPr>
          <w:sz w:val="16"/>
        </w:rPr>
        <w:t xml:space="preserve">, which </w:t>
      </w:r>
      <w:r w:rsidRPr="00014545">
        <w:rPr>
          <w:rStyle w:val="StyleUnderline"/>
        </w:rPr>
        <w:t>makes the reporting on the virus’ threat to the public premature</w:t>
      </w:r>
      <w:r w:rsidRPr="00014545">
        <w:rPr>
          <w:sz w:val="16"/>
        </w:rPr>
        <w:t>. Here is how the researchers used the term “zombie virus”:</w:t>
      </w:r>
    </w:p>
    <w:p w14:paraId="716A82F3" w14:textId="77777777" w:rsidR="004256A5" w:rsidRPr="00014545" w:rsidRDefault="004256A5" w:rsidP="004256A5">
      <w:pPr>
        <w:rPr>
          <w:rStyle w:val="Emphasis"/>
        </w:rPr>
      </w:pPr>
      <w:r w:rsidRPr="00014545">
        <w:rPr>
          <w:sz w:val="16"/>
        </w:rPr>
        <w:t xml:space="preserve">“While the literature abounds on descriptions of the rich and diverse prokaryotic microbiomes found in permafrost, no additional report about ‘live’ viruses have been published since the two original studies describing pithovirus (in 2014) and mollivirus (in 2015). This </w:t>
      </w:r>
      <w:r w:rsidRPr="00A4030E">
        <w:rPr>
          <w:rStyle w:val="Emphasis"/>
          <w:highlight w:val="cyan"/>
        </w:rPr>
        <w:t>wrongly suggests</w:t>
      </w:r>
      <w:r w:rsidRPr="00014545">
        <w:rPr>
          <w:rStyle w:val="Emphasis"/>
        </w:rPr>
        <w:t xml:space="preserve"> that such </w:t>
      </w:r>
      <w:r w:rsidRPr="00A4030E">
        <w:rPr>
          <w:rStyle w:val="Emphasis"/>
          <w:highlight w:val="cyan"/>
        </w:rPr>
        <w:t>occurrences are rare</w:t>
      </w:r>
      <w:r w:rsidRPr="00A4030E">
        <w:rPr>
          <w:sz w:val="16"/>
          <w:highlight w:val="cyan"/>
        </w:rPr>
        <w:t xml:space="preserve"> </w:t>
      </w:r>
      <w:r w:rsidRPr="00A4030E">
        <w:rPr>
          <w:rStyle w:val="StyleUnderline"/>
          <w:highlight w:val="cyan"/>
        </w:rPr>
        <w:t>and</w:t>
      </w:r>
      <w:r w:rsidRPr="00014545">
        <w:rPr>
          <w:sz w:val="16"/>
        </w:rPr>
        <w:t xml:space="preserve"> that ‘</w:t>
      </w:r>
      <w:r w:rsidRPr="00014545">
        <w:rPr>
          <w:rStyle w:val="StyleUnderline"/>
        </w:rPr>
        <w:t xml:space="preserve">zombie viruses’ are </w:t>
      </w:r>
      <w:r w:rsidRPr="00014545">
        <w:rPr>
          <w:rStyle w:val="Emphasis"/>
        </w:rPr>
        <w:t>not a public health threat.”</w:t>
      </w:r>
    </w:p>
    <w:p w14:paraId="1E2E8E27" w14:textId="77777777" w:rsidR="004256A5" w:rsidRPr="00014545" w:rsidRDefault="004256A5" w:rsidP="004256A5">
      <w:pPr>
        <w:rPr>
          <w:sz w:val="16"/>
        </w:rPr>
      </w:pPr>
      <w:r w:rsidRPr="00014545">
        <w:rPr>
          <w:sz w:val="16"/>
        </w:rPr>
        <w:t xml:space="preserve">The </w:t>
      </w:r>
      <w:r w:rsidRPr="00014545">
        <w:rPr>
          <w:rStyle w:val="StyleUnderline"/>
        </w:rPr>
        <w:t>part that’s new about the findings is that it’s the oldest known example</w:t>
      </w:r>
      <w:r w:rsidRPr="00014545">
        <w:rPr>
          <w:sz w:val="16"/>
        </w:rPr>
        <w:t xml:space="preserve"> of a virus that’s </w:t>
      </w:r>
      <w:r w:rsidRPr="00014545">
        <w:rPr>
          <w:rStyle w:val="StyleUnderline"/>
        </w:rPr>
        <w:t>capable of returning to an infectious state</w:t>
      </w:r>
      <w:r w:rsidRPr="00014545">
        <w:rPr>
          <w:sz w:val="16"/>
        </w:rPr>
        <w:t xml:space="preserve">. But </w:t>
      </w:r>
      <w:r w:rsidRPr="00014545">
        <w:rPr>
          <w:rStyle w:val="StyleUnderline"/>
        </w:rPr>
        <w:t xml:space="preserve">this is a </w:t>
      </w:r>
      <w:r w:rsidRPr="00A4030E">
        <w:rPr>
          <w:rStyle w:val="StyleUnderline"/>
          <w:highlight w:val="cyan"/>
        </w:rPr>
        <w:t>characteristic</w:t>
      </w:r>
      <w:r w:rsidRPr="00A4030E">
        <w:rPr>
          <w:sz w:val="16"/>
          <w:highlight w:val="cyan"/>
        </w:rPr>
        <w:t xml:space="preserve"> </w:t>
      </w:r>
      <w:r w:rsidRPr="00A4030E">
        <w:rPr>
          <w:rStyle w:val="StyleUnderline"/>
          <w:highlight w:val="cyan"/>
        </w:rPr>
        <w:t>of all viruses</w:t>
      </w:r>
      <w:r w:rsidRPr="00014545">
        <w:rPr>
          <w:sz w:val="16"/>
        </w:rPr>
        <w:t xml:space="preserve">: </w:t>
      </w:r>
      <w:r w:rsidRPr="00A4030E">
        <w:rPr>
          <w:rStyle w:val="Emphasis"/>
          <w:highlight w:val="cyan"/>
        </w:rPr>
        <w:t>technically, all viruses are zombie viruses</w:t>
      </w:r>
      <w:r w:rsidRPr="00A4030E">
        <w:rPr>
          <w:sz w:val="16"/>
          <w:highlight w:val="cyan"/>
        </w:rPr>
        <w:t>.</w:t>
      </w:r>
    </w:p>
    <w:p w14:paraId="7B103AF7" w14:textId="77777777" w:rsidR="004256A5" w:rsidRPr="00014545" w:rsidRDefault="004256A5" w:rsidP="004256A5">
      <w:pPr>
        <w:rPr>
          <w:sz w:val="16"/>
        </w:rPr>
      </w:pPr>
      <w:r w:rsidRPr="00014545">
        <w:rPr>
          <w:sz w:val="16"/>
        </w:rPr>
        <w:t xml:space="preserve">There’s a raging debate among scientists about whether to even characterize viruses as living or dead at all — as they occupy a unique position in limbo between the two states. Ever </w:t>
      </w:r>
      <w:r w:rsidRPr="00A4030E">
        <w:rPr>
          <w:rStyle w:val="StyleUnderline"/>
          <w:highlight w:val="cyan"/>
        </w:rPr>
        <w:t>since</w:t>
      </w:r>
      <w:r w:rsidRPr="00014545">
        <w:rPr>
          <w:rStyle w:val="StyleUnderline"/>
        </w:rPr>
        <w:t xml:space="preserve"> their </w:t>
      </w:r>
      <w:r w:rsidRPr="00A4030E">
        <w:rPr>
          <w:rStyle w:val="StyleUnderline"/>
          <w:highlight w:val="cyan"/>
        </w:rPr>
        <w:t xml:space="preserve">discovery in the </w:t>
      </w:r>
      <w:r w:rsidRPr="00A4030E">
        <w:rPr>
          <w:rStyle w:val="Emphasis"/>
          <w:highlight w:val="cyan"/>
        </w:rPr>
        <w:t>19th century</w:t>
      </w:r>
      <w:r w:rsidRPr="00014545">
        <w:rPr>
          <w:sz w:val="16"/>
        </w:rPr>
        <w:t>, they’ve been classified as everything from biological weapons, to poison, to non-living parasites. They show almost none of the hallmarks of life, save for one: they reproduce by making copies of themselves. Besides that, they don’t have cells, they don’t metabolize energy, and they cannot survive outside a living host for too long. And yet, they contain genetic material. The scientist E. Rybicki noted that viruses are “at the edge of life.”</w:t>
      </w:r>
    </w:p>
    <w:p w14:paraId="38B31CE7" w14:textId="77777777" w:rsidR="004256A5" w:rsidRPr="00014545" w:rsidRDefault="004256A5" w:rsidP="004256A5">
      <w:pPr>
        <w:rPr>
          <w:sz w:val="16"/>
        </w:rPr>
      </w:pPr>
      <w:r w:rsidRPr="00014545">
        <w:rPr>
          <w:sz w:val="16"/>
        </w:rPr>
        <w:t xml:space="preserve">This means that the </w:t>
      </w:r>
      <w:r w:rsidRPr="00A4030E">
        <w:rPr>
          <w:rStyle w:val="StyleUnderline"/>
          <w:highlight w:val="cyan"/>
        </w:rPr>
        <w:t>sensation</w:t>
      </w:r>
      <w:r w:rsidRPr="00014545">
        <w:rPr>
          <w:rStyle w:val="StyleUnderline"/>
        </w:rPr>
        <w:t xml:space="preserve"> around the ancient virus uncovered in Siberia </w:t>
      </w:r>
      <w:r w:rsidRPr="00A4030E">
        <w:rPr>
          <w:rStyle w:val="StyleUnderline"/>
          <w:highlight w:val="cyan"/>
        </w:rPr>
        <w:t xml:space="preserve">is </w:t>
      </w:r>
      <w:r w:rsidRPr="00A4030E">
        <w:rPr>
          <w:rStyle w:val="Emphasis"/>
          <w:highlight w:val="cyan"/>
        </w:rPr>
        <w:t>misleading</w:t>
      </w:r>
      <w:r w:rsidRPr="00014545">
        <w:rPr>
          <w:sz w:val="16"/>
        </w:rPr>
        <w:t>: it’s not so much the fact that the virus is a zombie, as it is that it’s capable of infection despite its age. This could be dangerous — but the important fact remains that we still know nothing about the nature of infections any of these viruses are capable of inducing.</w:t>
      </w:r>
    </w:p>
    <w:p w14:paraId="4A689778" w14:textId="77777777" w:rsidR="004256A5" w:rsidRPr="00014545" w:rsidRDefault="004256A5" w:rsidP="004256A5">
      <w:pPr>
        <w:rPr>
          <w:sz w:val="16"/>
        </w:rPr>
      </w:pPr>
      <w:r w:rsidRPr="00014545">
        <w:rPr>
          <w:sz w:val="16"/>
        </w:rPr>
        <w:t>“If the authors are indeed isolating live viruses from ancient permafrost, it is likely that the even smaller, simpler mammalian viruses would also survive frozen for eons,” Virologist Eric Delwart, who was not involved in the study, told New Scientist.</w:t>
      </w:r>
    </w:p>
    <w:p w14:paraId="2987B05C" w14:textId="77777777" w:rsidR="004256A5" w:rsidRPr="00014545" w:rsidRDefault="004256A5" w:rsidP="004256A5">
      <w:pPr>
        <w:rPr>
          <w:sz w:val="16"/>
        </w:rPr>
      </w:pPr>
      <w:r w:rsidRPr="00014545">
        <w:rPr>
          <w:rStyle w:val="StyleUnderline"/>
        </w:rPr>
        <w:t>Terminology matters</w:t>
      </w:r>
      <w:r w:rsidRPr="00014545">
        <w:rPr>
          <w:sz w:val="16"/>
        </w:rPr>
        <w:t xml:space="preserve">. Previously, </w:t>
      </w:r>
      <w:r w:rsidRPr="00A4030E">
        <w:rPr>
          <w:rStyle w:val="StyleUnderline"/>
          <w:highlight w:val="cyan"/>
        </w:rPr>
        <w:t>alarmist claims</w:t>
      </w:r>
      <w:r w:rsidRPr="00A7177B">
        <w:rPr>
          <w:rStyle w:val="StyleUnderline"/>
        </w:rPr>
        <w:t xml:space="preserve"> about the Covid19 vaccines</w:t>
      </w:r>
      <w:r w:rsidRPr="00A7177B">
        <w:rPr>
          <w:sz w:val="16"/>
        </w:rPr>
        <w:t xml:space="preserve"> </w:t>
      </w:r>
      <w:r w:rsidRPr="00A7177B">
        <w:rPr>
          <w:rStyle w:val="StyleUnderline"/>
        </w:rPr>
        <w:t>leading to a zombie apocalypse</w:t>
      </w:r>
      <w:r w:rsidRPr="00A7177B">
        <w:rPr>
          <w:sz w:val="16"/>
        </w:rPr>
        <w:t xml:space="preserve"> </w:t>
      </w:r>
      <w:r w:rsidRPr="00A7177B">
        <w:rPr>
          <w:rStyle w:val="StyleUnderline"/>
        </w:rPr>
        <w:t>contributed to dangerous vaccine hesitancy</w:t>
      </w:r>
      <w:r w:rsidRPr="00A7177B">
        <w:rPr>
          <w:sz w:val="16"/>
        </w:rPr>
        <w:t xml:space="preserve"> — and it was based on a CDC presentation that used a zombie apocalypse as a fictional scenario to train people on emergency responses. Research on Covid19 creating zombie cells created a similar panic — notwithstanding that “zombie cells” are a term given to aging cells that cause disease in the body.</w:t>
      </w:r>
    </w:p>
    <w:p w14:paraId="55858420" w14:textId="77777777" w:rsidR="004256A5" w:rsidRPr="00014545" w:rsidRDefault="004256A5" w:rsidP="004256A5">
      <w:pPr>
        <w:rPr>
          <w:sz w:val="16"/>
        </w:rPr>
      </w:pPr>
      <w:r w:rsidRPr="00014545">
        <w:rPr>
          <w:sz w:val="16"/>
        </w:rPr>
        <w:t xml:space="preserve">Viruses in themselves are weird, undead, and inert in the absence of a host — and that’s what the permafrost contains. </w:t>
      </w:r>
      <w:r w:rsidRPr="00014545">
        <w:rPr>
          <w:rStyle w:val="StyleUnderline"/>
        </w:rPr>
        <w:t>Giving it a name</w:t>
      </w:r>
      <w:r w:rsidRPr="00014545">
        <w:rPr>
          <w:sz w:val="16"/>
        </w:rPr>
        <w:t xml:space="preserve"> </w:t>
      </w:r>
      <w:r w:rsidRPr="00014545">
        <w:rPr>
          <w:rStyle w:val="StyleUnderline"/>
        </w:rPr>
        <w:t>that singles out a particular virus as a “zombie virus”</w:t>
      </w:r>
      <w:r w:rsidRPr="00014545">
        <w:rPr>
          <w:sz w:val="16"/>
        </w:rPr>
        <w:t xml:space="preserve"> </w:t>
      </w:r>
      <w:r w:rsidRPr="00014545">
        <w:rPr>
          <w:rStyle w:val="StyleUnderline"/>
        </w:rPr>
        <w:t>in an age of misinformation, conspiracy theories, and fake news</w:t>
      </w:r>
      <w:r w:rsidRPr="00014545">
        <w:rPr>
          <w:sz w:val="16"/>
        </w:rPr>
        <w:t xml:space="preserve">, then, </w:t>
      </w:r>
      <w:r w:rsidRPr="00014545">
        <w:rPr>
          <w:rStyle w:val="StyleUnderline"/>
        </w:rPr>
        <w:t xml:space="preserve">is </w:t>
      </w:r>
      <w:r w:rsidRPr="00A4030E">
        <w:rPr>
          <w:rStyle w:val="Emphasis"/>
          <w:highlight w:val="cyan"/>
        </w:rPr>
        <w:t>irresponsible</w:t>
      </w:r>
      <w:r w:rsidRPr="00A4030E">
        <w:rPr>
          <w:rStyle w:val="StyleUnderline"/>
          <w:highlight w:val="cyan"/>
        </w:rPr>
        <w:t xml:space="preserve"> at best</w:t>
      </w:r>
      <w:r w:rsidRPr="00014545">
        <w:rPr>
          <w:rStyle w:val="StyleUnderline"/>
        </w:rPr>
        <w:t xml:space="preserve"> — and </w:t>
      </w:r>
      <w:r w:rsidRPr="00A4030E">
        <w:rPr>
          <w:rStyle w:val="Emphasis"/>
          <w:highlight w:val="cyan"/>
        </w:rPr>
        <w:t>dangerous</w:t>
      </w:r>
      <w:r w:rsidRPr="00A4030E">
        <w:rPr>
          <w:rStyle w:val="StyleUnderline"/>
          <w:highlight w:val="cyan"/>
        </w:rPr>
        <w:t xml:space="preserve"> at worst</w:t>
      </w:r>
      <w:r w:rsidRPr="00A4030E">
        <w:rPr>
          <w:sz w:val="16"/>
          <w:highlight w:val="cyan"/>
        </w:rPr>
        <w:t>.</w:t>
      </w:r>
    </w:p>
    <w:p w14:paraId="7E2A9D22" w14:textId="77777777" w:rsidR="004256A5" w:rsidRPr="00014545" w:rsidRDefault="004256A5" w:rsidP="004256A5">
      <w:pPr>
        <w:rPr>
          <w:sz w:val="16"/>
        </w:rPr>
      </w:pPr>
    </w:p>
    <w:p w14:paraId="43DB1591" w14:textId="77777777" w:rsidR="004256A5" w:rsidRPr="00E84CA9" w:rsidRDefault="004256A5" w:rsidP="004256A5">
      <w:pPr>
        <w:pStyle w:val="Heading3"/>
      </w:pPr>
      <w:r>
        <w:t>AT: Disease---No Impact---2NC</w:t>
      </w:r>
    </w:p>
    <w:p w14:paraId="46D72B06" w14:textId="77777777" w:rsidR="004256A5" w:rsidRDefault="004256A5" w:rsidP="004256A5">
      <w:pPr>
        <w:pStyle w:val="Heading4"/>
      </w:pPr>
      <w:r>
        <w:t xml:space="preserve">No disease extinction – </w:t>
      </w:r>
      <w:r w:rsidRPr="006B44D2">
        <w:rPr>
          <w:u w:val="single"/>
        </w:rPr>
        <w:t>vaccines</w:t>
      </w:r>
      <w:r>
        <w:t xml:space="preserve">, </w:t>
      </w:r>
      <w:r w:rsidRPr="006B44D2">
        <w:rPr>
          <w:u w:val="single"/>
        </w:rPr>
        <w:t>immune systems</w:t>
      </w:r>
      <w:r>
        <w:t xml:space="preserve">, and </w:t>
      </w:r>
      <w:r w:rsidRPr="006B44D2">
        <w:rPr>
          <w:u w:val="single"/>
        </w:rPr>
        <w:t>sanitation</w:t>
      </w:r>
    </w:p>
    <w:p w14:paraId="479A6CBB" w14:textId="77777777" w:rsidR="004256A5" w:rsidRPr="001A7C67" w:rsidRDefault="004256A5" w:rsidP="004256A5">
      <w:r w:rsidRPr="001A7C67">
        <w:rPr>
          <w:rStyle w:val="Style13ptBold"/>
        </w:rPr>
        <w:t>Adalja 16</w:t>
      </w:r>
      <w:r>
        <w:t xml:space="preserve"> – Amesh Adalja is an infectious-disease physician at the University of Pittsburgh. (6-16-2016; "Why Hasn't Disease Wiped out the Human Race?"; Atlantic; https://www.theatlantic.com/health/archive/2016/06/infectious-diseases-extinction/487514/; 7-16-2025)//CMSW-ShajSpec</w:t>
      </w:r>
    </w:p>
    <w:p w14:paraId="0A4A1CD3" w14:textId="77777777" w:rsidR="004256A5" w:rsidRPr="001A7C67" w:rsidRDefault="004256A5" w:rsidP="004256A5">
      <w:pPr>
        <w:rPr>
          <w:sz w:val="16"/>
        </w:rPr>
      </w:pPr>
      <w:r w:rsidRPr="001A7C67">
        <w:rPr>
          <w:sz w:val="16"/>
        </w:rPr>
        <w:t>“You’ll tell us when you’re worried, right?”</w:t>
      </w:r>
    </w:p>
    <w:p w14:paraId="58408ACA" w14:textId="77777777" w:rsidR="004256A5" w:rsidRPr="001A7C67" w:rsidRDefault="004256A5" w:rsidP="004256A5">
      <w:pPr>
        <w:rPr>
          <w:sz w:val="16"/>
        </w:rPr>
      </w:pPr>
      <w:r w:rsidRPr="001A7C67">
        <w:rPr>
          <w:sz w:val="16"/>
        </w:rPr>
        <w:t>That was the question posed to me countless times at the height of the 2014 West African Ebola outbreak. As an infectious disease physician, I was interviewed on outlets such as CNN, NPR, and Fox News about the dangers of the virus, and the answer I gave was always the same: “</w:t>
      </w:r>
      <w:r w:rsidRPr="00A4030E">
        <w:rPr>
          <w:rStyle w:val="StyleUnderline"/>
          <w:highlight w:val="cyan"/>
        </w:rPr>
        <w:t>Ebola</w:t>
      </w:r>
      <w:r w:rsidRPr="001A7C67">
        <w:rPr>
          <w:rStyle w:val="StyleUnderline"/>
        </w:rPr>
        <w:t xml:space="preserve"> is a </w:t>
      </w:r>
      <w:r w:rsidRPr="00A4030E">
        <w:rPr>
          <w:rStyle w:val="StyleUnderline"/>
          <w:highlight w:val="cyan"/>
        </w:rPr>
        <w:t>deadly, scary</w:t>
      </w:r>
      <w:r w:rsidRPr="001A7C67">
        <w:rPr>
          <w:rStyle w:val="StyleUnderline"/>
        </w:rPr>
        <w:t xml:space="preserve"> disease, but it is </w:t>
      </w:r>
      <w:r w:rsidRPr="00A4030E">
        <w:rPr>
          <w:rStyle w:val="StyleUnderline"/>
          <w:highlight w:val="cyan"/>
        </w:rPr>
        <w:t>not</w:t>
      </w:r>
      <w:r w:rsidRPr="001A7C67">
        <w:rPr>
          <w:rStyle w:val="StyleUnderline"/>
        </w:rPr>
        <w:t xml:space="preserve"> that </w:t>
      </w:r>
      <w:r w:rsidRPr="00A4030E">
        <w:rPr>
          <w:rStyle w:val="StyleUnderline"/>
          <w:highlight w:val="cyan"/>
        </w:rPr>
        <w:t>contagious</w:t>
      </w:r>
      <w:r w:rsidRPr="001A7C67">
        <w:rPr>
          <w:sz w:val="16"/>
        </w:rPr>
        <w:t xml:space="preserve">. It </w:t>
      </w:r>
      <w:r w:rsidRPr="00A4030E">
        <w:rPr>
          <w:rStyle w:val="StyleUnderline"/>
          <w:highlight w:val="cyan"/>
        </w:rPr>
        <w:t>will not find</w:t>
      </w:r>
      <w:r w:rsidRPr="001A7C67">
        <w:rPr>
          <w:sz w:val="16"/>
        </w:rPr>
        <w:t xml:space="preserve"> the U.S. or other industrialized nations </w:t>
      </w:r>
      <w:r w:rsidRPr="00A4030E">
        <w:rPr>
          <w:rStyle w:val="Emphasis"/>
          <w:highlight w:val="cyan"/>
        </w:rPr>
        <w:t>hospitable</w:t>
      </w:r>
      <w:r w:rsidRPr="001A7C67">
        <w:rPr>
          <w:sz w:val="16"/>
        </w:rPr>
        <w:t>.”</w:t>
      </w:r>
    </w:p>
    <w:p w14:paraId="3F1953CE" w14:textId="77777777" w:rsidR="004256A5" w:rsidRPr="001A7C67" w:rsidRDefault="004256A5" w:rsidP="004256A5">
      <w:pPr>
        <w:rPr>
          <w:sz w:val="16"/>
        </w:rPr>
      </w:pPr>
      <w:r w:rsidRPr="001A7C67">
        <w:rPr>
          <w:sz w:val="16"/>
        </w:rPr>
        <w:t xml:space="preserve">In other words, no, I wasn’t worried—and not because I have a rosy outlook on infectious diseases. I’m </w:t>
      </w:r>
      <w:r w:rsidRPr="001A7C67">
        <w:rPr>
          <w:rStyle w:val="StyleUnderline"/>
        </w:rPr>
        <w:t>well-aware of the damage these diseases are causing</w:t>
      </w:r>
      <w:r w:rsidRPr="001A7C67">
        <w:rPr>
          <w:sz w:val="16"/>
        </w:rPr>
        <w:t xml:space="preserve">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w:t>
      </w:r>
    </w:p>
    <w:p w14:paraId="49B0D94E" w14:textId="77777777" w:rsidR="004256A5" w:rsidRPr="001A7C67" w:rsidRDefault="004256A5" w:rsidP="004256A5">
      <w:pPr>
        <w:rPr>
          <w:sz w:val="16"/>
        </w:rPr>
      </w:pPr>
      <w:r w:rsidRPr="001A7C67">
        <w:rPr>
          <w:sz w:val="16"/>
        </w:rPr>
        <w:t xml:space="preserve">But when people ask me </w:t>
      </w:r>
      <w:r w:rsidRPr="001A7C67">
        <w:rPr>
          <w:rStyle w:val="StyleUnderline"/>
        </w:rPr>
        <w:t>if I’m worried about infectious diseases</w:t>
      </w:r>
      <w:r w:rsidRPr="001A7C67">
        <w:rPr>
          <w:sz w:val="16"/>
        </w:rPr>
        <w:t xml:space="preserve">, they’re often </w:t>
      </w:r>
      <w:r w:rsidRPr="001A7C67">
        <w:rPr>
          <w:rStyle w:val="StyleUnderline"/>
        </w:rPr>
        <w:t>not asking about the threat to human lives</w:t>
      </w:r>
      <w:r w:rsidRPr="001A7C67">
        <w:rPr>
          <w:sz w:val="16"/>
        </w:rPr>
        <w:t xml:space="preserve">; they’re </w:t>
      </w:r>
      <w:r w:rsidRPr="001A7C67">
        <w:rPr>
          <w:rStyle w:val="StyleUnderline"/>
        </w:rPr>
        <w:t>asking about the threat to human life</w:t>
      </w:r>
      <w:r w:rsidRPr="001A7C67">
        <w:rPr>
          <w:sz w:val="16"/>
        </w:rPr>
        <w:t xml:space="preserve">. </w:t>
      </w:r>
      <w:r w:rsidRPr="00A4030E">
        <w:rPr>
          <w:rStyle w:val="StyleUnderline"/>
          <w:highlight w:val="cyan"/>
        </w:rPr>
        <w:t>With each outbreak</w:t>
      </w:r>
      <w:r w:rsidRPr="00A4030E">
        <w:rPr>
          <w:sz w:val="16"/>
          <w:highlight w:val="cyan"/>
        </w:rPr>
        <w:t xml:space="preserve"> </w:t>
      </w:r>
      <w:r w:rsidRPr="00A7177B">
        <w:rPr>
          <w:sz w:val="16"/>
        </w:rPr>
        <w:t xml:space="preserve">of a headline-grabbing emerging infectious disease </w:t>
      </w:r>
      <w:r w:rsidRPr="00A4030E">
        <w:rPr>
          <w:rStyle w:val="StyleUnderline"/>
          <w:highlight w:val="cyan"/>
        </w:rPr>
        <w:t>comes</w:t>
      </w:r>
      <w:r w:rsidRPr="00A7177B">
        <w:rPr>
          <w:rStyle w:val="StyleUnderline"/>
        </w:rPr>
        <w:t xml:space="preserve"> a </w:t>
      </w:r>
      <w:r w:rsidRPr="00A4030E">
        <w:rPr>
          <w:rStyle w:val="StyleUnderline"/>
          <w:highlight w:val="cyan"/>
        </w:rPr>
        <w:t>fear of extinction</w:t>
      </w:r>
      <w:r w:rsidRPr="00A7177B">
        <w:rPr>
          <w:rStyle w:val="StyleUnderline"/>
        </w:rPr>
        <w:t xml:space="preserve"> itself.</w:t>
      </w:r>
      <w:r w:rsidRPr="00A7177B">
        <w:rPr>
          <w:sz w:val="16"/>
        </w:rPr>
        <w:t xml:space="preserve"> The </w:t>
      </w:r>
      <w:r w:rsidRPr="00A7177B">
        <w:rPr>
          <w:rStyle w:val="StyleUnderline"/>
        </w:rPr>
        <w:t>fear envisions a large proportion of humans succumbing to infection</w:t>
      </w:r>
      <w:r w:rsidRPr="00A7177B">
        <w:rPr>
          <w:sz w:val="16"/>
        </w:rPr>
        <w:t xml:space="preserve">, </w:t>
      </w:r>
      <w:r w:rsidRPr="00A7177B">
        <w:rPr>
          <w:rStyle w:val="StyleUnderline"/>
        </w:rPr>
        <w:t xml:space="preserve">leaving no survivors </w:t>
      </w:r>
      <w:r w:rsidRPr="00A7177B">
        <w:rPr>
          <w:sz w:val="16"/>
        </w:rPr>
        <w:t>or so few that the</w:t>
      </w:r>
      <w:r w:rsidRPr="001A7C67">
        <w:rPr>
          <w:sz w:val="16"/>
        </w:rPr>
        <w:t xml:space="preserve"> species can’t be sustained.</w:t>
      </w:r>
    </w:p>
    <w:p w14:paraId="208D6C84" w14:textId="77777777" w:rsidR="004256A5" w:rsidRPr="001A7C67" w:rsidRDefault="004256A5" w:rsidP="004256A5">
      <w:pPr>
        <w:rPr>
          <w:rStyle w:val="Emphasis"/>
        </w:rPr>
      </w:pPr>
      <w:r w:rsidRPr="001A7C67">
        <w:rPr>
          <w:sz w:val="16"/>
        </w:rPr>
        <w:t xml:space="preserve">I’m </w:t>
      </w:r>
      <w:r w:rsidRPr="00A4030E">
        <w:rPr>
          <w:rStyle w:val="Emphasis"/>
          <w:highlight w:val="cyan"/>
        </w:rPr>
        <w:t>not afraid of this apocalyptic scenario</w:t>
      </w:r>
      <w:r w:rsidRPr="001A7C67">
        <w:rPr>
          <w:sz w:val="16"/>
        </w:rPr>
        <w:t xml:space="preserve">, but I do understand the impulse. </w:t>
      </w:r>
      <w:r w:rsidRPr="00A4030E">
        <w:rPr>
          <w:rStyle w:val="StyleUnderline"/>
          <w:highlight w:val="cyan"/>
        </w:rPr>
        <w:t>Worry</w:t>
      </w:r>
      <w:r w:rsidRPr="001A7C67">
        <w:rPr>
          <w:rStyle w:val="StyleUnderline"/>
        </w:rPr>
        <w:t xml:space="preserve"> about the end </w:t>
      </w:r>
      <w:r w:rsidRPr="00A4030E">
        <w:rPr>
          <w:rStyle w:val="StyleUnderline"/>
          <w:highlight w:val="cyan"/>
        </w:rPr>
        <w:t>is</w:t>
      </w:r>
      <w:r w:rsidRPr="001A7C67">
        <w:rPr>
          <w:rStyle w:val="StyleUnderline"/>
        </w:rPr>
        <w:t xml:space="preserve"> a quintessentially </w:t>
      </w:r>
      <w:r w:rsidRPr="00A4030E">
        <w:rPr>
          <w:rStyle w:val="StyleUnderline"/>
          <w:highlight w:val="cyan"/>
        </w:rPr>
        <w:t>human trait</w:t>
      </w:r>
      <w:r w:rsidRPr="00A4030E">
        <w:rPr>
          <w:sz w:val="16"/>
          <w:highlight w:val="cyan"/>
        </w:rPr>
        <w:t xml:space="preserve">. </w:t>
      </w:r>
      <w:r w:rsidRPr="00A7177B">
        <w:rPr>
          <w:rStyle w:val="Emphasis"/>
        </w:rPr>
        <w:t>Thankfully</w:t>
      </w:r>
      <w:r w:rsidRPr="001A7C67">
        <w:rPr>
          <w:rStyle w:val="Emphasis"/>
        </w:rPr>
        <w:t xml:space="preserve">, </w:t>
      </w:r>
      <w:r w:rsidRPr="00A4030E">
        <w:rPr>
          <w:rStyle w:val="Emphasis"/>
          <w:highlight w:val="cyan"/>
        </w:rPr>
        <w:t>so is our resilience.</w:t>
      </w:r>
    </w:p>
    <w:p w14:paraId="6C88BBFF" w14:textId="77777777" w:rsidR="004256A5" w:rsidRPr="001A7C67" w:rsidRDefault="004256A5" w:rsidP="004256A5">
      <w:pPr>
        <w:rPr>
          <w:sz w:val="16"/>
        </w:rPr>
      </w:pPr>
      <w:r w:rsidRPr="001A7C67">
        <w:rPr>
          <w:rStyle w:val="StyleUnderline"/>
        </w:rPr>
        <w:t>For most of mankind’s history</w:t>
      </w:r>
      <w:r w:rsidRPr="001A7C67">
        <w:rPr>
          <w:sz w:val="16"/>
        </w:rPr>
        <w:t xml:space="preserve">, </w:t>
      </w:r>
      <w:r w:rsidRPr="00A4030E">
        <w:rPr>
          <w:rStyle w:val="StyleUnderline"/>
          <w:highlight w:val="cyan"/>
        </w:rPr>
        <w:t>infectious diseases were the existential threat</w:t>
      </w:r>
      <w:r w:rsidRPr="001A7C67">
        <w:rPr>
          <w:sz w:val="16"/>
        </w:rPr>
        <w:t xml:space="preserve"> to humanity—and for good reason. </w:t>
      </w:r>
      <w:r w:rsidRPr="001A7C67">
        <w:rPr>
          <w:rStyle w:val="StyleUnderline"/>
        </w:rPr>
        <w:t xml:space="preserve">They were </w:t>
      </w:r>
      <w:r w:rsidRPr="00A4030E">
        <w:rPr>
          <w:rStyle w:val="StyleUnderline"/>
          <w:highlight w:val="cyan"/>
        </w:rPr>
        <w:t>quite successful at killing</w:t>
      </w:r>
      <w:r w:rsidRPr="001A7C67">
        <w:rPr>
          <w:rStyle w:val="StyleUnderline"/>
        </w:rPr>
        <w:t xml:space="preserve"> people</w:t>
      </w:r>
      <w:r w:rsidRPr="001A7C67">
        <w:rPr>
          <w:sz w:val="16"/>
        </w:rPr>
        <w:t xml:space="preserve">: The 6th century’s Plague of Justinian knocked out an estimated 17 percent of the world’s population; the 14th century Black Death decimated a third of Europe; the 1918 influenza pandemic killed 5 percent of the world; </w:t>
      </w:r>
      <w:r w:rsidRPr="001A7C67">
        <w:rPr>
          <w:rStyle w:val="StyleUnderline"/>
        </w:rPr>
        <w:t>malaria is estimated to have killed half of all humans who have ever lived</w:t>
      </w:r>
      <w:r w:rsidRPr="001A7C67">
        <w:rPr>
          <w:sz w:val="16"/>
        </w:rPr>
        <w:t>.</w:t>
      </w:r>
    </w:p>
    <w:p w14:paraId="54A120BE" w14:textId="77777777" w:rsidR="004256A5" w:rsidRPr="001A7C67" w:rsidRDefault="004256A5" w:rsidP="004256A5">
      <w:pPr>
        <w:rPr>
          <w:sz w:val="16"/>
        </w:rPr>
      </w:pPr>
      <w:r w:rsidRPr="001A7C67">
        <w:rPr>
          <w:sz w:val="16"/>
        </w:rPr>
        <w:t xml:space="preserve">Any </w:t>
      </w:r>
      <w:r w:rsidRPr="00A4030E">
        <w:rPr>
          <w:rStyle w:val="StyleUnderline"/>
          <w:highlight w:val="cyan"/>
        </w:rPr>
        <w:t>yet</w:t>
      </w:r>
      <w:r w:rsidRPr="001A7C67">
        <w:rPr>
          <w:sz w:val="16"/>
        </w:rPr>
        <w:t xml:space="preserve">, of course, </w:t>
      </w:r>
      <w:r w:rsidRPr="00A4030E">
        <w:rPr>
          <w:rStyle w:val="Emphasis"/>
          <w:highlight w:val="cyan"/>
        </w:rPr>
        <w:t>humanity</w:t>
      </w:r>
      <w:r w:rsidRPr="001A7C67">
        <w:rPr>
          <w:rStyle w:val="Emphasis"/>
        </w:rPr>
        <w:t xml:space="preserve"> continued to </w:t>
      </w:r>
      <w:r w:rsidRPr="00A4030E">
        <w:rPr>
          <w:rStyle w:val="Emphasis"/>
          <w:highlight w:val="cyan"/>
        </w:rPr>
        <w:t>flourish</w:t>
      </w:r>
      <w:r w:rsidRPr="001A7C67">
        <w:rPr>
          <w:sz w:val="16"/>
        </w:rPr>
        <w:t xml:space="preserve">. Our </w:t>
      </w:r>
      <w:r w:rsidRPr="001A7C67">
        <w:rPr>
          <w:rStyle w:val="StyleUnderline"/>
        </w:rPr>
        <w:t xml:space="preserve">species’ </w:t>
      </w:r>
      <w:r w:rsidRPr="00A4030E">
        <w:rPr>
          <w:rStyle w:val="StyleUnderline"/>
          <w:highlight w:val="cyan"/>
        </w:rPr>
        <w:t>recent explosion</w:t>
      </w:r>
      <w:r w:rsidRPr="001A7C67">
        <w:rPr>
          <w:sz w:val="16"/>
        </w:rPr>
        <w:t xml:space="preserve"> in lifespan is almost </w:t>
      </w:r>
      <w:r w:rsidRPr="00A4030E">
        <w:rPr>
          <w:rStyle w:val="StyleUnderline"/>
          <w:highlight w:val="cyan"/>
        </w:rPr>
        <w:t>exclusively</w:t>
      </w:r>
      <w:r w:rsidRPr="001A7C67">
        <w:rPr>
          <w:rStyle w:val="StyleUnderline"/>
        </w:rPr>
        <w:t xml:space="preserve"> the </w:t>
      </w:r>
      <w:r w:rsidRPr="00A4030E">
        <w:rPr>
          <w:rStyle w:val="StyleUnderline"/>
          <w:highlight w:val="cyan"/>
        </w:rPr>
        <w:t>result of</w:t>
      </w:r>
      <w:r w:rsidRPr="001A7C67">
        <w:rPr>
          <w:sz w:val="16"/>
        </w:rPr>
        <w:t xml:space="preserve"> the </w:t>
      </w:r>
      <w:r w:rsidRPr="001A7C67">
        <w:rPr>
          <w:rStyle w:val="StyleUnderline"/>
        </w:rPr>
        <w:t xml:space="preserve">control of infectious diseases through </w:t>
      </w:r>
      <w:r w:rsidRPr="00A4030E">
        <w:rPr>
          <w:rStyle w:val="Emphasis"/>
          <w:highlight w:val="cyan"/>
        </w:rPr>
        <w:t>sanitation</w:t>
      </w:r>
      <w:r w:rsidRPr="00A4030E">
        <w:rPr>
          <w:sz w:val="16"/>
          <w:highlight w:val="cyan"/>
        </w:rPr>
        <w:t xml:space="preserve">, </w:t>
      </w:r>
      <w:r w:rsidRPr="00A4030E">
        <w:rPr>
          <w:rStyle w:val="Emphasis"/>
          <w:highlight w:val="cyan"/>
        </w:rPr>
        <w:t>vaccination</w:t>
      </w:r>
      <w:r w:rsidRPr="00A4030E">
        <w:rPr>
          <w:sz w:val="16"/>
          <w:highlight w:val="cyan"/>
        </w:rPr>
        <w:t xml:space="preserve">, </w:t>
      </w:r>
      <w:r w:rsidRPr="00A4030E">
        <w:rPr>
          <w:rStyle w:val="StyleUnderline"/>
          <w:highlight w:val="cyan"/>
        </w:rPr>
        <w:t>and</w:t>
      </w:r>
      <w:r w:rsidRPr="001A7C67">
        <w:rPr>
          <w:sz w:val="16"/>
        </w:rPr>
        <w:t xml:space="preserve"> </w:t>
      </w:r>
      <w:r w:rsidRPr="00A4030E">
        <w:rPr>
          <w:rStyle w:val="Emphasis"/>
          <w:highlight w:val="cyan"/>
        </w:rPr>
        <w:t>antimicrobial therapies</w:t>
      </w:r>
      <w:r w:rsidRPr="001A7C67">
        <w:rPr>
          <w:sz w:val="16"/>
        </w:rPr>
        <w:t xml:space="preserve">. Only </w:t>
      </w:r>
      <w:r w:rsidRPr="001A7C67">
        <w:rPr>
          <w:rStyle w:val="StyleUnderline"/>
        </w:rPr>
        <w:t>in the modern era</w:t>
      </w:r>
      <w:r w:rsidRPr="001A7C67">
        <w:rPr>
          <w:sz w:val="16"/>
        </w:rPr>
        <w:t xml:space="preserve">, in which many </w:t>
      </w:r>
      <w:r w:rsidRPr="001A7C67">
        <w:rPr>
          <w:rStyle w:val="StyleUnderline"/>
        </w:rPr>
        <w:t xml:space="preserve">infectious </w:t>
      </w:r>
      <w:r w:rsidRPr="00A4030E">
        <w:rPr>
          <w:rStyle w:val="StyleUnderline"/>
          <w:highlight w:val="cyan"/>
        </w:rPr>
        <w:t>diseases have been tamed</w:t>
      </w:r>
      <w:r w:rsidRPr="001A7C67">
        <w:rPr>
          <w:sz w:val="16"/>
        </w:rPr>
        <w:t xml:space="preserve"> in the industrial world, do </w:t>
      </w:r>
      <w:r w:rsidRPr="00A4030E">
        <w:rPr>
          <w:rStyle w:val="StyleUnderline"/>
          <w:highlight w:val="cyan"/>
        </w:rPr>
        <w:t>people</w:t>
      </w:r>
      <w:r w:rsidRPr="001A7C67">
        <w:rPr>
          <w:rStyle w:val="StyleUnderline"/>
        </w:rPr>
        <w:t xml:space="preserve"> have the luxury of </w:t>
      </w:r>
      <w:r w:rsidRPr="00A4030E">
        <w:rPr>
          <w:rStyle w:val="StyleUnderline"/>
          <w:highlight w:val="cyan"/>
        </w:rPr>
        <w:t>death from cancer, heart disease, or stroke</w:t>
      </w:r>
      <w:r w:rsidRPr="001A7C67">
        <w:rPr>
          <w:rStyle w:val="StyleUnderline"/>
        </w:rPr>
        <w:t xml:space="preserve"> in the 8th decade of life.</w:t>
      </w:r>
      <w:r w:rsidRPr="001A7C67">
        <w:rPr>
          <w:sz w:val="16"/>
        </w:rPr>
        <w:t xml:space="preserve"> </w:t>
      </w:r>
      <w:r w:rsidRPr="00A4030E">
        <w:rPr>
          <w:rStyle w:val="StyleUnderline"/>
          <w:highlight w:val="cyan"/>
        </w:rPr>
        <w:t>Childhoods</w:t>
      </w:r>
      <w:r w:rsidRPr="001A7C67">
        <w:rPr>
          <w:rStyle w:val="StyleUnderline"/>
        </w:rPr>
        <w:t xml:space="preserve"> are </w:t>
      </w:r>
      <w:r w:rsidRPr="00A4030E">
        <w:rPr>
          <w:rStyle w:val="StyleUnderline"/>
          <w:highlight w:val="cyan"/>
        </w:rPr>
        <w:t>free from watching siblings</w:t>
      </w:r>
      <w:r w:rsidRPr="001A7C67">
        <w:rPr>
          <w:sz w:val="16"/>
        </w:rPr>
        <w:t xml:space="preserve"> and friends </w:t>
      </w:r>
      <w:r w:rsidRPr="00A4030E">
        <w:rPr>
          <w:rStyle w:val="Emphasis"/>
          <w:highlight w:val="cyan"/>
        </w:rPr>
        <w:t>die</w:t>
      </w:r>
      <w:r w:rsidRPr="001A7C67">
        <w:rPr>
          <w:rStyle w:val="Emphasis"/>
        </w:rPr>
        <w:t xml:space="preserve"> from outbreaks of typhoid</w:t>
      </w:r>
      <w:r w:rsidRPr="001A7C67">
        <w:rPr>
          <w:sz w:val="16"/>
        </w:rPr>
        <w:t xml:space="preserve">, scarlet fever, </w:t>
      </w:r>
      <w:r w:rsidRPr="001A7C67">
        <w:rPr>
          <w:rStyle w:val="Emphasis"/>
        </w:rPr>
        <w:t>smallpox</w:t>
      </w:r>
      <w:r w:rsidRPr="001A7C67">
        <w:rPr>
          <w:sz w:val="16"/>
        </w:rPr>
        <w:t xml:space="preserve">, </w:t>
      </w:r>
      <w:r w:rsidRPr="001A7C67">
        <w:rPr>
          <w:rStyle w:val="Emphasis"/>
        </w:rPr>
        <w:t>measles</w:t>
      </w:r>
      <w:r w:rsidRPr="001A7C67">
        <w:rPr>
          <w:sz w:val="16"/>
        </w:rPr>
        <w:t>, and the like.</w:t>
      </w:r>
    </w:p>
    <w:p w14:paraId="447203A5" w14:textId="77777777" w:rsidR="004256A5" w:rsidRPr="001A7C67" w:rsidRDefault="004256A5" w:rsidP="004256A5">
      <w:pPr>
        <w:rPr>
          <w:sz w:val="16"/>
        </w:rPr>
      </w:pPr>
      <w:r w:rsidRPr="001A7C67">
        <w:rPr>
          <w:sz w:val="16"/>
        </w:rPr>
        <w:t>So what would it take for a disease to wipe out humanity now?</w:t>
      </w:r>
    </w:p>
    <w:p w14:paraId="6502BCFC" w14:textId="77777777" w:rsidR="004256A5" w:rsidRPr="001A7C67" w:rsidRDefault="004256A5" w:rsidP="004256A5">
      <w:pPr>
        <w:rPr>
          <w:sz w:val="16"/>
        </w:rPr>
      </w:pPr>
      <w:r w:rsidRPr="001A7C67">
        <w:rPr>
          <w:sz w:val="16"/>
        </w:rPr>
        <w:t xml:space="preserve">In Michael Crichton’s The Andromeda Strain, the canonical book in the disease-outbreak genre, </w:t>
      </w:r>
      <w:r w:rsidRPr="001A7C67">
        <w:rPr>
          <w:rStyle w:val="StyleUnderline"/>
        </w:rPr>
        <w:t>an alien microbe threatens the human race with extinction</w:t>
      </w:r>
      <w:r w:rsidRPr="001A7C67">
        <w:rPr>
          <w:sz w:val="16"/>
        </w:rPr>
        <w:t xml:space="preserve">, and humanity’s best minds are marshaled to combat the enemy organism. Fortunately, </w:t>
      </w:r>
      <w:r w:rsidRPr="00A4030E">
        <w:rPr>
          <w:rStyle w:val="Emphasis"/>
          <w:highlight w:val="cyan"/>
        </w:rPr>
        <w:t>outside of fiction</w:t>
      </w:r>
      <w:r w:rsidRPr="001A7C67">
        <w:rPr>
          <w:sz w:val="16"/>
        </w:rPr>
        <w:t xml:space="preserve">, there’s </w:t>
      </w:r>
      <w:r w:rsidRPr="00A4030E">
        <w:rPr>
          <w:rStyle w:val="Emphasis"/>
          <w:highlight w:val="cyan"/>
        </w:rPr>
        <w:t>no reason to expect alien pathogens</w:t>
      </w:r>
      <w:r w:rsidRPr="001A7C67">
        <w:rPr>
          <w:rStyle w:val="StyleUnderline"/>
        </w:rPr>
        <w:t xml:space="preserve"> to </w:t>
      </w:r>
      <w:r w:rsidRPr="00A4030E">
        <w:rPr>
          <w:rStyle w:val="StyleUnderline"/>
          <w:highlight w:val="cyan"/>
        </w:rPr>
        <w:t>wage war</w:t>
      </w:r>
      <w:r w:rsidRPr="001A7C67">
        <w:rPr>
          <w:rStyle w:val="StyleUnderline"/>
        </w:rPr>
        <w:t xml:space="preserve"> on the human race</w:t>
      </w:r>
      <w:r w:rsidRPr="001A7C67">
        <w:rPr>
          <w:sz w:val="16"/>
        </w:rPr>
        <w:t xml:space="preserve"> any time soon, and my </w:t>
      </w:r>
      <w:r w:rsidRPr="001A7C67">
        <w:rPr>
          <w:rStyle w:val="StyleUnderline"/>
        </w:rPr>
        <w:t xml:space="preserve">analysis suggests that </w:t>
      </w:r>
      <w:r w:rsidRPr="00A4030E">
        <w:rPr>
          <w:rStyle w:val="StyleUnderline"/>
          <w:highlight w:val="cyan"/>
        </w:rPr>
        <w:t xml:space="preserve">any </w:t>
      </w:r>
      <w:r w:rsidRPr="00A4030E">
        <w:rPr>
          <w:rStyle w:val="Emphasis"/>
          <w:highlight w:val="cyan"/>
        </w:rPr>
        <w:t>real-life</w:t>
      </w:r>
      <w:r w:rsidRPr="001A7C67">
        <w:rPr>
          <w:rStyle w:val="Emphasis"/>
        </w:rPr>
        <w:t xml:space="preserve"> domestic </w:t>
      </w:r>
      <w:r w:rsidRPr="00A4030E">
        <w:rPr>
          <w:rStyle w:val="Emphasis"/>
          <w:highlight w:val="cyan"/>
        </w:rPr>
        <w:t>microbe</w:t>
      </w:r>
      <w:r w:rsidRPr="001A7C67">
        <w:rPr>
          <w:rStyle w:val="StyleUnderline"/>
        </w:rPr>
        <w:t xml:space="preserve"> </w:t>
      </w:r>
      <w:r w:rsidRPr="00A4030E">
        <w:rPr>
          <w:rStyle w:val="StyleUnderline"/>
          <w:highlight w:val="cyan"/>
        </w:rPr>
        <w:t>reaching</w:t>
      </w:r>
      <w:r w:rsidRPr="001A7C67">
        <w:rPr>
          <w:rStyle w:val="StyleUnderline"/>
        </w:rPr>
        <w:t xml:space="preserve"> an </w:t>
      </w:r>
      <w:r w:rsidRPr="00A4030E">
        <w:rPr>
          <w:rStyle w:val="StyleUnderline"/>
          <w:highlight w:val="cyan"/>
        </w:rPr>
        <w:t>extinction</w:t>
      </w:r>
      <w:r w:rsidRPr="001A7C67">
        <w:rPr>
          <w:rStyle w:val="StyleUnderline"/>
        </w:rPr>
        <w:t xml:space="preserve"> level of threat probably </w:t>
      </w:r>
      <w:r w:rsidRPr="00A4030E">
        <w:rPr>
          <w:rStyle w:val="StyleUnderline"/>
          <w:highlight w:val="cyan"/>
        </w:rPr>
        <w:t xml:space="preserve">is </w:t>
      </w:r>
      <w:r w:rsidRPr="00A4030E">
        <w:rPr>
          <w:rStyle w:val="Emphasis"/>
          <w:highlight w:val="cyan"/>
        </w:rPr>
        <w:t>just as unlikely</w:t>
      </w:r>
      <w:r w:rsidRPr="00A4030E">
        <w:rPr>
          <w:sz w:val="16"/>
          <w:highlight w:val="cyan"/>
        </w:rPr>
        <w:t>.</w:t>
      </w:r>
    </w:p>
    <w:p w14:paraId="35190CE7" w14:textId="77777777" w:rsidR="004256A5" w:rsidRPr="001A7C67" w:rsidRDefault="004256A5" w:rsidP="004256A5">
      <w:pPr>
        <w:rPr>
          <w:sz w:val="16"/>
        </w:rPr>
      </w:pPr>
      <w:r w:rsidRPr="001A7C67">
        <w:rPr>
          <w:sz w:val="16"/>
        </w:rPr>
        <w:t>When humans began to focus their minds on the problems posed by infectious disease, human life ceased being nasty, brutish, and short.</w:t>
      </w:r>
    </w:p>
    <w:p w14:paraId="1D10CF57" w14:textId="77777777" w:rsidR="004256A5" w:rsidRPr="001A7C67" w:rsidRDefault="004256A5" w:rsidP="004256A5">
      <w:pPr>
        <w:rPr>
          <w:sz w:val="16"/>
        </w:rPr>
      </w:pPr>
      <w:r w:rsidRPr="001A7C67">
        <w:rPr>
          <w:rStyle w:val="StyleUnderline"/>
        </w:rPr>
        <w:t>Any apocalyptic pathogen would need to possess a very special combination of two attributes</w:t>
      </w:r>
      <w:r w:rsidRPr="001A7C67">
        <w:rPr>
          <w:sz w:val="16"/>
        </w:rPr>
        <w:t xml:space="preserve">. </w:t>
      </w:r>
      <w:r w:rsidRPr="001A7C67">
        <w:rPr>
          <w:rStyle w:val="StyleUnderline"/>
        </w:rPr>
        <w:t xml:space="preserve">First, it </w:t>
      </w:r>
      <w:r w:rsidRPr="00A7177B">
        <w:rPr>
          <w:rStyle w:val="StyleUnderline"/>
        </w:rPr>
        <w:t>would have to be</w:t>
      </w:r>
      <w:r w:rsidRPr="001A7C67">
        <w:rPr>
          <w:rStyle w:val="StyleUnderline"/>
        </w:rPr>
        <w:t xml:space="preserve"> so </w:t>
      </w:r>
      <w:r w:rsidRPr="00A7177B">
        <w:rPr>
          <w:rStyle w:val="StyleUnderline"/>
        </w:rPr>
        <w:t>unfamiliar</w:t>
      </w:r>
      <w:r w:rsidRPr="001A7C67">
        <w:rPr>
          <w:rStyle w:val="StyleUnderline"/>
        </w:rPr>
        <w:t xml:space="preserve"> that no existing therapy</w:t>
      </w:r>
      <w:r w:rsidRPr="001A7C67">
        <w:rPr>
          <w:sz w:val="16"/>
        </w:rPr>
        <w:t xml:space="preserve"> or vaccine </w:t>
      </w:r>
      <w:r w:rsidRPr="001A7C67">
        <w:rPr>
          <w:rStyle w:val="StyleUnderline"/>
        </w:rPr>
        <w:t>could be applied</w:t>
      </w:r>
      <w:r w:rsidRPr="001A7C67">
        <w:rPr>
          <w:sz w:val="16"/>
        </w:rPr>
        <w:t xml:space="preserve"> to it. Second, it </w:t>
      </w:r>
      <w:r w:rsidRPr="001A7C67">
        <w:rPr>
          <w:rStyle w:val="StyleUnderline"/>
        </w:rPr>
        <w:t>would need to have a high and surreptitious transmissibility</w:t>
      </w:r>
      <w:r w:rsidRPr="001A7C67">
        <w:rPr>
          <w:sz w:val="16"/>
        </w:rPr>
        <w:t xml:space="preserve"> before symptoms occur.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28EEF2C8" w14:textId="77777777" w:rsidR="004256A5" w:rsidRPr="001A7C67" w:rsidRDefault="004256A5" w:rsidP="004256A5">
      <w:pPr>
        <w:rPr>
          <w:sz w:val="16"/>
        </w:rPr>
      </w:pPr>
      <w:r w:rsidRPr="001A7C67">
        <w:rPr>
          <w:rStyle w:val="StyleUnderline"/>
        </w:rPr>
        <w:t xml:space="preserve">The </w:t>
      </w:r>
      <w:r w:rsidRPr="00A4030E">
        <w:rPr>
          <w:rStyle w:val="StyleUnderline"/>
          <w:highlight w:val="cyan"/>
        </w:rPr>
        <w:t>three infectious diseases</w:t>
      </w:r>
      <w:r w:rsidRPr="00A4030E">
        <w:rPr>
          <w:sz w:val="16"/>
          <w:highlight w:val="cyan"/>
        </w:rPr>
        <w:t xml:space="preserve"> </w:t>
      </w:r>
      <w:r w:rsidRPr="00A4030E">
        <w:rPr>
          <w:rStyle w:val="StyleUnderline"/>
          <w:highlight w:val="cyan"/>
        </w:rPr>
        <w:t>most likely to be considered extinction</w:t>
      </w:r>
      <w:r w:rsidRPr="001A7C67">
        <w:rPr>
          <w:sz w:val="16"/>
        </w:rPr>
        <w:t>-</w:t>
      </w:r>
      <w:r w:rsidRPr="001A7C67">
        <w:rPr>
          <w:rStyle w:val="StyleUnderline"/>
        </w:rPr>
        <w:t>level threats</w:t>
      </w:r>
      <w:r w:rsidRPr="001A7C67">
        <w:rPr>
          <w:sz w:val="16"/>
        </w:rPr>
        <w:t xml:space="preserve"> in the world today—influenza, HIV, and Ebola—</w:t>
      </w:r>
      <w:r w:rsidRPr="00A4030E">
        <w:rPr>
          <w:rStyle w:val="StyleUnderline"/>
          <w:highlight w:val="cyan"/>
        </w:rPr>
        <w:t xml:space="preserve">don’t meet </w:t>
      </w:r>
      <w:r w:rsidRPr="00A7177B">
        <w:rPr>
          <w:rStyle w:val="StyleUnderline"/>
        </w:rPr>
        <w:t>these</w:t>
      </w:r>
      <w:r w:rsidRPr="001A7C67">
        <w:rPr>
          <w:rStyle w:val="StyleUnderline"/>
        </w:rPr>
        <w:t xml:space="preserve"> </w:t>
      </w:r>
      <w:r w:rsidRPr="00A4030E">
        <w:rPr>
          <w:rStyle w:val="StyleUnderline"/>
          <w:highlight w:val="cyan"/>
        </w:rPr>
        <w:t>two requirements</w:t>
      </w:r>
      <w:r w:rsidRPr="001A7C67">
        <w:rPr>
          <w:sz w:val="16"/>
        </w:rPr>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w:t>
      </w:r>
      <w:r w:rsidRPr="00A4030E">
        <w:rPr>
          <w:rStyle w:val="Emphasis"/>
          <w:highlight w:val="cyan"/>
        </w:rPr>
        <w:t>humans have been attuned to its risk</w:t>
      </w:r>
      <w:r w:rsidRPr="001A7C67">
        <w:rPr>
          <w:sz w:val="16"/>
        </w:rPr>
        <w:t xml:space="preserve">. And in the modern era, a </w:t>
      </w:r>
      <w:r w:rsidRPr="00A4030E">
        <w:rPr>
          <w:rStyle w:val="StyleUnderline"/>
          <w:highlight w:val="cyan"/>
        </w:rPr>
        <w:t>full-fledged industry</w:t>
      </w:r>
      <w:r w:rsidRPr="001A7C67">
        <w:rPr>
          <w:sz w:val="16"/>
        </w:rPr>
        <w:t xml:space="preserve"> </w:t>
      </w:r>
      <w:r w:rsidRPr="00A4030E">
        <w:rPr>
          <w:rStyle w:val="StyleUnderline"/>
          <w:highlight w:val="cyan"/>
        </w:rPr>
        <w:t>of</w:t>
      </w:r>
      <w:r w:rsidRPr="001A7C67">
        <w:rPr>
          <w:sz w:val="16"/>
        </w:rPr>
        <w:t xml:space="preserve"> influenza </w:t>
      </w:r>
      <w:r w:rsidRPr="00A4030E">
        <w:rPr>
          <w:rStyle w:val="Emphasis"/>
          <w:highlight w:val="cyan"/>
        </w:rPr>
        <w:t>preparedness exists,</w:t>
      </w:r>
      <w:r w:rsidRPr="001A7C67">
        <w:rPr>
          <w:sz w:val="16"/>
        </w:rPr>
        <w:t xml:space="preserve"> with </w:t>
      </w:r>
      <w:r w:rsidRPr="00A4030E">
        <w:rPr>
          <w:rStyle w:val="Emphasis"/>
          <w:highlight w:val="cyan"/>
        </w:rPr>
        <w:t>effective vaccine strategies</w:t>
      </w:r>
      <w:r w:rsidRPr="001A7C67">
        <w:rPr>
          <w:sz w:val="16"/>
        </w:rPr>
        <w:t xml:space="preserve"> and </w:t>
      </w:r>
      <w:r w:rsidRPr="00A4030E">
        <w:rPr>
          <w:rStyle w:val="Emphasis"/>
          <w:highlight w:val="cyan"/>
        </w:rPr>
        <w:t>antiviral therapies</w:t>
      </w:r>
      <w:r w:rsidRPr="00A4030E">
        <w:rPr>
          <w:sz w:val="16"/>
          <w:highlight w:val="cyan"/>
        </w:rPr>
        <w:t>.</w:t>
      </w:r>
    </w:p>
    <w:p w14:paraId="71E4A2A4" w14:textId="77777777" w:rsidR="004256A5" w:rsidRPr="001A7C67" w:rsidRDefault="004256A5" w:rsidP="004256A5">
      <w:pPr>
        <w:rPr>
          <w:sz w:val="16"/>
        </w:rPr>
      </w:pPr>
      <w:r w:rsidRPr="001A7C67">
        <w:rPr>
          <w:sz w:val="16"/>
        </w:rPr>
        <w:t>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w:t>
      </w:r>
    </w:p>
    <w:p w14:paraId="6B40726C" w14:textId="77777777" w:rsidR="004256A5" w:rsidRPr="001A7C67" w:rsidRDefault="004256A5" w:rsidP="004256A5">
      <w:pPr>
        <w:rPr>
          <w:sz w:val="16"/>
        </w:rPr>
      </w:pPr>
      <w:r w:rsidRPr="001A7C67">
        <w:rPr>
          <w:sz w:val="16"/>
        </w:rPr>
        <w:t>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w:t>
      </w:r>
    </w:p>
    <w:p w14:paraId="22729B63" w14:textId="77777777" w:rsidR="004256A5" w:rsidRPr="001A7C67" w:rsidRDefault="004256A5" w:rsidP="004256A5">
      <w:pPr>
        <w:rPr>
          <w:rStyle w:val="StyleUnderline"/>
        </w:rPr>
      </w:pPr>
      <w:r w:rsidRPr="001A7C67">
        <w:rPr>
          <w:sz w:val="16"/>
        </w:rPr>
        <w:t xml:space="preserve">Beyond those three, </w:t>
      </w:r>
      <w:r w:rsidRPr="00A4030E">
        <w:rPr>
          <w:rStyle w:val="StyleUnderline"/>
          <w:highlight w:val="cyan"/>
        </w:rPr>
        <w:t>every other</w:t>
      </w:r>
      <w:r w:rsidRPr="001A7C67">
        <w:rPr>
          <w:rStyle w:val="StyleUnderline"/>
        </w:rPr>
        <w:t xml:space="preserve"> known </w:t>
      </w:r>
      <w:r w:rsidRPr="00A4030E">
        <w:rPr>
          <w:rStyle w:val="StyleUnderline"/>
          <w:highlight w:val="cyan"/>
        </w:rPr>
        <w:t>disease</w:t>
      </w:r>
      <w:r w:rsidRPr="001A7C67">
        <w:rPr>
          <w:rStyle w:val="StyleUnderline"/>
        </w:rPr>
        <w:t xml:space="preserve"> </w:t>
      </w:r>
      <w:r w:rsidRPr="00A4030E">
        <w:rPr>
          <w:rStyle w:val="Emphasis"/>
          <w:highlight w:val="cyan"/>
        </w:rPr>
        <w:t>falls short</w:t>
      </w:r>
      <w:r w:rsidRPr="001A7C67">
        <w:rPr>
          <w:rStyle w:val="StyleUnderline"/>
        </w:rPr>
        <w:t xml:space="preserve"> of what seems required to wipe out humans</w:t>
      </w:r>
      <w:r w:rsidRPr="001A7C67">
        <w:rPr>
          <w:sz w:val="16"/>
        </w:rPr>
        <w:t xml:space="preserve">—which is, of course, why we’re still here. And it’s not that diseases are ineffective. On the contrary, </w:t>
      </w:r>
      <w:r w:rsidRPr="001A7C67">
        <w:rPr>
          <w:rStyle w:val="StyleUnderline"/>
        </w:rPr>
        <w:t xml:space="preserve">diseases’ failure to knock us out is a </w:t>
      </w:r>
      <w:r w:rsidRPr="00A4030E">
        <w:rPr>
          <w:rStyle w:val="StyleUnderline"/>
          <w:highlight w:val="cyan"/>
        </w:rPr>
        <w:t xml:space="preserve">testament to just how </w:t>
      </w:r>
      <w:r w:rsidRPr="00A4030E">
        <w:rPr>
          <w:rStyle w:val="Emphasis"/>
          <w:highlight w:val="cyan"/>
        </w:rPr>
        <w:t>resilient</w:t>
      </w:r>
      <w:r w:rsidRPr="00A4030E">
        <w:rPr>
          <w:rStyle w:val="StyleUnderline"/>
          <w:highlight w:val="cyan"/>
        </w:rPr>
        <w:t xml:space="preserve"> humans are</w:t>
      </w:r>
      <w:r w:rsidRPr="001A7C67">
        <w:rPr>
          <w:sz w:val="16"/>
        </w:rPr>
        <w:t xml:space="preserve">. </w:t>
      </w:r>
      <w:r w:rsidRPr="001A7C67">
        <w:rPr>
          <w:rStyle w:val="StyleUnderline"/>
        </w:rPr>
        <w:t>Part</w:t>
      </w:r>
      <w:r w:rsidRPr="001A7C67">
        <w:rPr>
          <w:sz w:val="16"/>
        </w:rPr>
        <w:t xml:space="preserve"> </w:t>
      </w:r>
      <w:r w:rsidRPr="001A7C67">
        <w:rPr>
          <w:rStyle w:val="StyleUnderline"/>
        </w:rPr>
        <w:t xml:space="preserve">of our evolutionary heritage is our </w:t>
      </w:r>
      <w:r w:rsidRPr="00A4030E">
        <w:rPr>
          <w:rStyle w:val="StyleUnderline"/>
          <w:highlight w:val="cyan"/>
        </w:rPr>
        <w:t>immune system</w:t>
      </w:r>
      <w:r w:rsidRPr="001A7C67">
        <w:rPr>
          <w:sz w:val="16"/>
        </w:rPr>
        <w:t xml:space="preserve">, one of </w:t>
      </w:r>
      <w:r w:rsidRPr="00A4030E">
        <w:rPr>
          <w:rStyle w:val="Emphasis"/>
          <w:highlight w:val="cyan"/>
        </w:rPr>
        <w:t>the most complex</w:t>
      </w:r>
      <w:r w:rsidRPr="001A7C67">
        <w:rPr>
          <w:rStyle w:val="Emphasis"/>
        </w:rPr>
        <w:t xml:space="preserve"> </w:t>
      </w:r>
      <w:r w:rsidRPr="001A7C67">
        <w:rPr>
          <w:rStyle w:val="StyleUnderline"/>
        </w:rPr>
        <w:t>on the planet</w:t>
      </w:r>
      <w:r w:rsidRPr="001A7C67">
        <w:rPr>
          <w:sz w:val="16"/>
        </w:rPr>
        <w:t xml:space="preserve">, </w:t>
      </w:r>
      <w:r w:rsidRPr="001A7C67">
        <w:rPr>
          <w:rStyle w:val="StyleUnderline"/>
        </w:rPr>
        <w:t>even without</w:t>
      </w:r>
      <w:r w:rsidRPr="001A7C67">
        <w:rPr>
          <w:sz w:val="16"/>
        </w:rPr>
        <w:t xml:space="preserve"> the benefit of </w:t>
      </w:r>
      <w:r w:rsidRPr="00A4030E">
        <w:rPr>
          <w:rStyle w:val="StyleUnderline"/>
          <w:highlight w:val="cyan"/>
        </w:rPr>
        <w:t>vaccines</w:t>
      </w:r>
      <w:r w:rsidRPr="001A7C67">
        <w:rPr>
          <w:sz w:val="16"/>
        </w:rPr>
        <w:t xml:space="preserve"> or the helping hand of antimicrobial drugs. This system, when viewed at a species level, </w:t>
      </w:r>
      <w:r w:rsidRPr="00A4030E">
        <w:rPr>
          <w:rStyle w:val="Emphasis"/>
          <w:highlight w:val="cyan"/>
        </w:rPr>
        <w:t>can adapt</w:t>
      </w:r>
      <w:r w:rsidRPr="001A7C67">
        <w:rPr>
          <w:rStyle w:val="Emphasis"/>
        </w:rPr>
        <w:t xml:space="preserve"> to almost any enemy imaginable</w:t>
      </w:r>
      <w:r w:rsidRPr="001A7C67">
        <w:rPr>
          <w:sz w:val="16"/>
        </w:rPr>
        <w:t xml:space="preserve">. Coupled to genetic variations amongst humans—which open up the possibility for a range of advantages, from imperviousness to infection to a tendency for mild symptoms—this </w:t>
      </w:r>
      <w:r w:rsidRPr="00A4030E">
        <w:rPr>
          <w:rStyle w:val="Emphasis"/>
          <w:highlight w:val="cyan"/>
        </w:rPr>
        <w:t>adaptability</w:t>
      </w:r>
      <w:r w:rsidRPr="00A4030E">
        <w:rPr>
          <w:sz w:val="16"/>
          <w:highlight w:val="cyan"/>
        </w:rPr>
        <w:t xml:space="preserve"> </w:t>
      </w:r>
      <w:r w:rsidRPr="00A4030E">
        <w:rPr>
          <w:rStyle w:val="StyleUnderline"/>
          <w:highlight w:val="cyan"/>
        </w:rPr>
        <w:t>ensures</w:t>
      </w:r>
      <w:r w:rsidRPr="001A7C67">
        <w:rPr>
          <w:sz w:val="16"/>
        </w:rPr>
        <w:t xml:space="preserve"> that almost </w:t>
      </w:r>
      <w:r w:rsidRPr="001A7C67">
        <w:rPr>
          <w:rStyle w:val="StyleUnderline"/>
        </w:rPr>
        <w:t xml:space="preserve">any infectious </w:t>
      </w:r>
      <w:r w:rsidRPr="00A4030E">
        <w:rPr>
          <w:rStyle w:val="StyleUnderline"/>
          <w:highlight w:val="cyan"/>
        </w:rPr>
        <w:t>disease</w:t>
      </w:r>
      <w:r w:rsidRPr="001A7C67">
        <w:rPr>
          <w:rStyle w:val="StyleUnderline"/>
        </w:rPr>
        <w:t xml:space="preserve"> onslaught </w:t>
      </w:r>
      <w:r w:rsidRPr="00A4030E">
        <w:rPr>
          <w:rStyle w:val="StyleUnderline"/>
          <w:highlight w:val="cyan"/>
        </w:rPr>
        <w:t>will leave a large proportion</w:t>
      </w:r>
      <w:r w:rsidRPr="001A7C67">
        <w:rPr>
          <w:rStyle w:val="StyleUnderline"/>
        </w:rPr>
        <w:t xml:space="preserve"> of the population </w:t>
      </w:r>
      <w:r w:rsidRPr="00A4030E">
        <w:rPr>
          <w:rStyle w:val="StyleUnderline"/>
          <w:highlight w:val="cyan"/>
        </w:rPr>
        <w:t>alive</w:t>
      </w:r>
      <w:r w:rsidRPr="001A7C67">
        <w:rPr>
          <w:rStyle w:val="StyleUnderline"/>
        </w:rPr>
        <w:t xml:space="preserve"> to rebuild</w:t>
      </w:r>
      <w:r w:rsidRPr="001A7C67">
        <w:rPr>
          <w:sz w:val="16"/>
        </w:rPr>
        <w:t xml:space="preserve">, </w:t>
      </w:r>
      <w:r w:rsidRPr="00A4030E">
        <w:rPr>
          <w:rStyle w:val="StyleUnderline"/>
          <w:highlight w:val="cyan"/>
        </w:rPr>
        <w:t xml:space="preserve">in contrast to </w:t>
      </w:r>
      <w:r w:rsidRPr="00A7177B">
        <w:rPr>
          <w:rStyle w:val="StyleUnderline"/>
        </w:rPr>
        <w:t>the</w:t>
      </w:r>
      <w:r w:rsidRPr="001A7C67">
        <w:rPr>
          <w:rStyle w:val="StyleUnderline"/>
        </w:rPr>
        <w:t xml:space="preserve"> fictional </w:t>
      </w:r>
      <w:r w:rsidRPr="00A4030E">
        <w:rPr>
          <w:rStyle w:val="StyleUnderline"/>
          <w:highlight w:val="cyan"/>
        </w:rPr>
        <w:t>Hollywood</w:t>
      </w:r>
      <w:r w:rsidRPr="001A7C67">
        <w:rPr>
          <w:rStyle w:val="StyleUnderline"/>
        </w:rPr>
        <w:t xml:space="preserve"> </w:t>
      </w:r>
      <w:r w:rsidRPr="00A4030E">
        <w:rPr>
          <w:rStyle w:val="StyleUnderline"/>
          <w:highlight w:val="cyan"/>
        </w:rPr>
        <w:t>versions</w:t>
      </w:r>
      <w:r w:rsidRPr="001A7C67">
        <w:rPr>
          <w:rStyle w:val="StyleUnderline"/>
        </w:rPr>
        <w:t>.</w:t>
      </w:r>
    </w:p>
    <w:p w14:paraId="21BFEC13" w14:textId="77777777" w:rsidR="004256A5" w:rsidRPr="001A7C67" w:rsidRDefault="004256A5" w:rsidP="004256A5">
      <w:pPr>
        <w:rPr>
          <w:rStyle w:val="StyleUnderline"/>
        </w:rPr>
      </w:pPr>
      <w:r w:rsidRPr="001A7C67">
        <w:rPr>
          <w:sz w:val="16"/>
        </w:rPr>
        <w:t xml:space="preserve">While the </w:t>
      </w:r>
      <w:r w:rsidRPr="001A7C67">
        <w:rPr>
          <w:rStyle w:val="StyleUnderline"/>
        </w:rPr>
        <w:t>immune system’s role can never be understated</w:t>
      </w:r>
      <w:r w:rsidRPr="001A7C67">
        <w:rPr>
          <w:sz w:val="16"/>
        </w:rPr>
        <w:t xml:space="preserve">, an </w:t>
      </w:r>
      <w:r w:rsidRPr="001A7C67">
        <w:rPr>
          <w:rStyle w:val="StyleUnderline"/>
        </w:rPr>
        <w:t>even more powerful protector is the faculty of consciousness</w:t>
      </w:r>
      <w:r w:rsidRPr="001A7C67">
        <w:rPr>
          <w:sz w:val="16"/>
        </w:rPr>
        <w:t xml:space="preserve">. Humans are not the most prolific, quickly evolving, or strongest organisms on the planet, but as Aristotle identified, </w:t>
      </w:r>
      <w:r w:rsidRPr="00A4030E">
        <w:rPr>
          <w:rStyle w:val="StyleUnderline"/>
          <w:highlight w:val="cyan"/>
        </w:rPr>
        <w:t>humans are</w:t>
      </w:r>
      <w:r w:rsidRPr="001A7C67">
        <w:rPr>
          <w:rStyle w:val="StyleUnderline"/>
        </w:rPr>
        <w:t xml:space="preserve"> the </w:t>
      </w:r>
      <w:r w:rsidRPr="00A4030E">
        <w:rPr>
          <w:rStyle w:val="StyleUnderline"/>
          <w:highlight w:val="cyan"/>
        </w:rPr>
        <w:t>rational</w:t>
      </w:r>
      <w:r w:rsidRPr="001A7C67">
        <w:rPr>
          <w:rStyle w:val="StyleUnderline"/>
        </w:rPr>
        <w:t xml:space="preserve"> animals</w:t>
      </w:r>
      <w:r w:rsidRPr="001A7C67">
        <w:rPr>
          <w:sz w:val="16"/>
        </w:rPr>
        <w:t xml:space="preserve">—and it is </w:t>
      </w:r>
      <w:r w:rsidRPr="001A7C67">
        <w:rPr>
          <w:rStyle w:val="StyleUnderline"/>
        </w:rPr>
        <w:t xml:space="preserve">this fundamental </w:t>
      </w:r>
      <w:r w:rsidRPr="00A4030E">
        <w:rPr>
          <w:rStyle w:val="StyleUnderline"/>
          <w:highlight w:val="cyan"/>
        </w:rPr>
        <w:t>distinguishing characteristic</w:t>
      </w:r>
      <w:r w:rsidRPr="001A7C67">
        <w:rPr>
          <w:sz w:val="16"/>
        </w:rPr>
        <w:t xml:space="preserve"> that </w:t>
      </w:r>
      <w:r w:rsidRPr="00A4030E">
        <w:rPr>
          <w:rStyle w:val="StyleUnderline"/>
          <w:highlight w:val="cyan"/>
        </w:rPr>
        <w:t>allows</w:t>
      </w:r>
      <w:r w:rsidRPr="001A7C67">
        <w:rPr>
          <w:rStyle w:val="StyleUnderline"/>
        </w:rPr>
        <w:t xml:space="preserve"> humans to form </w:t>
      </w:r>
      <w:r w:rsidRPr="00A4030E">
        <w:rPr>
          <w:rStyle w:val="StyleUnderline"/>
          <w:highlight w:val="cyan"/>
        </w:rPr>
        <w:t>abstractions</w:t>
      </w:r>
      <w:r w:rsidRPr="001A7C67">
        <w:rPr>
          <w:rStyle w:val="StyleUnderline"/>
        </w:rPr>
        <w:t>,</w:t>
      </w:r>
      <w:r w:rsidRPr="001A7C67">
        <w:rPr>
          <w:sz w:val="16"/>
        </w:rPr>
        <w:t xml:space="preserve"> think in principles, </w:t>
      </w:r>
      <w:r w:rsidRPr="00A4030E">
        <w:rPr>
          <w:rStyle w:val="StyleUnderline"/>
          <w:highlight w:val="cyan"/>
        </w:rPr>
        <w:t xml:space="preserve">and </w:t>
      </w:r>
      <w:r w:rsidRPr="00A4030E">
        <w:rPr>
          <w:rStyle w:val="Emphasis"/>
          <w:highlight w:val="cyan"/>
        </w:rPr>
        <w:t>plan long-range</w:t>
      </w:r>
      <w:r w:rsidRPr="00A4030E">
        <w:rPr>
          <w:sz w:val="16"/>
          <w:highlight w:val="cyan"/>
        </w:rPr>
        <w:t>.</w:t>
      </w:r>
      <w:r w:rsidRPr="001A7C67">
        <w:rPr>
          <w:sz w:val="16"/>
        </w:rPr>
        <w:t xml:space="preserve"> </w:t>
      </w:r>
      <w:r w:rsidRPr="001A7C67">
        <w:rPr>
          <w:rStyle w:val="StyleUnderline"/>
        </w:rPr>
        <w:t>These capacities</w:t>
      </w:r>
      <w:r w:rsidRPr="001A7C67">
        <w:rPr>
          <w:sz w:val="16"/>
        </w:rPr>
        <w:t xml:space="preserve">, in turn, </w:t>
      </w:r>
      <w:r w:rsidRPr="001A7C67">
        <w:rPr>
          <w:rStyle w:val="StyleUnderline"/>
        </w:rPr>
        <w:t>allow humans to modify, alter, and improve themselves</w:t>
      </w:r>
      <w:r w:rsidRPr="001A7C67">
        <w:rPr>
          <w:sz w:val="16"/>
        </w:rPr>
        <w:t xml:space="preserve">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w:t>
      </w:r>
      <w:r w:rsidRPr="00A4030E">
        <w:rPr>
          <w:rStyle w:val="StyleUnderline"/>
          <w:highlight w:val="cyan"/>
        </w:rPr>
        <w:t>human consciousness</w:t>
      </w:r>
      <w:r w:rsidRPr="001A7C67">
        <w:rPr>
          <w:sz w:val="16"/>
        </w:rPr>
        <w:t xml:space="preserve"> became </w:t>
      </w:r>
      <w:r w:rsidRPr="00A4030E">
        <w:rPr>
          <w:rStyle w:val="StyleUnderline"/>
          <w:highlight w:val="cyan"/>
        </w:rPr>
        <w:t xml:space="preserve">infectious diseases’ </w:t>
      </w:r>
      <w:r w:rsidRPr="00A4030E">
        <w:rPr>
          <w:rStyle w:val="Emphasis"/>
          <w:highlight w:val="cyan"/>
        </w:rPr>
        <w:t>worthiest adversary</w:t>
      </w:r>
      <w:r w:rsidRPr="001A7C67">
        <w:rPr>
          <w:rStyle w:val="StyleUnderline"/>
        </w:rPr>
        <w:t>.</w:t>
      </w:r>
    </w:p>
    <w:p w14:paraId="5AD056D7" w14:textId="77777777" w:rsidR="004256A5" w:rsidRPr="001A7C67" w:rsidRDefault="004256A5" w:rsidP="004256A5">
      <w:pPr>
        <w:rPr>
          <w:sz w:val="16"/>
        </w:rPr>
      </w:pPr>
      <w:r w:rsidRPr="001A7C67">
        <w:rPr>
          <w:sz w:val="16"/>
        </w:rPr>
        <w:t>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w:t>
      </w:r>
    </w:p>
    <w:p w14:paraId="05A049F4" w14:textId="77777777" w:rsidR="004256A5" w:rsidRDefault="004256A5" w:rsidP="004256A5">
      <w:pPr>
        <w:rPr>
          <w:rStyle w:val="StyleUnderline"/>
        </w:rPr>
      </w:pPr>
      <w:r w:rsidRPr="001A7C67">
        <w:rPr>
          <w:sz w:val="16"/>
        </w:rPr>
        <w:t xml:space="preserve">When it comes to infectious diseases, I’m worried about the failure of institutions to understand the full impact of outbreaks. I’m worried about countries that don’t have the infrastructure or resources to combat these outbreaks when they come. But </w:t>
      </w:r>
      <w:r w:rsidRPr="00A4030E">
        <w:rPr>
          <w:rStyle w:val="StyleUnderline"/>
          <w:highlight w:val="cyan"/>
        </w:rPr>
        <w:t>as</w:t>
      </w:r>
      <w:r w:rsidRPr="001A7C67">
        <w:rPr>
          <w:rStyle w:val="StyleUnderline"/>
        </w:rPr>
        <w:t xml:space="preserve"> </w:t>
      </w:r>
      <w:r w:rsidRPr="00A4030E">
        <w:rPr>
          <w:rStyle w:val="StyleUnderline"/>
          <w:highlight w:val="cyan"/>
        </w:rPr>
        <w:t>long as we can keep adapting</w:t>
      </w:r>
      <w:r w:rsidRPr="001A7C67">
        <w:rPr>
          <w:sz w:val="16"/>
        </w:rPr>
        <w:t xml:space="preserve">, I’m </w:t>
      </w:r>
      <w:r w:rsidRPr="00A4030E">
        <w:rPr>
          <w:rStyle w:val="StyleUnderline"/>
          <w:highlight w:val="cyan"/>
        </w:rPr>
        <w:t>not worried about the future</w:t>
      </w:r>
      <w:r w:rsidRPr="001A7C67">
        <w:rPr>
          <w:rStyle w:val="StyleUnderline"/>
        </w:rPr>
        <w:t xml:space="preserve"> of the human race.</w:t>
      </w:r>
    </w:p>
    <w:p w14:paraId="7141D2EE" w14:textId="77777777" w:rsidR="004256A5" w:rsidRDefault="004256A5" w:rsidP="004256A5">
      <w:pPr>
        <w:pStyle w:val="Heading2"/>
      </w:pPr>
      <w:r>
        <w:t>RCA</w:t>
      </w:r>
    </w:p>
    <w:p w14:paraId="0545E4A2" w14:textId="77777777" w:rsidR="004256A5" w:rsidRDefault="004256A5" w:rsidP="004256A5">
      <w:pPr>
        <w:pStyle w:val="Heading3"/>
      </w:pPr>
      <w:r>
        <w:t>AT: RCA---Not Real---1NC</w:t>
      </w:r>
    </w:p>
    <w:p w14:paraId="6560CB2E" w14:textId="77777777" w:rsidR="004256A5" w:rsidRPr="00F70808" w:rsidRDefault="004256A5" w:rsidP="004256A5">
      <w:pPr>
        <w:pStyle w:val="Heading4"/>
      </w:pPr>
      <w:r>
        <w:t>China fears consequential western backlash from an axis.</w:t>
      </w:r>
    </w:p>
    <w:p w14:paraId="4D5F839E" w14:textId="77777777" w:rsidR="004256A5" w:rsidRPr="0090469E" w:rsidRDefault="004256A5" w:rsidP="004256A5">
      <w:r>
        <w:rPr>
          <w:rStyle w:val="Style13ptBold"/>
        </w:rPr>
        <w:t xml:space="preserve">Radchenko 25 </w:t>
      </w:r>
      <w:r>
        <w:t>(</w:t>
      </w:r>
      <w:r w:rsidRPr="00FB5468">
        <w:t xml:space="preserve">Sergey Radchenko Is Wilson E. Schmidt Distinguished Professor at </w:t>
      </w:r>
      <w:r>
        <w:t>t</w:t>
      </w:r>
      <w:r w:rsidRPr="00FB5468">
        <w:t>he Johns Hopkins University School of Advanced International Studies</w:t>
      </w:r>
      <w:r>
        <w:t>.</w:t>
      </w:r>
      <w:r w:rsidRPr="00FB5468">
        <w:t xml:space="preserve"> </w:t>
      </w:r>
      <w:r w:rsidRPr="00FB5468">
        <w:rPr>
          <w:i/>
          <w:iCs/>
        </w:rPr>
        <w:t>China Doesn’t Want to Lead an Axis</w:t>
      </w:r>
      <w:r w:rsidRPr="00FB5468">
        <w:t xml:space="preserve">, Foreign Affairs, </w:t>
      </w:r>
      <w:r>
        <w:t>February 18</w:t>
      </w:r>
      <w:r w:rsidRPr="00645BED">
        <w:rPr>
          <w:vertAlign w:val="superscript"/>
        </w:rPr>
        <w:t>t</w:t>
      </w:r>
      <w:r>
        <w:rPr>
          <w:vertAlign w:val="superscript"/>
        </w:rPr>
        <w:t>h</w:t>
      </w:r>
      <w:r>
        <w:t>, 2025. Accessed through the Michigan Library)//rich</w:t>
      </w:r>
    </w:p>
    <w:p w14:paraId="6449316B" w14:textId="77777777" w:rsidR="004256A5" w:rsidRPr="0090469E" w:rsidRDefault="004256A5" w:rsidP="004256A5">
      <w:pPr>
        <w:rPr>
          <w:sz w:val="16"/>
        </w:rPr>
      </w:pPr>
      <w:r w:rsidRPr="0090469E">
        <w:rPr>
          <w:rStyle w:val="StyleUnderline"/>
        </w:rPr>
        <w:t xml:space="preserve">And yet </w:t>
      </w:r>
      <w:r w:rsidRPr="00A4030E">
        <w:rPr>
          <w:rStyle w:val="StyleUnderline"/>
          <w:highlight w:val="cyan"/>
        </w:rPr>
        <w:t>China’s leadership</w:t>
      </w:r>
      <w:r w:rsidRPr="0090469E">
        <w:rPr>
          <w:rStyle w:val="StyleUnderline"/>
        </w:rPr>
        <w:t xml:space="preserve"> remains </w:t>
      </w:r>
      <w:r w:rsidRPr="00A4030E">
        <w:rPr>
          <w:rStyle w:val="Emphasis"/>
          <w:highlight w:val="cyan"/>
        </w:rPr>
        <w:t>conflicted</w:t>
      </w:r>
      <w:r w:rsidRPr="00A4030E">
        <w:rPr>
          <w:rStyle w:val="StyleUnderline"/>
          <w:highlight w:val="cyan"/>
        </w:rPr>
        <w:t xml:space="preserve"> about </w:t>
      </w:r>
      <w:hyperlink r:id="rId208" w:history="1">
        <w:r w:rsidRPr="00A4030E">
          <w:rPr>
            <w:rStyle w:val="StyleUnderline"/>
            <w:highlight w:val="cyan"/>
          </w:rPr>
          <w:t>Russia</w:t>
        </w:r>
      </w:hyperlink>
      <w:r w:rsidRPr="0090469E">
        <w:rPr>
          <w:rStyle w:val="StyleUnderline"/>
        </w:rPr>
        <w:t xml:space="preserve">, </w:t>
      </w:r>
      <w:r w:rsidRPr="00A4030E">
        <w:rPr>
          <w:rStyle w:val="Emphasis"/>
          <w:highlight w:val="cyan"/>
        </w:rPr>
        <w:t>fearing</w:t>
      </w:r>
      <w:r w:rsidRPr="00A4030E">
        <w:rPr>
          <w:rStyle w:val="StyleUnderline"/>
          <w:highlight w:val="cyan"/>
        </w:rPr>
        <w:t xml:space="preserve"> entanglement in</w:t>
      </w:r>
      <w:r w:rsidRPr="0090469E">
        <w:rPr>
          <w:rStyle w:val="StyleUnderline"/>
        </w:rPr>
        <w:t xml:space="preserve"> Putin’s radical </w:t>
      </w:r>
      <w:r w:rsidRPr="00A4030E">
        <w:rPr>
          <w:rStyle w:val="StyleUnderline"/>
          <w:highlight w:val="cyan"/>
        </w:rPr>
        <w:t>anti-Western</w:t>
      </w:r>
      <w:r w:rsidRPr="0090469E">
        <w:rPr>
          <w:rStyle w:val="StyleUnderline"/>
        </w:rPr>
        <w:t xml:space="preserve"> schemes and eyeing with apprehension the prospect of a cold war that China neither wants nor knows how to fight. </w:t>
      </w:r>
      <w:r w:rsidRPr="00A4030E">
        <w:rPr>
          <w:rStyle w:val="StyleUnderline"/>
          <w:highlight w:val="cyan"/>
        </w:rPr>
        <w:t xml:space="preserve">Beijing </w:t>
      </w:r>
      <w:r w:rsidRPr="00A4030E">
        <w:rPr>
          <w:rStyle w:val="Emphasis"/>
          <w:highlight w:val="cyan"/>
        </w:rPr>
        <w:t>does not want to commit</w:t>
      </w:r>
      <w:r w:rsidRPr="00A4030E">
        <w:rPr>
          <w:rStyle w:val="StyleUnderline"/>
          <w:highlight w:val="cyan"/>
        </w:rPr>
        <w:t xml:space="preserve"> to</w:t>
      </w:r>
      <w:r w:rsidRPr="0090469E">
        <w:rPr>
          <w:rStyle w:val="StyleUnderline"/>
        </w:rPr>
        <w:t xml:space="preserve"> a formal </w:t>
      </w:r>
      <w:r w:rsidRPr="00A4030E">
        <w:rPr>
          <w:rStyle w:val="StyleUnderline"/>
          <w:highlight w:val="cyan"/>
        </w:rPr>
        <w:t>Chinese-Russian alliance</w:t>
      </w:r>
      <w:r w:rsidRPr="0090469E">
        <w:rPr>
          <w:rStyle w:val="StyleUnderline"/>
        </w:rPr>
        <w:t xml:space="preserve"> and </w:t>
      </w:r>
      <w:r w:rsidRPr="0090469E">
        <w:rPr>
          <w:rStyle w:val="Emphasis"/>
        </w:rPr>
        <w:t>bitterly</w:t>
      </w:r>
      <w:r w:rsidRPr="0090469E">
        <w:rPr>
          <w:rStyle w:val="StyleUnderline"/>
        </w:rPr>
        <w:t xml:space="preserve"> </w:t>
      </w:r>
      <w:r w:rsidRPr="00A4030E">
        <w:rPr>
          <w:rStyle w:val="StyleUnderline"/>
          <w:highlight w:val="cyan"/>
        </w:rPr>
        <w:t>resists</w:t>
      </w:r>
      <w:r w:rsidRPr="0090469E">
        <w:rPr>
          <w:rStyle w:val="StyleUnderline"/>
        </w:rPr>
        <w:t xml:space="preserve"> the idea that it belongs to an </w:t>
      </w:r>
      <w:r w:rsidRPr="00A4030E">
        <w:rPr>
          <w:rStyle w:val="StyleUnderline"/>
          <w:highlight w:val="cyan"/>
        </w:rPr>
        <w:t>“axis”</w:t>
      </w:r>
      <w:r w:rsidRPr="0090469E">
        <w:rPr>
          <w:rStyle w:val="StyleUnderline"/>
        </w:rPr>
        <w:t xml:space="preserve"> of some sort </w:t>
      </w:r>
      <w:r w:rsidRPr="00A4030E">
        <w:rPr>
          <w:rStyle w:val="StyleUnderline"/>
          <w:highlight w:val="cyan"/>
        </w:rPr>
        <w:t>with Russia</w:t>
      </w:r>
      <w:r w:rsidRPr="0090469E">
        <w:rPr>
          <w:sz w:val="16"/>
        </w:rPr>
        <w:t>, North Korea, and Iran. And Kim Jong Un’s regime in Pyongyang is increasingly the main source of irritation in Beijing.</w:t>
      </w:r>
    </w:p>
    <w:p w14:paraId="66F9BAB9" w14:textId="77777777" w:rsidR="004256A5" w:rsidRPr="00645BED" w:rsidRDefault="004256A5" w:rsidP="004256A5">
      <w:pPr>
        <w:rPr>
          <w:sz w:val="16"/>
        </w:rPr>
      </w:pPr>
      <w:r w:rsidRPr="0090469E">
        <w:rPr>
          <w:sz w:val="16"/>
        </w:rPr>
        <w:t xml:space="preserve">In January 2025, I took part in discussions in Beijing </w:t>
      </w:r>
      <w:r w:rsidRPr="0090469E">
        <w:rPr>
          <w:sz w:val="16"/>
          <w:szCs w:val="16"/>
        </w:rPr>
        <w:t>and Sanya, </w:t>
      </w:r>
      <w:hyperlink r:id="rId209" w:history="1">
        <w:r w:rsidRPr="0090469E">
          <w:rPr>
            <w:rStyle w:val="Hyperlink"/>
            <w:sz w:val="16"/>
            <w:szCs w:val="16"/>
          </w:rPr>
          <w:t>China</w:t>
        </w:r>
      </w:hyperlink>
      <w:r w:rsidRPr="0090469E">
        <w:rPr>
          <w:sz w:val="16"/>
          <w:szCs w:val="16"/>
        </w:rPr>
        <w:t>, organized by Tsinghua University, that were intended to serve as a form of Track II diplomacy, a practice in which nonstate civil society</w:t>
      </w:r>
      <w:r w:rsidRPr="0090469E">
        <w:rPr>
          <w:sz w:val="16"/>
        </w:rPr>
        <w:t xml:space="preserve"> actors from various countries meet to discuss relations between their governments. This dialogue brought together academics and former senior officials and diplomats from China, Russia, and the United States for heated but productive conversations.</w:t>
      </w:r>
    </w:p>
    <w:p w14:paraId="157D37C8" w14:textId="77777777" w:rsidR="004256A5" w:rsidRPr="00645BED" w:rsidRDefault="004256A5" w:rsidP="004256A5">
      <w:pPr>
        <w:rPr>
          <w:sz w:val="16"/>
        </w:rPr>
      </w:pPr>
      <w:r w:rsidRPr="00645BED">
        <w:rPr>
          <w:sz w:val="16"/>
        </w:rPr>
        <w:t>One striking insight emerged from these talks: </w:t>
      </w:r>
      <w:r w:rsidRPr="00645BED">
        <w:rPr>
          <w:rStyle w:val="StyleUnderline"/>
        </w:rPr>
        <w:t xml:space="preserve">the main reason for Beijing’s seeming </w:t>
      </w:r>
      <w:r w:rsidRPr="00645BED">
        <w:rPr>
          <w:rStyle w:val="Emphasis"/>
        </w:rPr>
        <w:t>unwillingness</w:t>
      </w:r>
      <w:r w:rsidRPr="00645BED">
        <w:rPr>
          <w:rStyle w:val="StyleUnderline"/>
        </w:rPr>
        <w:t xml:space="preserve"> to build a trilateral coalition with Russia and </w:t>
      </w:r>
      <w:hyperlink r:id="rId210" w:history="1">
        <w:r w:rsidRPr="00645BED">
          <w:rPr>
            <w:rStyle w:val="StyleUnderline"/>
          </w:rPr>
          <w:t>North Korea</w:t>
        </w:r>
      </w:hyperlink>
      <w:r w:rsidRPr="00645BED">
        <w:rPr>
          <w:rStyle w:val="StyleUnderline"/>
        </w:rPr>
        <w:t xml:space="preserve"> is that </w:t>
      </w:r>
      <w:r w:rsidRPr="00A4030E">
        <w:rPr>
          <w:rStyle w:val="StyleUnderline"/>
          <w:highlight w:val="cyan"/>
        </w:rPr>
        <w:t>such an arrangement</w:t>
      </w:r>
      <w:r w:rsidRPr="00645BED">
        <w:rPr>
          <w:rStyle w:val="StyleUnderline"/>
        </w:rPr>
        <w:t xml:space="preserve"> would </w:t>
      </w:r>
      <w:r w:rsidRPr="00A4030E">
        <w:rPr>
          <w:rStyle w:val="StyleUnderline"/>
          <w:highlight w:val="cyan"/>
        </w:rPr>
        <w:t>call for strategic leadership by China</w:t>
      </w:r>
      <w:r w:rsidRPr="00645BED">
        <w:rPr>
          <w:rStyle w:val="StyleUnderline"/>
        </w:rPr>
        <w:t xml:space="preserve">, and Beijing is decidedly </w:t>
      </w:r>
      <w:r w:rsidRPr="00645BED">
        <w:rPr>
          <w:rStyle w:val="Emphasis"/>
        </w:rPr>
        <w:t>uninterested</w:t>
      </w:r>
      <w:r w:rsidRPr="00645BED">
        <w:rPr>
          <w:rStyle w:val="StyleUnderline"/>
        </w:rPr>
        <w:t xml:space="preserve"> in such a prospect. That is partly because any axis led by Beijing would require a mission around which its allies could unite—and no one in Beijing seems to know what that mission should be.</w:t>
      </w:r>
    </w:p>
    <w:p w14:paraId="7FD1AEB2" w14:textId="77777777" w:rsidR="004256A5" w:rsidRPr="00645BED" w:rsidRDefault="004256A5" w:rsidP="004256A5">
      <w:pPr>
        <w:rPr>
          <w:sz w:val="16"/>
        </w:rPr>
      </w:pPr>
      <w:r w:rsidRPr="00645BED">
        <w:rPr>
          <w:sz w:val="16"/>
        </w:rPr>
        <w:t xml:space="preserve">China’s hesitancy to head an alliance of unreliable partners in a struggle against the West suggests that </w:t>
      </w:r>
      <w:r w:rsidRPr="00645BED">
        <w:rPr>
          <w:rStyle w:val="StyleUnderline"/>
        </w:rPr>
        <w:t xml:space="preserve">its </w:t>
      </w:r>
      <w:r w:rsidRPr="00A4030E">
        <w:rPr>
          <w:rStyle w:val="StyleUnderline"/>
          <w:highlight w:val="cyan"/>
        </w:rPr>
        <w:t>leaders</w:t>
      </w:r>
      <w:r w:rsidRPr="00645BED">
        <w:rPr>
          <w:rStyle w:val="StyleUnderline"/>
        </w:rPr>
        <w:t xml:space="preserve"> are </w:t>
      </w:r>
      <w:r w:rsidRPr="00A4030E">
        <w:rPr>
          <w:rStyle w:val="StyleUnderline"/>
          <w:highlight w:val="cyan"/>
        </w:rPr>
        <w:t>aware</w:t>
      </w:r>
      <w:r w:rsidRPr="00645BED">
        <w:rPr>
          <w:rStyle w:val="StyleUnderline"/>
        </w:rPr>
        <w:t xml:space="preserve"> of the </w:t>
      </w:r>
      <w:r w:rsidRPr="00A4030E">
        <w:rPr>
          <w:rStyle w:val="Emphasis"/>
          <w:highlight w:val="cyan"/>
        </w:rPr>
        <w:t>high costs</w:t>
      </w:r>
      <w:r w:rsidRPr="00A4030E">
        <w:rPr>
          <w:rStyle w:val="StyleUnderline"/>
          <w:highlight w:val="cyan"/>
        </w:rPr>
        <w:t xml:space="preserve"> of confrontation</w:t>
      </w:r>
      <w:r w:rsidRPr="00645BED">
        <w:rPr>
          <w:rStyle w:val="StyleUnderline"/>
        </w:rPr>
        <w:t xml:space="preserve"> and are </w:t>
      </w:r>
      <w:r w:rsidRPr="00A4030E">
        <w:rPr>
          <w:rStyle w:val="StyleUnderline"/>
          <w:highlight w:val="cyan"/>
        </w:rPr>
        <w:t>hedging their bets</w:t>
      </w:r>
      <w:r w:rsidRPr="00645BED">
        <w:rPr>
          <w:rStyle w:val="StyleUnderline"/>
        </w:rPr>
        <w:t xml:space="preserve">. President Donald </w:t>
      </w:r>
      <w:r w:rsidRPr="00A4030E">
        <w:rPr>
          <w:rStyle w:val="StyleUnderline"/>
          <w:highlight w:val="cyan"/>
        </w:rPr>
        <w:t>Trump’s</w:t>
      </w:r>
      <w:r w:rsidRPr="00645BED">
        <w:rPr>
          <w:rStyle w:val="StyleUnderline"/>
        </w:rPr>
        <w:t xml:space="preserve"> unconventional </w:t>
      </w:r>
      <w:r w:rsidRPr="00A4030E">
        <w:rPr>
          <w:rStyle w:val="StyleUnderline"/>
          <w:highlight w:val="cyan"/>
        </w:rPr>
        <w:t>diplomacy</w:t>
      </w:r>
      <w:r w:rsidRPr="00645BED">
        <w:rPr>
          <w:rStyle w:val="StyleUnderline"/>
        </w:rPr>
        <w:t xml:space="preserve">, which pairs militant rhetoric and </w:t>
      </w:r>
      <w:r w:rsidRPr="00A4030E">
        <w:rPr>
          <w:rStyle w:val="StyleUnderline"/>
          <w:highlight w:val="cyan"/>
        </w:rPr>
        <w:t>threats of economic warfare</w:t>
      </w:r>
      <w:r w:rsidRPr="00645BED">
        <w:rPr>
          <w:rStyle w:val="StyleUnderline"/>
        </w:rPr>
        <w:t xml:space="preserve"> with promises of </w:t>
      </w:r>
      <w:r w:rsidRPr="00A4030E">
        <w:rPr>
          <w:rStyle w:val="StyleUnderline"/>
          <w:highlight w:val="cyan"/>
        </w:rPr>
        <w:t>great-power cooperation</w:t>
      </w:r>
      <w:r w:rsidRPr="00645BED">
        <w:rPr>
          <w:rStyle w:val="StyleUnderline"/>
        </w:rPr>
        <w:t xml:space="preserve"> with </w:t>
      </w:r>
      <w:r w:rsidRPr="00A4030E">
        <w:rPr>
          <w:rStyle w:val="StyleUnderline"/>
          <w:highlight w:val="cyan"/>
        </w:rPr>
        <w:t>China and Russia</w:t>
      </w:r>
      <w:r w:rsidRPr="00645BED">
        <w:rPr>
          <w:rStyle w:val="StyleUnderline"/>
        </w:rPr>
        <w:t xml:space="preserve">, has </w:t>
      </w:r>
      <w:r w:rsidRPr="00A4030E">
        <w:rPr>
          <w:rStyle w:val="StyleUnderline"/>
          <w:highlight w:val="cyan"/>
        </w:rPr>
        <w:t>added</w:t>
      </w:r>
      <w:r w:rsidRPr="00645BED">
        <w:rPr>
          <w:rStyle w:val="StyleUnderline"/>
        </w:rPr>
        <w:t xml:space="preserve"> to </w:t>
      </w:r>
      <w:r w:rsidRPr="00A4030E">
        <w:rPr>
          <w:rStyle w:val="Emphasis"/>
          <w:highlight w:val="cyan"/>
        </w:rPr>
        <w:t>uncertainty</w:t>
      </w:r>
      <w:r w:rsidRPr="00645BED">
        <w:rPr>
          <w:rStyle w:val="StyleUnderline"/>
        </w:rPr>
        <w:t xml:space="preserve"> in Beijing </w:t>
      </w:r>
      <w:r w:rsidRPr="00A4030E">
        <w:rPr>
          <w:rStyle w:val="StyleUnderline"/>
          <w:highlight w:val="cyan"/>
        </w:rPr>
        <w:t>about the United States’</w:t>
      </w:r>
      <w:r w:rsidRPr="00645BED">
        <w:rPr>
          <w:rStyle w:val="StyleUnderline"/>
        </w:rPr>
        <w:t xml:space="preserve"> direction.</w:t>
      </w:r>
      <w:r w:rsidRPr="00645BED">
        <w:rPr>
          <w:sz w:val="16"/>
        </w:rPr>
        <w:t xml:space="preserve"> As a result, Washington has a golden opportunity to test China’s intentions through renewed diplomatic efforts, even while gearing up for containment.</w:t>
      </w:r>
    </w:p>
    <w:p w14:paraId="2A27E7F7" w14:textId="77777777" w:rsidR="004256A5" w:rsidRPr="00645BED" w:rsidRDefault="004256A5" w:rsidP="004256A5">
      <w:pPr>
        <w:rPr>
          <w:sz w:val="16"/>
        </w:rPr>
      </w:pPr>
      <w:r w:rsidRPr="00645BED">
        <w:rPr>
          <w:sz w:val="16"/>
        </w:rPr>
        <w:t>LEADER’S REMORSE</w:t>
      </w:r>
    </w:p>
    <w:p w14:paraId="57FAA79A" w14:textId="77777777" w:rsidR="004256A5" w:rsidRPr="00645BED" w:rsidRDefault="004256A5" w:rsidP="004256A5">
      <w:pPr>
        <w:rPr>
          <w:sz w:val="16"/>
        </w:rPr>
      </w:pPr>
      <w:r w:rsidRPr="00645BED">
        <w:rPr>
          <w:sz w:val="16"/>
        </w:rPr>
        <w:t xml:space="preserve">The consultations I attended focused on the question of China’s relationship with the rogue regime in North Korea. In the Chinese participants’ view, </w:t>
      </w:r>
      <w:r w:rsidRPr="00645BED">
        <w:rPr>
          <w:rStyle w:val="StyleUnderline"/>
        </w:rPr>
        <w:t>Beijing did not encourage Kim’s recent pivot to Russia, which culminated in a treaty of alliance with Russia in June 2024;</w:t>
      </w:r>
      <w:r w:rsidRPr="00645BED">
        <w:rPr>
          <w:sz w:val="16"/>
        </w:rPr>
        <w:t xml:space="preserve"> indeed, it seems likely that Beijing was not even consulted in advance of this move.</w:t>
      </w:r>
      <w:r w:rsidRPr="00645BED">
        <w:rPr>
          <w:rStyle w:val="StyleUnderline"/>
        </w:rPr>
        <w:t xml:space="preserve"> Nor did Xi approve North Korea’s direct involvement in Russia’s war against Ukraine, which has included the deployment of some 10,000 North Korean soldiers to Russia’s Kursk region</w:t>
      </w:r>
      <w:r w:rsidRPr="00645BED">
        <w:rPr>
          <w:sz w:val="16"/>
        </w:rPr>
        <w:t xml:space="preserve">, to repel a Ukrainian incursion. This move showed that </w:t>
      </w:r>
      <w:r w:rsidRPr="00645BED">
        <w:rPr>
          <w:rStyle w:val="StyleUnderline"/>
        </w:rPr>
        <w:t>Kim is willing and able to act independently of Beijing</w:t>
      </w:r>
      <w:r w:rsidRPr="00645BED">
        <w:rPr>
          <w:sz w:val="16"/>
        </w:rPr>
        <w:t>, even as he continues to rely on trade with China for his regime’s survival. In offering troops and large quantities of munitions to Putin, </w:t>
      </w:r>
      <w:r w:rsidRPr="00645BED">
        <w:rPr>
          <w:rStyle w:val="StyleUnderline"/>
        </w:rPr>
        <w:t>Kim has made a point of showing Xi that</w:t>
      </w:r>
      <w:r w:rsidRPr="00864151">
        <w:rPr>
          <w:rStyle w:val="Emphasis"/>
        </w:rPr>
        <w:t xml:space="preserve"> he is not China’s vassal</w:t>
      </w:r>
      <w:r w:rsidRPr="00645BED">
        <w:rPr>
          <w:sz w:val="16"/>
        </w:rPr>
        <w:t>.</w:t>
      </w:r>
    </w:p>
    <w:p w14:paraId="45FC939D" w14:textId="77777777" w:rsidR="004256A5" w:rsidRPr="00645BED" w:rsidRDefault="004256A5" w:rsidP="004256A5">
      <w:pPr>
        <w:rPr>
          <w:sz w:val="16"/>
        </w:rPr>
      </w:pPr>
      <w:r w:rsidRPr="00645BED">
        <w:rPr>
          <w:sz w:val="16"/>
        </w:rPr>
        <w:t xml:space="preserve">The Russians at these consultations lamented the lack of coordination among China, North </w:t>
      </w:r>
      <w:r w:rsidRPr="00645BED">
        <w:rPr>
          <w:sz w:val="16"/>
          <w:szCs w:val="16"/>
        </w:rPr>
        <w:t>Korea, and Russia. </w:t>
      </w:r>
      <w:hyperlink r:id="rId211" w:history="1">
        <w:r w:rsidRPr="00645BED">
          <w:rPr>
            <w:rStyle w:val="Hyperlink"/>
            <w:sz w:val="16"/>
            <w:szCs w:val="16"/>
          </w:rPr>
          <w:t>Putin</w:t>
        </w:r>
      </w:hyperlink>
      <w:r w:rsidRPr="00645BED">
        <w:rPr>
          <w:sz w:val="16"/>
          <w:szCs w:val="16"/>
        </w:rPr>
        <w:t>, who meets frequently, albeit separately, with Xi and Kim, would like to have a trilateral summit to forge closer relations among all three countries. But Xi and Kim have not seen each other since 2019. The countries formerly held trilateral consultations, most</w:t>
      </w:r>
      <w:r w:rsidRPr="00645BED">
        <w:rPr>
          <w:sz w:val="16"/>
        </w:rPr>
        <w:t xml:space="preserve"> recently in October 2018, but North Korea now resists such meetings, preferring the company of Russia to China.</w:t>
      </w:r>
    </w:p>
    <w:p w14:paraId="05B7D19E" w14:textId="77777777" w:rsidR="004256A5" w:rsidRPr="00B14D08" w:rsidRDefault="004256A5" w:rsidP="004256A5">
      <w:pPr>
        <w:rPr>
          <w:u w:val="single"/>
        </w:rPr>
      </w:pPr>
      <w:r w:rsidRPr="00A4030E">
        <w:rPr>
          <w:rStyle w:val="StyleUnderline"/>
          <w:highlight w:val="cyan"/>
        </w:rPr>
        <w:t>Beijing</w:t>
      </w:r>
      <w:r w:rsidRPr="00645BED">
        <w:rPr>
          <w:rStyle w:val="StyleUnderline"/>
        </w:rPr>
        <w:t xml:space="preserve">, too, is </w:t>
      </w:r>
      <w:r w:rsidRPr="00A4030E">
        <w:rPr>
          <w:rStyle w:val="StyleUnderline"/>
          <w:highlight w:val="cyan"/>
        </w:rPr>
        <w:t>unwilling to create a bloc in East Asia</w:t>
      </w:r>
      <w:r w:rsidRPr="00645BED">
        <w:rPr>
          <w:rStyle w:val="StyleUnderline"/>
        </w:rPr>
        <w:t xml:space="preserve">, partly </w:t>
      </w:r>
      <w:r w:rsidRPr="00A4030E">
        <w:rPr>
          <w:rStyle w:val="StyleUnderline"/>
          <w:highlight w:val="cyan"/>
        </w:rPr>
        <w:t xml:space="preserve">out of </w:t>
      </w:r>
      <w:r w:rsidRPr="00A4030E">
        <w:rPr>
          <w:rStyle w:val="Emphasis"/>
          <w:highlight w:val="cyan"/>
        </w:rPr>
        <w:t>fear</w:t>
      </w:r>
      <w:r w:rsidRPr="00645BED">
        <w:rPr>
          <w:rStyle w:val="StyleUnderline"/>
        </w:rPr>
        <w:t xml:space="preserve"> that it would cause </w:t>
      </w:r>
      <w:hyperlink r:id="rId212" w:history="1">
        <w:r w:rsidRPr="00A4030E">
          <w:rPr>
            <w:rStyle w:val="StyleUnderline"/>
            <w:highlight w:val="cyan"/>
          </w:rPr>
          <w:t>Japan</w:t>
        </w:r>
      </w:hyperlink>
      <w:r w:rsidRPr="00A4030E">
        <w:rPr>
          <w:rStyle w:val="StyleUnderline"/>
          <w:highlight w:val="cyan"/>
        </w:rPr>
        <w:t>, South Korea, and</w:t>
      </w:r>
      <w:r w:rsidRPr="00645BED">
        <w:rPr>
          <w:rStyle w:val="StyleUnderline"/>
        </w:rPr>
        <w:t xml:space="preserve"> the </w:t>
      </w:r>
      <w:r w:rsidRPr="00A4030E">
        <w:rPr>
          <w:rStyle w:val="StyleUnderline"/>
          <w:highlight w:val="cyan"/>
        </w:rPr>
        <w:t>United States</w:t>
      </w:r>
      <w:r w:rsidRPr="00645BED">
        <w:rPr>
          <w:rStyle w:val="StyleUnderline"/>
        </w:rPr>
        <w:t xml:space="preserve"> to </w:t>
      </w:r>
      <w:r w:rsidRPr="00A4030E">
        <w:rPr>
          <w:rStyle w:val="StyleUnderline"/>
          <w:highlight w:val="cyan"/>
        </w:rPr>
        <w:t>build a</w:t>
      </w:r>
      <w:r w:rsidRPr="00645BED">
        <w:rPr>
          <w:rStyle w:val="StyleUnderline"/>
        </w:rPr>
        <w:t xml:space="preserve"> more overtly </w:t>
      </w:r>
      <w:r w:rsidRPr="00A4030E">
        <w:rPr>
          <w:rStyle w:val="StyleUnderline"/>
          <w:highlight w:val="cyan"/>
        </w:rPr>
        <w:t>anti-Chinese bloc</w:t>
      </w:r>
      <w:r w:rsidRPr="00645BED">
        <w:rPr>
          <w:rStyle w:val="StyleUnderline"/>
        </w:rPr>
        <w:t xml:space="preserve">. The </w:t>
      </w:r>
      <w:r w:rsidRPr="00A4030E">
        <w:rPr>
          <w:rStyle w:val="StyleUnderline"/>
          <w:highlight w:val="cyan"/>
        </w:rPr>
        <w:t>Chinese</w:t>
      </w:r>
      <w:r w:rsidRPr="00645BED">
        <w:rPr>
          <w:rStyle w:val="StyleUnderline"/>
        </w:rPr>
        <w:t xml:space="preserve"> also </w:t>
      </w:r>
      <w:r w:rsidRPr="00A4030E">
        <w:rPr>
          <w:rStyle w:val="StyleUnderline"/>
          <w:highlight w:val="cyan"/>
        </w:rPr>
        <w:t>worry</w:t>
      </w:r>
      <w:r w:rsidRPr="00645BED">
        <w:rPr>
          <w:rStyle w:val="StyleUnderline"/>
        </w:rPr>
        <w:t xml:space="preserve">, </w:t>
      </w:r>
      <w:r w:rsidRPr="00A4030E">
        <w:rPr>
          <w:rStyle w:val="StyleUnderline"/>
          <w:highlight w:val="cyan"/>
        </w:rPr>
        <w:t>much more</w:t>
      </w:r>
      <w:r w:rsidRPr="00645BED">
        <w:rPr>
          <w:rStyle w:val="StyleUnderline"/>
        </w:rPr>
        <w:t xml:space="preserve"> </w:t>
      </w:r>
      <w:r w:rsidRPr="00A4030E">
        <w:rPr>
          <w:rStyle w:val="StyleUnderline"/>
          <w:highlight w:val="cyan"/>
        </w:rPr>
        <w:t>than</w:t>
      </w:r>
      <w:r w:rsidRPr="00645BED">
        <w:rPr>
          <w:rStyle w:val="StyleUnderline"/>
        </w:rPr>
        <w:t xml:space="preserve"> the </w:t>
      </w:r>
      <w:r w:rsidRPr="00A4030E">
        <w:rPr>
          <w:rStyle w:val="StyleUnderline"/>
          <w:highlight w:val="cyan"/>
        </w:rPr>
        <w:t>Russians</w:t>
      </w:r>
      <w:r w:rsidRPr="00645BED">
        <w:rPr>
          <w:rStyle w:val="StyleUnderline"/>
        </w:rPr>
        <w:t xml:space="preserve"> do, </w:t>
      </w:r>
      <w:r w:rsidRPr="00A4030E">
        <w:rPr>
          <w:rStyle w:val="StyleUnderline"/>
          <w:highlight w:val="cyan"/>
        </w:rPr>
        <w:t>about North Korea’s nuclear program</w:t>
      </w:r>
      <w:r w:rsidRPr="00645BED">
        <w:rPr>
          <w:rStyle w:val="StyleUnderline"/>
        </w:rPr>
        <w:t>.</w:t>
      </w:r>
      <w:r w:rsidRPr="00645BED">
        <w:rPr>
          <w:sz w:val="16"/>
        </w:rPr>
        <w:t xml:space="preserve"> The Russians have pragmatically resigned themselves to a nuclear North Korea. But Beijing, seeing the potential knock-on effects in Japan and South Korea—which could be pushed to start nuclear programs of their own—may be keen to resume denuclearization talks with Pyongyang, even if the goal of a nuclear-free Korean Peninsula appears out of reach. Some Chinese participants expressed concern about North Korean militancy, including the possibility that the Kim regime will launch military provocations against South Korea. Unsurprisingly,</w:t>
      </w:r>
      <w:r w:rsidRPr="00645BED">
        <w:rPr>
          <w:rStyle w:val="StyleUnderline"/>
        </w:rPr>
        <w:t xml:space="preserve"> </w:t>
      </w:r>
      <w:r w:rsidRPr="00A4030E">
        <w:rPr>
          <w:rStyle w:val="StyleUnderline"/>
          <w:highlight w:val="cyan"/>
        </w:rPr>
        <w:t xml:space="preserve">China fears being </w:t>
      </w:r>
      <w:r w:rsidRPr="00A4030E">
        <w:rPr>
          <w:rStyle w:val="Emphasis"/>
          <w:highlight w:val="cyan"/>
        </w:rPr>
        <w:t>dragged</w:t>
      </w:r>
      <w:r w:rsidRPr="00A4030E">
        <w:rPr>
          <w:rStyle w:val="StyleUnderline"/>
          <w:highlight w:val="cyan"/>
        </w:rPr>
        <w:t xml:space="preserve"> into a conflict by</w:t>
      </w:r>
      <w:r w:rsidRPr="00645BED">
        <w:rPr>
          <w:rStyle w:val="StyleUnderline"/>
        </w:rPr>
        <w:t xml:space="preserve"> a restless, </w:t>
      </w:r>
      <w:r w:rsidRPr="00A4030E">
        <w:rPr>
          <w:rStyle w:val="StyleUnderline"/>
          <w:highlight w:val="cyan"/>
        </w:rPr>
        <w:t>unpredictable,</w:t>
      </w:r>
      <w:r w:rsidRPr="00645BED">
        <w:rPr>
          <w:rStyle w:val="StyleUnderline"/>
        </w:rPr>
        <w:t xml:space="preserve"> </w:t>
      </w:r>
      <w:r w:rsidRPr="00A4030E">
        <w:rPr>
          <w:rStyle w:val="StyleUnderline"/>
          <w:highlight w:val="cyan"/>
        </w:rPr>
        <w:t>and</w:t>
      </w:r>
      <w:r w:rsidRPr="00645BED">
        <w:rPr>
          <w:rStyle w:val="StyleUnderline"/>
        </w:rPr>
        <w:t xml:space="preserve"> generally </w:t>
      </w:r>
      <w:r w:rsidRPr="00A4030E">
        <w:rPr>
          <w:rStyle w:val="StyleUnderline"/>
          <w:highlight w:val="cyan"/>
        </w:rPr>
        <w:t>unreliable client state</w:t>
      </w:r>
      <w:r w:rsidRPr="00645BED">
        <w:rPr>
          <w:rStyle w:val="StyleUnderline"/>
        </w:rPr>
        <w:t xml:space="preserve">—whether it is </w:t>
      </w:r>
      <w:r w:rsidRPr="00A4030E">
        <w:rPr>
          <w:rStyle w:val="StyleUnderline"/>
          <w:highlight w:val="cyan"/>
        </w:rPr>
        <w:t>North Korea or Russia</w:t>
      </w:r>
      <w:r w:rsidRPr="00645BED">
        <w:rPr>
          <w:rStyle w:val="StyleUnderline"/>
        </w:rPr>
        <w:t>.</w:t>
      </w:r>
    </w:p>
    <w:p w14:paraId="77F15D3B" w14:textId="77777777" w:rsidR="004256A5" w:rsidRPr="0020666C" w:rsidRDefault="004256A5" w:rsidP="004256A5">
      <w:pPr>
        <w:pStyle w:val="Heading3"/>
      </w:pPr>
      <w:r>
        <w:t>AT: RCA---Not Real---2NC</w:t>
      </w:r>
    </w:p>
    <w:p w14:paraId="0192A18A" w14:textId="77777777" w:rsidR="004256A5" w:rsidRDefault="004256A5" w:rsidP="004256A5">
      <w:pPr>
        <w:pStyle w:val="Heading4"/>
        <w:rPr>
          <w:u w:val="single"/>
        </w:rPr>
      </w:pPr>
      <w:r>
        <w:t xml:space="preserve">An RCA is </w:t>
      </w:r>
      <w:r w:rsidRPr="00966F7B">
        <w:rPr>
          <w:u w:val="single"/>
        </w:rPr>
        <w:t>unlikely</w:t>
      </w:r>
      <w:r>
        <w:t xml:space="preserve"> – </w:t>
      </w:r>
      <w:r w:rsidRPr="00966F7B">
        <w:rPr>
          <w:u w:val="single"/>
        </w:rPr>
        <w:t>divergent goals</w:t>
      </w:r>
      <w:r>
        <w:t xml:space="preserve">, </w:t>
      </w:r>
      <w:r w:rsidRPr="00966F7B">
        <w:rPr>
          <w:u w:val="single"/>
        </w:rPr>
        <w:t>instability</w:t>
      </w:r>
      <w:r>
        <w:t xml:space="preserve">, and </w:t>
      </w:r>
      <w:r w:rsidRPr="00966F7B">
        <w:rPr>
          <w:u w:val="single"/>
        </w:rPr>
        <w:t>imbalances</w:t>
      </w:r>
    </w:p>
    <w:p w14:paraId="714BDD68" w14:textId="77777777" w:rsidR="004256A5" w:rsidRPr="00966F7B" w:rsidRDefault="004256A5" w:rsidP="004256A5">
      <w:r w:rsidRPr="007B2244">
        <w:rPr>
          <w:rStyle w:val="Style13ptBold"/>
        </w:rPr>
        <w:t>Ye-Ji 25</w:t>
      </w:r>
      <w:r>
        <w:rPr>
          <w:rStyle w:val="Style13ptBold"/>
        </w:rPr>
        <w:t xml:space="preserve"> – </w:t>
      </w:r>
      <w:r w:rsidRPr="007B2244">
        <w:t>Jang</w:t>
      </w:r>
      <w:r>
        <w:rPr>
          <w:rStyle w:val="Style13ptBold"/>
        </w:rPr>
        <w:t xml:space="preserve"> </w:t>
      </w:r>
      <w:r>
        <w:t>Ye-Ji is the Berlin correspondent for the Hankyoreh newspaper. Jang reports on an interview between Hankyoreh and historian Sören Urbansky. (4-10-2025; "[Interview] Are China and Russia fake friends?"; Hankyoreh ; https://english.hani.co.kr/arti/english_edition/e_international/1191812.html; 7-20-2025)//CMSW-ShajSpec</w:t>
      </w:r>
    </w:p>
    <w:p w14:paraId="0679DA6B" w14:textId="77777777" w:rsidR="004256A5" w:rsidRPr="007B2244" w:rsidRDefault="004256A5" w:rsidP="004256A5">
      <w:pPr>
        <w:rPr>
          <w:sz w:val="16"/>
        </w:rPr>
      </w:pPr>
      <w:r w:rsidRPr="007B2244">
        <w:rPr>
          <w:sz w:val="16"/>
        </w:rPr>
        <w:t>“It is a constant in a turbulent world rather than a variable in geopolitical games.”</w:t>
      </w:r>
    </w:p>
    <w:p w14:paraId="0BBCEEA6" w14:textId="77777777" w:rsidR="004256A5" w:rsidRPr="007B2244" w:rsidRDefault="004256A5" w:rsidP="004256A5">
      <w:pPr>
        <w:rPr>
          <w:sz w:val="16"/>
        </w:rPr>
      </w:pPr>
      <w:r w:rsidRPr="007B2244">
        <w:rPr>
          <w:sz w:val="16"/>
        </w:rPr>
        <w:t xml:space="preserve">This is how Wang Yi, China’s top diplomat, described the relationship between China and Russia during a press conference held last month on the sidelines of the National People’s Congress in Beijing. It was a signal of confidence on China’s part at a time when the US is ratcheting up its pressure to suppress the East Asian state’s rise and US President Donald Trump is pursuing closer ties with Moscow. </w:t>
      </w:r>
    </w:p>
    <w:p w14:paraId="6A1C1D7C" w14:textId="77777777" w:rsidR="004256A5" w:rsidRPr="007B2244" w:rsidRDefault="004256A5" w:rsidP="004256A5">
      <w:pPr>
        <w:rPr>
          <w:sz w:val="16"/>
        </w:rPr>
      </w:pPr>
      <w:r w:rsidRPr="00966F7B">
        <w:rPr>
          <w:rStyle w:val="StyleUnderline"/>
        </w:rPr>
        <w:t>Both China and Russia</w:t>
      </w:r>
      <w:r w:rsidRPr="007B2244">
        <w:rPr>
          <w:sz w:val="16"/>
        </w:rPr>
        <w:t xml:space="preserve"> have taken to </w:t>
      </w:r>
      <w:r w:rsidRPr="00966F7B">
        <w:rPr>
          <w:rStyle w:val="StyleUnderline"/>
        </w:rPr>
        <w:t>calling one another their “equal” in friendship</w:t>
      </w:r>
      <w:r w:rsidRPr="007B2244">
        <w:rPr>
          <w:sz w:val="16"/>
        </w:rPr>
        <w:t xml:space="preserve"> and emphasizing the mature, resilient and stable fraternity between their two nations. On April 1 (local time), Russian President Vladimir Putin received Wang and conveyed a message looking forward to Chinese President Xi Jinping’s upcoming visit to Moscow slated for May, saying the Chinese leader would be Russia’s “main guest” at the commemoration of the 80th anniversary of the end of WWII.</w:t>
      </w:r>
    </w:p>
    <w:p w14:paraId="53A40D51" w14:textId="77777777" w:rsidR="004256A5" w:rsidRPr="007B2244" w:rsidRDefault="004256A5" w:rsidP="004256A5">
      <w:pPr>
        <w:rPr>
          <w:sz w:val="16"/>
        </w:rPr>
      </w:pPr>
      <w:r w:rsidRPr="00966F7B">
        <w:rPr>
          <w:rStyle w:val="StyleUnderline"/>
        </w:rPr>
        <w:t>But while the two world powers</w:t>
      </w:r>
      <w:r w:rsidRPr="007B2244">
        <w:rPr>
          <w:sz w:val="16"/>
        </w:rPr>
        <w:t xml:space="preserve"> </w:t>
      </w:r>
      <w:r w:rsidRPr="00966F7B">
        <w:rPr>
          <w:rStyle w:val="StyleUnderline"/>
        </w:rPr>
        <w:t>outwardly project an image of a solid relationship</w:t>
      </w:r>
      <w:r w:rsidRPr="007B2244">
        <w:rPr>
          <w:sz w:val="16"/>
        </w:rPr>
        <w:t xml:space="preserve">, a </w:t>
      </w:r>
      <w:r w:rsidRPr="00966F7B">
        <w:rPr>
          <w:rStyle w:val="StyleUnderline"/>
        </w:rPr>
        <w:t xml:space="preserve">peek beneath the surface finds </w:t>
      </w:r>
      <w:r w:rsidRPr="00966F7B">
        <w:rPr>
          <w:rStyle w:val="Emphasis"/>
        </w:rPr>
        <w:t>fissures and instability</w:t>
      </w:r>
      <w:r w:rsidRPr="007B2244">
        <w:rPr>
          <w:sz w:val="16"/>
        </w:rPr>
        <w:t xml:space="preserve">. Sören Urbansky, a professor of history at Germany’s Ruhr University Bochum, says that it’s important to look at the relationship between China and Russia from a historical viewpoint. </w:t>
      </w:r>
    </w:p>
    <w:p w14:paraId="579FAC26" w14:textId="77777777" w:rsidR="004256A5" w:rsidRPr="007B2244" w:rsidRDefault="004256A5" w:rsidP="004256A5">
      <w:pPr>
        <w:rPr>
          <w:sz w:val="16"/>
        </w:rPr>
      </w:pPr>
      <w:r w:rsidRPr="00966F7B">
        <w:rPr>
          <w:rStyle w:val="StyleUnderline"/>
        </w:rPr>
        <w:t>“</w:t>
      </w:r>
      <w:r w:rsidRPr="007B2244">
        <w:rPr>
          <w:rStyle w:val="Emphasis"/>
        </w:rPr>
        <w:t>On the surface</w:t>
      </w:r>
      <w:r w:rsidRPr="00966F7B">
        <w:rPr>
          <w:rStyle w:val="StyleUnderline"/>
        </w:rPr>
        <w:t xml:space="preserve">, both sides portray their relationship as very </w:t>
      </w:r>
      <w:r w:rsidRPr="007B2244">
        <w:rPr>
          <w:rStyle w:val="Emphasis"/>
        </w:rPr>
        <w:t>friendly</w:t>
      </w:r>
      <w:r w:rsidRPr="007B2244">
        <w:rPr>
          <w:sz w:val="16"/>
        </w:rPr>
        <w:t xml:space="preserve"> — as allies, almost, you may say. But in fact, it’s </w:t>
      </w:r>
      <w:r w:rsidRPr="00966F7B">
        <w:rPr>
          <w:rStyle w:val="StyleUnderline"/>
        </w:rPr>
        <w:t>just a strategic partnership</w:t>
      </w:r>
      <w:r w:rsidRPr="007B2244">
        <w:rPr>
          <w:sz w:val="16"/>
        </w:rPr>
        <w:t xml:space="preserve">,” Urbansky says. While they may currently enjoy a mutually beneficial relationship, that doesn’t mean the two will “automatically be friends forever. There are </w:t>
      </w:r>
      <w:r w:rsidRPr="00966F7B">
        <w:rPr>
          <w:rStyle w:val="StyleUnderline"/>
        </w:rPr>
        <w:t xml:space="preserve">lots of areas where their interests are </w:t>
      </w:r>
      <w:r w:rsidRPr="00966F7B">
        <w:rPr>
          <w:rStyle w:val="Emphasis"/>
        </w:rPr>
        <w:t>not congruent</w:t>
      </w:r>
      <w:r w:rsidRPr="00966F7B">
        <w:rPr>
          <w:rStyle w:val="StyleUnderline"/>
        </w:rPr>
        <w:t xml:space="preserve">, but actually </w:t>
      </w:r>
      <w:r w:rsidRPr="00966F7B">
        <w:rPr>
          <w:rStyle w:val="Emphasis"/>
        </w:rPr>
        <w:t>opposing</w:t>
      </w:r>
      <w:r w:rsidRPr="007B2244">
        <w:rPr>
          <w:sz w:val="16"/>
        </w:rPr>
        <w:t xml:space="preserve">,” the professor contends. </w:t>
      </w:r>
    </w:p>
    <w:p w14:paraId="239C11D6" w14:textId="77777777" w:rsidR="004256A5" w:rsidRPr="007B2244" w:rsidRDefault="004256A5" w:rsidP="004256A5">
      <w:pPr>
        <w:rPr>
          <w:sz w:val="16"/>
        </w:rPr>
      </w:pPr>
      <w:r w:rsidRPr="007B2244">
        <w:rPr>
          <w:sz w:val="16"/>
        </w:rPr>
        <w:t xml:space="preserve">Along with Martin Wagner of the Berlin Free University’s Institute for East European Studies, Urbansky coauthored the book “China and Russia: A Brief History of a Long Relationship,” which was published in February. In the book, the authors outline how the </w:t>
      </w:r>
      <w:r w:rsidRPr="00966F7B">
        <w:rPr>
          <w:rStyle w:val="StyleUnderline"/>
        </w:rPr>
        <w:t>relationship between Russia and China has repeated the cycle of cooperation</w:t>
      </w:r>
      <w:r w:rsidRPr="007B2244">
        <w:rPr>
          <w:sz w:val="16"/>
        </w:rPr>
        <w:t xml:space="preserve">, </w:t>
      </w:r>
      <w:r w:rsidRPr="00966F7B">
        <w:rPr>
          <w:rStyle w:val="Emphasis"/>
        </w:rPr>
        <w:t>competition and distrust</w:t>
      </w:r>
      <w:r w:rsidRPr="007B2244">
        <w:rPr>
          <w:sz w:val="16"/>
        </w:rPr>
        <w:t xml:space="preserve"> </w:t>
      </w:r>
      <w:r w:rsidRPr="00966F7B">
        <w:rPr>
          <w:rStyle w:val="StyleUnderline"/>
        </w:rPr>
        <w:t>since the 17th century,</w:t>
      </w:r>
      <w:r w:rsidRPr="007B2244">
        <w:rPr>
          <w:sz w:val="16"/>
        </w:rPr>
        <w:t xml:space="preserve"> when they first forged diplomatic ties. </w:t>
      </w:r>
    </w:p>
    <w:p w14:paraId="35650507" w14:textId="77777777" w:rsidR="004256A5" w:rsidRPr="007B2244" w:rsidRDefault="004256A5" w:rsidP="004256A5">
      <w:pPr>
        <w:rPr>
          <w:sz w:val="16"/>
        </w:rPr>
      </w:pPr>
      <w:r w:rsidRPr="007B2244">
        <w:rPr>
          <w:sz w:val="16"/>
        </w:rPr>
        <w:t xml:space="preserve">The Hankyoreh spoke to Urbansky over Zoom on March 31 to understand what’s going on beneath the surface of Beijing-Moscow relations. His book with Wagner is slated for publication in Korea this October. </w:t>
      </w:r>
    </w:p>
    <w:p w14:paraId="7F7E9F8D" w14:textId="77777777" w:rsidR="004256A5" w:rsidRPr="007B2244" w:rsidRDefault="004256A5" w:rsidP="004256A5">
      <w:pPr>
        <w:rPr>
          <w:sz w:val="16"/>
        </w:rPr>
      </w:pPr>
      <w:r w:rsidRPr="007B2244">
        <w:rPr>
          <w:sz w:val="16"/>
        </w:rPr>
        <w:t>Sören Urbansky, a professor of history at Germany’s Ruhr University Bochum. (courtesy of Urbansky)</w:t>
      </w:r>
    </w:p>
    <w:p w14:paraId="37BBE566" w14:textId="77777777" w:rsidR="004256A5" w:rsidRPr="007B2244" w:rsidRDefault="004256A5" w:rsidP="004256A5">
      <w:pPr>
        <w:rPr>
          <w:sz w:val="16"/>
        </w:rPr>
      </w:pPr>
      <w:r w:rsidRPr="007B2244">
        <w:rPr>
          <w:sz w:val="16"/>
        </w:rPr>
        <w:t xml:space="preserve">The following interview has been edited for length and clarity. </w:t>
      </w:r>
    </w:p>
    <w:p w14:paraId="3E5C5997" w14:textId="77777777" w:rsidR="004256A5" w:rsidRPr="007B2244" w:rsidRDefault="004256A5" w:rsidP="004256A5">
      <w:pPr>
        <w:rPr>
          <w:sz w:val="16"/>
        </w:rPr>
      </w:pPr>
      <w:r w:rsidRPr="007B2244">
        <w:rPr>
          <w:sz w:val="16"/>
        </w:rPr>
        <w:t>Hankyoreh: The prevailing view is that China and Russia will continue to have cozy relations going forward. Do you think that’s the case?</w:t>
      </w:r>
    </w:p>
    <w:p w14:paraId="77E5C008" w14:textId="77777777" w:rsidR="004256A5" w:rsidRPr="00966F7B" w:rsidRDefault="004256A5" w:rsidP="004256A5">
      <w:pPr>
        <w:rPr>
          <w:rStyle w:val="StyleUnderline"/>
        </w:rPr>
      </w:pPr>
      <w:r w:rsidRPr="007B2244">
        <w:rPr>
          <w:sz w:val="16"/>
        </w:rPr>
        <w:t xml:space="preserve">Urbansky: What’s </w:t>
      </w:r>
      <w:r w:rsidRPr="00966F7B">
        <w:rPr>
          <w:rStyle w:val="StyleUnderline"/>
        </w:rPr>
        <w:t>important to understand</w:t>
      </w:r>
      <w:r w:rsidRPr="007B2244">
        <w:rPr>
          <w:sz w:val="16"/>
        </w:rPr>
        <w:t xml:space="preserve"> is the </w:t>
      </w:r>
      <w:r w:rsidRPr="00966F7B">
        <w:rPr>
          <w:rStyle w:val="Emphasis"/>
        </w:rPr>
        <w:t>growing imbalance</w:t>
      </w:r>
      <w:r w:rsidRPr="00966F7B">
        <w:rPr>
          <w:rStyle w:val="StyleUnderline"/>
        </w:rPr>
        <w:t xml:space="preserve"> in the relationship</w:t>
      </w:r>
      <w:r w:rsidRPr="007B2244">
        <w:rPr>
          <w:sz w:val="16"/>
        </w:rPr>
        <w:t xml:space="preserve">. China is clearly the dominant partner, while Russia is increasingly the junior one. And </w:t>
      </w:r>
      <w:r w:rsidRPr="00966F7B">
        <w:rPr>
          <w:rStyle w:val="StyleUnderline"/>
        </w:rPr>
        <w:t>true friendship usually requires equality.</w:t>
      </w:r>
    </w:p>
    <w:p w14:paraId="4404EC5D" w14:textId="77777777" w:rsidR="004256A5" w:rsidRPr="007B2244" w:rsidRDefault="004256A5" w:rsidP="004256A5">
      <w:pPr>
        <w:rPr>
          <w:sz w:val="16"/>
        </w:rPr>
      </w:pPr>
      <w:r w:rsidRPr="007B2244">
        <w:rPr>
          <w:sz w:val="16"/>
        </w:rPr>
        <w:t xml:space="preserve">On the surface, both sides present themselves as equals — Xi Jinping hosts Putin with all the expected ceremony. But </w:t>
      </w:r>
      <w:r w:rsidRPr="00966F7B">
        <w:rPr>
          <w:rStyle w:val="StyleUnderline"/>
        </w:rPr>
        <w:t>behind closed doors</w:t>
      </w:r>
      <w:r w:rsidRPr="007B2244">
        <w:rPr>
          <w:sz w:val="16"/>
        </w:rPr>
        <w:t xml:space="preserve">, </w:t>
      </w:r>
      <w:r w:rsidRPr="00966F7B">
        <w:rPr>
          <w:rStyle w:val="StyleUnderline"/>
        </w:rPr>
        <w:t>China</w:t>
      </w:r>
      <w:r w:rsidRPr="007B2244">
        <w:rPr>
          <w:sz w:val="16"/>
        </w:rPr>
        <w:t xml:space="preserve"> likely </w:t>
      </w:r>
      <w:r w:rsidRPr="00966F7B">
        <w:rPr>
          <w:rStyle w:val="StyleUnderline"/>
        </w:rPr>
        <w:t>uses its leverage to push its interests</w:t>
      </w:r>
      <w:r w:rsidRPr="007B2244">
        <w:rPr>
          <w:sz w:val="16"/>
        </w:rPr>
        <w:t xml:space="preserve">. The </w:t>
      </w:r>
      <w:r w:rsidRPr="00966F7B">
        <w:rPr>
          <w:rStyle w:val="Emphasis"/>
        </w:rPr>
        <w:t>imbalance is deepening</w:t>
      </w:r>
      <w:r w:rsidRPr="007B2244">
        <w:rPr>
          <w:sz w:val="16"/>
        </w:rPr>
        <w:t>.</w:t>
      </w:r>
    </w:p>
    <w:p w14:paraId="0BEC9690" w14:textId="77777777" w:rsidR="004256A5" w:rsidRPr="00966F7B" w:rsidRDefault="004256A5" w:rsidP="004256A5">
      <w:pPr>
        <w:rPr>
          <w:rStyle w:val="StyleUnderline"/>
        </w:rPr>
      </w:pPr>
      <w:r w:rsidRPr="00966F7B">
        <w:rPr>
          <w:rStyle w:val="StyleUnderline"/>
        </w:rPr>
        <w:t>Putin</w:t>
      </w:r>
      <w:r w:rsidRPr="007B2244">
        <w:rPr>
          <w:sz w:val="16"/>
        </w:rPr>
        <w:t xml:space="preserve"> likely </w:t>
      </w:r>
      <w:r w:rsidRPr="00966F7B">
        <w:rPr>
          <w:rStyle w:val="StyleUnderline"/>
        </w:rPr>
        <w:t>hoped a swift victory in Ukraine</w:t>
      </w:r>
      <w:r w:rsidRPr="007B2244">
        <w:rPr>
          <w:sz w:val="16"/>
        </w:rPr>
        <w:t xml:space="preserve"> would </w:t>
      </w:r>
      <w:r w:rsidRPr="00966F7B">
        <w:rPr>
          <w:rStyle w:val="StyleUnderline"/>
        </w:rPr>
        <w:t>strengthen his position with China</w:t>
      </w:r>
      <w:r w:rsidRPr="007B2244">
        <w:rPr>
          <w:sz w:val="16"/>
        </w:rPr>
        <w:t xml:space="preserve">. </w:t>
      </w:r>
      <w:r w:rsidRPr="00966F7B">
        <w:rPr>
          <w:rStyle w:val="Emphasis"/>
        </w:rPr>
        <w:t>That didn’t happen</w:t>
      </w:r>
      <w:r w:rsidRPr="007B2244">
        <w:rPr>
          <w:sz w:val="16"/>
        </w:rPr>
        <w:t xml:space="preserve">. The </w:t>
      </w:r>
      <w:r w:rsidRPr="00966F7B">
        <w:rPr>
          <w:rStyle w:val="StyleUnderline"/>
        </w:rPr>
        <w:t>war</w:t>
      </w:r>
      <w:r w:rsidRPr="007B2244">
        <w:rPr>
          <w:sz w:val="16"/>
        </w:rPr>
        <w:t xml:space="preserve"> has </w:t>
      </w:r>
      <w:r w:rsidRPr="00966F7B">
        <w:rPr>
          <w:rStyle w:val="StyleUnderline"/>
        </w:rPr>
        <w:t xml:space="preserve">only made the relationship </w:t>
      </w:r>
      <w:r w:rsidRPr="00966F7B">
        <w:rPr>
          <w:rStyle w:val="Emphasis"/>
        </w:rPr>
        <w:t>more asymmetrical</w:t>
      </w:r>
      <w:r w:rsidRPr="007B2244">
        <w:rPr>
          <w:sz w:val="16"/>
        </w:rPr>
        <w:t xml:space="preserve"> — and I’m </w:t>
      </w:r>
      <w:r w:rsidRPr="00966F7B">
        <w:rPr>
          <w:rStyle w:val="StyleUnderline"/>
        </w:rPr>
        <w:t>not sure how long that dynamic will serve both sides equally.</w:t>
      </w:r>
    </w:p>
    <w:p w14:paraId="0E58BF93" w14:textId="77777777" w:rsidR="004256A5" w:rsidRPr="007B2244" w:rsidRDefault="004256A5" w:rsidP="004256A5">
      <w:pPr>
        <w:rPr>
          <w:sz w:val="16"/>
        </w:rPr>
      </w:pPr>
      <w:r w:rsidRPr="007B2244">
        <w:rPr>
          <w:sz w:val="16"/>
        </w:rPr>
        <w:t>Hankyoreh: What would you say have been the turning points for China-Russia relations since the 2010s?</w:t>
      </w:r>
    </w:p>
    <w:p w14:paraId="7DBA12C9" w14:textId="77777777" w:rsidR="004256A5" w:rsidRPr="007B2244" w:rsidRDefault="004256A5" w:rsidP="004256A5">
      <w:pPr>
        <w:rPr>
          <w:sz w:val="16"/>
        </w:rPr>
      </w:pPr>
      <w:r w:rsidRPr="007B2244">
        <w:rPr>
          <w:sz w:val="16"/>
        </w:rPr>
        <w:t>Urbansky: The first early turning point was Russia’s annexation of Crimea in 2014. The ruble lost value — including against the yuan — shifting the economic balance. Cross-border dynamics changed too: where Russians once traveled more to China, now more Chinese go to Russia.</w:t>
      </w:r>
    </w:p>
    <w:p w14:paraId="666FA58C" w14:textId="77777777" w:rsidR="004256A5" w:rsidRPr="007B2244" w:rsidRDefault="004256A5" w:rsidP="004256A5">
      <w:pPr>
        <w:rPr>
          <w:sz w:val="16"/>
        </w:rPr>
      </w:pPr>
      <w:r w:rsidRPr="007B2244">
        <w:rPr>
          <w:sz w:val="16"/>
        </w:rPr>
        <w:t>Trade between the two countries has grown significantly since then. Russia, under sanctions, became more willing to sell high-tech military equipment to China. Joint military exercises also intensified — first on land, now including air and sea.</w:t>
      </w:r>
    </w:p>
    <w:p w14:paraId="642EE7DD" w14:textId="77777777" w:rsidR="004256A5" w:rsidRPr="007B2244" w:rsidRDefault="004256A5" w:rsidP="004256A5">
      <w:pPr>
        <w:rPr>
          <w:sz w:val="16"/>
        </w:rPr>
      </w:pPr>
      <w:r w:rsidRPr="007B2244">
        <w:rPr>
          <w:sz w:val="16"/>
        </w:rPr>
        <w:t xml:space="preserve">Another important moment was China’s launch of the Belt and Road Initiative in 2013. Initially, Russia was hesitant and even promoted its own alternative, the Eurasian Economic Union. While </w:t>
      </w:r>
      <w:r w:rsidRPr="00966F7B">
        <w:rPr>
          <w:rStyle w:val="StyleUnderline"/>
        </w:rPr>
        <w:t>Russia</w:t>
      </w:r>
      <w:r w:rsidRPr="007B2244">
        <w:rPr>
          <w:sz w:val="16"/>
        </w:rPr>
        <w:t xml:space="preserve"> later </w:t>
      </w:r>
      <w:r w:rsidRPr="00966F7B">
        <w:rPr>
          <w:rStyle w:val="StyleUnderline"/>
        </w:rPr>
        <w:t>joined the BRI,</w:t>
      </w:r>
      <w:r w:rsidRPr="007B2244">
        <w:rPr>
          <w:sz w:val="16"/>
        </w:rPr>
        <w:t xml:space="preserve"> </w:t>
      </w:r>
      <w:r w:rsidRPr="00966F7B">
        <w:rPr>
          <w:rStyle w:val="StyleUnderline"/>
        </w:rPr>
        <w:t>China never joined the EEU</w:t>
      </w:r>
      <w:r w:rsidRPr="007B2244">
        <w:rPr>
          <w:sz w:val="16"/>
        </w:rPr>
        <w:t xml:space="preserve"> — another </w:t>
      </w:r>
      <w:r w:rsidRPr="00966F7B">
        <w:rPr>
          <w:rStyle w:val="StyleUnderline"/>
        </w:rPr>
        <w:t>sign of the imbalance</w:t>
      </w:r>
      <w:r w:rsidRPr="007B2244">
        <w:rPr>
          <w:sz w:val="16"/>
        </w:rPr>
        <w:t>.</w:t>
      </w:r>
    </w:p>
    <w:p w14:paraId="7681FAB9" w14:textId="77777777" w:rsidR="004256A5" w:rsidRPr="007B2244" w:rsidRDefault="004256A5" w:rsidP="004256A5">
      <w:pPr>
        <w:rPr>
          <w:sz w:val="16"/>
        </w:rPr>
      </w:pPr>
      <w:r w:rsidRPr="007B2244">
        <w:rPr>
          <w:sz w:val="16"/>
        </w:rPr>
        <w:t xml:space="preserve">Hankyoreh: In your book with Martin Wagner, you argue that </w:t>
      </w:r>
      <w:r w:rsidRPr="00966F7B">
        <w:rPr>
          <w:rStyle w:val="StyleUnderline"/>
        </w:rPr>
        <w:t>China</w:t>
      </w:r>
      <w:r w:rsidRPr="007B2244">
        <w:rPr>
          <w:sz w:val="16"/>
        </w:rPr>
        <w:t xml:space="preserve"> appears to be simultaneously </w:t>
      </w:r>
      <w:r w:rsidRPr="00966F7B">
        <w:rPr>
          <w:rStyle w:val="StyleUnderline"/>
        </w:rPr>
        <w:t>seeking both closeness and distance</w:t>
      </w:r>
      <w:r w:rsidRPr="007B2244">
        <w:rPr>
          <w:sz w:val="16"/>
        </w:rPr>
        <w:t xml:space="preserve"> in its relationship with Russia. What is the intention behind this dual approach?</w:t>
      </w:r>
    </w:p>
    <w:p w14:paraId="737C8B8E" w14:textId="77777777" w:rsidR="004256A5" w:rsidRPr="007B2244" w:rsidRDefault="004256A5" w:rsidP="004256A5">
      <w:pPr>
        <w:rPr>
          <w:sz w:val="16"/>
        </w:rPr>
      </w:pPr>
      <w:r w:rsidRPr="007B2244">
        <w:rPr>
          <w:sz w:val="16"/>
        </w:rPr>
        <w:t xml:space="preserve">Urbansky: </w:t>
      </w:r>
      <w:r w:rsidRPr="00966F7B">
        <w:rPr>
          <w:rStyle w:val="StyleUnderline"/>
        </w:rPr>
        <w:t>Officially</w:t>
      </w:r>
      <w:r w:rsidRPr="007B2244">
        <w:rPr>
          <w:sz w:val="16"/>
        </w:rPr>
        <w:t xml:space="preserve">, </w:t>
      </w:r>
      <w:r w:rsidRPr="00966F7B">
        <w:rPr>
          <w:rStyle w:val="StyleUnderline"/>
        </w:rPr>
        <w:t>China maintains</w:t>
      </w:r>
      <w:r w:rsidRPr="007B2244">
        <w:rPr>
          <w:sz w:val="16"/>
        </w:rPr>
        <w:t xml:space="preserve"> a position of </w:t>
      </w:r>
      <w:r w:rsidRPr="00966F7B">
        <w:rPr>
          <w:rStyle w:val="StyleUnderline"/>
        </w:rPr>
        <w:t>neutrality</w:t>
      </w:r>
      <w:r w:rsidRPr="007B2244">
        <w:rPr>
          <w:sz w:val="16"/>
        </w:rPr>
        <w:t xml:space="preserve">. It </w:t>
      </w:r>
      <w:r w:rsidRPr="00966F7B">
        <w:rPr>
          <w:rStyle w:val="StyleUnderline"/>
        </w:rPr>
        <w:t>abstains from UN votes</w:t>
      </w:r>
      <w:r w:rsidRPr="007B2244">
        <w:rPr>
          <w:sz w:val="16"/>
        </w:rPr>
        <w:t xml:space="preserve">, </w:t>
      </w:r>
      <w:r w:rsidRPr="00966F7B">
        <w:rPr>
          <w:rStyle w:val="StyleUnderline"/>
        </w:rPr>
        <w:t>and</w:t>
      </w:r>
      <w:r w:rsidRPr="007B2244">
        <w:rPr>
          <w:sz w:val="16"/>
        </w:rPr>
        <w:t xml:space="preserve"> it </w:t>
      </w:r>
      <w:r w:rsidRPr="00966F7B">
        <w:rPr>
          <w:rStyle w:val="StyleUnderline"/>
        </w:rPr>
        <w:t>hasn’t recognized any of Russia’s annexed territories since 2008</w:t>
      </w:r>
      <w:r w:rsidRPr="007B2244">
        <w:rPr>
          <w:sz w:val="16"/>
        </w:rPr>
        <w:t xml:space="preserve">. But in practice, it’s leaning toward Russia — offering </w:t>
      </w:r>
      <w:r w:rsidRPr="00966F7B">
        <w:rPr>
          <w:rStyle w:val="StyleUnderline"/>
        </w:rPr>
        <w:t>support without</w:t>
      </w:r>
      <w:r w:rsidRPr="007B2244">
        <w:rPr>
          <w:sz w:val="16"/>
        </w:rPr>
        <w:t xml:space="preserve"> full </w:t>
      </w:r>
      <w:r w:rsidRPr="00966F7B">
        <w:rPr>
          <w:rStyle w:val="StyleUnderline"/>
        </w:rPr>
        <w:t>commitment</w:t>
      </w:r>
      <w:r w:rsidRPr="007B2244">
        <w:rPr>
          <w:sz w:val="16"/>
        </w:rPr>
        <w:t>.</w:t>
      </w:r>
    </w:p>
    <w:p w14:paraId="0C02CCA3" w14:textId="77777777" w:rsidR="004256A5" w:rsidRPr="00966F7B" w:rsidRDefault="004256A5" w:rsidP="004256A5">
      <w:pPr>
        <w:rPr>
          <w:rStyle w:val="StyleUnderline"/>
        </w:rPr>
      </w:pPr>
      <w:r w:rsidRPr="007B2244">
        <w:rPr>
          <w:sz w:val="16"/>
        </w:rPr>
        <w:t xml:space="preserve">That’s because </w:t>
      </w:r>
      <w:r w:rsidRPr="00966F7B">
        <w:rPr>
          <w:rStyle w:val="StyleUnderline"/>
        </w:rPr>
        <w:t>China</w:t>
      </w:r>
      <w:r w:rsidRPr="007B2244">
        <w:rPr>
          <w:sz w:val="16"/>
        </w:rPr>
        <w:t xml:space="preserve"> also </w:t>
      </w:r>
      <w:r w:rsidRPr="00966F7B">
        <w:rPr>
          <w:rStyle w:val="Emphasis"/>
        </w:rPr>
        <w:t>depends heavily</w:t>
      </w:r>
      <w:r w:rsidRPr="00966F7B">
        <w:rPr>
          <w:rStyle w:val="StyleUnderline"/>
        </w:rPr>
        <w:t xml:space="preserve"> on countries opposed to Russia</w:t>
      </w:r>
      <w:r w:rsidRPr="007B2244">
        <w:rPr>
          <w:sz w:val="16"/>
        </w:rPr>
        <w:t xml:space="preserve">: the </w:t>
      </w:r>
      <w:r w:rsidRPr="00966F7B">
        <w:rPr>
          <w:rStyle w:val="StyleUnderline"/>
        </w:rPr>
        <w:t>US, Germany, Japan, South Korea and others</w:t>
      </w:r>
      <w:r w:rsidRPr="007B2244">
        <w:rPr>
          <w:sz w:val="16"/>
        </w:rPr>
        <w:t xml:space="preserve">. It </w:t>
      </w:r>
      <w:r w:rsidRPr="00966F7B">
        <w:rPr>
          <w:rStyle w:val="Emphasis"/>
        </w:rPr>
        <w:t>doesn’t want to jeopardize</w:t>
      </w:r>
      <w:r w:rsidRPr="00966F7B">
        <w:rPr>
          <w:rStyle w:val="StyleUnderline"/>
        </w:rPr>
        <w:t xml:space="preserve"> those economic and political relationships.</w:t>
      </w:r>
    </w:p>
    <w:p w14:paraId="62713B0A" w14:textId="77777777" w:rsidR="004256A5" w:rsidRPr="007B2244" w:rsidRDefault="004256A5" w:rsidP="004256A5">
      <w:pPr>
        <w:rPr>
          <w:sz w:val="16"/>
        </w:rPr>
      </w:pPr>
      <w:r w:rsidRPr="00966F7B">
        <w:rPr>
          <w:rStyle w:val="StyleUnderline"/>
        </w:rPr>
        <w:t>China</w:t>
      </w:r>
      <w:r w:rsidRPr="007B2244">
        <w:rPr>
          <w:sz w:val="16"/>
        </w:rPr>
        <w:t xml:space="preserve"> is also </w:t>
      </w:r>
      <w:r w:rsidRPr="00966F7B">
        <w:rPr>
          <w:rStyle w:val="Emphasis"/>
        </w:rPr>
        <w:t>benefiting</w:t>
      </w:r>
      <w:r w:rsidRPr="00966F7B">
        <w:rPr>
          <w:rStyle w:val="StyleUnderline"/>
        </w:rPr>
        <w:t xml:space="preserve"> from the current global order</w:t>
      </w:r>
      <w:r w:rsidRPr="007B2244">
        <w:rPr>
          <w:sz w:val="16"/>
        </w:rPr>
        <w:t xml:space="preserve"> — institutions like the WTO, WHO and UN — </w:t>
      </w:r>
      <w:r w:rsidRPr="00966F7B">
        <w:rPr>
          <w:rStyle w:val="StyleUnderline"/>
        </w:rPr>
        <w:t>and uses them to its advantage</w:t>
      </w:r>
      <w:r w:rsidRPr="007B2244">
        <w:rPr>
          <w:sz w:val="16"/>
        </w:rPr>
        <w:t xml:space="preserve">. </w:t>
      </w:r>
      <w:r w:rsidRPr="00966F7B">
        <w:rPr>
          <w:rStyle w:val="StyleUnderline"/>
        </w:rPr>
        <w:t>Russia</w:t>
      </w:r>
      <w:r w:rsidRPr="007B2244">
        <w:rPr>
          <w:sz w:val="16"/>
        </w:rPr>
        <w:t xml:space="preserve">, by contrast, </w:t>
      </w:r>
      <w:r w:rsidRPr="00966F7B">
        <w:rPr>
          <w:rStyle w:val="StyleUnderline"/>
        </w:rPr>
        <w:t>has tried to disrupt that very order</w:t>
      </w:r>
      <w:r w:rsidRPr="007B2244">
        <w:rPr>
          <w:sz w:val="16"/>
        </w:rPr>
        <w:t xml:space="preserve">. So while </w:t>
      </w:r>
      <w:r w:rsidRPr="00966F7B">
        <w:rPr>
          <w:rStyle w:val="StyleUnderline"/>
        </w:rPr>
        <w:t>both</w:t>
      </w:r>
      <w:r w:rsidRPr="007B2244">
        <w:rPr>
          <w:sz w:val="16"/>
        </w:rPr>
        <w:t xml:space="preserve"> countries </w:t>
      </w:r>
      <w:r w:rsidRPr="00966F7B">
        <w:rPr>
          <w:rStyle w:val="StyleUnderline"/>
        </w:rPr>
        <w:t>may share some goals</w:t>
      </w:r>
      <w:r w:rsidRPr="007B2244">
        <w:rPr>
          <w:sz w:val="16"/>
        </w:rPr>
        <w:t xml:space="preserve">, they </w:t>
      </w:r>
      <w:r w:rsidRPr="00966F7B">
        <w:rPr>
          <w:rStyle w:val="StyleUnderline"/>
        </w:rPr>
        <w:t>pursue them in very different ways.</w:t>
      </w:r>
    </w:p>
    <w:p w14:paraId="2CF2E6D2" w14:textId="77777777" w:rsidR="004256A5" w:rsidRPr="007B2244" w:rsidRDefault="004256A5" w:rsidP="004256A5">
      <w:pPr>
        <w:rPr>
          <w:sz w:val="16"/>
        </w:rPr>
      </w:pPr>
      <w:r w:rsidRPr="007B2244">
        <w:rPr>
          <w:sz w:val="16"/>
        </w:rPr>
        <w:t>On March 31, travelers snap a photo with a mascot near a boarding gate at Vladivostok International Airport, which recently introduced direct flights to Beijing. (TASS/Yonhap)</w:t>
      </w:r>
    </w:p>
    <w:p w14:paraId="7D8DC740" w14:textId="77777777" w:rsidR="004256A5" w:rsidRPr="007B2244" w:rsidRDefault="004256A5" w:rsidP="004256A5">
      <w:pPr>
        <w:rPr>
          <w:sz w:val="16"/>
        </w:rPr>
      </w:pPr>
      <w:r w:rsidRPr="007B2244">
        <w:rPr>
          <w:sz w:val="16"/>
        </w:rPr>
        <w:t>Hankyoreh: Some say that Trump’s cozying up with Putin is a tactic for checking China. Do you see that to be the case?</w:t>
      </w:r>
    </w:p>
    <w:p w14:paraId="4321CE99" w14:textId="77777777" w:rsidR="004256A5" w:rsidRPr="007B2244" w:rsidRDefault="004256A5" w:rsidP="004256A5">
      <w:pPr>
        <w:rPr>
          <w:sz w:val="16"/>
        </w:rPr>
      </w:pPr>
      <w:r w:rsidRPr="007B2244">
        <w:rPr>
          <w:sz w:val="16"/>
        </w:rPr>
        <w:t>Urbansky: This is often called a “reverse Kissinger” moment, referring to Nixon and Kissinger’s outreach to China in 1971-1972. But the comparison doesn’t hold. Back then, China and the Soviet Union were already in open conflict. Today, China and Russia are strategic partners, not rivals. If Trump hopes to split them, it won’t be easy. Putin won’t risk his relationship with China to improve ties with the US. He wants both — better relations with Washington while keeping Beijing close, especially given Russia’s economic dependence on China.</w:t>
      </w:r>
    </w:p>
    <w:p w14:paraId="02FF903D" w14:textId="77777777" w:rsidR="004256A5" w:rsidRPr="007B2244" w:rsidRDefault="004256A5" w:rsidP="004256A5">
      <w:pPr>
        <w:rPr>
          <w:sz w:val="16"/>
        </w:rPr>
      </w:pPr>
      <w:r w:rsidRPr="007B2244">
        <w:rPr>
          <w:sz w:val="16"/>
        </w:rPr>
        <w:t>Hankyoreh: What should Europe’s strategy be when dealing with the China-Russia relationship? China has sent signals of appeasement at the Munich Security Conference, calling Europe a partner.</w:t>
      </w:r>
    </w:p>
    <w:p w14:paraId="214D20AB" w14:textId="77777777" w:rsidR="004256A5" w:rsidRPr="007B2244" w:rsidRDefault="004256A5" w:rsidP="004256A5">
      <w:pPr>
        <w:rPr>
          <w:sz w:val="16"/>
        </w:rPr>
      </w:pPr>
      <w:r w:rsidRPr="007B2244">
        <w:rPr>
          <w:sz w:val="16"/>
        </w:rPr>
        <w:t xml:space="preserve">Urbansky: After WWII, the US built the world order. Now, it’s distancing itself from that role, which benefits China and Russia. But China’s aggressive export subventions, its handling of COVID and its pro-Russian neutrality in Ukraine have made it a rival in European eyes. </w:t>
      </w:r>
      <w:r w:rsidRPr="00966F7B">
        <w:rPr>
          <w:rStyle w:val="StyleUnderline"/>
        </w:rPr>
        <w:t>China</w:t>
      </w:r>
      <w:r w:rsidRPr="007B2244">
        <w:rPr>
          <w:sz w:val="16"/>
        </w:rPr>
        <w:t xml:space="preserve"> is now </w:t>
      </w:r>
      <w:r w:rsidRPr="00966F7B">
        <w:rPr>
          <w:rStyle w:val="StyleUnderline"/>
        </w:rPr>
        <w:t>trying to rebuild trust</w:t>
      </w:r>
      <w:r w:rsidRPr="007B2244">
        <w:rPr>
          <w:sz w:val="16"/>
        </w:rPr>
        <w:t xml:space="preserve">, </w:t>
      </w:r>
      <w:r w:rsidRPr="00966F7B">
        <w:rPr>
          <w:rStyle w:val="StyleUnderline"/>
        </w:rPr>
        <w:t>especially with uncertainties</w:t>
      </w:r>
      <w:r w:rsidRPr="007B2244">
        <w:rPr>
          <w:sz w:val="16"/>
        </w:rPr>
        <w:t xml:space="preserve"> surrounding the US trade policy. Still, Europe sees China’s political system as fundamentally incompatible. So </w:t>
      </w:r>
      <w:r w:rsidRPr="00966F7B">
        <w:rPr>
          <w:rStyle w:val="StyleUnderline"/>
        </w:rPr>
        <w:t>while China may not be a truly constructive partner</w:t>
      </w:r>
      <w:r w:rsidRPr="007B2244">
        <w:rPr>
          <w:sz w:val="16"/>
        </w:rPr>
        <w:t xml:space="preserve">, </w:t>
      </w:r>
      <w:r w:rsidRPr="00966F7B">
        <w:rPr>
          <w:rStyle w:val="StyleUnderline"/>
        </w:rPr>
        <w:t>Europe</w:t>
      </w:r>
      <w:r w:rsidRPr="007B2244">
        <w:rPr>
          <w:sz w:val="16"/>
        </w:rPr>
        <w:t xml:space="preserve"> may </w:t>
      </w:r>
      <w:r w:rsidRPr="00966F7B">
        <w:rPr>
          <w:rStyle w:val="StyleUnderline"/>
        </w:rPr>
        <w:t>have few alternatives</w:t>
      </w:r>
      <w:r w:rsidRPr="007B2244">
        <w:rPr>
          <w:sz w:val="16"/>
        </w:rPr>
        <w:t xml:space="preserve"> if the US becomes increasingly adversarial. </w:t>
      </w:r>
      <w:r w:rsidRPr="00966F7B">
        <w:rPr>
          <w:rStyle w:val="StyleUnderline"/>
        </w:rPr>
        <w:t>China</w:t>
      </w:r>
      <w:r w:rsidRPr="007B2244">
        <w:rPr>
          <w:sz w:val="16"/>
        </w:rPr>
        <w:t xml:space="preserve"> </w:t>
      </w:r>
      <w:r w:rsidRPr="00966F7B">
        <w:rPr>
          <w:rStyle w:val="StyleUnderline"/>
        </w:rPr>
        <w:t>might not be ideal</w:t>
      </w:r>
      <w:r w:rsidRPr="007B2244">
        <w:rPr>
          <w:sz w:val="16"/>
        </w:rPr>
        <w:t xml:space="preserve"> — </w:t>
      </w:r>
      <w:r w:rsidRPr="00966F7B">
        <w:rPr>
          <w:rStyle w:val="StyleUnderline"/>
        </w:rPr>
        <w:t>but</w:t>
      </w:r>
      <w:r w:rsidRPr="007B2244">
        <w:rPr>
          <w:sz w:val="16"/>
        </w:rPr>
        <w:t xml:space="preserve"> it could be </w:t>
      </w:r>
      <w:r w:rsidRPr="00966F7B">
        <w:rPr>
          <w:rStyle w:val="StyleUnderline"/>
        </w:rPr>
        <w:t>the least bad option</w:t>
      </w:r>
      <w:r w:rsidRPr="007B2244">
        <w:rPr>
          <w:sz w:val="16"/>
        </w:rPr>
        <w:t>.</w:t>
      </w:r>
    </w:p>
    <w:p w14:paraId="26EB15EB" w14:textId="77777777" w:rsidR="004256A5" w:rsidRPr="007B2244" w:rsidRDefault="004256A5" w:rsidP="004256A5">
      <w:pPr>
        <w:rPr>
          <w:sz w:val="16"/>
        </w:rPr>
      </w:pPr>
      <w:r w:rsidRPr="007B2244">
        <w:rPr>
          <w:sz w:val="16"/>
        </w:rPr>
        <w:t>On March 12, Iran released photos of joint naval exercises it participated in with Russia and China in Oman. (EPA/Yonhap)</w:t>
      </w:r>
    </w:p>
    <w:p w14:paraId="23B4A207" w14:textId="77777777" w:rsidR="004256A5" w:rsidRPr="007B2244" w:rsidRDefault="004256A5" w:rsidP="004256A5">
      <w:pPr>
        <w:rPr>
          <w:sz w:val="16"/>
        </w:rPr>
      </w:pPr>
      <w:r w:rsidRPr="007B2244">
        <w:rPr>
          <w:sz w:val="16"/>
        </w:rPr>
        <w:t>Hankyoreh: What sort of risks do you think China-Russia relations carry, then?</w:t>
      </w:r>
    </w:p>
    <w:p w14:paraId="63B8AF39" w14:textId="77777777" w:rsidR="004256A5" w:rsidRPr="007B2244" w:rsidRDefault="004256A5" w:rsidP="004256A5">
      <w:pPr>
        <w:rPr>
          <w:sz w:val="16"/>
        </w:rPr>
      </w:pPr>
      <w:r w:rsidRPr="007B2244">
        <w:rPr>
          <w:sz w:val="16"/>
        </w:rPr>
        <w:t xml:space="preserve">Urbansky: </w:t>
      </w:r>
      <w:r w:rsidRPr="00966F7B">
        <w:rPr>
          <w:rStyle w:val="Emphasis"/>
        </w:rPr>
        <w:t>Their strategic goals don’t always align</w:t>
      </w:r>
      <w:r w:rsidRPr="007B2244">
        <w:rPr>
          <w:sz w:val="16"/>
        </w:rPr>
        <w:t xml:space="preserve">. For example, </w:t>
      </w:r>
      <w:r w:rsidRPr="00966F7B">
        <w:rPr>
          <w:rStyle w:val="StyleUnderline"/>
        </w:rPr>
        <w:t>if</w:t>
      </w:r>
      <w:r w:rsidRPr="007B2244">
        <w:rPr>
          <w:sz w:val="16"/>
        </w:rPr>
        <w:t xml:space="preserve"> a </w:t>
      </w:r>
      <w:r w:rsidRPr="00966F7B">
        <w:rPr>
          <w:rStyle w:val="StyleUnderline"/>
        </w:rPr>
        <w:t>Trump administration pulls US troops from Europe</w:t>
      </w:r>
      <w:r w:rsidRPr="007B2244">
        <w:rPr>
          <w:sz w:val="16"/>
        </w:rPr>
        <w:t xml:space="preserve">, it </w:t>
      </w:r>
      <w:r w:rsidRPr="00966F7B">
        <w:rPr>
          <w:rStyle w:val="StyleUnderline"/>
        </w:rPr>
        <w:t>helps Russia but threatens China</w:t>
      </w:r>
      <w:r w:rsidRPr="007B2244">
        <w:rPr>
          <w:sz w:val="16"/>
        </w:rPr>
        <w:t xml:space="preserve">, since those forces might shift to East Asia — </w:t>
      </w:r>
      <w:r w:rsidRPr="00966F7B">
        <w:rPr>
          <w:rStyle w:val="Emphasis"/>
        </w:rPr>
        <w:t>not in China’s interest</w:t>
      </w:r>
      <w:r w:rsidRPr="007B2244">
        <w:rPr>
          <w:sz w:val="16"/>
        </w:rPr>
        <w:t xml:space="preserve">. Their </w:t>
      </w:r>
      <w:r w:rsidRPr="00966F7B">
        <w:rPr>
          <w:rStyle w:val="Emphasis"/>
        </w:rPr>
        <w:t>geopolitical agendas often diverge</w:t>
      </w:r>
      <w:r w:rsidRPr="007B2244">
        <w:rPr>
          <w:sz w:val="16"/>
        </w:rPr>
        <w:t>.</w:t>
      </w:r>
    </w:p>
    <w:p w14:paraId="3F26FEE4" w14:textId="77777777" w:rsidR="004256A5" w:rsidRPr="007B2244" w:rsidRDefault="004256A5" w:rsidP="004256A5">
      <w:pPr>
        <w:rPr>
          <w:sz w:val="16"/>
        </w:rPr>
      </w:pPr>
      <w:r w:rsidRPr="00966F7B">
        <w:rPr>
          <w:rStyle w:val="StyleUnderline"/>
        </w:rPr>
        <w:t>China and Russia compete in</w:t>
      </w:r>
      <w:r w:rsidRPr="007B2244">
        <w:rPr>
          <w:sz w:val="16"/>
        </w:rPr>
        <w:t xml:space="preserve"> regions like </w:t>
      </w:r>
      <w:r w:rsidRPr="00966F7B">
        <w:rPr>
          <w:rStyle w:val="StyleUnderline"/>
        </w:rPr>
        <w:t>Central Asia</w:t>
      </w:r>
      <w:r w:rsidRPr="007B2244">
        <w:rPr>
          <w:sz w:val="16"/>
        </w:rPr>
        <w:t xml:space="preserve">. Russia sees it as its sphere of influence, but China is now the top trading partner of all five Central Asian states and has even established a military presence in Tajikistan. Similarly, </w:t>
      </w:r>
      <w:r w:rsidRPr="00966F7B">
        <w:rPr>
          <w:rStyle w:val="StyleUnderline"/>
        </w:rPr>
        <w:t>in the Arctic</w:t>
      </w:r>
      <w:r w:rsidRPr="007B2244">
        <w:rPr>
          <w:sz w:val="16"/>
        </w:rPr>
        <w:t xml:space="preserve">, </w:t>
      </w:r>
      <w:r w:rsidRPr="00966F7B">
        <w:rPr>
          <w:rStyle w:val="StyleUnderline"/>
        </w:rPr>
        <w:t>Russia claims exclusive control</w:t>
      </w:r>
      <w:r w:rsidRPr="007B2244">
        <w:rPr>
          <w:sz w:val="16"/>
        </w:rPr>
        <w:t xml:space="preserve">, </w:t>
      </w:r>
      <w:r w:rsidRPr="00966F7B">
        <w:rPr>
          <w:rStyle w:val="StyleUnderline"/>
        </w:rPr>
        <w:t>while</w:t>
      </w:r>
      <w:r w:rsidRPr="007B2244">
        <w:rPr>
          <w:sz w:val="16"/>
        </w:rPr>
        <w:t xml:space="preserve"> </w:t>
      </w:r>
      <w:r w:rsidRPr="00966F7B">
        <w:rPr>
          <w:rStyle w:val="StyleUnderline"/>
        </w:rPr>
        <w:t>China asserts its interests as a “near-Arctic” state</w:t>
      </w:r>
      <w:r w:rsidRPr="007B2244">
        <w:rPr>
          <w:sz w:val="16"/>
        </w:rPr>
        <w:t xml:space="preserve">. So </w:t>
      </w:r>
      <w:r w:rsidRPr="00966F7B">
        <w:rPr>
          <w:rStyle w:val="StyleUnderline"/>
        </w:rPr>
        <w:t>while</w:t>
      </w:r>
      <w:r w:rsidRPr="007B2244">
        <w:rPr>
          <w:sz w:val="16"/>
        </w:rPr>
        <w:t xml:space="preserve"> they are stra</w:t>
      </w:r>
      <w:r w:rsidRPr="00966F7B">
        <w:rPr>
          <w:rStyle w:val="StyleUnderline"/>
        </w:rPr>
        <w:t>tegic partners</w:t>
      </w:r>
      <w:r w:rsidRPr="007B2244">
        <w:rPr>
          <w:sz w:val="16"/>
        </w:rPr>
        <w:t xml:space="preserve">, </w:t>
      </w:r>
      <w:r w:rsidRPr="00966F7B">
        <w:rPr>
          <w:rStyle w:val="Emphasis"/>
        </w:rPr>
        <w:t>friction points remain</w:t>
      </w:r>
      <w:r w:rsidRPr="007B2244">
        <w:rPr>
          <w:sz w:val="16"/>
        </w:rPr>
        <w:t>.</w:t>
      </w:r>
    </w:p>
    <w:p w14:paraId="560D3ADB" w14:textId="77777777" w:rsidR="004256A5" w:rsidRPr="007B2244" w:rsidRDefault="004256A5" w:rsidP="004256A5">
      <w:pPr>
        <w:rPr>
          <w:sz w:val="16"/>
        </w:rPr>
      </w:pPr>
      <w:r w:rsidRPr="007B2244">
        <w:rPr>
          <w:sz w:val="16"/>
        </w:rPr>
        <w:t>Hankyoreh: To what degree does North Korea represent a risk factor in China-Russia relations? And what sort of impact will stronger Beijing-Moscow ties have on North Korea?</w:t>
      </w:r>
    </w:p>
    <w:p w14:paraId="5497CF14" w14:textId="77777777" w:rsidR="004256A5" w:rsidRPr="007B2244" w:rsidRDefault="004256A5" w:rsidP="004256A5">
      <w:pPr>
        <w:rPr>
          <w:sz w:val="16"/>
        </w:rPr>
      </w:pPr>
      <w:r w:rsidRPr="007B2244">
        <w:rPr>
          <w:sz w:val="16"/>
        </w:rPr>
        <w:t>Urbansky: North Korea recently sent troops to support Russia in Ukraine. In return, it likely received advanced military technology, including rocket systems. This shifts the balance — North Korea is no longer solely dependent on China.</w:t>
      </w:r>
    </w:p>
    <w:p w14:paraId="5EF02534" w14:textId="77777777" w:rsidR="004256A5" w:rsidRDefault="004256A5" w:rsidP="004256A5">
      <w:pPr>
        <w:rPr>
          <w:sz w:val="16"/>
        </w:rPr>
      </w:pPr>
      <w:r w:rsidRPr="007B2244">
        <w:rPr>
          <w:sz w:val="16"/>
        </w:rPr>
        <w:t xml:space="preserve">A </w:t>
      </w:r>
      <w:r w:rsidRPr="00966F7B">
        <w:rPr>
          <w:rStyle w:val="StyleUnderline"/>
        </w:rPr>
        <w:t>stronger North Korea</w:t>
      </w:r>
      <w:r w:rsidRPr="007B2244">
        <w:rPr>
          <w:sz w:val="16"/>
        </w:rPr>
        <w:t xml:space="preserve">n military doesn’t increase regional stability. It </w:t>
      </w:r>
      <w:r w:rsidRPr="00966F7B">
        <w:rPr>
          <w:rStyle w:val="StyleUnderline"/>
        </w:rPr>
        <w:t>raises tensions</w:t>
      </w:r>
      <w:r w:rsidRPr="007B2244">
        <w:rPr>
          <w:sz w:val="16"/>
        </w:rPr>
        <w:t xml:space="preserve"> in Northeast Asia, which </w:t>
      </w:r>
      <w:r w:rsidRPr="00966F7B">
        <w:rPr>
          <w:rStyle w:val="Emphasis"/>
        </w:rPr>
        <w:t>China wants to avoid</w:t>
      </w:r>
      <w:r w:rsidRPr="007B2244">
        <w:rPr>
          <w:sz w:val="16"/>
        </w:rPr>
        <w:t xml:space="preserve">. </w:t>
      </w:r>
      <w:r w:rsidRPr="00966F7B">
        <w:rPr>
          <w:rStyle w:val="StyleUnderline"/>
        </w:rPr>
        <w:t xml:space="preserve">North Korea often complicates things </w:t>
      </w:r>
      <w:r w:rsidRPr="007B2244">
        <w:rPr>
          <w:sz w:val="16"/>
        </w:rPr>
        <w:t xml:space="preserve">for both China and Russia due to its unpredictability. Still, </w:t>
      </w:r>
      <w:r w:rsidRPr="00966F7B">
        <w:rPr>
          <w:rStyle w:val="StyleUnderline"/>
        </w:rPr>
        <w:t>Pyongyang wouldn’t benefit from a rift</w:t>
      </w:r>
      <w:r w:rsidRPr="007B2244">
        <w:rPr>
          <w:sz w:val="16"/>
        </w:rPr>
        <w:t xml:space="preserve"> between Moscow and Beijing — it would force them to choose sides, which they’d rather avoid.</w:t>
      </w:r>
    </w:p>
    <w:p w14:paraId="3DD02E28" w14:textId="77777777" w:rsidR="004256A5" w:rsidRDefault="004256A5" w:rsidP="004256A5">
      <w:pPr>
        <w:pStyle w:val="Heading4"/>
      </w:pPr>
      <w:r w:rsidRPr="006B44D2">
        <w:rPr>
          <w:u w:val="single"/>
        </w:rPr>
        <w:t>Threats</w:t>
      </w:r>
      <w:r>
        <w:t xml:space="preserve"> of an RCA are </w:t>
      </w:r>
      <w:r w:rsidRPr="005E0E85">
        <w:rPr>
          <w:u w:val="single"/>
        </w:rPr>
        <w:t>misleading</w:t>
      </w:r>
      <w:r>
        <w:t xml:space="preserve"> – </w:t>
      </w:r>
      <w:r w:rsidRPr="005E0E85">
        <w:rPr>
          <w:u w:val="single"/>
        </w:rPr>
        <w:t>public skepticism</w:t>
      </w:r>
      <w:r>
        <w:t xml:space="preserve"> and </w:t>
      </w:r>
      <w:r w:rsidRPr="005E0E85">
        <w:rPr>
          <w:u w:val="single"/>
        </w:rPr>
        <w:t>underlying nuances</w:t>
      </w:r>
      <w:r>
        <w:t xml:space="preserve"> undermine it</w:t>
      </w:r>
    </w:p>
    <w:p w14:paraId="76878E71" w14:textId="77777777" w:rsidR="004256A5" w:rsidRPr="005E0E85" w:rsidRDefault="004256A5" w:rsidP="004256A5">
      <w:r w:rsidRPr="005E0E85">
        <w:rPr>
          <w:rStyle w:val="Style13ptBold"/>
        </w:rPr>
        <w:t>Martynyuk 25 –</w:t>
      </w:r>
      <w:r>
        <w:t xml:space="preserve"> Leonid Martynyuk is a Russian author and journalist who reports for the Voice of America. He graduated from Kuban State University with a Master’s degree in sociology. (3-14-2025; "Russian foreign minister exaggerates Russia-China relations, ignores nuances"; Voice of America; https://www.voanews.com/a/russian-foreign-minister-exaggerates-russia-china-relations-ignores-nuances/8011464.html; 7-20-2025)//CMSW-ShajSpec</w:t>
      </w:r>
    </w:p>
    <w:p w14:paraId="4970840E" w14:textId="77777777" w:rsidR="004256A5" w:rsidRPr="00831BA7" w:rsidRDefault="004256A5" w:rsidP="004256A5">
      <w:pPr>
        <w:rPr>
          <w:sz w:val="16"/>
        </w:rPr>
      </w:pPr>
      <w:r w:rsidRPr="00831BA7">
        <w:rPr>
          <w:sz w:val="16"/>
        </w:rPr>
        <w:t xml:space="preserve">We </w:t>
      </w:r>
      <w:r w:rsidRPr="007B2244">
        <w:rPr>
          <w:rStyle w:val="Emphasis"/>
        </w:rPr>
        <w:t>never had the relations</w:t>
      </w:r>
      <w:r w:rsidRPr="007B2244">
        <w:rPr>
          <w:rStyle w:val="StyleUnderline"/>
        </w:rPr>
        <w:t xml:space="preserve"> with China which were </w:t>
      </w:r>
      <w:r w:rsidRPr="007B2244">
        <w:rPr>
          <w:rStyle w:val="Emphasis"/>
        </w:rPr>
        <w:t>that good</w:t>
      </w:r>
      <w:r w:rsidRPr="00831BA7">
        <w:rPr>
          <w:sz w:val="16"/>
        </w:rPr>
        <w:t xml:space="preserve">, </w:t>
      </w:r>
      <w:r w:rsidRPr="007B2244">
        <w:rPr>
          <w:rStyle w:val="Emphasis"/>
        </w:rPr>
        <w:t>that confidential</w:t>
      </w:r>
      <w:r w:rsidRPr="00831BA7">
        <w:rPr>
          <w:sz w:val="16"/>
        </w:rPr>
        <w:t xml:space="preserve">, </w:t>
      </w:r>
      <w:r w:rsidRPr="007B2244">
        <w:rPr>
          <w:rStyle w:val="Emphasis"/>
        </w:rPr>
        <w:t>that long-term build</w:t>
      </w:r>
      <w:r w:rsidRPr="00831BA7">
        <w:rPr>
          <w:sz w:val="16"/>
        </w:rPr>
        <w:t xml:space="preserve"> and that would be enjoying support of the peoples of both countries."</w:t>
      </w:r>
    </w:p>
    <w:p w14:paraId="7C86E26D" w14:textId="77777777" w:rsidR="004256A5" w:rsidRPr="00831BA7" w:rsidRDefault="004256A5" w:rsidP="004256A5">
      <w:pPr>
        <w:rPr>
          <w:sz w:val="16"/>
        </w:rPr>
      </w:pPr>
      <w:r w:rsidRPr="00831BA7">
        <w:rPr>
          <w:sz w:val="16"/>
        </w:rPr>
        <w:t>Source: Russian Foreign Ministry, March 12, 2025</w:t>
      </w:r>
    </w:p>
    <w:p w14:paraId="5DA96B87" w14:textId="77777777" w:rsidR="004256A5" w:rsidRPr="00831BA7" w:rsidRDefault="004256A5" w:rsidP="004256A5">
      <w:pPr>
        <w:rPr>
          <w:sz w:val="16"/>
        </w:rPr>
      </w:pPr>
      <w:r w:rsidRPr="007B2244">
        <w:rPr>
          <w:rStyle w:val="Emphasis"/>
        </w:rPr>
        <w:t>Misleading</w:t>
      </w:r>
    </w:p>
    <w:p w14:paraId="478F04AA" w14:textId="77777777" w:rsidR="004256A5" w:rsidRPr="00831BA7" w:rsidRDefault="004256A5" w:rsidP="004256A5">
      <w:pPr>
        <w:rPr>
          <w:sz w:val="16"/>
        </w:rPr>
      </w:pPr>
      <w:r w:rsidRPr="00831BA7">
        <w:rPr>
          <w:sz w:val="16"/>
        </w:rPr>
        <w:t xml:space="preserve">On March 12, </w:t>
      </w:r>
      <w:r w:rsidRPr="007B2244">
        <w:rPr>
          <w:rStyle w:val="StyleUnderline"/>
        </w:rPr>
        <w:t>Russian Foreign Minister Sergey Lavrov</w:t>
      </w:r>
      <w:r w:rsidRPr="00831BA7">
        <w:rPr>
          <w:sz w:val="16"/>
        </w:rPr>
        <w:t xml:space="preserve"> spoke with American bloggers Mario Nawfal, Larry C. Johnson and Andrew Napolitano in Moscow.</w:t>
      </w:r>
    </w:p>
    <w:p w14:paraId="54B2D9CE" w14:textId="77777777" w:rsidR="004256A5" w:rsidRPr="00831BA7" w:rsidRDefault="004256A5" w:rsidP="004256A5">
      <w:pPr>
        <w:rPr>
          <w:sz w:val="16"/>
        </w:rPr>
      </w:pPr>
      <w:r w:rsidRPr="007B2244">
        <w:rPr>
          <w:rStyle w:val="StyleUnderline"/>
        </w:rPr>
        <w:t>When asked whether the U.S</w:t>
      </w:r>
      <w:r w:rsidRPr="00831BA7">
        <w:rPr>
          <w:sz w:val="16"/>
        </w:rPr>
        <w:t xml:space="preserve">. administration’s </w:t>
      </w:r>
      <w:r w:rsidRPr="007B2244">
        <w:rPr>
          <w:rStyle w:val="StyleUnderline"/>
        </w:rPr>
        <w:t>efforts to normalize relations with Moscow are just to use Russia "cynically against the Chinese</w:t>
      </w:r>
      <w:r w:rsidRPr="00831BA7">
        <w:rPr>
          <w:sz w:val="16"/>
        </w:rPr>
        <w:t xml:space="preserve">," </w:t>
      </w:r>
      <w:r w:rsidRPr="007B2244">
        <w:rPr>
          <w:rStyle w:val="Emphasis"/>
        </w:rPr>
        <w:t>Lavrov rejected such possibility</w:t>
      </w:r>
      <w:r w:rsidRPr="00831BA7">
        <w:rPr>
          <w:sz w:val="16"/>
        </w:rPr>
        <w:t>.</w:t>
      </w:r>
    </w:p>
    <w:p w14:paraId="6C5A8AD3" w14:textId="77777777" w:rsidR="004256A5" w:rsidRPr="00831BA7" w:rsidRDefault="004256A5" w:rsidP="004256A5">
      <w:pPr>
        <w:rPr>
          <w:sz w:val="16"/>
        </w:rPr>
      </w:pPr>
      <w:r w:rsidRPr="00831BA7">
        <w:rPr>
          <w:sz w:val="16"/>
        </w:rPr>
        <w:t xml:space="preserve">He </w:t>
      </w:r>
      <w:r w:rsidRPr="007B2244">
        <w:rPr>
          <w:rStyle w:val="StyleUnderline"/>
        </w:rPr>
        <w:t>described Russia-China relations as long-term</w:t>
      </w:r>
      <w:r w:rsidRPr="00831BA7">
        <w:rPr>
          <w:sz w:val="16"/>
        </w:rPr>
        <w:t>, stronger and more confidential, based in deep trust and mutual understanding, and he emphasized widespread public support in both countries.</w:t>
      </w:r>
    </w:p>
    <w:p w14:paraId="688CBC6F" w14:textId="77777777" w:rsidR="004256A5" w:rsidRPr="007B2244" w:rsidRDefault="004256A5" w:rsidP="004256A5">
      <w:pPr>
        <w:rPr>
          <w:rStyle w:val="Emphasis"/>
        </w:rPr>
      </w:pPr>
      <w:r w:rsidRPr="007B2244">
        <w:rPr>
          <w:rStyle w:val="Emphasis"/>
        </w:rPr>
        <w:t>That is misleading.</w:t>
      </w:r>
    </w:p>
    <w:p w14:paraId="7A25CADC" w14:textId="77777777" w:rsidR="004256A5" w:rsidRPr="00831BA7" w:rsidRDefault="004256A5" w:rsidP="004256A5">
      <w:pPr>
        <w:rPr>
          <w:sz w:val="16"/>
        </w:rPr>
      </w:pPr>
      <w:r w:rsidRPr="00831BA7">
        <w:rPr>
          <w:sz w:val="16"/>
        </w:rPr>
        <w:t xml:space="preserve">The </w:t>
      </w:r>
      <w:r w:rsidRPr="007B2244">
        <w:rPr>
          <w:rStyle w:val="StyleUnderline"/>
        </w:rPr>
        <w:t xml:space="preserve">claim overlooks the underlying </w:t>
      </w:r>
      <w:r w:rsidRPr="007B2244">
        <w:rPr>
          <w:rStyle w:val="Emphasis"/>
        </w:rPr>
        <w:t>complexities and skepticism</w:t>
      </w:r>
      <w:r w:rsidRPr="007B2244">
        <w:rPr>
          <w:rStyle w:val="StyleUnderline"/>
        </w:rPr>
        <w:t xml:space="preserve"> in the Russia-China relationship</w:t>
      </w:r>
      <w:r w:rsidRPr="00831BA7">
        <w:rPr>
          <w:sz w:val="16"/>
        </w:rPr>
        <w:t>.</w:t>
      </w:r>
    </w:p>
    <w:p w14:paraId="16E44047" w14:textId="77777777" w:rsidR="004256A5" w:rsidRPr="007B2244" w:rsidRDefault="004256A5" w:rsidP="004256A5">
      <w:pPr>
        <w:rPr>
          <w:rStyle w:val="StyleUnderline"/>
        </w:rPr>
      </w:pPr>
      <w:r w:rsidRPr="007B2244">
        <w:rPr>
          <w:rStyle w:val="Emphasis"/>
        </w:rPr>
        <w:t>Underlying tensions</w:t>
      </w:r>
      <w:r w:rsidRPr="00831BA7">
        <w:rPr>
          <w:sz w:val="16"/>
        </w:rPr>
        <w:t xml:space="preserve">: </w:t>
      </w:r>
      <w:r w:rsidRPr="007B2244">
        <w:rPr>
          <w:rStyle w:val="StyleUnderline"/>
        </w:rPr>
        <w:t>Despite</w:t>
      </w:r>
      <w:r w:rsidRPr="00831BA7">
        <w:rPr>
          <w:sz w:val="16"/>
        </w:rPr>
        <w:t xml:space="preserve"> the </w:t>
      </w:r>
      <w:r w:rsidRPr="007B2244">
        <w:rPr>
          <w:rStyle w:val="StyleUnderline"/>
        </w:rPr>
        <w:t>appearance of a strong partnership</w:t>
      </w:r>
      <w:r w:rsidRPr="00831BA7">
        <w:rPr>
          <w:sz w:val="16"/>
        </w:rPr>
        <w:t xml:space="preserve">, </w:t>
      </w:r>
      <w:r w:rsidRPr="007B2244">
        <w:rPr>
          <w:rStyle w:val="StyleUnderline"/>
        </w:rPr>
        <w:t>ongoing tensions underlie the relationship</w:t>
      </w:r>
      <w:r w:rsidRPr="00831BA7">
        <w:rPr>
          <w:sz w:val="16"/>
        </w:rPr>
        <w:t xml:space="preserve">. This </w:t>
      </w:r>
      <w:r w:rsidRPr="007B2244">
        <w:rPr>
          <w:rStyle w:val="StyleUnderline"/>
        </w:rPr>
        <w:t>includes skepticism on both sides</w:t>
      </w:r>
      <w:r w:rsidRPr="00831BA7">
        <w:rPr>
          <w:sz w:val="16"/>
        </w:rPr>
        <w:t xml:space="preserve">, especially </w:t>
      </w:r>
      <w:r w:rsidRPr="007B2244">
        <w:rPr>
          <w:rStyle w:val="StyleUnderline"/>
        </w:rPr>
        <w:t xml:space="preserve">about economic </w:t>
      </w:r>
      <w:r w:rsidRPr="007B2244">
        <w:rPr>
          <w:rStyle w:val="Emphasis"/>
        </w:rPr>
        <w:t>stability</w:t>
      </w:r>
      <w:r w:rsidRPr="007B2244">
        <w:rPr>
          <w:rStyle w:val="StyleUnderline"/>
        </w:rPr>
        <w:t xml:space="preserve">, </w:t>
      </w:r>
      <w:r w:rsidRPr="007B2244">
        <w:rPr>
          <w:rStyle w:val="Emphasis"/>
        </w:rPr>
        <w:t>military</w:t>
      </w:r>
      <w:r w:rsidRPr="007B2244">
        <w:rPr>
          <w:rStyle w:val="StyleUnderline"/>
        </w:rPr>
        <w:t xml:space="preserve"> strength and the extent of mutual </w:t>
      </w:r>
      <w:r w:rsidRPr="007B2244">
        <w:rPr>
          <w:rStyle w:val="Emphasis"/>
        </w:rPr>
        <w:t>trust</w:t>
      </w:r>
      <w:r w:rsidRPr="007B2244">
        <w:rPr>
          <w:rStyle w:val="StyleUnderline"/>
        </w:rPr>
        <w:t>.</w:t>
      </w:r>
    </w:p>
    <w:p w14:paraId="4D829C10" w14:textId="77777777" w:rsidR="004256A5" w:rsidRPr="00831BA7" w:rsidRDefault="004256A5" w:rsidP="004256A5">
      <w:pPr>
        <w:rPr>
          <w:sz w:val="16"/>
        </w:rPr>
      </w:pPr>
      <w:r w:rsidRPr="007B2244">
        <w:rPr>
          <w:rStyle w:val="Emphasis"/>
        </w:rPr>
        <w:t>Economic imbalance</w:t>
      </w:r>
      <w:r w:rsidRPr="00831BA7">
        <w:rPr>
          <w:sz w:val="16"/>
        </w:rPr>
        <w:t xml:space="preserve">: </w:t>
      </w:r>
      <w:r w:rsidRPr="007B2244">
        <w:rPr>
          <w:rStyle w:val="StyleUnderline"/>
        </w:rPr>
        <w:t>China has become a dominant economic partner</w:t>
      </w:r>
      <w:r w:rsidRPr="00831BA7">
        <w:rPr>
          <w:sz w:val="16"/>
        </w:rPr>
        <w:t xml:space="preserve"> for Russia, </w:t>
      </w:r>
      <w:r w:rsidRPr="007B2244">
        <w:rPr>
          <w:rStyle w:val="StyleUnderline"/>
        </w:rPr>
        <w:t>but</w:t>
      </w:r>
      <w:r w:rsidRPr="00831BA7">
        <w:rPr>
          <w:sz w:val="16"/>
        </w:rPr>
        <w:t xml:space="preserve"> </w:t>
      </w:r>
      <w:r w:rsidRPr="007B2244">
        <w:rPr>
          <w:rStyle w:val="StyleUnderline"/>
        </w:rPr>
        <w:t xml:space="preserve">many Russians are </w:t>
      </w:r>
      <w:r w:rsidRPr="007B2244">
        <w:rPr>
          <w:rStyle w:val="Emphasis"/>
        </w:rPr>
        <w:t>concerned</w:t>
      </w:r>
      <w:r w:rsidRPr="007B2244">
        <w:rPr>
          <w:rStyle w:val="StyleUnderline"/>
        </w:rPr>
        <w:t xml:space="preserve"> about China's increasing influence</w:t>
      </w:r>
      <w:r w:rsidRPr="00831BA7">
        <w:rPr>
          <w:sz w:val="16"/>
        </w:rPr>
        <w:t xml:space="preserve"> and the lack of substantial Chinese investment in Russia.</w:t>
      </w:r>
    </w:p>
    <w:p w14:paraId="26A9FB77" w14:textId="77777777" w:rsidR="004256A5" w:rsidRPr="00831BA7" w:rsidRDefault="004256A5" w:rsidP="004256A5">
      <w:pPr>
        <w:rPr>
          <w:sz w:val="16"/>
        </w:rPr>
      </w:pPr>
      <w:r w:rsidRPr="007B2244">
        <w:rPr>
          <w:rStyle w:val="Emphasis"/>
        </w:rPr>
        <w:t>Military relations</w:t>
      </w:r>
      <w:r w:rsidRPr="00831BA7">
        <w:rPr>
          <w:sz w:val="16"/>
        </w:rPr>
        <w:t xml:space="preserve">: </w:t>
      </w:r>
      <w:r w:rsidRPr="007B2244">
        <w:rPr>
          <w:rStyle w:val="StyleUnderline"/>
        </w:rPr>
        <w:t>Unlike</w:t>
      </w:r>
      <w:r w:rsidRPr="00831BA7">
        <w:rPr>
          <w:sz w:val="16"/>
        </w:rPr>
        <w:t xml:space="preserve"> the </w:t>
      </w:r>
      <w:r w:rsidRPr="007B2244">
        <w:rPr>
          <w:rStyle w:val="StyleUnderline"/>
        </w:rPr>
        <w:t>strong military alignment</w:t>
      </w:r>
      <w:r w:rsidRPr="00831BA7">
        <w:rPr>
          <w:sz w:val="16"/>
        </w:rPr>
        <w:t xml:space="preserve"> seen in the Sino-Soviet alliance of 1950, </w:t>
      </w:r>
      <w:r w:rsidRPr="007B2244">
        <w:rPr>
          <w:rStyle w:val="StyleUnderline"/>
        </w:rPr>
        <w:t>today's cooperation</w:t>
      </w:r>
      <w:r w:rsidRPr="00831BA7">
        <w:rPr>
          <w:sz w:val="16"/>
        </w:rPr>
        <w:t xml:space="preserve"> is </w:t>
      </w:r>
      <w:r w:rsidRPr="007B2244">
        <w:rPr>
          <w:rStyle w:val="Emphasis"/>
        </w:rPr>
        <w:t>not as deeply integrated</w:t>
      </w:r>
      <w:r w:rsidRPr="00831BA7">
        <w:rPr>
          <w:sz w:val="16"/>
        </w:rPr>
        <w:t xml:space="preserve">, particularly in military terms. </w:t>
      </w:r>
      <w:r w:rsidRPr="007B2244">
        <w:rPr>
          <w:rStyle w:val="StyleUnderline"/>
        </w:rPr>
        <w:t>China</w:t>
      </w:r>
      <w:r w:rsidRPr="00831BA7">
        <w:rPr>
          <w:sz w:val="16"/>
        </w:rPr>
        <w:t xml:space="preserve"> has </w:t>
      </w:r>
      <w:r w:rsidRPr="007B2244">
        <w:rPr>
          <w:rStyle w:val="StyleUnderline"/>
        </w:rPr>
        <w:t>not provided direct military aid to</w:t>
      </w:r>
      <w:r w:rsidRPr="00831BA7">
        <w:rPr>
          <w:sz w:val="16"/>
        </w:rPr>
        <w:t xml:space="preserve"> Russia in the Ukraine conflict, which </w:t>
      </w:r>
      <w:r w:rsidRPr="007B2244">
        <w:rPr>
          <w:rStyle w:val="StyleUnderline"/>
        </w:rPr>
        <w:t>would have been expected</w:t>
      </w:r>
      <w:r w:rsidRPr="00831BA7">
        <w:rPr>
          <w:sz w:val="16"/>
        </w:rPr>
        <w:t xml:space="preserve"> in a deeply allied relationship.</w:t>
      </w:r>
    </w:p>
    <w:p w14:paraId="6220BC0D" w14:textId="77777777" w:rsidR="004256A5" w:rsidRPr="00831BA7" w:rsidRDefault="004256A5" w:rsidP="004256A5">
      <w:pPr>
        <w:rPr>
          <w:sz w:val="16"/>
        </w:rPr>
      </w:pPr>
      <w:r w:rsidRPr="007B2244">
        <w:rPr>
          <w:rStyle w:val="Emphasis"/>
        </w:rPr>
        <w:t>Public sentiment</w:t>
      </w:r>
      <w:r w:rsidRPr="00831BA7">
        <w:rPr>
          <w:sz w:val="16"/>
        </w:rPr>
        <w:t xml:space="preserve">: </w:t>
      </w:r>
      <w:r w:rsidRPr="007B2244">
        <w:rPr>
          <w:rStyle w:val="StyleUnderline"/>
        </w:rPr>
        <w:t>There is skepticism about the partnership</w:t>
      </w:r>
      <w:r w:rsidRPr="00831BA7">
        <w:rPr>
          <w:sz w:val="16"/>
        </w:rPr>
        <w:t xml:space="preserve"> in both Russia and China. </w:t>
      </w:r>
      <w:r w:rsidRPr="007B2244">
        <w:rPr>
          <w:rStyle w:val="StyleUnderline"/>
        </w:rPr>
        <w:t>Russian citizens are not entirely supportive of Chinese products or investments</w:t>
      </w:r>
      <w:r w:rsidRPr="00831BA7">
        <w:rPr>
          <w:sz w:val="16"/>
        </w:rPr>
        <w:t xml:space="preserve">, and many </w:t>
      </w:r>
      <w:r w:rsidRPr="007B2244">
        <w:rPr>
          <w:rStyle w:val="StyleUnderline"/>
        </w:rPr>
        <w:t>Chinese question the long-term economic and military viability of Russia</w:t>
      </w:r>
      <w:r w:rsidRPr="00831BA7">
        <w:rPr>
          <w:sz w:val="16"/>
        </w:rPr>
        <w:t>.</w:t>
      </w:r>
    </w:p>
    <w:p w14:paraId="1CDB24ED" w14:textId="77777777" w:rsidR="004256A5" w:rsidRPr="00831BA7" w:rsidRDefault="004256A5" w:rsidP="004256A5">
      <w:pPr>
        <w:rPr>
          <w:sz w:val="16"/>
        </w:rPr>
      </w:pPr>
      <w:r w:rsidRPr="00831BA7">
        <w:rPr>
          <w:sz w:val="16"/>
        </w:rPr>
        <w:t>Historical context</w:t>
      </w:r>
    </w:p>
    <w:p w14:paraId="1E2468A6" w14:textId="77777777" w:rsidR="004256A5" w:rsidRPr="00831BA7" w:rsidRDefault="004256A5" w:rsidP="004256A5">
      <w:pPr>
        <w:rPr>
          <w:sz w:val="16"/>
        </w:rPr>
      </w:pPr>
      <w:r w:rsidRPr="007B2244">
        <w:rPr>
          <w:rStyle w:val="StyleUnderline"/>
        </w:rPr>
        <w:t>Sino-Soviet Alliance</w:t>
      </w:r>
      <w:r w:rsidRPr="00831BA7">
        <w:rPr>
          <w:sz w:val="16"/>
        </w:rPr>
        <w:t xml:space="preserve"> (1950s): This period</w:t>
      </w:r>
      <w:r w:rsidRPr="007B2244">
        <w:rPr>
          <w:rStyle w:val="StyleUnderline"/>
        </w:rPr>
        <w:t xml:space="preserve"> marked a high point of cooperation</w:t>
      </w:r>
      <w:r w:rsidRPr="00831BA7">
        <w:rPr>
          <w:sz w:val="16"/>
        </w:rPr>
        <w:t xml:space="preserve">, with the Soviet Union providing substantial economic, technological and military support to China. Yet, the </w:t>
      </w:r>
      <w:r w:rsidRPr="007B2244">
        <w:rPr>
          <w:rStyle w:val="StyleUnderline"/>
        </w:rPr>
        <w:t>alliance ended with the Sino-Soviet split</w:t>
      </w:r>
      <w:r w:rsidRPr="00831BA7">
        <w:rPr>
          <w:sz w:val="16"/>
        </w:rPr>
        <w:t xml:space="preserve"> by the late 1950s. This contradicts Lavrov's characterization that current relations are unprecedented in their depth.</w:t>
      </w:r>
    </w:p>
    <w:p w14:paraId="75CF65E5" w14:textId="77777777" w:rsidR="004256A5" w:rsidRPr="00831BA7" w:rsidRDefault="004256A5" w:rsidP="004256A5">
      <w:pPr>
        <w:rPr>
          <w:sz w:val="16"/>
        </w:rPr>
      </w:pPr>
      <w:r w:rsidRPr="00831BA7">
        <w:rPr>
          <w:sz w:val="16"/>
        </w:rPr>
        <w:t>Strategic Partnership (1996-2014): The strategic partnership strengthened after the Cold War, especially under Vladimir Putin and Jiang Zemin. However, China still balanced its relations with the West, highlighting that the partnership was pragmatic, not based purely on mutual trust.</w:t>
      </w:r>
    </w:p>
    <w:p w14:paraId="3084E7DF" w14:textId="77777777" w:rsidR="004256A5" w:rsidRPr="00831BA7" w:rsidRDefault="004256A5" w:rsidP="004256A5">
      <w:pPr>
        <w:rPr>
          <w:sz w:val="16"/>
        </w:rPr>
      </w:pPr>
      <w:r w:rsidRPr="00831BA7">
        <w:rPr>
          <w:sz w:val="16"/>
        </w:rPr>
        <w:t xml:space="preserve">Anti-Western Alignment (2014-2025): The relations have become closer since Russia's annexation of Crimea in 2014 and the Ukraine invasion. China has been providing crucial economic support. </w:t>
      </w:r>
      <w:r w:rsidRPr="007B2244">
        <w:rPr>
          <w:rStyle w:val="StyleUnderline"/>
        </w:rPr>
        <w:t>Beijing</w:t>
      </w:r>
      <w:r w:rsidRPr="00831BA7">
        <w:rPr>
          <w:sz w:val="16"/>
        </w:rPr>
        <w:t xml:space="preserve">, however, </w:t>
      </w:r>
      <w:r w:rsidRPr="007B2244">
        <w:rPr>
          <w:rStyle w:val="StyleUnderline"/>
        </w:rPr>
        <w:t>avoids direct military aid</w:t>
      </w:r>
      <w:r w:rsidRPr="00831BA7">
        <w:rPr>
          <w:sz w:val="16"/>
        </w:rPr>
        <w:t xml:space="preserve"> to evade Western sanctions and maintains neutrality. This signals that the </w:t>
      </w:r>
      <w:r w:rsidRPr="007B2244">
        <w:rPr>
          <w:rStyle w:val="StyleUnderline"/>
        </w:rPr>
        <w:t>cooperation is based on shared opposition to the West</w:t>
      </w:r>
      <w:r w:rsidRPr="00831BA7">
        <w:rPr>
          <w:sz w:val="16"/>
        </w:rPr>
        <w:t xml:space="preserve">, </w:t>
      </w:r>
      <w:r w:rsidRPr="007B2244">
        <w:rPr>
          <w:rStyle w:val="Emphasis"/>
        </w:rPr>
        <w:t>not genuine trust or an alliance</w:t>
      </w:r>
      <w:r w:rsidRPr="00831BA7">
        <w:rPr>
          <w:sz w:val="16"/>
        </w:rPr>
        <w:t xml:space="preserve"> akin to that of the 1950s.</w:t>
      </w:r>
    </w:p>
    <w:p w14:paraId="75C01C37" w14:textId="77777777" w:rsidR="004256A5" w:rsidRPr="00831BA7" w:rsidRDefault="004256A5" w:rsidP="004256A5">
      <w:pPr>
        <w:rPr>
          <w:sz w:val="16"/>
        </w:rPr>
      </w:pPr>
      <w:r w:rsidRPr="00831BA7">
        <w:rPr>
          <w:sz w:val="16"/>
        </w:rPr>
        <w:t>Current economic dependence</w:t>
      </w:r>
    </w:p>
    <w:p w14:paraId="660771C0" w14:textId="77777777" w:rsidR="004256A5" w:rsidRPr="00831BA7" w:rsidRDefault="004256A5" w:rsidP="004256A5">
      <w:pPr>
        <w:rPr>
          <w:sz w:val="16"/>
        </w:rPr>
      </w:pPr>
      <w:r w:rsidRPr="00831BA7">
        <w:rPr>
          <w:sz w:val="16"/>
        </w:rPr>
        <w:t>Moscow is now heavily dependent on Beijing: China has become Russia’s largest trading partner, and Russia plays a key role in supplying China with oil and gas.</w:t>
      </w:r>
    </w:p>
    <w:p w14:paraId="46A3B1AF" w14:textId="77777777" w:rsidR="004256A5" w:rsidRPr="00831BA7" w:rsidRDefault="004256A5" w:rsidP="004256A5">
      <w:pPr>
        <w:rPr>
          <w:sz w:val="16"/>
        </w:rPr>
      </w:pPr>
      <w:r w:rsidRPr="00831BA7">
        <w:rPr>
          <w:sz w:val="16"/>
        </w:rPr>
        <w:t xml:space="preserve">The </w:t>
      </w:r>
      <w:r w:rsidRPr="007B2244">
        <w:rPr>
          <w:rStyle w:val="StyleUnderline"/>
        </w:rPr>
        <w:t>economic relationship has its imbalances</w:t>
      </w:r>
      <w:r w:rsidRPr="00831BA7">
        <w:rPr>
          <w:sz w:val="16"/>
        </w:rPr>
        <w:t xml:space="preserve">, however. </w:t>
      </w:r>
      <w:r w:rsidRPr="007B2244">
        <w:rPr>
          <w:rStyle w:val="StyleUnderline"/>
        </w:rPr>
        <w:t>China's total investments in Russia remain relatively low</w:t>
      </w:r>
      <w:r w:rsidRPr="00831BA7">
        <w:rPr>
          <w:sz w:val="16"/>
        </w:rPr>
        <w:t xml:space="preserve"> compared with its global investments.</w:t>
      </w:r>
    </w:p>
    <w:p w14:paraId="10E465BD" w14:textId="77777777" w:rsidR="004256A5" w:rsidRPr="007B2244" w:rsidRDefault="004256A5" w:rsidP="004256A5">
      <w:pPr>
        <w:rPr>
          <w:rStyle w:val="StyleUnderline"/>
        </w:rPr>
      </w:pPr>
      <w:r w:rsidRPr="007B2244">
        <w:rPr>
          <w:rStyle w:val="StyleUnderline"/>
        </w:rPr>
        <w:t xml:space="preserve">China still prioritizes its </w:t>
      </w:r>
      <w:r w:rsidRPr="007B2244">
        <w:rPr>
          <w:rStyle w:val="Emphasis"/>
        </w:rPr>
        <w:t>global economic ties</w:t>
      </w:r>
      <w:r w:rsidRPr="00831BA7">
        <w:rPr>
          <w:sz w:val="16"/>
        </w:rPr>
        <w:t xml:space="preserve">, while </w:t>
      </w:r>
      <w:r w:rsidRPr="007B2244">
        <w:rPr>
          <w:rStyle w:val="StyleUnderline"/>
        </w:rPr>
        <w:t>Russia</w:t>
      </w:r>
      <w:r w:rsidRPr="00831BA7">
        <w:rPr>
          <w:sz w:val="16"/>
        </w:rPr>
        <w:t xml:space="preserve"> has </w:t>
      </w:r>
      <w:r w:rsidRPr="007B2244">
        <w:rPr>
          <w:rStyle w:val="StyleUnderline"/>
        </w:rPr>
        <w:t>become increasingly dependent on Beijing.</w:t>
      </w:r>
    </w:p>
    <w:p w14:paraId="251FAB00" w14:textId="77777777" w:rsidR="004256A5" w:rsidRPr="00831BA7" w:rsidRDefault="004256A5" w:rsidP="004256A5">
      <w:pPr>
        <w:rPr>
          <w:sz w:val="16"/>
        </w:rPr>
      </w:pPr>
      <w:r w:rsidRPr="00831BA7">
        <w:rPr>
          <w:sz w:val="16"/>
        </w:rPr>
        <w:t>Vedomosti, Russia’s leading business daily, reported that China rarely invests directly in Russia, noting that while Russia seeks high-tech investments, China prioritizes mining, real estate, and banking.</w:t>
      </w:r>
    </w:p>
    <w:p w14:paraId="4AEFE056" w14:textId="77777777" w:rsidR="004256A5" w:rsidRPr="00831BA7" w:rsidRDefault="004256A5" w:rsidP="004256A5">
      <w:pPr>
        <w:rPr>
          <w:sz w:val="16"/>
        </w:rPr>
      </w:pPr>
      <w:r w:rsidRPr="00831BA7">
        <w:rPr>
          <w:sz w:val="16"/>
        </w:rPr>
        <w:t>Since 2023, China has been Russia’s largest trading partner, whereas Russia ranks only sixth among China’s top trade partners.</w:t>
      </w:r>
    </w:p>
    <w:p w14:paraId="6F7E2C10" w14:textId="77777777" w:rsidR="004256A5" w:rsidRPr="00831BA7" w:rsidRDefault="004256A5" w:rsidP="004256A5">
      <w:pPr>
        <w:rPr>
          <w:sz w:val="16"/>
        </w:rPr>
      </w:pPr>
      <w:r w:rsidRPr="00831BA7">
        <w:rPr>
          <w:sz w:val="16"/>
        </w:rPr>
        <w:t>Skepticism in both countries</w:t>
      </w:r>
    </w:p>
    <w:p w14:paraId="566D666F" w14:textId="77777777" w:rsidR="004256A5" w:rsidRPr="00831BA7" w:rsidRDefault="004256A5" w:rsidP="004256A5">
      <w:pPr>
        <w:rPr>
          <w:sz w:val="16"/>
        </w:rPr>
      </w:pPr>
      <w:r w:rsidRPr="007B2244">
        <w:rPr>
          <w:rStyle w:val="StyleUnderline"/>
        </w:rPr>
        <w:t>Russians question Chinese investment</w:t>
      </w:r>
      <w:r w:rsidRPr="00831BA7">
        <w:rPr>
          <w:sz w:val="16"/>
        </w:rPr>
        <w:t xml:space="preserve"> </w:t>
      </w:r>
      <w:r w:rsidRPr="007B2244">
        <w:rPr>
          <w:rStyle w:val="StyleUnderline"/>
        </w:rPr>
        <w:t>and the long-term benefits</w:t>
      </w:r>
      <w:r w:rsidRPr="00831BA7">
        <w:rPr>
          <w:sz w:val="16"/>
        </w:rPr>
        <w:t xml:space="preserve">, while </w:t>
      </w:r>
      <w:r w:rsidRPr="007B2244">
        <w:rPr>
          <w:rStyle w:val="StyleUnderline"/>
        </w:rPr>
        <w:t>many Chinese doubt Russia’s economic resilience and military strength</w:t>
      </w:r>
      <w:r w:rsidRPr="00831BA7">
        <w:rPr>
          <w:sz w:val="16"/>
        </w:rPr>
        <w:t>.</w:t>
      </w:r>
    </w:p>
    <w:p w14:paraId="3DFF9DA5" w14:textId="77777777" w:rsidR="004256A5" w:rsidRPr="00831BA7" w:rsidRDefault="004256A5" w:rsidP="004256A5">
      <w:pPr>
        <w:rPr>
          <w:sz w:val="16"/>
        </w:rPr>
      </w:pPr>
      <w:r w:rsidRPr="00831BA7">
        <w:rPr>
          <w:sz w:val="16"/>
        </w:rPr>
        <w:t>In February 2025, FilterLabs released the results of research that used its Talisman data tool to analyze Chinese and Russian news and social media.</w:t>
      </w:r>
    </w:p>
    <w:p w14:paraId="124F9D4F" w14:textId="77777777" w:rsidR="004256A5" w:rsidRPr="00831BA7" w:rsidRDefault="004256A5" w:rsidP="004256A5">
      <w:pPr>
        <w:rPr>
          <w:sz w:val="16"/>
        </w:rPr>
      </w:pPr>
      <w:r w:rsidRPr="00831BA7">
        <w:rPr>
          <w:sz w:val="16"/>
        </w:rPr>
        <w:t xml:space="preserve">Talisman’s </w:t>
      </w:r>
      <w:r w:rsidRPr="007B2244">
        <w:rPr>
          <w:rStyle w:val="StyleUnderline"/>
        </w:rPr>
        <w:t xml:space="preserve">analysis reveals </w:t>
      </w:r>
      <w:r w:rsidRPr="007B2244">
        <w:rPr>
          <w:rStyle w:val="Emphasis"/>
        </w:rPr>
        <w:t>deep skepticism</w:t>
      </w:r>
      <w:r w:rsidRPr="00831BA7">
        <w:rPr>
          <w:sz w:val="16"/>
        </w:rPr>
        <w:t xml:space="preserve"> about Russia among Chinese social media users, </w:t>
      </w:r>
      <w:r w:rsidRPr="007B2244">
        <w:rPr>
          <w:rStyle w:val="StyleUnderline"/>
        </w:rPr>
        <w:t>many</w:t>
      </w:r>
      <w:r w:rsidRPr="00831BA7">
        <w:rPr>
          <w:sz w:val="16"/>
        </w:rPr>
        <w:t xml:space="preserve"> of whom </w:t>
      </w:r>
      <w:r w:rsidRPr="007B2244">
        <w:rPr>
          <w:rStyle w:val="StyleUnderline"/>
        </w:rPr>
        <w:t>question whether Russia’s economy is truly as resilient as Moscow claims,</w:t>
      </w:r>
      <w:r w:rsidRPr="00831BA7">
        <w:rPr>
          <w:sz w:val="16"/>
        </w:rPr>
        <w:t xml:space="preserve"> </w:t>
      </w:r>
      <w:r w:rsidRPr="007B2244">
        <w:rPr>
          <w:rStyle w:val="StyleUnderline"/>
        </w:rPr>
        <w:t>whether</w:t>
      </w:r>
      <w:r w:rsidRPr="00831BA7">
        <w:rPr>
          <w:sz w:val="16"/>
        </w:rPr>
        <w:t xml:space="preserve"> its </w:t>
      </w:r>
      <w:r w:rsidRPr="007B2244">
        <w:rPr>
          <w:rStyle w:val="StyleUnderline"/>
        </w:rPr>
        <w:t>military strength matches its rhetoric</w:t>
      </w:r>
      <w:r w:rsidRPr="00831BA7">
        <w:rPr>
          <w:sz w:val="16"/>
        </w:rPr>
        <w:t xml:space="preserve">, </w:t>
      </w:r>
      <w:r w:rsidRPr="007B2244">
        <w:rPr>
          <w:rStyle w:val="StyleUnderline"/>
        </w:rPr>
        <w:t>and</w:t>
      </w:r>
      <w:r w:rsidRPr="00831BA7">
        <w:rPr>
          <w:sz w:val="16"/>
        </w:rPr>
        <w:t xml:space="preserve"> </w:t>
      </w:r>
      <w:r w:rsidRPr="007B2244">
        <w:rPr>
          <w:rStyle w:val="StyleUnderline"/>
        </w:rPr>
        <w:t>what its long-term intentions are</w:t>
      </w:r>
      <w:r w:rsidRPr="00831BA7">
        <w:rPr>
          <w:sz w:val="16"/>
        </w:rPr>
        <w:t xml:space="preserve">. These doubts suggest that despite official narratives of strong ties, </w:t>
      </w:r>
      <w:r w:rsidRPr="007B2244">
        <w:rPr>
          <w:rStyle w:val="StyleUnderline"/>
        </w:rPr>
        <w:t>public confidence</w:t>
      </w:r>
      <w:r w:rsidRPr="00831BA7">
        <w:rPr>
          <w:sz w:val="16"/>
        </w:rPr>
        <w:t xml:space="preserve"> in Russia within China is </w:t>
      </w:r>
      <w:r w:rsidRPr="007B2244">
        <w:rPr>
          <w:rStyle w:val="Emphasis"/>
        </w:rPr>
        <w:t>far from unanimous</w:t>
      </w:r>
      <w:r w:rsidRPr="00831BA7">
        <w:rPr>
          <w:sz w:val="16"/>
        </w:rPr>
        <w:t>.</w:t>
      </w:r>
    </w:p>
    <w:p w14:paraId="1352956D" w14:textId="77777777" w:rsidR="004256A5" w:rsidRPr="007B2244" w:rsidRDefault="004256A5" w:rsidP="004256A5">
      <w:pPr>
        <w:rPr>
          <w:rStyle w:val="StyleUnderline"/>
        </w:rPr>
      </w:pPr>
      <w:r w:rsidRPr="00831BA7">
        <w:rPr>
          <w:sz w:val="16"/>
        </w:rPr>
        <w:t xml:space="preserve">The research also shows that </w:t>
      </w:r>
      <w:r w:rsidRPr="007B2244">
        <w:rPr>
          <w:rStyle w:val="StyleUnderline"/>
        </w:rPr>
        <w:t>online sentiments</w:t>
      </w:r>
      <w:r w:rsidRPr="00831BA7">
        <w:rPr>
          <w:sz w:val="16"/>
        </w:rPr>
        <w:t xml:space="preserve"> in Russia toward economic cooperation with China are </w:t>
      </w:r>
      <w:r w:rsidRPr="007B2244">
        <w:rPr>
          <w:rStyle w:val="StyleUnderline"/>
        </w:rPr>
        <w:t>more negative than official narratives suggest.</w:t>
      </w:r>
    </w:p>
    <w:p w14:paraId="623B3323" w14:textId="77777777" w:rsidR="004256A5" w:rsidRPr="00831BA7" w:rsidRDefault="004256A5" w:rsidP="004256A5">
      <w:pPr>
        <w:rPr>
          <w:sz w:val="16"/>
        </w:rPr>
      </w:pPr>
      <w:r w:rsidRPr="00831BA7">
        <w:rPr>
          <w:sz w:val="16"/>
        </w:rPr>
        <w:t xml:space="preserve">International sanctions have pushed many Western products out of Russia, allowing Chinese goods to fill the gap in sectors such as automobiles and technology. While their market share grows due to affordability and geopolitical shifts, </w:t>
      </w:r>
      <w:r w:rsidRPr="005E0E85">
        <w:rPr>
          <w:rStyle w:val="StyleUnderline"/>
        </w:rPr>
        <w:t xml:space="preserve">many Russians remain </w:t>
      </w:r>
      <w:r w:rsidRPr="005E0E85">
        <w:rPr>
          <w:rStyle w:val="Emphasis"/>
        </w:rPr>
        <w:t>skeptical and dissatisfied</w:t>
      </w:r>
      <w:r w:rsidRPr="00831BA7">
        <w:rPr>
          <w:sz w:val="16"/>
        </w:rPr>
        <w:t xml:space="preserve"> with Chinese products, FilterLabs reported.</w:t>
      </w:r>
    </w:p>
    <w:p w14:paraId="1425BCEE" w14:textId="77777777" w:rsidR="004256A5" w:rsidRPr="00831BA7" w:rsidRDefault="004256A5" w:rsidP="004256A5">
      <w:pPr>
        <w:rPr>
          <w:sz w:val="16"/>
        </w:rPr>
      </w:pPr>
      <w:r w:rsidRPr="00831BA7">
        <w:rPr>
          <w:sz w:val="16"/>
        </w:rPr>
        <w:t xml:space="preserve">In both countries, </w:t>
      </w:r>
      <w:r w:rsidRPr="005E0E85">
        <w:rPr>
          <w:rStyle w:val="StyleUnderline"/>
        </w:rPr>
        <w:t>social media discussions are consistently less positive</w:t>
      </w:r>
      <w:r w:rsidRPr="00831BA7">
        <w:rPr>
          <w:sz w:val="16"/>
        </w:rPr>
        <w:t xml:space="preserve"> </w:t>
      </w:r>
      <w:r w:rsidRPr="005E0E85">
        <w:rPr>
          <w:rStyle w:val="StyleUnderline"/>
        </w:rPr>
        <w:t>than mainstream press coverage</w:t>
      </w:r>
      <w:r w:rsidRPr="00831BA7">
        <w:rPr>
          <w:sz w:val="16"/>
        </w:rPr>
        <w:t xml:space="preserve">, </w:t>
      </w:r>
      <w:r w:rsidRPr="005E0E85">
        <w:rPr>
          <w:rStyle w:val="StyleUnderline"/>
        </w:rPr>
        <w:t>which itself was not uniformly supportive</w:t>
      </w:r>
      <w:r w:rsidRPr="00831BA7">
        <w:rPr>
          <w:sz w:val="16"/>
        </w:rPr>
        <w:t xml:space="preserve">, </w:t>
      </w:r>
      <w:r w:rsidRPr="005E0E85">
        <w:rPr>
          <w:rStyle w:val="StyleUnderline"/>
        </w:rPr>
        <w:t xml:space="preserve">revealing underlying skepticism </w:t>
      </w:r>
      <w:r w:rsidRPr="00831BA7">
        <w:rPr>
          <w:sz w:val="16"/>
        </w:rPr>
        <w:t>about the partnership.</w:t>
      </w:r>
    </w:p>
    <w:p w14:paraId="06CDA991" w14:textId="77777777" w:rsidR="004256A5" w:rsidRPr="00831BA7" w:rsidRDefault="004256A5" w:rsidP="004256A5">
      <w:pPr>
        <w:rPr>
          <w:sz w:val="16"/>
        </w:rPr>
      </w:pPr>
      <w:r w:rsidRPr="00831BA7">
        <w:rPr>
          <w:sz w:val="16"/>
        </w:rPr>
        <w:t xml:space="preserve">"Their </w:t>
      </w:r>
      <w:r w:rsidRPr="005E0E85">
        <w:rPr>
          <w:rStyle w:val="Emphasis"/>
        </w:rPr>
        <w:t>partnership is vulnerable</w:t>
      </w:r>
      <w:r w:rsidRPr="00831BA7">
        <w:rPr>
          <w:sz w:val="16"/>
        </w:rPr>
        <w:t>," FilterLabs founder Jonathan Teubner told VOA.</w:t>
      </w:r>
    </w:p>
    <w:p w14:paraId="1AEECE82" w14:textId="77777777" w:rsidR="004256A5" w:rsidRPr="00831BA7" w:rsidRDefault="004256A5" w:rsidP="004256A5">
      <w:pPr>
        <w:rPr>
          <w:sz w:val="16"/>
        </w:rPr>
      </w:pPr>
      <w:r w:rsidRPr="00831BA7">
        <w:rPr>
          <w:sz w:val="16"/>
        </w:rPr>
        <w:t>Conclusion</w:t>
      </w:r>
    </w:p>
    <w:p w14:paraId="567518DB" w14:textId="77777777" w:rsidR="004256A5" w:rsidRDefault="004256A5" w:rsidP="004256A5">
      <w:pPr>
        <w:rPr>
          <w:rStyle w:val="Emphasis"/>
        </w:rPr>
      </w:pPr>
      <w:r w:rsidRPr="00831BA7">
        <w:rPr>
          <w:sz w:val="16"/>
        </w:rPr>
        <w:t xml:space="preserve">While </w:t>
      </w:r>
      <w:r w:rsidRPr="005E0E85">
        <w:rPr>
          <w:rStyle w:val="StyleUnderline"/>
        </w:rPr>
        <w:t>Lavrov’s statement reflects an official narrative</w:t>
      </w:r>
      <w:r w:rsidRPr="00831BA7">
        <w:rPr>
          <w:sz w:val="16"/>
        </w:rPr>
        <w:t xml:space="preserve"> of a strong and enduring partnership, the </w:t>
      </w:r>
      <w:r w:rsidRPr="005E0E85">
        <w:rPr>
          <w:rStyle w:val="Emphasis"/>
        </w:rPr>
        <w:t>truth is more nuanced</w:t>
      </w:r>
      <w:r w:rsidRPr="00831BA7">
        <w:rPr>
          <w:sz w:val="16"/>
        </w:rPr>
        <w:t xml:space="preserve">. </w:t>
      </w:r>
      <w:r w:rsidRPr="005E0E85">
        <w:rPr>
          <w:rStyle w:val="StyleUnderline"/>
        </w:rPr>
        <w:t>Relations are</w:t>
      </w:r>
      <w:r w:rsidRPr="00831BA7">
        <w:rPr>
          <w:sz w:val="16"/>
        </w:rPr>
        <w:t xml:space="preserve"> indeed </w:t>
      </w:r>
      <w:r w:rsidRPr="005E0E85">
        <w:rPr>
          <w:rStyle w:val="StyleUnderline"/>
        </w:rPr>
        <w:t>closer</w:t>
      </w:r>
      <w:r w:rsidRPr="00831BA7">
        <w:rPr>
          <w:sz w:val="16"/>
        </w:rPr>
        <w:t xml:space="preserve"> than at any point since the 1950s, </w:t>
      </w:r>
      <w:r w:rsidRPr="005E0E85">
        <w:rPr>
          <w:rStyle w:val="StyleUnderline"/>
        </w:rPr>
        <w:t>but</w:t>
      </w:r>
      <w:r w:rsidRPr="00831BA7">
        <w:rPr>
          <w:sz w:val="16"/>
        </w:rPr>
        <w:t xml:space="preserve"> they are </w:t>
      </w:r>
      <w:r w:rsidRPr="005E0E85">
        <w:rPr>
          <w:rStyle w:val="StyleUnderline"/>
        </w:rPr>
        <w:t>shaped more by pragmatism, economic necessity and shared opposition</w:t>
      </w:r>
      <w:r w:rsidRPr="00831BA7">
        <w:rPr>
          <w:sz w:val="16"/>
        </w:rPr>
        <w:t xml:space="preserve"> to Western influence </w:t>
      </w:r>
      <w:r w:rsidRPr="005E0E85">
        <w:rPr>
          <w:rStyle w:val="StyleUnderline"/>
        </w:rPr>
        <w:t>than by deep trust or historical affinity</w:t>
      </w:r>
      <w:r w:rsidRPr="00831BA7">
        <w:rPr>
          <w:sz w:val="16"/>
        </w:rPr>
        <w:t xml:space="preserve">. In both countries, </w:t>
      </w:r>
      <w:r w:rsidRPr="005E0E85">
        <w:rPr>
          <w:rStyle w:val="Emphasis"/>
        </w:rPr>
        <w:t>public opinion reveals skepticism</w:t>
      </w:r>
      <w:r w:rsidRPr="00831BA7">
        <w:rPr>
          <w:sz w:val="16"/>
        </w:rPr>
        <w:t xml:space="preserve">, and the economic and military </w:t>
      </w:r>
      <w:r w:rsidRPr="005E0E85">
        <w:rPr>
          <w:rStyle w:val="StyleUnderline"/>
        </w:rPr>
        <w:t>cooperation</w:t>
      </w:r>
      <w:r w:rsidRPr="00831BA7">
        <w:rPr>
          <w:sz w:val="16"/>
        </w:rPr>
        <w:t xml:space="preserve">, while growing, is </w:t>
      </w:r>
      <w:r w:rsidRPr="005E0E85">
        <w:rPr>
          <w:rStyle w:val="Emphasis"/>
        </w:rPr>
        <w:t>not without concerns.</w:t>
      </w:r>
    </w:p>
    <w:p w14:paraId="65477C46" w14:textId="77777777" w:rsidR="004256A5" w:rsidRDefault="004256A5" w:rsidP="004256A5">
      <w:pPr>
        <w:pStyle w:val="Heading4"/>
      </w:pPr>
      <w:r>
        <w:t>Axis is impossible, it breaks apart when it really comes down to it.</w:t>
      </w:r>
    </w:p>
    <w:p w14:paraId="027766CB" w14:textId="77777777" w:rsidR="004256A5" w:rsidRPr="002A25AE" w:rsidRDefault="004256A5" w:rsidP="004256A5">
      <w:r>
        <w:rPr>
          <w:rStyle w:val="Style13ptBold"/>
        </w:rPr>
        <w:t xml:space="preserve">Aron 25 </w:t>
      </w:r>
      <w:r w:rsidRPr="002A25AE">
        <w:rPr>
          <w:rStyle w:val="Style13ptBold"/>
          <w:b w:val="0"/>
          <w:bCs w:val="0"/>
          <w:sz w:val="22"/>
        </w:rPr>
        <w:t>(</w:t>
      </w:r>
      <w:r w:rsidRPr="002A25AE">
        <w:t xml:space="preserve">Leon Aron has a PhD in Political Sociology and an MA in Media Sociology from Columbia University. He also has a BA from Moscow State Pedagogical Institute, he’s also a senior fellow and Director of Russian studies at the American Enterprise Institute (AEI), </w:t>
      </w:r>
      <w:r w:rsidRPr="002A25AE">
        <w:rPr>
          <w:i/>
          <w:iCs/>
        </w:rPr>
        <w:t>The Iran-China-Russia Axis Crumbles When It Matters</w:t>
      </w:r>
      <w:r w:rsidRPr="002A25AE">
        <w:t>, Atlantic, 6-28-2025</w:t>
      </w:r>
      <w:r>
        <w:t>) [</w:t>
      </w:r>
      <w:r w:rsidRPr="002A25AE">
        <w:t>https://www.theatlantic.com/international/archive/2025/06/iran-china-russia-axis-crumbles/683369/</w:t>
      </w:r>
      <w:r>
        <w:t>]//rich</w:t>
      </w:r>
    </w:p>
    <w:p w14:paraId="39AF39A9" w14:textId="77777777" w:rsidR="004256A5" w:rsidRPr="00950D48" w:rsidRDefault="004256A5" w:rsidP="004256A5">
      <w:pPr>
        <w:rPr>
          <w:sz w:val="16"/>
        </w:rPr>
      </w:pPr>
      <w:r w:rsidRPr="00A4030E">
        <w:rPr>
          <w:rStyle w:val="StyleUnderline"/>
          <w:highlight w:val="cyan"/>
        </w:rPr>
        <w:t>As</w:t>
      </w:r>
      <w:r w:rsidRPr="007E7598">
        <w:rPr>
          <w:rStyle w:val="StyleUnderline"/>
        </w:rPr>
        <w:t xml:space="preserve"> Israel and then </w:t>
      </w:r>
      <w:r w:rsidRPr="00A4030E">
        <w:rPr>
          <w:rStyle w:val="StyleUnderline"/>
          <w:highlight w:val="cyan"/>
        </w:rPr>
        <w:t>the United States</w:t>
      </w:r>
      <w:r w:rsidRPr="007E7598">
        <w:rPr>
          <w:rStyle w:val="StyleUnderline"/>
        </w:rPr>
        <w:t xml:space="preserve"> </w:t>
      </w:r>
      <w:r w:rsidRPr="00A4030E">
        <w:rPr>
          <w:rStyle w:val="StyleUnderline"/>
          <w:highlight w:val="cyan"/>
        </w:rPr>
        <w:t>battered Iran</w:t>
      </w:r>
      <w:r w:rsidRPr="007E7598">
        <w:rPr>
          <w:rStyle w:val="StyleUnderline"/>
        </w:rPr>
        <w:t xml:space="preserve"> this month, the </w:t>
      </w:r>
      <w:r w:rsidRPr="00A4030E">
        <w:rPr>
          <w:rStyle w:val="StyleUnderline"/>
          <w:highlight w:val="cyan"/>
        </w:rPr>
        <w:t>reaction from China and Russia</w:t>
      </w:r>
      <w:r w:rsidRPr="007E7598">
        <w:rPr>
          <w:rStyle w:val="StyleUnderline"/>
        </w:rPr>
        <w:t xml:space="preserve"> </w:t>
      </w:r>
      <w:r w:rsidRPr="00A4030E">
        <w:rPr>
          <w:rStyle w:val="StyleUnderline"/>
          <w:highlight w:val="cyan"/>
        </w:rPr>
        <w:t>was</w:t>
      </w:r>
      <w:r w:rsidRPr="007E7598">
        <w:rPr>
          <w:rStyle w:val="StyleUnderline"/>
        </w:rPr>
        <w:t xml:space="preserve"> surprisingly </w:t>
      </w:r>
      <w:r w:rsidRPr="00A4030E">
        <w:rPr>
          <w:rStyle w:val="Emphasis"/>
          <w:highlight w:val="cyan"/>
        </w:rPr>
        <w:t>muted</w:t>
      </w:r>
      <w:r w:rsidRPr="007E7598">
        <w:rPr>
          <w:rStyle w:val="StyleUnderline"/>
        </w:rPr>
        <w:t>.</w:t>
      </w:r>
      <w:r w:rsidRPr="00950D48">
        <w:rPr>
          <w:sz w:val="16"/>
        </w:rPr>
        <w:t xml:space="preserve"> For years, shared antagonism toward the U.S. has been pushing China, Russia, and Iran together. All three benefit from embarrassing the West in Ukraine and the Middle East, and widening the gaps between Washington and Europe. So after Israel’s first strike, on June 13, China—the strongest partner in the anti-America triad—could have been expected to rush short-range missiles and other air-defense equipment to Iran. Surely, Beijing would use its growing diplomatic muscle to isolate Israel and the U.S., demand an emergency session of the United Nations Security Council, and introduce a resolution deploring the two governments that were attacking China’s ally.</w:t>
      </w:r>
    </w:p>
    <w:p w14:paraId="1243DFEB" w14:textId="77777777" w:rsidR="004256A5" w:rsidRPr="00950D48" w:rsidRDefault="004256A5" w:rsidP="004256A5">
      <w:pPr>
        <w:rPr>
          <w:sz w:val="16"/>
        </w:rPr>
      </w:pPr>
      <w:r w:rsidRPr="00950D48">
        <w:rPr>
          <w:sz w:val="16"/>
        </w:rPr>
        <w:t>Instead, recent events in Iran have revealed that anti-Americanism can bind an alliance together only so much.</w:t>
      </w:r>
    </w:p>
    <w:p w14:paraId="50F1E47B" w14:textId="77777777" w:rsidR="004256A5" w:rsidRPr="007E7598" w:rsidRDefault="004256A5" w:rsidP="004256A5">
      <w:pPr>
        <w:rPr>
          <w:rStyle w:val="StyleUnderline"/>
        </w:rPr>
      </w:pPr>
      <w:r w:rsidRPr="00A4030E">
        <w:rPr>
          <w:rStyle w:val="StyleUnderline"/>
          <w:highlight w:val="cyan"/>
        </w:rPr>
        <w:t>After ritually denouncing Israel’s first strike</w:t>
      </w:r>
      <w:r w:rsidRPr="007E7598">
        <w:rPr>
          <w:rStyle w:val="StyleUnderline"/>
        </w:rPr>
        <w:t xml:space="preserve"> as </w:t>
      </w:r>
      <w:hyperlink r:id="rId213" w:tgtFrame="_blank" w:history="1">
        <w:r w:rsidRPr="007E7598">
          <w:rPr>
            <w:rStyle w:val="StyleUnderline"/>
          </w:rPr>
          <w:t>“b</w:t>
        </w:r>
      </w:hyperlink>
      <w:hyperlink r:id="rId214" w:tgtFrame="_blank" w:history="1">
        <w:r w:rsidRPr="007E7598">
          <w:rPr>
            <w:rStyle w:val="StyleUnderline"/>
          </w:rPr>
          <w:t>razen</w:t>
        </w:r>
      </w:hyperlink>
      <w:hyperlink r:id="rId215" w:tgtFrame="_blank" w:history="1">
        <w:r w:rsidRPr="007E7598">
          <w:rPr>
            <w:rStyle w:val="StyleUnderline"/>
          </w:rPr>
          <w:t>” and</w:t>
        </w:r>
      </w:hyperlink>
      <w:hyperlink r:id="rId216" w:tgtFrame="_blank" w:history="1">
        <w:r w:rsidRPr="007E7598">
          <w:rPr>
            <w:rStyle w:val="StyleUnderline"/>
          </w:rPr>
          <w:t> a </w:t>
        </w:r>
      </w:hyperlink>
      <w:hyperlink r:id="rId217" w:tgtFrame="_blank" w:history="1">
        <w:r w:rsidRPr="007E7598">
          <w:rPr>
            <w:rStyle w:val="StyleUnderline"/>
          </w:rPr>
          <w:t>“</w:t>
        </w:r>
      </w:hyperlink>
      <w:hyperlink r:id="rId218" w:tgtFrame="_blank" w:history="1">
        <w:r w:rsidRPr="007E7598">
          <w:rPr>
            <w:rStyle w:val="StyleUnderline"/>
          </w:rPr>
          <w:t>violation of </w:t>
        </w:r>
      </w:hyperlink>
      <w:hyperlink r:id="rId219" w:tgtFrame="_blank" w:history="1">
        <w:r w:rsidRPr="007E7598">
          <w:rPr>
            <w:rStyle w:val="StyleUnderline"/>
          </w:rPr>
          <w:t>Iran’s</w:t>
        </w:r>
      </w:hyperlink>
      <w:hyperlink r:id="rId220" w:tgtFrame="_blank" w:history="1">
        <w:r w:rsidRPr="007E7598">
          <w:rPr>
            <w:rStyle w:val="StyleUnderline"/>
          </w:rPr>
          <w:t> sovereignty,</w:t>
        </w:r>
      </w:hyperlink>
      <w:hyperlink r:id="rId221" w:tgtFrame="_blank" w:history="1">
        <w:r w:rsidRPr="007E7598">
          <w:rPr>
            <w:rStyle w:val="StyleUnderline"/>
          </w:rPr>
          <w:t>”</w:t>
        </w:r>
      </w:hyperlink>
      <w:r w:rsidRPr="007E7598">
        <w:rPr>
          <w:rStyle w:val="StyleUnderline"/>
        </w:rPr>
        <w:t> </w:t>
      </w:r>
      <w:r w:rsidRPr="00A4030E">
        <w:rPr>
          <w:rStyle w:val="StyleUnderline"/>
          <w:highlight w:val="cyan"/>
        </w:rPr>
        <w:t xml:space="preserve">Beijing proceeded </w:t>
      </w:r>
      <w:r w:rsidRPr="00A4030E">
        <w:rPr>
          <w:rStyle w:val="Emphasis"/>
          <w:highlight w:val="cyan"/>
        </w:rPr>
        <w:t>cautiously</w:t>
      </w:r>
      <w:r w:rsidRPr="00A4030E">
        <w:rPr>
          <w:rStyle w:val="StyleUnderline"/>
          <w:highlight w:val="cyan"/>
        </w:rPr>
        <w:t xml:space="preserve">, emphasizing the need for </w:t>
      </w:r>
      <w:r w:rsidRPr="00A4030E">
        <w:rPr>
          <w:rStyle w:val="Emphasis"/>
          <w:highlight w:val="cyan"/>
        </w:rPr>
        <w:t>diplomacy</w:t>
      </w:r>
      <w:r w:rsidRPr="00A4030E">
        <w:rPr>
          <w:rStyle w:val="StyleUnderline"/>
          <w:highlight w:val="cyan"/>
        </w:rPr>
        <w:t xml:space="preserve"> instead of further assigning blame</w:t>
      </w:r>
      <w:r w:rsidRPr="007E7598">
        <w:rPr>
          <w:rStyle w:val="StyleUnderline"/>
        </w:rPr>
        <w:t xml:space="preserve">. </w:t>
      </w:r>
      <w:r w:rsidRPr="00A4030E">
        <w:rPr>
          <w:rStyle w:val="StyleUnderline"/>
          <w:highlight w:val="cyan"/>
        </w:rPr>
        <w:t>Chinese Foreign Minister</w:t>
      </w:r>
      <w:r w:rsidRPr="007E7598">
        <w:rPr>
          <w:rStyle w:val="StyleUnderline"/>
        </w:rPr>
        <w:t xml:space="preserve"> Wang Yi </w:t>
      </w:r>
      <w:hyperlink r:id="rId222" w:tgtFrame="_blank" w:history="1">
        <w:r w:rsidRPr="00A4030E">
          <w:rPr>
            <w:rStyle w:val="StyleUnderline"/>
            <w:highlight w:val="cyan"/>
          </w:rPr>
          <w:t>refrained from condemning</w:t>
        </w:r>
      </w:hyperlink>
      <w:r w:rsidRPr="00A4030E">
        <w:rPr>
          <w:rStyle w:val="StyleUnderline"/>
          <w:highlight w:val="cyan"/>
        </w:rPr>
        <w:t> Israel’s</w:t>
      </w:r>
      <w:r w:rsidRPr="007E7598">
        <w:rPr>
          <w:rStyle w:val="StyleUnderline"/>
        </w:rPr>
        <w:t xml:space="preserve"> actions, in a call with his Israeli counterpart on June 14, and President Xi Jinping waited four days before calling for </w:t>
      </w:r>
      <w:hyperlink r:id="rId223" w:tgtFrame="_blank" w:history="1">
        <w:r w:rsidRPr="007E7598">
          <w:rPr>
            <w:rStyle w:val="StyleUnderline"/>
          </w:rPr>
          <w:t>“d</w:t>
        </w:r>
      </w:hyperlink>
      <w:hyperlink r:id="rId224" w:tgtFrame="_blank" w:history="1">
        <w:r w:rsidRPr="007E7598">
          <w:rPr>
            <w:rStyle w:val="StyleUnderline"/>
          </w:rPr>
          <w:t>e-escalation</w:t>
        </w:r>
      </w:hyperlink>
      <w:hyperlink r:id="rId225" w:tgtFrame="_blank" w:history="1">
        <w:r w:rsidRPr="007E7598">
          <w:rPr>
            <w:rStyle w:val="StyleUnderline"/>
          </w:rPr>
          <w:t>”</w:t>
        </w:r>
      </w:hyperlink>
      <w:r w:rsidRPr="007E7598">
        <w:rPr>
          <w:rStyle w:val="StyleUnderline"/>
        </w:rPr>
        <w:t> and declaring that “</w:t>
      </w:r>
      <w:r w:rsidRPr="00950D48">
        <w:rPr>
          <w:rStyle w:val="Emphasis"/>
        </w:rPr>
        <w:t>China stands ready to work</w:t>
      </w:r>
      <w:r w:rsidRPr="007E7598">
        <w:rPr>
          <w:rStyle w:val="StyleUnderline"/>
        </w:rPr>
        <w:t xml:space="preserve"> with all parties to play a constructive role in restoring peace and stability in the Middle East.”</w:t>
      </w:r>
    </w:p>
    <w:p w14:paraId="6AD71FAB" w14:textId="77777777" w:rsidR="004256A5" w:rsidRPr="00950D48" w:rsidRDefault="004256A5" w:rsidP="004256A5">
      <w:pPr>
        <w:rPr>
          <w:sz w:val="16"/>
        </w:rPr>
      </w:pPr>
      <w:r w:rsidRPr="007E7598">
        <w:rPr>
          <w:rStyle w:val="StyleUnderline"/>
        </w:rPr>
        <w:t>After Iran’s parliament voted to close the Strait of Hormuz, Beijing’s foreign-affairs spokesperson stressed—in what looked like </w:t>
      </w:r>
      <w:hyperlink r:id="rId226" w:tgtFrame="_blank" w:history="1">
        <w:r w:rsidRPr="007E7598">
          <w:rPr>
            <w:rStyle w:val="StyleUnderline"/>
          </w:rPr>
          <w:t>a warning to Iran</w:t>
        </w:r>
      </w:hyperlink>
      <w:r w:rsidRPr="00950D48">
        <w:rPr>
          <w:sz w:val="16"/>
        </w:rPr>
        <w:t>—that the Persian Gulf is a crucial global trade route for goods and energy, and called for partners to “prevent the regional turmoil from having a greater impact on global economic growth.”</w:t>
      </w:r>
    </w:p>
    <w:p w14:paraId="59E6CCEB" w14:textId="77777777" w:rsidR="004256A5" w:rsidRPr="00950D48" w:rsidRDefault="004256A5" w:rsidP="004256A5">
      <w:pPr>
        <w:rPr>
          <w:sz w:val="16"/>
        </w:rPr>
      </w:pPr>
      <w:r w:rsidRPr="00950D48">
        <w:rPr>
          <w:sz w:val="16"/>
        </w:rPr>
        <w:t xml:space="preserve">In calmer times, China, like Russia, is happy to use Iran as a battering ram against the U.S. and its allies. </w:t>
      </w:r>
      <w:r w:rsidRPr="007E7598">
        <w:rPr>
          <w:rStyle w:val="StyleUnderline"/>
        </w:rPr>
        <w:t xml:space="preserve">But </w:t>
      </w:r>
      <w:r w:rsidRPr="00A4030E">
        <w:rPr>
          <w:rStyle w:val="StyleUnderline"/>
          <w:highlight w:val="cyan"/>
        </w:rPr>
        <w:t>when</w:t>
      </w:r>
      <w:r w:rsidRPr="007E7598">
        <w:rPr>
          <w:rStyle w:val="StyleUnderline"/>
        </w:rPr>
        <w:t xml:space="preserve"> tensions turn into </w:t>
      </w:r>
      <w:r w:rsidRPr="00A4030E">
        <w:rPr>
          <w:rStyle w:val="StyleUnderline"/>
          <w:highlight w:val="cyan"/>
        </w:rPr>
        <w:t>military confrontation</w:t>
      </w:r>
      <w:r w:rsidRPr="007E7598">
        <w:rPr>
          <w:rStyle w:val="StyleUnderline"/>
        </w:rPr>
        <w:t xml:space="preserve"> and </w:t>
      </w:r>
      <w:r w:rsidRPr="00A4030E">
        <w:rPr>
          <w:rStyle w:val="StyleUnderline"/>
          <w:highlight w:val="cyan"/>
        </w:rPr>
        <w:t xml:space="preserve">global stability is at </w:t>
      </w:r>
      <w:r w:rsidRPr="00A4030E">
        <w:rPr>
          <w:rStyle w:val="Emphasis"/>
          <w:highlight w:val="cyan"/>
        </w:rPr>
        <w:t>risk</w:t>
      </w:r>
      <w:r w:rsidRPr="007E7598">
        <w:rPr>
          <w:rStyle w:val="StyleUnderline"/>
        </w:rPr>
        <w:t xml:space="preserve">, </w:t>
      </w:r>
      <w:r w:rsidRPr="00A4030E">
        <w:rPr>
          <w:rStyle w:val="StyleUnderline"/>
          <w:highlight w:val="cyan"/>
        </w:rPr>
        <w:t>backing Iran</w:t>
      </w:r>
      <w:r w:rsidRPr="007E7598">
        <w:rPr>
          <w:rStyle w:val="StyleUnderline"/>
        </w:rPr>
        <w:t xml:space="preserve"> looks like a </w:t>
      </w:r>
      <w:r w:rsidRPr="00A4030E">
        <w:rPr>
          <w:rStyle w:val="StyleUnderline"/>
          <w:highlight w:val="cyan"/>
        </w:rPr>
        <w:t xml:space="preserve">far </w:t>
      </w:r>
      <w:r w:rsidRPr="00A4030E">
        <w:rPr>
          <w:rStyle w:val="Emphasis"/>
          <w:highlight w:val="cyan"/>
        </w:rPr>
        <w:t>less sensible investment to Beijing</w:t>
      </w:r>
      <w:r w:rsidRPr="007E7598">
        <w:rPr>
          <w:rStyle w:val="StyleUnderline"/>
        </w:rPr>
        <w:t xml:space="preserve"> than preserving its own economic and diplomatic relations with the West. </w:t>
      </w:r>
      <w:r w:rsidRPr="00A4030E">
        <w:rPr>
          <w:rStyle w:val="StyleUnderline"/>
          <w:highlight w:val="cyan"/>
        </w:rPr>
        <w:t>China’s mild reaction isn’t just a blow to Iran</w:t>
      </w:r>
      <w:r w:rsidRPr="007E7598">
        <w:rPr>
          <w:rStyle w:val="StyleUnderline"/>
        </w:rPr>
        <w:t xml:space="preserve">; it may also </w:t>
      </w:r>
      <w:r w:rsidRPr="00A4030E">
        <w:rPr>
          <w:rStyle w:val="StyleUnderline"/>
          <w:highlight w:val="cyan"/>
        </w:rPr>
        <w:t>suggest</w:t>
      </w:r>
      <w:r w:rsidRPr="007E7598">
        <w:rPr>
          <w:rStyle w:val="StyleUnderline"/>
        </w:rPr>
        <w:t xml:space="preserve"> </w:t>
      </w:r>
      <w:r w:rsidRPr="00A4030E">
        <w:rPr>
          <w:rStyle w:val="StyleUnderline"/>
          <w:highlight w:val="cyan"/>
        </w:rPr>
        <w:t>that</w:t>
      </w:r>
      <w:r w:rsidRPr="007E7598">
        <w:rPr>
          <w:rStyle w:val="StyleUnderline"/>
        </w:rPr>
        <w:t xml:space="preserve"> the much ballyhooed </w:t>
      </w:r>
      <w:hyperlink r:id="rId227" w:tgtFrame="_blank" w:history="1">
        <w:r w:rsidRPr="00A4030E">
          <w:rPr>
            <w:rStyle w:val="StyleUnderline"/>
            <w:highlight w:val="cyan"/>
          </w:rPr>
          <w:t>“no limits” partnership</w:t>
        </w:r>
      </w:hyperlink>
      <w:r w:rsidRPr="00A4030E">
        <w:rPr>
          <w:rStyle w:val="StyleUnderline"/>
          <w:highlight w:val="cyan"/>
        </w:rPr>
        <w:t> between Xi</w:t>
      </w:r>
      <w:r w:rsidRPr="007E7598">
        <w:rPr>
          <w:rStyle w:val="StyleUnderline"/>
        </w:rPr>
        <w:t xml:space="preserve"> and Russia’s President Vladimir </w:t>
      </w:r>
      <w:r w:rsidRPr="00A4030E">
        <w:rPr>
          <w:rStyle w:val="StyleUnderline"/>
          <w:highlight w:val="cyan"/>
        </w:rPr>
        <w:t>Putin</w:t>
      </w:r>
      <w:r w:rsidRPr="007E7598">
        <w:rPr>
          <w:rStyle w:val="StyleUnderline"/>
        </w:rPr>
        <w:t xml:space="preserve"> </w:t>
      </w:r>
      <w:r w:rsidRPr="00A4030E">
        <w:rPr>
          <w:rStyle w:val="StyleUnderline"/>
          <w:highlight w:val="cyan"/>
        </w:rPr>
        <w:t>might not be</w:t>
      </w:r>
      <w:r w:rsidRPr="007E7598">
        <w:rPr>
          <w:rStyle w:val="StyleUnderline"/>
        </w:rPr>
        <w:t xml:space="preserve"> as </w:t>
      </w:r>
      <w:r w:rsidRPr="00A4030E">
        <w:rPr>
          <w:rStyle w:val="StyleUnderline"/>
          <w:highlight w:val="cyan"/>
        </w:rPr>
        <w:t>sturdy</w:t>
      </w:r>
      <w:r w:rsidRPr="007E7598">
        <w:rPr>
          <w:rStyle w:val="StyleUnderline"/>
        </w:rPr>
        <w:t xml:space="preserve"> as Moscow and Beijing advertise.</w:t>
      </w:r>
    </w:p>
    <w:p w14:paraId="06503F7F" w14:textId="77777777" w:rsidR="004256A5" w:rsidRPr="00950D48" w:rsidRDefault="004256A5" w:rsidP="004256A5">
      <w:pPr>
        <w:rPr>
          <w:sz w:val="16"/>
        </w:rPr>
      </w:pPr>
      <w:r w:rsidRPr="00950D48">
        <w:rPr>
          <w:sz w:val="16"/>
        </w:rPr>
        <w:t>Iran, Russia, and China have different ideologies, political regimes, and strategic aims. Iran’s relations with its two larger partners are wildly asymmetric.</w:t>
      </w:r>
    </w:p>
    <w:p w14:paraId="4FA0A2BC" w14:textId="77777777" w:rsidR="004256A5" w:rsidRPr="00950D48" w:rsidRDefault="004256A5" w:rsidP="004256A5">
      <w:pPr>
        <w:rPr>
          <w:sz w:val="16"/>
        </w:rPr>
      </w:pPr>
      <w:r w:rsidRPr="00950D48">
        <w:rPr>
          <w:sz w:val="16"/>
        </w:rPr>
        <w:t xml:space="preserve">China, for example, is Iran’s lifeline. It buys </w:t>
      </w:r>
      <w:r w:rsidRPr="00EC31FB">
        <w:rPr>
          <w:sz w:val="16"/>
          <w:szCs w:val="16"/>
        </w:rPr>
        <w:t>about </w:t>
      </w:r>
      <w:hyperlink r:id="rId228" w:tgtFrame="_blank" w:history="1">
        <w:r w:rsidRPr="00EC31FB">
          <w:rPr>
            <w:rStyle w:val="Hyperlink"/>
            <w:sz w:val="16"/>
            <w:szCs w:val="16"/>
          </w:rPr>
          <w:t>90 percent of Iran’s oil</w:t>
        </w:r>
      </w:hyperlink>
      <w:r w:rsidRPr="00EC31FB">
        <w:rPr>
          <w:sz w:val="16"/>
          <w:szCs w:val="16"/>
        </w:rPr>
        <w:t> and supplies </w:t>
      </w:r>
      <w:hyperlink r:id="rId229" w:tgtFrame="_blank" w:history="1">
        <w:r w:rsidRPr="00EC31FB">
          <w:rPr>
            <w:rStyle w:val="Hyperlink"/>
            <w:sz w:val="16"/>
            <w:szCs w:val="16"/>
          </w:rPr>
          <w:t>materials and technologies</w:t>
        </w:r>
      </w:hyperlink>
      <w:r w:rsidRPr="00EC31FB">
        <w:rPr>
          <w:sz w:val="16"/>
          <w:szCs w:val="16"/>
        </w:rPr>
        <w:t> central to Iran’s weapons development. Yet the trading relationship matters less to China, which gets only about </w:t>
      </w:r>
      <w:hyperlink r:id="rId230" w:tgtFrame="_blank" w:history="1">
        <w:r w:rsidRPr="00EC31FB">
          <w:rPr>
            <w:rStyle w:val="Hyperlink"/>
            <w:sz w:val="16"/>
            <w:szCs w:val="16"/>
          </w:rPr>
          <w:t>10 percent</w:t>
        </w:r>
      </w:hyperlink>
      <w:r w:rsidRPr="00EC31FB">
        <w:rPr>
          <w:sz w:val="16"/>
          <w:szCs w:val="16"/>
        </w:rPr>
        <w:t> of its oil from Iran. Plus, China has an economy more than </w:t>
      </w:r>
      <w:hyperlink r:id="rId231" w:tgtFrame="_blank" w:history="1">
        <w:r w:rsidRPr="00EC31FB">
          <w:rPr>
            <w:rStyle w:val="Hyperlink"/>
            <w:sz w:val="16"/>
            <w:szCs w:val="16"/>
          </w:rPr>
          <w:t>40 times as large</w:t>
        </w:r>
      </w:hyperlink>
      <w:r w:rsidRPr="00EC31FB">
        <w:rPr>
          <w:sz w:val="16"/>
          <w:szCs w:val="16"/>
        </w:rPr>
        <w:t>, and</w:t>
      </w:r>
      <w:r w:rsidRPr="00950D48">
        <w:rPr>
          <w:sz w:val="16"/>
        </w:rPr>
        <w:t xml:space="preserve"> it does far more business with the U.S. and the European Union.</w:t>
      </w:r>
    </w:p>
    <w:p w14:paraId="608FD798" w14:textId="77777777" w:rsidR="004256A5" w:rsidRPr="00EC31FB" w:rsidRDefault="004256A5" w:rsidP="004256A5">
      <w:pPr>
        <w:rPr>
          <w:sz w:val="16"/>
          <w:szCs w:val="16"/>
        </w:rPr>
      </w:pPr>
      <w:r w:rsidRPr="00A4030E">
        <w:rPr>
          <w:rStyle w:val="StyleUnderline"/>
          <w:highlight w:val="cyan"/>
        </w:rPr>
        <w:t>Russia has interests</w:t>
      </w:r>
      <w:r w:rsidRPr="007E7598">
        <w:rPr>
          <w:rStyle w:val="StyleUnderline"/>
        </w:rPr>
        <w:t xml:space="preserve"> that similarly </w:t>
      </w:r>
      <w:r w:rsidRPr="00A4030E">
        <w:rPr>
          <w:rStyle w:val="StyleUnderline"/>
          <w:highlight w:val="cyan"/>
        </w:rPr>
        <w:t>diverge from Iran’s</w:t>
      </w:r>
      <w:r w:rsidRPr="007E7598">
        <w:rPr>
          <w:rStyle w:val="StyleUnderline"/>
        </w:rPr>
        <w:t>, and it, too, has </w:t>
      </w:r>
      <w:hyperlink r:id="rId232" w:tgtFrame="_blank" w:history="1">
        <w:r w:rsidRPr="007E7598">
          <w:rPr>
            <w:rStyle w:val="StyleUnderline"/>
          </w:rPr>
          <w:t xml:space="preserve">conspicuously </w:t>
        </w:r>
        <w:r w:rsidRPr="00A4030E">
          <w:rPr>
            <w:rStyle w:val="StyleUnderline"/>
            <w:highlight w:val="cyan"/>
          </w:rPr>
          <w:t>refrained</w:t>
        </w:r>
      </w:hyperlink>
      <w:r w:rsidRPr="007E7598">
        <w:rPr>
          <w:rStyle w:val="StyleUnderline"/>
        </w:rPr>
        <w:t> from c</w:t>
      </w:r>
      <w:r w:rsidRPr="00A4030E">
        <w:rPr>
          <w:rStyle w:val="StyleUnderline"/>
          <w:highlight w:val="cyan"/>
        </w:rPr>
        <w:t>oming to the Islamic Republic’s aid</w:t>
      </w:r>
      <w:r w:rsidRPr="007E7598">
        <w:rPr>
          <w:rStyle w:val="StyleUnderline"/>
        </w:rPr>
        <w:t xml:space="preserve">. But </w:t>
      </w:r>
      <w:r w:rsidRPr="00A4030E">
        <w:rPr>
          <w:rStyle w:val="StyleUnderline"/>
          <w:highlight w:val="cyan"/>
        </w:rPr>
        <w:t>China following a similar approach</w:t>
      </w:r>
      <w:r w:rsidRPr="007E7598">
        <w:rPr>
          <w:rStyle w:val="StyleUnderline"/>
        </w:rPr>
        <w:t xml:space="preserve"> toward Iran likely </w:t>
      </w:r>
      <w:r w:rsidRPr="00A4030E">
        <w:rPr>
          <w:rStyle w:val="Emphasis"/>
          <w:highlight w:val="cyan"/>
        </w:rPr>
        <w:t>does not please Moscow</w:t>
      </w:r>
      <w:r w:rsidRPr="007E7598">
        <w:rPr>
          <w:rStyle w:val="StyleUnderline"/>
        </w:rPr>
        <w:t>.</w:t>
      </w:r>
      <w:r w:rsidRPr="00950D48">
        <w:rPr>
          <w:sz w:val="16"/>
        </w:rPr>
        <w:t xml:space="preserve"> Although Moscow’s relations with Beijing are less lopsided than Tehran’s are, Russia’s economy is still less than </w:t>
      </w:r>
      <w:hyperlink r:id="rId233" w:tgtFrame="_blank" w:history="1">
        <w:r w:rsidRPr="00C70C04">
          <w:rPr>
            <w:rStyle w:val="Hyperlink"/>
          </w:rPr>
          <w:t>one-eighth</w:t>
        </w:r>
      </w:hyperlink>
      <w:r w:rsidRPr="00950D48">
        <w:rPr>
          <w:sz w:val="16"/>
        </w:rPr>
        <w:t xml:space="preserve"> the size of China’s. One-third of Russia’s state budget comes from oil sales, and </w:t>
      </w:r>
      <w:r w:rsidRPr="00EC31FB">
        <w:rPr>
          <w:sz w:val="16"/>
          <w:szCs w:val="16"/>
        </w:rPr>
        <w:t>China is the </w:t>
      </w:r>
      <w:hyperlink r:id="rId234" w:tgtFrame="_blank" w:history="1">
        <w:r w:rsidRPr="00EC31FB">
          <w:rPr>
            <w:rStyle w:val="Hyperlink"/>
            <w:sz w:val="16"/>
            <w:szCs w:val="16"/>
          </w:rPr>
          <w:t>largest customer </w:t>
        </w:r>
      </w:hyperlink>
      <w:hyperlink r:id="rId235" w:tgtFrame="_blank" w:history="1">
        <w:r w:rsidRPr="00EC31FB">
          <w:rPr>
            <w:rStyle w:val="Hyperlink"/>
            <w:sz w:val="16"/>
            <w:szCs w:val="16"/>
          </w:rPr>
          <w:t>by far</w:t>
        </w:r>
      </w:hyperlink>
      <w:r w:rsidRPr="00EC31FB">
        <w:rPr>
          <w:sz w:val="16"/>
          <w:szCs w:val="16"/>
        </w:rPr>
        <w:t>. Russia also depends on Chinese supplies for its war machine. This past March, the G7 foreign ministers called China a </w:t>
      </w:r>
      <w:hyperlink r:id="rId236" w:tgtFrame="_blank" w:history="1">
        <w:r w:rsidRPr="00EC31FB">
          <w:rPr>
            <w:rStyle w:val="Hyperlink"/>
            <w:sz w:val="16"/>
            <w:szCs w:val="16"/>
          </w:rPr>
          <w:t>“</w:t>
        </w:r>
      </w:hyperlink>
      <w:hyperlink r:id="rId237" w:tgtFrame="_blank" w:history="1">
        <w:r w:rsidRPr="00EC31FB">
          <w:rPr>
            <w:rStyle w:val="Hyperlink"/>
            <w:sz w:val="16"/>
            <w:szCs w:val="16"/>
          </w:rPr>
          <w:t>decisive</w:t>
        </w:r>
      </w:hyperlink>
      <w:r w:rsidRPr="00EC31FB">
        <w:rPr>
          <w:sz w:val="16"/>
          <w:szCs w:val="16"/>
        </w:rPr>
        <w:t> </w:t>
      </w:r>
      <w:hyperlink r:id="rId238" w:tgtFrame="_blank" w:history="1">
        <w:r w:rsidRPr="00EC31FB">
          <w:rPr>
            <w:rStyle w:val="Hyperlink"/>
            <w:sz w:val="16"/>
            <w:szCs w:val="16"/>
          </w:rPr>
          <w:t>enabler</w:t>
        </w:r>
      </w:hyperlink>
      <w:hyperlink r:id="rId239" w:tgtFrame="_blank" w:history="1">
        <w:r w:rsidRPr="00EC31FB">
          <w:rPr>
            <w:rStyle w:val="Hyperlink"/>
            <w:sz w:val="16"/>
            <w:szCs w:val="16"/>
          </w:rPr>
          <w:t>”</w:t>
        </w:r>
      </w:hyperlink>
      <w:r w:rsidRPr="00EC31FB">
        <w:rPr>
          <w:sz w:val="16"/>
          <w:szCs w:val="16"/>
        </w:rPr>
        <w:t> of Russia’s war in Ukraine. But should the Kremlin begin to run out of money or soldiers, China’s willingness to bail out its ally is very much in doubt.</w:t>
      </w:r>
    </w:p>
    <w:p w14:paraId="094EBF22" w14:textId="77777777" w:rsidR="004256A5" w:rsidRPr="00950D48" w:rsidRDefault="004256A5" w:rsidP="004256A5">
      <w:pPr>
        <w:rPr>
          <w:rStyle w:val="StyleUnderline"/>
        </w:rPr>
      </w:pPr>
      <w:r w:rsidRPr="00950D48">
        <w:rPr>
          <w:rStyle w:val="StyleUnderline"/>
        </w:rPr>
        <w:t xml:space="preserve">Even </w:t>
      </w:r>
      <w:r w:rsidRPr="00A4030E">
        <w:rPr>
          <w:rStyle w:val="StyleUnderline"/>
          <w:highlight w:val="cyan"/>
        </w:rPr>
        <w:t>among authoritarian regimes</w:t>
      </w:r>
      <w:r w:rsidRPr="00950D48">
        <w:rPr>
          <w:rStyle w:val="StyleUnderline"/>
        </w:rPr>
        <w:t xml:space="preserve">, </w:t>
      </w:r>
      <w:r w:rsidRPr="00A4030E">
        <w:rPr>
          <w:rStyle w:val="StyleUnderline"/>
          <w:highlight w:val="cyan"/>
        </w:rPr>
        <w:t>differences</w:t>
      </w:r>
      <w:r w:rsidRPr="00950D48">
        <w:rPr>
          <w:rStyle w:val="StyleUnderline"/>
        </w:rPr>
        <w:t xml:space="preserve"> in </w:t>
      </w:r>
      <w:r w:rsidRPr="00A4030E">
        <w:rPr>
          <w:rStyle w:val="StyleUnderline"/>
          <w:highlight w:val="cyan"/>
        </w:rPr>
        <w:t xml:space="preserve">values can </w:t>
      </w:r>
      <w:r w:rsidRPr="00A4030E">
        <w:rPr>
          <w:rStyle w:val="Emphasis"/>
          <w:highlight w:val="cyan"/>
        </w:rPr>
        <w:t>limit</w:t>
      </w:r>
      <w:r w:rsidRPr="00A4030E">
        <w:rPr>
          <w:rStyle w:val="StyleUnderline"/>
          <w:highlight w:val="cyan"/>
        </w:rPr>
        <w:t xml:space="preserve"> cooperation</w:t>
      </w:r>
      <w:r w:rsidRPr="00950D48">
        <w:rPr>
          <w:rStyle w:val="StyleUnderline"/>
        </w:rPr>
        <w:t>. In 2023, </w:t>
      </w:r>
      <w:hyperlink r:id="rId240" w:tgtFrame="_blank" w:history="1">
        <w:r w:rsidRPr="00A4030E">
          <w:rPr>
            <w:rStyle w:val="StyleUnderline"/>
            <w:highlight w:val="cyan"/>
          </w:rPr>
          <w:t>Xi called</w:t>
        </w:r>
      </w:hyperlink>
      <w:r w:rsidRPr="00A4030E">
        <w:rPr>
          <w:rStyle w:val="StyleUnderline"/>
          <w:highlight w:val="cyan"/>
        </w:rPr>
        <w:t> Russia’s 1917</w:t>
      </w:r>
      <w:r w:rsidRPr="00950D48">
        <w:rPr>
          <w:rStyle w:val="StyleUnderline"/>
        </w:rPr>
        <w:t xml:space="preserve"> October </w:t>
      </w:r>
      <w:r w:rsidRPr="00A4030E">
        <w:rPr>
          <w:rStyle w:val="StyleUnderline"/>
          <w:highlight w:val="cyan"/>
        </w:rPr>
        <w:t>Revolution</w:t>
      </w:r>
      <w:r w:rsidRPr="00950D48">
        <w:rPr>
          <w:rStyle w:val="StyleUnderline"/>
        </w:rPr>
        <w:t xml:space="preserve"> a “cannon blast” that “brought Marxism-Leninism to China, </w:t>
      </w:r>
      <w:r w:rsidRPr="00A4030E">
        <w:rPr>
          <w:rStyle w:val="Emphasis"/>
          <w:highlight w:val="cyan"/>
        </w:rPr>
        <w:t>demonstrating the way forward</w:t>
      </w:r>
      <w:r w:rsidRPr="00950D48">
        <w:rPr>
          <w:rStyle w:val="StyleUnderline"/>
        </w:rPr>
        <w:t xml:space="preserve"> and </w:t>
      </w:r>
      <w:r w:rsidRPr="00A4030E">
        <w:rPr>
          <w:rStyle w:val="StyleUnderline"/>
          <w:highlight w:val="cyan"/>
        </w:rPr>
        <w:t>offering a new choice for the Chinese people</w:t>
      </w:r>
      <w:r w:rsidRPr="00950D48">
        <w:rPr>
          <w:rStyle w:val="StyleUnderline"/>
        </w:rPr>
        <w:t xml:space="preserve"> who were seeking a way to save China from subjugation.” </w:t>
      </w:r>
      <w:r w:rsidRPr="00A4030E">
        <w:rPr>
          <w:rStyle w:val="StyleUnderline"/>
          <w:highlight w:val="cyan"/>
        </w:rPr>
        <w:t>Putin</w:t>
      </w:r>
      <w:r w:rsidRPr="00950D48">
        <w:rPr>
          <w:rStyle w:val="StyleUnderline"/>
        </w:rPr>
        <w:t>, despite his formative years in the Soviet-era KGB</w:t>
      </w:r>
      <w:r w:rsidRPr="00A4030E">
        <w:rPr>
          <w:rStyle w:val="StyleUnderline"/>
          <w:highlight w:val="cyan"/>
        </w:rPr>
        <w:t>, now laments the fall of the Russian empire</w:t>
      </w:r>
      <w:r w:rsidRPr="00950D48">
        <w:rPr>
          <w:rStyle w:val="StyleUnderline"/>
        </w:rPr>
        <w:t xml:space="preserve"> and </w:t>
      </w:r>
      <w:r w:rsidRPr="00A4030E">
        <w:rPr>
          <w:rStyle w:val="StyleUnderline"/>
          <w:highlight w:val="cyan"/>
        </w:rPr>
        <w:t>describes</w:t>
      </w:r>
      <w:r w:rsidRPr="00950D48">
        <w:rPr>
          <w:rStyle w:val="StyleUnderline"/>
        </w:rPr>
        <w:t xml:space="preserve"> Vladimir </w:t>
      </w:r>
      <w:r w:rsidRPr="00A4030E">
        <w:rPr>
          <w:rStyle w:val="StyleUnderline"/>
          <w:highlight w:val="cyan"/>
        </w:rPr>
        <w:t>Lenin’s coup</w:t>
      </w:r>
      <w:r w:rsidRPr="00950D48">
        <w:rPr>
          <w:rStyle w:val="StyleUnderline"/>
        </w:rPr>
        <w:t xml:space="preserve"> as the deed of </w:t>
      </w:r>
      <w:hyperlink r:id="rId241" w:tgtFrame="_blank" w:history="1">
        <w:r w:rsidRPr="00950D48">
          <w:rPr>
            <w:rStyle w:val="StyleUnderline"/>
          </w:rPr>
          <w:t>“political adventurists and foreign forces”</w:t>
        </w:r>
      </w:hyperlink>
      <w:r w:rsidRPr="00950D48">
        <w:rPr>
          <w:rStyle w:val="StyleUnderline"/>
        </w:rPr>
        <w:t> who “</w:t>
      </w:r>
      <w:r w:rsidRPr="00A4030E">
        <w:rPr>
          <w:rStyle w:val="StyleUnderline"/>
          <w:highlight w:val="cyan"/>
        </w:rPr>
        <w:t xml:space="preserve">divided the country and </w:t>
      </w:r>
      <w:r w:rsidRPr="00A4030E">
        <w:rPr>
          <w:rStyle w:val="Emphasis"/>
          <w:highlight w:val="cyan"/>
        </w:rPr>
        <w:t>tore it apart</w:t>
      </w:r>
      <w:r w:rsidRPr="00A4030E">
        <w:rPr>
          <w:rStyle w:val="StyleUnderline"/>
          <w:highlight w:val="cyan"/>
        </w:rPr>
        <w:t xml:space="preserve"> for selfish benefit</w:t>
      </w:r>
      <w:r w:rsidRPr="00950D48">
        <w:rPr>
          <w:rStyle w:val="StyleUnderline"/>
        </w:rPr>
        <w:t xml:space="preserve">.” The </w:t>
      </w:r>
      <w:r w:rsidRPr="00A4030E">
        <w:rPr>
          <w:rStyle w:val="StyleUnderline"/>
          <w:highlight w:val="cyan"/>
        </w:rPr>
        <w:t>head of C</w:t>
      </w:r>
      <w:r w:rsidRPr="00950D48">
        <w:rPr>
          <w:rStyle w:val="StyleUnderline"/>
        </w:rPr>
        <w:t xml:space="preserve">hina’s </w:t>
      </w:r>
      <w:r w:rsidRPr="00A4030E">
        <w:rPr>
          <w:rStyle w:val="StyleUnderline"/>
          <w:highlight w:val="cyan"/>
        </w:rPr>
        <w:t>C</w:t>
      </w:r>
      <w:r w:rsidRPr="00950D48">
        <w:rPr>
          <w:rStyle w:val="StyleUnderline"/>
        </w:rPr>
        <w:t xml:space="preserve">ommunist </w:t>
      </w:r>
      <w:r w:rsidRPr="00A4030E">
        <w:rPr>
          <w:rStyle w:val="StyleUnderline"/>
          <w:highlight w:val="cyan"/>
        </w:rPr>
        <w:t>P</w:t>
      </w:r>
      <w:r w:rsidRPr="00950D48">
        <w:rPr>
          <w:rStyle w:val="StyleUnderline"/>
        </w:rPr>
        <w:t xml:space="preserve">arty </w:t>
      </w:r>
      <w:r w:rsidRPr="00A4030E">
        <w:rPr>
          <w:rStyle w:val="StyleUnderline"/>
          <w:highlight w:val="cyan"/>
        </w:rPr>
        <w:t>may resent Putin’s reduction of its Russian counterpart</w:t>
      </w:r>
      <w:r w:rsidRPr="00950D48">
        <w:rPr>
          <w:rStyle w:val="StyleUnderline"/>
        </w:rPr>
        <w:t>—the country’s second-largest party—to the status of another bit player in Russia’s rubber-stamping parliament.</w:t>
      </w:r>
    </w:p>
    <w:p w14:paraId="2D0737D2" w14:textId="77777777" w:rsidR="004256A5" w:rsidRPr="00950D48" w:rsidRDefault="004256A5" w:rsidP="004256A5">
      <w:pPr>
        <w:rPr>
          <w:sz w:val="16"/>
        </w:rPr>
      </w:pPr>
      <w:r w:rsidRPr="00950D48">
        <w:rPr>
          <w:sz w:val="16"/>
        </w:rPr>
        <w:t>Since World War II, leaders of Western democracies have successfully collaborated in part because they have shared a common worldview. Whether Iran’s Islamic theocrats can say the same about Xi, the leader of an avowedly atheist state, or Putin, who now positions himself as the champion of Orthodox Christianity, is another question entirely.</w:t>
      </w:r>
    </w:p>
    <w:p w14:paraId="08F53D2C" w14:textId="77777777" w:rsidR="004256A5" w:rsidRDefault="004256A5" w:rsidP="004256A5">
      <w:pPr>
        <w:rPr>
          <w:sz w:val="16"/>
        </w:rPr>
      </w:pPr>
      <w:r w:rsidRPr="00950D48">
        <w:rPr>
          <w:rStyle w:val="StyleUnderline"/>
        </w:rPr>
        <w:t xml:space="preserve">Beijing’s response to Iran’s predicament ought to make the West feel cautiously optimistic. If </w:t>
      </w:r>
      <w:r w:rsidRPr="00097DDD">
        <w:rPr>
          <w:rStyle w:val="StyleUnderline"/>
        </w:rPr>
        <w:t>Donald Trump finally learns to distinguish the aggressor from the victim</w:t>
      </w:r>
      <w:r w:rsidRPr="00950D48">
        <w:rPr>
          <w:rStyle w:val="StyleUnderline"/>
        </w:rPr>
        <w:t>—or at least realizes that Putin has been playing him—the U.S. president could support Ukraine in earnest without worrying much about China expanding its assistance to Russia.</w:t>
      </w:r>
      <w:r w:rsidRPr="00950D48">
        <w:rPr>
          <w:sz w:val="16"/>
        </w:rPr>
        <w:t xml:space="preserve"> As long as both Iran and Russia keep providing cheap oil and antagonizing the West and its allies, they are serving China’s purposes. But at least for now, Beijing looks unlikely to back either of its supposed partners if they jeopardize China’s interest in stability or its extensive and profitable relations with the West.</w:t>
      </w:r>
    </w:p>
    <w:p w14:paraId="43387835" w14:textId="77777777" w:rsidR="004256A5" w:rsidRDefault="004256A5" w:rsidP="004256A5">
      <w:pPr>
        <w:rPr>
          <w:sz w:val="16"/>
        </w:rPr>
      </w:pPr>
    </w:p>
    <w:p w14:paraId="68685E12" w14:textId="77777777" w:rsidR="004256A5" w:rsidRDefault="004256A5" w:rsidP="004256A5">
      <w:pPr>
        <w:pStyle w:val="Heading4"/>
        <w:rPr>
          <w:bdr w:val="none" w:sz="0" w:space="0" w:color="auto" w:frame="1"/>
        </w:rPr>
      </w:pPr>
      <w:r>
        <w:rPr>
          <w:bdr w:val="none" w:sz="0" w:space="0" w:color="auto" w:frame="1"/>
        </w:rPr>
        <w:t>The axis fails, economic tensions hinder cooperation</w:t>
      </w:r>
    </w:p>
    <w:p w14:paraId="06EDCA0F" w14:textId="77777777" w:rsidR="004256A5" w:rsidRDefault="004256A5" w:rsidP="004256A5">
      <w:r w:rsidRPr="002E4051">
        <w:rPr>
          <w:rStyle w:val="Style13ptBold"/>
        </w:rPr>
        <w:t>Dubien 24</w:t>
      </w:r>
      <w:r w:rsidRPr="00F00D7B">
        <w:t xml:space="preserve"> </w:t>
      </w:r>
      <w:r>
        <w:t>(</w:t>
      </w:r>
      <w:r w:rsidRPr="00F00D7B">
        <w:t xml:space="preserve">Arnaud Dubien is an Associate Research Fellow at IRIS, specialised in Russia and CIS, he also graduated from the Institut national des langues et civilisations orientales and the Institut d’études politiques de Paris, </w:t>
      </w:r>
      <w:r w:rsidRPr="002E4051">
        <w:rPr>
          <w:i/>
          <w:iCs/>
        </w:rPr>
        <w:t>Russia won’t be China’s vassal</w:t>
      </w:r>
      <w:r w:rsidRPr="00F00D7B">
        <w:t>, Le Monde diplomatique, March 2024) [https://mondediplo.com/2024/03/08russia-china]</w:t>
      </w:r>
      <w:r>
        <w:t>//rich</w:t>
      </w:r>
    </w:p>
    <w:p w14:paraId="6B6D5C0A" w14:textId="77777777" w:rsidR="004256A5" w:rsidRPr="00E021D5" w:rsidRDefault="004256A5" w:rsidP="004256A5">
      <w:pPr>
        <w:rPr>
          <w:rStyle w:val="StyleUnderline"/>
          <w:u w:val="none"/>
        </w:rPr>
      </w:pPr>
      <w:r w:rsidRPr="00E021D5">
        <w:rPr>
          <w:sz w:val="2"/>
          <w:szCs w:val="2"/>
        </w:rPr>
        <w:br/>
      </w:r>
      <w:r w:rsidRPr="00E021D5">
        <w:rPr>
          <w:sz w:val="16"/>
        </w:rPr>
        <w:t xml:space="preserve">Russia’s ‘no limits’ partnership with China – as it was described when President Vladimir Putin visited Beijing in February 2022 – is under close scrutiny in the West. France’s president Emmanuel Macron expressed the prevailing view among Western observers and decision-makers when he told the French daily L’Opinion last May that Russia was effectively becoming ‘a sort of vassal state </w:t>
      </w:r>
      <w:r w:rsidRPr="00E021D5">
        <w:rPr>
          <w:sz w:val="16"/>
          <w:szCs w:val="16"/>
        </w:rPr>
        <w:t>to China’</w:t>
      </w:r>
      <w:r w:rsidRPr="00E021D5">
        <w:rPr>
          <w:rStyle w:val="StyleUnderline"/>
          <w:sz w:val="16"/>
          <w:szCs w:val="16"/>
          <w:u w:val="none"/>
        </w:rPr>
        <w:t>. They think</w:t>
      </w:r>
      <w:r w:rsidRPr="002E4051">
        <w:rPr>
          <w:rStyle w:val="StyleUnderline"/>
        </w:rPr>
        <w:t xml:space="preserve"> </w:t>
      </w:r>
      <w:r w:rsidRPr="00A4030E">
        <w:rPr>
          <w:rStyle w:val="StyleUnderline"/>
          <w:highlight w:val="cyan"/>
        </w:rPr>
        <w:t>Russia’s international isolation</w:t>
      </w:r>
      <w:r w:rsidRPr="002E4051">
        <w:rPr>
          <w:rStyle w:val="StyleUnderline"/>
        </w:rPr>
        <w:t xml:space="preserve"> since </w:t>
      </w:r>
      <w:r w:rsidRPr="00A4030E">
        <w:rPr>
          <w:rStyle w:val="StyleUnderline"/>
          <w:highlight w:val="cyan"/>
        </w:rPr>
        <w:t>invading Ukraine</w:t>
      </w:r>
      <w:r w:rsidRPr="002E4051">
        <w:rPr>
          <w:rStyle w:val="StyleUnderline"/>
        </w:rPr>
        <w:t xml:space="preserve"> has </w:t>
      </w:r>
      <w:r w:rsidRPr="00A4030E">
        <w:rPr>
          <w:rStyle w:val="Emphasis"/>
          <w:highlight w:val="cyan"/>
        </w:rPr>
        <w:t>forced</w:t>
      </w:r>
      <w:r w:rsidRPr="00A4030E">
        <w:rPr>
          <w:rStyle w:val="StyleUnderline"/>
          <w:highlight w:val="cyan"/>
        </w:rPr>
        <w:t xml:space="preserve"> it</w:t>
      </w:r>
      <w:r w:rsidRPr="002E4051">
        <w:rPr>
          <w:rStyle w:val="StyleUnderline"/>
        </w:rPr>
        <w:t xml:space="preserve"> </w:t>
      </w:r>
      <w:r w:rsidRPr="00A4030E">
        <w:rPr>
          <w:rStyle w:val="StyleUnderline"/>
          <w:highlight w:val="cyan"/>
        </w:rPr>
        <w:t>into</w:t>
      </w:r>
      <w:r w:rsidRPr="002E4051">
        <w:rPr>
          <w:rStyle w:val="StyleUnderline"/>
        </w:rPr>
        <w:t xml:space="preserve"> an unequal </w:t>
      </w:r>
      <w:r w:rsidRPr="00A4030E">
        <w:rPr>
          <w:rStyle w:val="Emphasis"/>
          <w:highlight w:val="cyan"/>
        </w:rPr>
        <w:t>pseudo-alliance</w:t>
      </w:r>
      <w:r w:rsidRPr="002E4051">
        <w:rPr>
          <w:rStyle w:val="StyleUnderline"/>
        </w:rPr>
        <w:t xml:space="preserve"> or rapprochement </w:t>
      </w:r>
      <w:r w:rsidRPr="00A4030E">
        <w:rPr>
          <w:rStyle w:val="StyleUnderline"/>
          <w:highlight w:val="cyan"/>
        </w:rPr>
        <w:t>with China</w:t>
      </w:r>
      <w:r w:rsidRPr="002E4051">
        <w:rPr>
          <w:rStyle w:val="StyleUnderline"/>
        </w:rPr>
        <w:t>, meaning greater dependence on its powerful and intractable eastern neighbour.</w:t>
      </w:r>
    </w:p>
    <w:p w14:paraId="5D70ED7B" w14:textId="77777777" w:rsidR="004256A5" w:rsidRPr="00E021D5" w:rsidRDefault="004256A5" w:rsidP="004256A5">
      <w:pPr>
        <w:rPr>
          <w:sz w:val="16"/>
        </w:rPr>
      </w:pPr>
      <w:r w:rsidRPr="00E021D5">
        <w:rPr>
          <w:sz w:val="16"/>
        </w:rPr>
        <w:t xml:space="preserve">The Kremlin sees things differently. </w:t>
      </w:r>
      <w:r w:rsidRPr="002E4051">
        <w:rPr>
          <w:rStyle w:val="StyleUnderline"/>
        </w:rPr>
        <w:t xml:space="preserve">There are indeed </w:t>
      </w:r>
      <w:r w:rsidRPr="00A4030E">
        <w:rPr>
          <w:rStyle w:val="StyleUnderline"/>
          <w:highlight w:val="cyan"/>
        </w:rPr>
        <w:t>signs</w:t>
      </w:r>
      <w:r w:rsidRPr="002E4051">
        <w:rPr>
          <w:rStyle w:val="StyleUnderline"/>
        </w:rPr>
        <w:t xml:space="preserve"> </w:t>
      </w:r>
      <w:r w:rsidRPr="00A4030E">
        <w:rPr>
          <w:rStyle w:val="StyleUnderline"/>
          <w:highlight w:val="cyan"/>
        </w:rPr>
        <w:t xml:space="preserve">of </w:t>
      </w:r>
      <w:r w:rsidRPr="00A4030E">
        <w:rPr>
          <w:rStyle w:val="Emphasis"/>
          <w:highlight w:val="cyan"/>
        </w:rPr>
        <w:t>frustration</w:t>
      </w:r>
      <w:r w:rsidRPr="00A4030E">
        <w:rPr>
          <w:rStyle w:val="StyleUnderline"/>
          <w:highlight w:val="cyan"/>
        </w:rPr>
        <w:t xml:space="preserve"> over economic issues</w:t>
      </w:r>
      <w:r w:rsidRPr="002E4051">
        <w:rPr>
          <w:rStyle w:val="StyleUnderline"/>
        </w:rPr>
        <w:t xml:space="preserve">, such as the </w:t>
      </w:r>
      <w:r w:rsidRPr="00A4030E">
        <w:rPr>
          <w:rStyle w:val="Emphasis"/>
          <w:highlight w:val="cyan"/>
        </w:rPr>
        <w:t>timidity</w:t>
      </w:r>
      <w:r w:rsidRPr="00A4030E">
        <w:rPr>
          <w:rStyle w:val="StyleUnderline"/>
          <w:highlight w:val="cyan"/>
        </w:rPr>
        <w:t xml:space="preserve"> of Chinese high-tech companies</w:t>
      </w:r>
      <w:r w:rsidRPr="002E4051">
        <w:rPr>
          <w:rStyle w:val="StyleUnderline"/>
        </w:rPr>
        <w:t xml:space="preserve"> and slow progress of negotiations </w:t>
      </w:r>
      <w:r w:rsidRPr="00A4030E">
        <w:rPr>
          <w:rStyle w:val="StyleUnderline"/>
          <w:highlight w:val="cyan"/>
        </w:rPr>
        <w:t>on the Power of Siberia 2 gas pipeline</w:t>
      </w:r>
      <w:r w:rsidRPr="002E4051">
        <w:rPr>
          <w:rStyle w:val="StyleUnderline"/>
        </w:rPr>
        <w:t xml:space="preserve">, which will </w:t>
      </w:r>
      <w:r w:rsidRPr="00A4030E">
        <w:rPr>
          <w:rStyle w:val="StyleUnderline"/>
          <w:highlight w:val="cyan"/>
        </w:rPr>
        <w:t>deliver 50 billion cubic metres of gas</w:t>
      </w:r>
      <w:r w:rsidRPr="002E4051">
        <w:rPr>
          <w:rStyle w:val="StyleUnderline"/>
        </w:rPr>
        <w:t xml:space="preserve"> per year from the Yamal Peninsula to China.</w:t>
      </w:r>
      <w:r w:rsidRPr="00E021D5">
        <w:rPr>
          <w:sz w:val="16"/>
        </w:rPr>
        <w:t xml:space="preserve"> And since Nikita Khrushchev’s split with Mao Zedong in the late 1950s, Russian leaders have never talked of the relationship in terms of an alliance; that was out of the question for two sovereign nuclear powers. Rather than an ‘eternal friendship’ (which only endured for a decade last time around), they prefer the more sober term ‘strategic partnership’.</w:t>
      </w:r>
    </w:p>
    <w:p w14:paraId="50537FA5" w14:textId="77777777" w:rsidR="004256A5" w:rsidRPr="00F83211" w:rsidRDefault="004256A5" w:rsidP="004256A5">
      <w:pPr>
        <w:rPr>
          <w:sz w:val="10"/>
          <w:szCs w:val="10"/>
        </w:rPr>
      </w:pPr>
      <w:r w:rsidRPr="00F83211">
        <w:rPr>
          <w:sz w:val="10"/>
          <w:szCs w:val="10"/>
        </w:rPr>
        <w:t>Nevertheless, this partnership, established in 1996 and confirmed by a friendship treaty in 2001, has become a key element of Russia’s ‘pivot to the East’. It has grown steadily stronger since Russia annexed Crimea in 2014, and especially since the invasion of Ukraine in February 2022. As the world ‘de-Westernises’, the Kremlin is more and more certain that it has taken the right path. It believes that China has no interest in seeing Russia defeated in Ukraine and that, unlike the West, Beijing doesn’t want to interfere in its internal affairs, let alone change its political model.</w:t>
      </w:r>
    </w:p>
    <w:p w14:paraId="2E54AF5D" w14:textId="77777777" w:rsidR="004256A5" w:rsidRPr="00F83211" w:rsidRDefault="004256A5" w:rsidP="004256A5">
      <w:pPr>
        <w:rPr>
          <w:sz w:val="10"/>
          <w:szCs w:val="10"/>
        </w:rPr>
      </w:pPr>
      <w:r w:rsidRPr="00F83211">
        <w:rPr>
          <w:sz w:val="10"/>
          <w:szCs w:val="10"/>
        </w:rPr>
        <w:t>Bilateral trade, long the weak point in Russo-Chinese relations, is growing rapidly. It rose from $64bn in 2016 to $190bn in 2022 and a record $240bn in 2023. China has been Russia’s largest trading partner since 2022, overtaking the EU (China-EU trade is expected to fall below $100bn this year). While the G7 nations have officially stopped imports of Russian oil, China has doubled its own and, with India, is playing a key role in keeping the Kremlin afloat.</w:t>
      </w:r>
    </w:p>
    <w:p w14:paraId="01D85523" w14:textId="77777777" w:rsidR="004256A5" w:rsidRPr="00F83211" w:rsidRDefault="004256A5" w:rsidP="004256A5">
      <w:pPr>
        <w:rPr>
          <w:sz w:val="10"/>
          <w:szCs w:val="10"/>
        </w:rPr>
      </w:pPr>
      <w:r w:rsidRPr="00F83211">
        <w:rPr>
          <w:sz w:val="10"/>
          <w:szCs w:val="10"/>
        </w:rPr>
        <w:t>The Kremlin is more and more certain that it has taken the right path. It believes that China has no interest in seeing Russia defeated in Ukraine</w:t>
      </w:r>
    </w:p>
    <w:p w14:paraId="6346C4BA" w14:textId="77777777" w:rsidR="004256A5" w:rsidRPr="00F83211" w:rsidRDefault="004256A5" w:rsidP="004256A5">
      <w:pPr>
        <w:rPr>
          <w:sz w:val="10"/>
          <w:szCs w:val="10"/>
        </w:rPr>
      </w:pPr>
      <w:r w:rsidRPr="00F83211">
        <w:rPr>
          <w:sz w:val="10"/>
          <w:szCs w:val="10"/>
        </w:rPr>
        <w:t>There have also been qualitative changes in the relationship. Russia’s strategic priority of de-dollarising foreign trade has reached record levels in the case of China. According to Russian prime minister Mikhail Mishustin, 90% of bilateral trade is now conducted in Chinese or Russian currency. Mishustin visited China twice in 2023, and his involvement, even more than two presidential visits only a few months apart (Xi Jinping travelled to Moscow in March, Putin to Beijing in October), signals that the partnership is becoming established.</w:t>
      </w:r>
    </w:p>
    <w:p w14:paraId="2CF60970" w14:textId="77777777" w:rsidR="004256A5" w:rsidRPr="00F83211" w:rsidRDefault="004256A5" w:rsidP="004256A5">
      <w:pPr>
        <w:rPr>
          <w:sz w:val="10"/>
          <w:szCs w:val="10"/>
        </w:rPr>
      </w:pPr>
      <w:r w:rsidRPr="00F83211">
        <w:rPr>
          <w:sz w:val="10"/>
          <w:szCs w:val="10"/>
        </w:rPr>
        <w:t>Banking is now key to integration</w:t>
      </w:r>
    </w:p>
    <w:p w14:paraId="75D4CD73" w14:textId="77777777" w:rsidR="004256A5" w:rsidRPr="00F83211" w:rsidRDefault="004256A5" w:rsidP="004256A5">
      <w:pPr>
        <w:rPr>
          <w:sz w:val="10"/>
          <w:szCs w:val="10"/>
        </w:rPr>
      </w:pPr>
      <w:r w:rsidRPr="00F83211">
        <w:rPr>
          <w:sz w:val="10"/>
          <w:szCs w:val="10"/>
        </w:rPr>
        <w:t>The banking sector plays a key role in the economic integration of the two countries. Most Russian banks are subject to Western sanctions and have been cut off from the SWIFT international payments system (based in Brussels); 30 of them now use China’s Cross-Border Interbank Payment System (CIPS). In 2022 alone, the exposure of four of China’s biggest banks (Industrial and Commercial Bank of China, Bank of China, China Construction Bank and Agricultural Bank of China) to Russia’s banking sector quadrupled.</w:t>
      </w:r>
    </w:p>
    <w:p w14:paraId="7FDAA4B7" w14:textId="77777777" w:rsidR="004256A5" w:rsidRPr="00F83211" w:rsidRDefault="004256A5" w:rsidP="004256A5">
      <w:pPr>
        <w:rPr>
          <w:sz w:val="10"/>
          <w:szCs w:val="10"/>
        </w:rPr>
      </w:pPr>
      <w:r w:rsidRPr="00F83211">
        <w:rPr>
          <w:sz w:val="10"/>
          <w:szCs w:val="10"/>
        </w:rPr>
        <w:t>Chinese automakers are rapidly replacing Western firms that have pulled out of Russia, such as Renault and Volkswagen. They now run 46% of dealerships in Russia and are starting to build vehicles locally. This vigorous trade relationship is encouraged by the two governments: Mishustin’s visit to Shanghai last May confirmed that all Russia’s oligarchs and its biggest business groups – not just the ‘China lobby’ of Rosneft (oil), Rusal (aluminium) and Sibur (petrochemicals) – are looking for opportunities in the East.</w:t>
      </w:r>
    </w:p>
    <w:p w14:paraId="01EE0F13" w14:textId="77777777" w:rsidR="004256A5" w:rsidRPr="00F83211" w:rsidRDefault="004256A5" w:rsidP="004256A5">
      <w:pPr>
        <w:rPr>
          <w:sz w:val="10"/>
          <w:szCs w:val="10"/>
        </w:rPr>
      </w:pPr>
      <w:r w:rsidRPr="00F83211">
        <w:rPr>
          <w:sz w:val="10"/>
          <w:szCs w:val="10"/>
        </w:rPr>
        <w:t>Though China is not shipping arms to Russia, it does seem to be making a significant contribution to its war effort. US intelligence services report that Russia has been importing large quantities of semiconductors via Hong Kong-based companies. During the first year of the war, 12 million Chinese drones were shipped to Russia, as well as components for radar systems and jamming antennae (via an Uzbek intermediary). A company based in Shanghai helped supply 100,000 bulletproof vests and 100,000 helmets. And official statistics show that China’s exports of ceramics – widely used in personal protective equipment – have grown by 69% in recent months, while shipments to Ukraine have fallen by 61%.</w:t>
      </w:r>
    </w:p>
    <w:p w14:paraId="24C4F27E" w14:textId="77777777" w:rsidR="004256A5" w:rsidRPr="00F83211" w:rsidRDefault="004256A5" w:rsidP="004256A5">
      <w:pPr>
        <w:rPr>
          <w:sz w:val="10"/>
          <w:szCs w:val="10"/>
        </w:rPr>
      </w:pPr>
      <w:r w:rsidRPr="00F83211">
        <w:rPr>
          <w:sz w:val="10"/>
          <w:szCs w:val="10"/>
        </w:rPr>
        <w:t>The picture is not entirely rosy: negotiations on the Power of Siberia 2 pipeline have yet to be concluded. Putin and Alexander Novak, deputy prime minister in charge of energy, like to project confidence that it will be completed by the end of the decade given China’s need for gas. The existing Power of Siberia 1 pipeline carries 38 billion cubic metres per year from Yakutia to northeast China.</w:t>
      </w:r>
    </w:p>
    <w:p w14:paraId="32979428" w14:textId="77777777" w:rsidR="004256A5" w:rsidRPr="00F83211" w:rsidRDefault="004256A5" w:rsidP="004256A5">
      <w:pPr>
        <w:rPr>
          <w:sz w:val="10"/>
          <w:szCs w:val="10"/>
        </w:rPr>
      </w:pPr>
      <w:r w:rsidRPr="00F83211">
        <w:rPr>
          <w:sz w:val="10"/>
          <w:szCs w:val="10"/>
        </w:rPr>
        <w:t>With the Power of Siberia 2 project, launched by Russia’s Gazprom and the China National Petroleum Corporation (CNPC) in December 2019, Russia’s gas export strategy, formerly focused on Europe, began to look east. Exports to China are now vital to Gazprom, which lost most of its European market share following the explosions (that no one has yet claimed responsibility for) which damaged the Nord Stream 1 and 2 pipelines, causing many of its customers to switch to other suppliers. But Beijing’s tough negotiating stance confirms that sentiment has no place in this relationship.</w:t>
      </w:r>
    </w:p>
    <w:p w14:paraId="7C1B9ED7" w14:textId="77777777" w:rsidR="004256A5" w:rsidRPr="00F83211" w:rsidRDefault="004256A5" w:rsidP="004256A5">
      <w:pPr>
        <w:rPr>
          <w:sz w:val="10"/>
          <w:szCs w:val="10"/>
        </w:rPr>
      </w:pPr>
      <w:r w:rsidRPr="00F83211">
        <w:rPr>
          <w:sz w:val="10"/>
          <w:szCs w:val="10"/>
        </w:rPr>
        <w:t>Have Western sanctions failed?</w:t>
      </w:r>
    </w:p>
    <w:p w14:paraId="4AA995EA" w14:textId="77777777" w:rsidR="004256A5" w:rsidRPr="00E021D5" w:rsidRDefault="004256A5" w:rsidP="004256A5">
      <w:pPr>
        <w:rPr>
          <w:sz w:val="16"/>
        </w:rPr>
      </w:pPr>
      <w:r w:rsidRPr="00E021D5">
        <w:rPr>
          <w:sz w:val="16"/>
        </w:rPr>
        <w:t xml:space="preserve">There are other sources of irritation. </w:t>
      </w:r>
      <w:r w:rsidRPr="00A4030E">
        <w:rPr>
          <w:rStyle w:val="Emphasis"/>
          <w:highlight w:val="cyan"/>
        </w:rPr>
        <w:t>Countermeasures</w:t>
      </w:r>
      <w:r w:rsidRPr="00A4030E">
        <w:rPr>
          <w:rStyle w:val="StyleUnderline"/>
          <w:highlight w:val="cyan"/>
        </w:rPr>
        <w:t xml:space="preserve"> against Western sanctions</w:t>
      </w:r>
      <w:r w:rsidRPr="002E4051">
        <w:rPr>
          <w:rStyle w:val="StyleUnderline"/>
        </w:rPr>
        <w:t xml:space="preserve"> are </w:t>
      </w:r>
      <w:r w:rsidRPr="00A4030E">
        <w:rPr>
          <w:rStyle w:val="StyleUnderline"/>
          <w:highlight w:val="cyan"/>
        </w:rPr>
        <w:t>hindering</w:t>
      </w:r>
      <w:r w:rsidRPr="002E4051">
        <w:rPr>
          <w:rStyle w:val="StyleUnderline"/>
        </w:rPr>
        <w:t xml:space="preserve"> the </w:t>
      </w:r>
      <w:r w:rsidRPr="00A4030E">
        <w:rPr>
          <w:rStyle w:val="StyleUnderline"/>
          <w:highlight w:val="cyan"/>
        </w:rPr>
        <w:t>activities</w:t>
      </w:r>
      <w:r w:rsidRPr="002E4051">
        <w:rPr>
          <w:rStyle w:val="StyleUnderline"/>
        </w:rPr>
        <w:t xml:space="preserve"> </w:t>
      </w:r>
      <w:r w:rsidRPr="00A4030E">
        <w:rPr>
          <w:rStyle w:val="StyleUnderline"/>
          <w:highlight w:val="cyan"/>
        </w:rPr>
        <w:t>of</w:t>
      </w:r>
      <w:r w:rsidRPr="002E4051">
        <w:rPr>
          <w:rStyle w:val="StyleUnderline"/>
        </w:rPr>
        <w:t xml:space="preserve"> some </w:t>
      </w:r>
      <w:r w:rsidRPr="00A4030E">
        <w:rPr>
          <w:rStyle w:val="StyleUnderline"/>
          <w:highlight w:val="cyan"/>
        </w:rPr>
        <w:t xml:space="preserve">Chinese </w:t>
      </w:r>
      <w:r w:rsidRPr="00A4030E">
        <w:rPr>
          <w:rStyle w:val="Emphasis"/>
          <w:b w:val="0"/>
          <w:bCs/>
          <w:highlight w:val="cyan"/>
        </w:rPr>
        <w:t>companies</w:t>
      </w:r>
      <w:r w:rsidRPr="00A4030E">
        <w:rPr>
          <w:rStyle w:val="StyleUnderline"/>
          <w:highlight w:val="cyan"/>
        </w:rPr>
        <w:t xml:space="preserve"> operating in Russia</w:t>
      </w:r>
      <w:r w:rsidRPr="002E4051">
        <w:rPr>
          <w:rStyle w:val="StyleUnderline"/>
        </w:rPr>
        <w:t xml:space="preserve"> that also have </w:t>
      </w:r>
      <w:r w:rsidRPr="00A4030E">
        <w:rPr>
          <w:rStyle w:val="Emphasis"/>
          <w:highlight w:val="cyan"/>
        </w:rPr>
        <w:t>connections</w:t>
      </w:r>
      <w:r w:rsidRPr="00A4030E">
        <w:rPr>
          <w:rStyle w:val="StyleUnderline"/>
          <w:highlight w:val="cyan"/>
        </w:rPr>
        <w:t xml:space="preserve"> to Western economies</w:t>
      </w:r>
      <w:r w:rsidRPr="002E4051">
        <w:rPr>
          <w:rStyle w:val="StyleUnderline"/>
        </w:rPr>
        <w:t xml:space="preserve">. </w:t>
      </w:r>
      <w:r w:rsidRPr="00A4030E">
        <w:rPr>
          <w:rStyle w:val="StyleUnderline"/>
          <w:highlight w:val="cyan"/>
        </w:rPr>
        <w:t>Russia</w:t>
      </w:r>
      <w:r w:rsidRPr="002E4051">
        <w:rPr>
          <w:rStyle w:val="StyleUnderline"/>
        </w:rPr>
        <w:t xml:space="preserve"> has </w:t>
      </w:r>
      <w:r w:rsidRPr="00A4030E">
        <w:rPr>
          <w:rStyle w:val="Emphasis"/>
          <w:highlight w:val="cyan"/>
        </w:rPr>
        <w:t>banned</w:t>
      </w:r>
      <w:r w:rsidRPr="00A4030E">
        <w:rPr>
          <w:rStyle w:val="StyleUnderline"/>
          <w:highlight w:val="cyan"/>
        </w:rPr>
        <w:t xml:space="preserve"> them</w:t>
      </w:r>
      <w:r w:rsidRPr="002E4051">
        <w:rPr>
          <w:rStyle w:val="StyleUnderline"/>
        </w:rPr>
        <w:t xml:space="preserve"> from </w:t>
      </w:r>
      <w:r w:rsidRPr="00A4030E">
        <w:rPr>
          <w:rStyle w:val="StyleUnderline"/>
          <w:highlight w:val="cyan"/>
        </w:rPr>
        <w:t>repaying loans from</w:t>
      </w:r>
      <w:r w:rsidRPr="002E4051">
        <w:rPr>
          <w:rStyle w:val="StyleUnderline"/>
        </w:rPr>
        <w:t xml:space="preserve"> European and </w:t>
      </w:r>
      <w:r w:rsidRPr="00A4030E">
        <w:rPr>
          <w:rStyle w:val="StyleUnderline"/>
          <w:highlight w:val="cyan"/>
        </w:rPr>
        <w:t>US banks</w:t>
      </w:r>
      <w:r w:rsidRPr="002E4051">
        <w:rPr>
          <w:rStyle w:val="StyleUnderline"/>
        </w:rPr>
        <w:t xml:space="preserve">, or </w:t>
      </w:r>
      <w:r w:rsidRPr="00A4030E">
        <w:rPr>
          <w:rStyle w:val="StyleUnderline"/>
          <w:highlight w:val="cyan"/>
        </w:rPr>
        <w:t>repatriating dividends</w:t>
      </w:r>
      <w:r w:rsidRPr="002E4051">
        <w:rPr>
          <w:rStyle w:val="StyleUnderline"/>
        </w:rPr>
        <w:t xml:space="preserve"> if they are </w:t>
      </w:r>
      <w:r w:rsidRPr="00A4030E">
        <w:rPr>
          <w:rStyle w:val="StyleUnderline"/>
          <w:highlight w:val="cyan"/>
        </w:rPr>
        <w:t>operating from subsidiaries</w:t>
      </w:r>
      <w:r w:rsidRPr="002E4051">
        <w:rPr>
          <w:rStyle w:val="StyleUnderline"/>
        </w:rPr>
        <w:t xml:space="preserve"> in </w:t>
      </w:r>
      <w:r w:rsidRPr="00A4030E">
        <w:rPr>
          <w:rStyle w:val="StyleUnderline"/>
          <w:highlight w:val="cyan"/>
        </w:rPr>
        <w:t>countries Russia considers ‘unfriendly’</w:t>
      </w:r>
      <w:r w:rsidRPr="00A4030E">
        <w:rPr>
          <w:sz w:val="16"/>
          <w:highlight w:val="cyan"/>
        </w:rPr>
        <w:t>.</w:t>
      </w:r>
    </w:p>
    <w:p w14:paraId="66E91CEE" w14:textId="77777777" w:rsidR="004256A5" w:rsidRDefault="004256A5" w:rsidP="004256A5">
      <w:pPr>
        <w:rPr>
          <w:rStyle w:val="StyleUnderline"/>
        </w:rPr>
      </w:pPr>
      <w:r w:rsidRPr="00E021D5">
        <w:rPr>
          <w:sz w:val="16"/>
        </w:rPr>
        <w:t>Meanwhile,</w:t>
      </w:r>
      <w:r w:rsidRPr="00E021D5">
        <w:rPr>
          <w:rStyle w:val="StyleUnderline"/>
        </w:rPr>
        <w:t xml:space="preserve"> many </w:t>
      </w:r>
      <w:r w:rsidRPr="00A4030E">
        <w:rPr>
          <w:rStyle w:val="StyleUnderline"/>
          <w:highlight w:val="cyan"/>
        </w:rPr>
        <w:t>Chinese banks</w:t>
      </w:r>
      <w:r w:rsidRPr="00E021D5">
        <w:rPr>
          <w:rStyle w:val="StyleUnderline"/>
        </w:rPr>
        <w:t xml:space="preserve"> have a policy of </w:t>
      </w:r>
      <w:r w:rsidRPr="00A4030E">
        <w:rPr>
          <w:rStyle w:val="StyleUnderline"/>
          <w:highlight w:val="cyan"/>
        </w:rPr>
        <w:t>over-complying with Western sanctions</w:t>
      </w:r>
      <w:r w:rsidRPr="00E021D5">
        <w:rPr>
          <w:rStyle w:val="StyleUnderline"/>
        </w:rPr>
        <w:t xml:space="preserve"> and have </w:t>
      </w:r>
      <w:r w:rsidRPr="00A4030E">
        <w:rPr>
          <w:rStyle w:val="StyleUnderline"/>
          <w:highlight w:val="cyan"/>
        </w:rPr>
        <w:t>banned</w:t>
      </w:r>
      <w:r w:rsidRPr="00E021D5">
        <w:rPr>
          <w:rStyle w:val="StyleUnderline"/>
        </w:rPr>
        <w:t xml:space="preserve"> some </w:t>
      </w:r>
      <w:r w:rsidRPr="00A4030E">
        <w:rPr>
          <w:rStyle w:val="StyleUnderline"/>
          <w:highlight w:val="cyan"/>
        </w:rPr>
        <w:t>Russian companies</w:t>
      </w:r>
      <w:r w:rsidRPr="00E021D5">
        <w:rPr>
          <w:rStyle w:val="StyleUnderline"/>
        </w:rPr>
        <w:t xml:space="preserve"> from </w:t>
      </w:r>
      <w:r w:rsidRPr="00A4030E">
        <w:rPr>
          <w:rStyle w:val="StyleUnderline"/>
          <w:highlight w:val="cyan"/>
        </w:rPr>
        <w:t>opening accounts even if</w:t>
      </w:r>
      <w:r w:rsidRPr="00E021D5">
        <w:rPr>
          <w:rStyle w:val="StyleUnderline"/>
        </w:rPr>
        <w:t xml:space="preserve"> they are </w:t>
      </w:r>
      <w:r w:rsidRPr="00A4030E">
        <w:rPr>
          <w:rStyle w:val="StyleUnderline"/>
          <w:highlight w:val="cyan"/>
        </w:rPr>
        <w:t xml:space="preserve">not subject to </w:t>
      </w:r>
      <w:r w:rsidRPr="00E021D5">
        <w:rPr>
          <w:rStyle w:val="StyleUnderline"/>
        </w:rPr>
        <w:t xml:space="preserve">any </w:t>
      </w:r>
      <w:r w:rsidRPr="00A4030E">
        <w:rPr>
          <w:rStyle w:val="StyleUnderline"/>
          <w:highlight w:val="cyan"/>
        </w:rPr>
        <w:t>restrictions</w:t>
      </w:r>
      <w:r w:rsidRPr="00E021D5">
        <w:rPr>
          <w:rStyle w:val="StyleUnderline"/>
        </w:rPr>
        <w:t xml:space="preserve">. </w:t>
      </w:r>
      <w:r w:rsidRPr="00A4030E">
        <w:rPr>
          <w:rStyle w:val="StyleUnderline"/>
          <w:highlight w:val="cyan"/>
        </w:rPr>
        <w:t>Chinese electronics</w:t>
      </w:r>
      <w:r w:rsidRPr="00E021D5">
        <w:rPr>
          <w:rStyle w:val="StyleUnderline"/>
        </w:rPr>
        <w:t xml:space="preserve"> giant Huawei’s </w:t>
      </w:r>
      <w:r w:rsidRPr="00A4030E">
        <w:rPr>
          <w:rStyle w:val="StyleUnderline"/>
          <w:highlight w:val="cyan"/>
        </w:rPr>
        <w:t>vacillation</w:t>
      </w:r>
      <w:r w:rsidRPr="00E021D5">
        <w:rPr>
          <w:rStyle w:val="StyleUnderline"/>
        </w:rPr>
        <w:t xml:space="preserve"> has been </w:t>
      </w:r>
      <w:r w:rsidRPr="00A4030E">
        <w:rPr>
          <w:rStyle w:val="Emphasis"/>
          <w:highlight w:val="cyan"/>
        </w:rPr>
        <w:t>criticised</w:t>
      </w:r>
      <w:r w:rsidRPr="00A4030E">
        <w:rPr>
          <w:rStyle w:val="StyleUnderline"/>
          <w:highlight w:val="cyan"/>
        </w:rPr>
        <w:t xml:space="preserve"> in Moscow</w:t>
      </w:r>
      <w:r w:rsidRPr="00E021D5">
        <w:rPr>
          <w:rStyle w:val="StyleUnderline"/>
        </w:rPr>
        <w:t>: the company invested heavily in R&amp;D in Russia before suspending deliveries and then, it seems, quietly restarting them. Another issue is logistical problems due to poor infrastructure in eastern Siberia, a bottleneck in bilateral trade.</w:t>
      </w:r>
    </w:p>
    <w:p w14:paraId="1807B805" w14:textId="77777777" w:rsidR="004256A5" w:rsidRPr="0020666C" w:rsidRDefault="004256A5" w:rsidP="004256A5">
      <w:pPr>
        <w:pStyle w:val="Heading3"/>
      </w:pPr>
      <w:r>
        <w:t>AT: RCA---No Objective---2NC</w:t>
      </w:r>
    </w:p>
    <w:p w14:paraId="7B2B5E52" w14:textId="77777777" w:rsidR="004256A5" w:rsidRPr="00A20009" w:rsidRDefault="004256A5" w:rsidP="004256A5">
      <w:pPr>
        <w:pStyle w:val="Heading4"/>
      </w:pPr>
      <w:r>
        <w:t>Differing objectives proves a lack of offensive cooperation against the US in the arctic</w:t>
      </w:r>
    </w:p>
    <w:p w14:paraId="49CE6D12" w14:textId="77777777" w:rsidR="004256A5" w:rsidRPr="00A03224" w:rsidRDefault="004256A5" w:rsidP="004256A5">
      <w:r w:rsidRPr="0034575D">
        <w:rPr>
          <w:rStyle w:val="Style13ptBold"/>
        </w:rPr>
        <w:t>Buchanan 24</w:t>
      </w:r>
      <w:r>
        <w:t xml:space="preserve"> (</w:t>
      </w:r>
      <w:r w:rsidRPr="0034575D">
        <w:t>Dr Elizabeth Buchanan is a former Australian Department of Defence employee who is currently a senior fellow with the Australian Strategic Policy Institute and an Associate Researcher with the French Ministry of Armed Forces’ strategic research institute.</w:t>
      </w:r>
      <w:r>
        <w:t xml:space="preserve"> </w:t>
      </w:r>
      <w:r>
        <w:rPr>
          <w:i/>
          <w:iCs/>
        </w:rPr>
        <w:t>Why Russia and China Won’t Go the Distance in the High North,</w:t>
      </w:r>
      <w:r>
        <w:t xml:space="preserve"> RUSI, May 8</w:t>
      </w:r>
      <w:r w:rsidRPr="0034575D">
        <w:rPr>
          <w:vertAlign w:val="superscript"/>
        </w:rPr>
        <w:t>th</w:t>
      </w:r>
      <w:r>
        <w:t>, 2024)[</w:t>
      </w:r>
      <w:r w:rsidRPr="00A03224">
        <w:t>https://www.rusi.org/explore-our-research/publications/commentary/why-russia-and-china-wont-go-distance-high-north</w:t>
      </w:r>
      <w:r>
        <w:t>]//rich</w:t>
      </w:r>
    </w:p>
    <w:p w14:paraId="0F3B19FE" w14:textId="77777777" w:rsidR="004256A5" w:rsidRPr="00A03224" w:rsidRDefault="004256A5" w:rsidP="004256A5">
      <w:pPr>
        <w:rPr>
          <w:rStyle w:val="StyleUnderline"/>
        </w:rPr>
      </w:pPr>
      <w:r w:rsidRPr="00A03224">
        <w:rPr>
          <w:rStyle w:val="StyleUnderline"/>
        </w:rPr>
        <w:t xml:space="preserve">The notion that there is a </w:t>
      </w:r>
      <w:r w:rsidRPr="00A4030E">
        <w:rPr>
          <w:rStyle w:val="StyleUnderline"/>
          <w:highlight w:val="cyan"/>
        </w:rPr>
        <w:t>Sino-Russian Arctic alliance</w:t>
      </w:r>
      <w:r w:rsidRPr="00A03224">
        <w:rPr>
          <w:rStyle w:val="StyleUnderline"/>
        </w:rPr>
        <w:t xml:space="preserve"> is a </w:t>
      </w:r>
      <w:r w:rsidRPr="00A4030E">
        <w:rPr>
          <w:rStyle w:val="Emphasis"/>
          <w:highlight w:val="cyan"/>
        </w:rPr>
        <w:t>misinterpretation</w:t>
      </w:r>
      <w:r w:rsidRPr="00A4030E">
        <w:rPr>
          <w:rStyle w:val="StyleUnderline"/>
          <w:highlight w:val="cyan"/>
        </w:rPr>
        <w:t xml:space="preserve"> of</w:t>
      </w:r>
      <w:r w:rsidRPr="00A03224">
        <w:rPr>
          <w:rStyle w:val="StyleUnderline"/>
        </w:rPr>
        <w:t xml:space="preserve"> the </w:t>
      </w:r>
      <w:r w:rsidRPr="00A4030E">
        <w:rPr>
          <w:rStyle w:val="StyleUnderline"/>
          <w:highlight w:val="cyan"/>
        </w:rPr>
        <w:t>realities that drive China and Russia together in</w:t>
      </w:r>
      <w:r w:rsidRPr="00A03224">
        <w:rPr>
          <w:rStyle w:val="StyleUnderline"/>
        </w:rPr>
        <w:t xml:space="preserve"> the </w:t>
      </w:r>
      <w:r w:rsidRPr="00A4030E">
        <w:rPr>
          <w:rStyle w:val="StyleUnderline"/>
          <w:highlight w:val="cyan"/>
        </w:rPr>
        <w:t>Arctic</w:t>
      </w:r>
    </w:p>
    <w:p w14:paraId="6960DF91" w14:textId="77777777" w:rsidR="004256A5" w:rsidRPr="0034575D" w:rsidRDefault="004256A5" w:rsidP="004256A5">
      <w:pPr>
        <w:rPr>
          <w:sz w:val="16"/>
        </w:rPr>
      </w:pPr>
      <w:r w:rsidRPr="0034575D">
        <w:rPr>
          <w:sz w:val="16"/>
        </w:rPr>
        <w:t xml:space="preserve">While mutually beneficial interests – and the overall sense of ‘win-win’ agreements – </w:t>
      </w:r>
      <w:r w:rsidRPr="00A03224">
        <w:rPr>
          <w:rStyle w:val="StyleUnderline"/>
        </w:rPr>
        <w:t xml:space="preserve">facilitate close engagement between Beijing and Moscow in the Arctic, it is still </w:t>
      </w:r>
      <w:r w:rsidRPr="00A4030E">
        <w:rPr>
          <w:rStyle w:val="Emphasis"/>
          <w:highlight w:val="cyan"/>
        </w:rPr>
        <w:t>problematic</w:t>
      </w:r>
      <w:r w:rsidRPr="00A4030E">
        <w:rPr>
          <w:rStyle w:val="StyleUnderline"/>
          <w:highlight w:val="cyan"/>
        </w:rPr>
        <w:t xml:space="preserve"> to assume</w:t>
      </w:r>
      <w:r w:rsidRPr="00A03224">
        <w:rPr>
          <w:rStyle w:val="StyleUnderline"/>
        </w:rPr>
        <w:t xml:space="preserve"> an </w:t>
      </w:r>
      <w:r w:rsidRPr="00A4030E">
        <w:rPr>
          <w:rStyle w:val="StyleUnderline"/>
          <w:highlight w:val="cyan"/>
        </w:rPr>
        <w:t xml:space="preserve">Arctic </w:t>
      </w:r>
      <w:r w:rsidRPr="00A4030E">
        <w:rPr>
          <w:rStyle w:val="Emphasis"/>
          <w:highlight w:val="cyan"/>
        </w:rPr>
        <w:t>‘axis’</w:t>
      </w:r>
      <w:r w:rsidRPr="00A20009">
        <w:rPr>
          <w:rStyle w:val="Emphasis"/>
        </w:rPr>
        <w:t xml:space="preserve"> is forthcoming</w:t>
      </w:r>
      <w:r w:rsidRPr="00A03224">
        <w:rPr>
          <w:rStyle w:val="StyleUnderline"/>
        </w:rPr>
        <w:t>.</w:t>
      </w:r>
      <w:r w:rsidRPr="0034575D">
        <w:rPr>
          <w:sz w:val="16"/>
        </w:rPr>
        <w:t xml:space="preserve"> China’s </w:t>
      </w:r>
      <w:r w:rsidRPr="00A03224">
        <w:rPr>
          <w:rStyle w:val="StyleUnderline"/>
        </w:rPr>
        <w:t xml:space="preserve">efforts to </w:t>
      </w:r>
      <w:r w:rsidRPr="00A4030E">
        <w:rPr>
          <w:rStyle w:val="StyleUnderline"/>
          <w:highlight w:val="cyan"/>
        </w:rPr>
        <w:t xml:space="preserve">increase its engagement in the Arctic </w:t>
      </w:r>
      <w:r w:rsidRPr="00E17E0E">
        <w:rPr>
          <w:rStyle w:val="StyleUnderline"/>
        </w:rPr>
        <w:t xml:space="preserve">are </w:t>
      </w:r>
      <w:r w:rsidRPr="00A4030E">
        <w:rPr>
          <w:rStyle w:val="StyleUnderline"/>
          <w:highlight w:val="cyan"/>
        </w:rPr>
        <w:t xml:space="preserve">occurring far </w:t>
      </w:r>
      <w:r w:rsidRPr="00A4030E">
        <w:rPr>
          <w:rStyle w:val="Emphasis"/>
          <w:highlight w:val="cyan"/>
        </w:rPr>
        <w:t>beyond</w:t>
      </w:r>
      <w:r w:rsidRPr="00A4030E">
        <w:rPr>
          <w:rStyle w:val="StyleUnderline"/>
          <w:highlight w:val="cyan"/>
        </w:rPr>
        <w:t xml:space="preserve"> the Russian Arctic Zone</w:t>
      </w:r>
      <w:r w:rsidRPr="00A03224">
        <w:rPr>
          <w:rStyle w:val="StyleUnderline"/>
        </w:rPr>
        <w:t>.</w:t>
      </w:r>
      <w:r w:rsidRPr="0034575D">
        <w:rPr>
          <w:sz w:val="16"/>
        </w:rPr>
        <w:t xml:space="preserve"> Iceland was the first European state to sign a free-trade agreement with Beijing, and </w:t>
      </w:r>
      <w:r w:rsidRPr="00A4030E">
        <w:rPr>
          <w:rStyle w:val="StyleUnderline"/>
          <w:highlight w:val="cyan"/>
        </w:rPr>
        <w:t>China’s</w:t>
      </w:r>
      <w:r w:rsidRPr="00A03224">
        <w:rPr>
          <w:rStyle w:val="StyleUnderline"/>
        </w:rPr>
        <w:t xml:space="preserve"> first </w:t>
      </w:r>
      <w:r w:rsidRPr="00A4030E">
        <w:rPr>
          <w:rStyle w:val="StyleUnderline"/>
          <w:highlight w:val="cyan"/>
        </w:rPr>
        <w:t>intergovernmental framework</w:t>
      </w:r>
      <w:r w:rsidRPr="00A03224">
        <w:rPr>
          <w:rStyle w:val="StyleUnderline"/>
        </w:rPr>
        <w:t xml:space="preserve"> in the </w:t>
      </w:r>
      <w:r w:rsidRPr="00A4030E">
        <w:rPr>
          <w:rStyle w:val="StyleUnderline"/>
          <w:highlight w:val="cyan"/>
        </w:rPr>
        <w:t>Arctic</w:t>
      </w:r>
      <w:r w:rsidRPr="00A03224">
        <w:rPr>
          <w:rStyle w:val="StyleUnderline"/>
        </w:rPr>
        <w:t xml:space="preserve"> was </w:t>
      </w:r>
      <w:r w:rsidRPr="00A4030E">
        <w:rPr>
          <w:rStyle w:val="StyleUnderline"/>
          <w:highlight w:val="cyan"/>
        </w:rPr>
        <w:t>struck with Iceland in 2012</w:t>
      </w:r>
      <w:r w:rsidRPr="00A03224">
        <w:rPr>
          <w:rStyle w:val="StyleUnderline"/>
        </w:rPr>
        <w:t>. Various Chinese state energy interests have been floated in geothermal resources in Iceland – but to date the projects have been abandoned.</w:t>
      </w:r>
      <w:r w:rsidRPr="0034575D">
        <w:rPr>
          <w:sz w:val="16"/>
        </w:rPr>
        <w:t xml:space="preserve"> In 2018, the China–Iceland Arctic Science Observatory opened and continues to operate. Iceland strategically presents as a logistics hub that would act as a key shipping port between Europe and Asia along the NSR. It seems clear that Chinese Arctic strategy is to ‘internationalise’ the Arctic in a way that features and promotes China’s strategic benefit.</w:t>
      </w:r>
    </w:p>
    <w:p w14:paraId="446DA3A7" w14:textId="77777777" w:rsidR="004256A5" w:rsidRPr="00A03224" w:rsidRDefault="004256A5" w:rsidP="004256A5">
      <w:pPr>
        <w:rPr>
          <w:rStyle w:val="StyleUnderline"/>
        </w:rPr>
      </w:pPr>
      <w:r w:rsidRPr="00A20009">
        <w:rPr>
          <w:sz w:val="16"/>
        </w:rPr>
        <w:t>China is also driven by great power ideology and the prestige afforded by having a global polar footprint. Russia is aware of this simmering rationale for Chinese Arctic strategy.</w:t>
      </w:r>
      <w:r w:rsidRPr="00A20009">
        <w:rPr>
          <w:rStyle w:val="StyleUnderline"/>
          <w:sz w:val="16"/>
        </w:rPr>
        <w:t xml:space="preserve"> </w:t>
      </w:r>
      <w:r w:rsidRPr="00A03224">
        <w:rPr>
          <w:rStyle w:val="StyleUnderline"/>
        </w:rPr>
        <w:t xml:space="preserve">Efforts by China to move beyond the agreed terms of its mutually beneficial arrangement with Moscow within the Russian Arctic Zone, and </w:t>
      </w:r>
      <w:r w:rsidRPr="00A20009">
        <w:rPr>
          <w:rStyle w:val="Emphasis"/>
        </w:rPr>
        <w:t xml:space="preserve">how closely </w:t>
      </w:r>
      <w:r w:rsidRPr="00A4030E">
        <w:rPr>
          <w:rStyle w:val="Emphasis"/>
          <w:highlight w:val="cyan"/>
        </w:rPr>
        <w:t>China adheres</w:t>
      </w:r>
      <w:r w:rsidRPr="00A4030E">
        <w:rPr>
          <w:rStyle w:val="StyleUnderline"/>
          <w:highlight w:val="cyan"/>
        </w:rPr>
        <w:t xml:space="preserve"> to the existing legal and sovereign arrangements of</w:t>
      </w:r>
      <w:r w:rsidRPr="00A03224">
        <w:rPr>
          <w:rStyle w:val="StyleUnderline"/>
        </w:rPr>
        <w:t xml:space="preserve"> the </w:t>
      </w:r>
      <w:r w:rsidRPr="00A4030E">
        <w:rPr>
          <w:rStyle w:val="StyleUnderline"/>
          <w:highlight w:val="cyan"/>
        </w:rPr>
        <w:t>Arctic Ocean</w:t>
      </w:r>
      <w:r w:rsidRPr="00A03224">
        <w:rPr>
          <w:rStyle w:val="StyleUnderline"/>
        </w:rPr>
        <w:t xml:space="preserve">, will certainly be a </w:t>
      </w:r>
      <w:r w:rsidRPr="00A4030E">
        <w:rPr>
          <w:rStyle w:val="Emphasis"/>
          <w:highlight w:val="cyan"/>
        </w:rPr>
        <w:t>litmus test</w:t>
      </w:r>
      <w:r w:rsidRPr="00A4030E">
        <w:rPr>
          <w:rStyle w:val="StyleUnderline"/>
          <w:highlight w:val="cyan"/>
        </w:rPr>
        <w:t xml:space="preserve"> for the Sino-Russian Arctic ‘alliance’</w:t>
      </w:r>
      <w:r w:rsidRPr="00A03224">
        <w:rPr>
          <w:rStyle w:val="StyleUnderline"/>
        </w:rPr>
        <w:t>.</w:t>
      </w:r>
    </w:p>
    <w:p w14:paraId="3D2C1FAD" w14:textId="77777777" w:rsidR="004256A5" w:rsidRPr="0034575D" w:rsidRDefault="004256A5" w:rsidP="004256A5">
      <w:pPr>
        <w:rPr>
          <w:sz w:val="16"/>
        </w:rPr>
      </w:pPr>
      <w:r w:rsidRPr="0034575D">
        <w:rPr>
          <w:sz w:val="16"/>
        </w:rPr>
        <w:t>Indeed, Sino-Russian strategic tensions remain, well beyond the overhanging fear of centuries of mistrust and the issue of the Russian Far East. In June 2020, Moscow accused one of its leading Arctic scientists, Valery Mitko, of spying for Beijing. Mitko was charged with treason for handing over classified information on Arctic research and submarine sensor technology to China. But perhaps more telling is the way that both countries have hushed up the incident, with neither formally commenting on the arrest. For now, Beijing and Moscow appear to agree to disagree – so long as Arctic LNG business is booming.</w:t>
      </w:r>
    </w:p>
    <w:p w14:paraId="60C7F9CD" w14:textId="77777777" w:rsidR="004256A5" w:rsidRPr="0034575D" w:rsidRDefault="004256A5" w:rsidP="004256A5">
      <w:pPr>
        <w:rPr>
          <w:sz w:val="16"/>
        </w:rPr>
      </w:pPr>
      <w:r w:rsidRPr="0034575D">
        <w:rPr>
          <w:sz w:val="16"/>
        </w:rPr>
        <w:t xml:space="preserve">The narrative of Moscow and Beijing working together to carve up the Arctic riches and take control of new global transport corridors has started to make its way into the policy and defence planning documents of Arctic-rim states. Washington’s litany of Arctic strategic planning documents – Naval, Air Force and Coast Guard strategies – feature renewed great power competition in the Arctic as a central security threat. </w:t>
      </w:r>
      <w:r w:rsidRPr="00A03224">
        <w:rPr>
          <w:rStyle w:val="StyleUnderline"/>
        </w:rPr>
        <w:t>However, the notion that there is a Sino-Russian Arctic alliance is a misinterpretation of the realities that drive China and Russia together in the Arctic.</w:t>
      </w:r>
    </w:p>
    <w:p w14:paraId="72C71206" w14:textId="77777777" w:rsidR="004256A5" w:rsidRPr="0034575D" w:rsidRDefault="004256A5" w:rsidP="004256A5">
      <w:pPr>
        <w:rPr>
          <w:sz w:val="16"/>
        </w:rPr>
      </w:pPr>
      <w:r w:rsidRPr="0034575D">
        <w:rPr>
          <w:sz w:val="16"/>
        </w:rPr>
        <w:t xml:space="preserve">The realities of the </w:t>
      </w:r>
      <w:r w:rsidRPr="00A4030E">
        <w:rPr>
          <w:rStyle w:val="StyleUnderline"/>
          <w:highlight w:val="cyan"/>
        </w:rPr>
        <w:t>Sino-Russian relationship</w:t>
      </w:r>
      <w:r w:rsidRPr="00A03224">
        <w:rPr>
          <w:rStyle w:val="StyleUnderline"/>
        </w:rPr>
        <w:t xml:space="preserve"> (dubbed by both as </w:t>
      </w:r>
      <w:r w:rsidRPr="00A4030E">
        <w:rPr>
          <w:rStyle w:val="StyleUnderline"/>
          <w:highlight w:val="cyan"/>
        </w:rPr>
        <w:t>one of ‘mutual benefit’) in the Arctic</w:t>
      </w:r>
      <w:r w:rsidRPr="00A03224">
        <w:rPr>
          <w:rStyle w:val="StyleUnderline"/>
        </w:rPr>
        <w:t xml:space="preserve"> is best </w:t>
      </w:r>
      <w:r w:rsidRPr="00A4030E">
        <w:rPr>
          <w:rStyle w:val="StyleUnderline"/>
          <w:highlight w:val="cyan"/>
        </w:rPr>
        <w:t>grasped</w:t>
      </w:r>
      <w:r w:rsidRPr="00A03224">
        <w:rPr>
          <w:rStyle w:val="StyleUnderline"/>
        </w:rPr>
        <w:t xml:space="preserve"> when the </w:t>
      </w:r>
      <w:r w:rsidRPr="00A4030E">
        <w:rPr>
          <w:rStyle w:val="StyleUnderline"/>
          <w:highlight w:val="cyan"/>
        </w:rPr>
        <w:t>limits of the partnership are considered</w:t>
      </w:r>
      <w:r w:rsidRPr="00A03224">
        <w:rPr>
          <w:rStyle w:val="StyleUnderline"/>
        </w:rPr>
        <w:t xml:space="preserve">. There are, first and foremost, </w:t>
      </w:r>
      <w:r w:rsidRPr="00A4030E">
        <w:rPr>
          <w:rStyle w:val="Emphasis"/>
          <w:highlight w:val="cyan"/>
        </w:rPr>
        <w:t>limits</w:t>
      </w:r>
      <w:r w:rsidRPr="00A03224">
        <w:rPr>
          <w:rStyle w:val="StyleUnderline"/>
        </w:rPr>
        <w:t xml:space="preserve"> in terms of </w:t>
      </w:r>
      <w:r w:rsidRPr="00A4030E">
        <w:rPr>
          <w:rStyle w:val="StyleUnderline"/>
          <w:highlight w:val="cyan"/>
        </w:rPr>
        <w:t>geographical boundaries.</w:t>
      </w:r>
      <w:r w:rsidRPr="00A03224">
        <w:rPr>
          <w:rStyle w:val="StyleUnderline"/>
        </w:rPr>
        <w:t xml:space="preserve"> The </w:t>
      </w:r>
      <w:r w:rsidRPr="00A4030E">
        <w:rPr>
          <w:rStyle w:val="StyleUnderline"/>
          <w:highlight w:val="cyan"/>
        </w:rPr>
        <w:t>R</w:t>
      </w:r>
      <w:r w:rsidRPr="00A03224">
        <w:rPr>
          <w:rStyle w:val="StyleUnderline"/>
        </w:rPr>
        <w:t xml:space="preserve">ussian </w:t>
      </w:r>
      <w:r w:rsidRPr="00A4030E">
        <w:rPr>
          <w:rStyle w:val="StyleUnderline"/>
          <w:highlight w:val="cyan"/>
        </w:rPr>
        <w:t>A</w:t>
      </w:r>
      <w:r w:rsidRPr="00A03224">
        <w:rPr>
          <w:rStyle w:val="StyleUnderline"/>
        </w:rPr>
        <w:t xml:space="preserve">rctic </w:t>
      </w:r>
      <w:r w:rsidRPr="00A4030E">
        <w:rPr>
          <w:rStyle w:val="StyleUnderline"/>
          <w:highlight w:val="cyan"/>
        </w:rPr>
        <w:t>Z</w:t>
      </w:r>
      <w:r w:rsidRPr="00A03224">
        <w:rPr>
          <w:rStyle w:val="StyleUnderline"/>
        </w:rPr>
        <w:t xml:space="preserve">one is the lion’s share of the Arctic region, home to the NSR and a vast percentage of Arctic resources. The </w:t>
      </w:r>
      <w:r w:rsidRPr="00A20009">
        <w:rPr>
          <w:rStyle w:val="Emphasis"/>
        </w:rPr>
        <w:t>Russian Arctic Zone</w:t>
      </w:r>
      <w:r w:rsidRPr="00A03224">
        <w:rPr>
          <w:rStyle w:val="StyleUnderline"/>
        </w:rPr>
        <w:t xml:space="preserve"> is also the </w:t>
      </w:r>
      <w:r w:rsidRPr="00A4030E">
        <w:rPr>
          <w:rStyle w:val="Emphasis"/>
          <w:highlight w:val="cyan"/>
        </w:rPr>
        <w:t>geographical ‘limit’</w:t>
      </w:r>
      <w:r w:rsidRPr="00A4030E">
        <w:rPr>
          <w:rStyle w:val="StyleUnderline"/>
          <w:highlight w:val="cyan"/>
        </w:rPr>
        <w:t xml:space="preserve"> of Sino-Russian Arctic ‘cooperation’</w:t>
      </w:r>
      <w:r w:rsidRPr="00A03224">
        <w:rPr>
          <w:rStyle w:val="StyleUnderline"/>
        </w:rPr>
        <w:t xml:space="preserve"> as well.</w:t>
      </w:r>
    </w:p>
    <w:p w14:paraId="5A0B673D" w14:textId="77777777" w:rsidR="004256A5" w:rsidRPr="0034575D" w:rsidRDefault="004256A5" w:rsidP="004256A5">
      <w:pPr>
        <w:rPr>
          <w:sz w:val="16"/>
        </w:rPr>
      </w:pPr>
      <w:r w:rsidRPr="0034575D">
        <w:rPr>
          <w:sz w:val="16"/>
        </w:rPr>
        <w:t xml:space="preserve">Of the eight members of the Arctic Council, Russia took the most convincing to grant China its observer status in 2013. Moscow approved membership, and with it, legitimacy, on the basis that </w:t>
      </w:r>
      <w:r w:rsidRPr="00A4030E">
        <w:rPr>
          <w:rStyle w:val="StyleUnderline"/>
          <w:highlight w:val="cyan"/>
        </w:rPr>
        <w:t>Beijing</w:t>
      </w:r>
      <w:r w:rsidRPr="00A03224">
        <w:rPr>
          <w:rStyle w:val="StyleUnderline"/>
        </w:rPr>
        <w:t xml:space="preserve"> explicitly </w:t>
      </w:r>
      <w:r w:rsidRPr="00A4030E">
        <w:rPr>
          <w:rStyle w:val="Emphasis"/>
          <w:highlight w:val="cyan"/>
        </w:rPr>
        <w:t>acknowledged</w:t>
      </w:r>
      <w:r w:rsidRPr="00A03224">
        <w:rPr>
          <w:rStyle w:val="StyleUnderline"/>
        </w:rPr>
        <w:t xml:space="preserve"> the </w:t>
      </w:r>
      <w:r w:rsidRPr="00A4030E">
        <w:rPr>
          <w:rStyle w:val="StyleUnderline"/>
          <w:highlight w:val="cyan"/>
        </w:rPr>
        <w:t>sovereignty of Arctic-rim states</w:t>
      </w:r>
      <w:r w:rsidRPr="00A03224">
        <w:rPr>
          <w:rStyle w:val="StyleUnderline"/>
        </w:rPr>
        <w:t xml:space="preserve"> and </w:t>
      </w:r>
      <w:r w:rsidRPr="00A4030E">
        <w:rPr>
          <w:rStyle w:val="StyleUnderline"/>
          <w:highlight w:val="cyan"/>
        </w:rPr>
        <w:t xml:space="preserve">reaffirmed its </w:t>
      </w:r>
      <w:r w:rsidRPr="00A4030E">
        <w:rPr>
          <w:rStyle w:val="Emphasis"/>
          <w:highlight w:val="cyan"/>
        </w:rPr>
        <w:t>commitment</w:t>
      </w:r>
      <w:r w:rsidRPr="00A4030E">
        <w:rPr>
          <w:rStyle w:val="StyleUnderline"/>
          <w:highlight w:val="cyan"/>
        </w:rPr>
        <w:t xml:space="preserve"> to</w:t>
      </w:r>
      <w:r w:rsidRPr="00A03224">
        <w:rPr>
          <w:rStyle w:val="StyleUnderline"/>
        </w:rPr>
        <w:t xml:space="preserve"> the </w:t>
      </w:r>
      <w:r w:rsidRPr="00A4030E">
        <w:rPr>
          <w:rStyle w:val="StyleUnderline"/>
          <w:highlight w:val="cyan"/>
        </w:rPr>
        <w:t>legal architecture of the Arctic region</w:t>
      </w:r>
      <w:r w:rsidRPr="00A03224">
        <w:rPr>
          <w:rStyle w:val="StyleUnderline"/>
        </w:rPr>
        <w:t xml:space="preserve"> – the </w:t>
      </w:r>
      <w:r w:rsidRPr="00A4030E">
        <w:rPr>
          <w:rStyle w:val="StyleUnderline"/>
          <w:highlight w:val="cyan"/>
        </w:rPr>
        <w:t>UN Convention on</w:t>
      </w:r>
      <w:r w:rsidRPr="00A03224">
        <w:rPr>
          <w:rStyle w:val="StyleUnderline"/>
        </w:rPr>
        <w:t xml:space="preserve"> the </w:t>
      </w:r>
      <w:r w:rsidRPr="00A4030E">
        <w:rPr>
          <w:rStyle w:val="StyleUnderline"/>
          <w:highlight w:val="cyan"/>
        </w:rPr>
        <w:t>Law of the Sea</w:t>
      </w:r>
      <w:r w:rsidRPr="0034575D">
        <w:rPr>
          <w:sz w:val="16"/>
        </w:rPr>
        <w:t>.</w:t>
      </w:r>
    </w:p>
    <w:p w14:paraId="02848121" w14:textId="77777777" w:rsidR="004256A5" w:rsidRPr="0034575D" w:rsidRDefault="004256A5" w:rsidP="004256A5">
      <w:pPr>
        <w:rPr>
          <w:sz w:val="16"/>
        </w:rPr>
      </w:pPr>
      <w:r w:rsidRPr="00A4030E">
        <w:rPr>
          <w:rStyle w:val="StyleUnderline"/>
          <w:highlight w:val="cyan"/>
        </w:rPr>
        <w:t>Russia</w:t>
      </w:r>
      <w:r w:rsidRPr="0034575D">
        <w:rPr>
          <w:rStyle w:val="StyleUnderline"/>
        </w:rPr>
        <w:t xml:space="preserve"> watches, </w:t>
      </w:r>
      <w:r w:rsidRPr="00A4030E">
        <w:rPr>
          <w:rStyle w:val="StyleUnderline"/>
          <w:highlight w:val="cyan"/>
        </w:rPr>
        <w:t>with</w:t>
      </w:r>
      <w:r w:rsidRPr="0034575D">
        <w:rPr>
          <w:rStyle w:val="StyleUnderline"/>
        </w:rPr>
        <w:t xml:space="preserve"> tempered </w:t>
      </w:r>
      <w:r w:rsidRPr="00A4030E">
        <w:rPr>
          <w:rStyle w:val="Emphasis"/>
          <w:highlight w:val="cyan"/>
        </w:rPr>
        <w:t>suspicion</w:t>
      </w:r>
      <w:r w:rsidRPr="0034575D">
        <w:rPr>
          <w:rStyle w:val="StyleUnderline"/>
        </w:rPr>
        <w:t xml:space="preserve">, </w:t>
      </w:r>
      <w:r w:rsidRPr="00E17E0E">
        <w:rPr>
          <w:rStyle w:val="StyleUnderline"/>
        </w:rPr>
        <w:t>Beijing’s</w:t>
      </w:r>
      <w:r w:rsidRPr="0034575D">
        <w:rPr>
          <w:rStyle w:val="StyleUnderline"/>
        </w:rPr>
        <w:t xml:space="preserve"> Arctic high sea </w:t>
      </w:r>
      <w:r w:rsidRPr="00E17E0E">
        <w:rPr>
          <w:rStyle w:val="StyleUnderline"/>
        </w:rPr>
        <w:t>missions and</w:t>
      </w:r>
      <w:r w:rsidRPr="0034575D">
        <w:rPr>
          <w:rStyle w:val="StyleUnderline"/>
        </w:rPr>
        <w:t xml:space="preserve"> scientific </w:t>
      </w:r>
      <w:r w:rsidRPr="00E17E0E">
        <w:rPr>
          <w:rStyle w:val="StyleUnderline"/>
        </w:rPr>
        <w:t>research</w:t>
      </w:r>
      <w:r w:rsidRPr="0034575D">
        <w:rPr>
          <w:rStyle w:val="StyleUnderline"/>
        </w:rPr>
        <w:t xml:space="preserve"> agenda in what China sees as a global commons.</w:t>
      </w:r>
      <w:r w:rsidRPr="0034575D">
        <w:rPr>
          <w:sz w:val="16"/>
        </w:rPr>
        <w:t xml:space="preserve"> Yet within the Russian Arctic Zone, Russia welcomes Chinese engagement, but on Kremlin terms. Since 2014, with Western sanctions over Russia’s annexation of Crimea and sustained aggression in Ukraine, Moscow has had a cashflow problem.</w:t>
      </w:r>
    </w:p>
    <w:p w14:paraId="305A8D08" w14:textId="77777777" w:rsidR="004256A5" w:rsidRPr="0034575D" w:rsidRDefault="004256A5" w:rsidP="004256A5">
      <w:pPr>
        <w:rPr>
          <w:sz w:val="16"/>
        </w:rPr>
      </w:pPr>
      <w:r w:rsidRPr="0034575D">
        <w:rPr>
          <w:rStyle w:val="StyleUnderline"/>
        </w:rPr>
        <w:t xml:space="preserve">Despite key economic strategic partnerships in the Russian Arctic, </w:t>
      </w:r>
      <w:r w:rsidRPr="00A4030E">
        <w:rPr>
          <w:rStyle w:val="StyleUnderline"/>
          <w:highlight w:val="cyan"/>
        </w:rPr>
        <w:t>China</w:t>
      </w:r>
      <w:r w:rsidRPr="0034575D">
        <w:rPr>
          <w:rStyle w:val="StyleUnderline"/>
        </w:rPr>
        <w:t xml:space="preserve"> is </w:t>
      </w:r>
      <w:r w:rsidRPr="00A4030E">
        <w:rPr>
          <w:rStyle w:val="StyleUnderline"/>
          <w:highlight w:val="cyan"/>
        </w:rPr>
        <w:t xml:space="preserve">busy </w:t>
      </w:r>
      <w:r w:rsidRPr="00A4030E">
        <w:rPr>
          <w:rStyle w:val="Emphasis"/>
          <w:highlight w:val="cyan"/>
        </w:rPr>
        <w:t>diversifying</w:t>
      </w:r>
      <w:r w:rsidRPr="00A4030E">
        <w:rPr>
          <w:rStyle w:val="StyleUnderline"/>
          <w:highlight w:val="cyan"/>
        </w:rPr>
        <w:t xml:space="preserve"> itself throughout the region</w:t>
      </w:r>
      <w:r w:rsidRPr="0034575D">
        <w:rPr>
          <w:rStyle w:val="StyleUnderline"/>
        </w:rPr>
        <w:t xml:space="preserve">. China is </w:t>
      </w:r>
      <w:r w:rsidRPr="00A4030E">
        <w:rPr>
          <w:rStyle w:val="StyleUnderline"/>
          <w:highlight w:val="cyan"/>
        </w:rPr>
        <w:t>actively engaging</w:t>
      </w:r>
      <w:r w:rsidRPr="0034575D">
        <w:rPr>
          <w:rStyle w:val="StyleUnderline"/>
        </w:rPr>
        <w:t xml:space="preserve"> with </w:t>
      </w:r>
      <w:r w:rsidRPr="00A4030E">
        <w:rPr>
          <w:rStyle w:val="StyleUnderline"/>
          <w:highlight w:val="cyan"/>
        </w:rPr>
        <w:t>other Arctic-rim powers</w:t>
      </w:r>
      <w:r w:rsidRPr="0034575D">
        <w:rPr>
          <w:rStyle w:val="StyleUnderline"/>
        </w:rPr>
        <w:t xml:space="preserve"> and </w:t>
      </w:r>
      <w:r w:rsidRPr="00A4030E">
        <w:rPr>
          <w:rStyle w:val="StyleUnderline"/>
          <w:highlight w:val="cyan"/>
        </w:rPr>
        <w:t>has commercial ventures</w:t>
      </w:r>
      <w:r w:rsidRPr="0034575D">
        <w:rPr>
          <w:rStyle w:val="StyleUnderline"/>
        </w:rPr>
        <w:t xml:space="preserve">, investment plans and entrenched </w:t>
      </w:r>
      <w:r w:rsidRPr="00A4030E">
        <w:rPr>
          <w:rStyle w:val="StyleUnderline"/>
          <w:highlight w:val="cyan"/>
        </w:rPr>
        <w:t>soft-power strategies in Norway</w:t>
      </w:r>
      <w:r w:rsidRPr="0034575D">
        <w:rPr>
          <w:rStyle w:val="StyleUnderline"/>
        </w:rPr>
        <w:t xml:space="preserve">, </w:t>
      </w:r>
      <w:r w:rsidRPr="00A4030E">
        <w:rPr>
          <w:rStyle w:val="StyleUnderline"/>
          <w:highlight w:val="cyan"/>
        </w:rPr>
        <w:t>Canada, Iceland and Denmark</w:t>
      </w:r>
      <w:r w:rsidRPr="00A4030E">
        <w:rPr>
          <w:sz w:val="16"/>
          <w:highlight w:val="cyan"/>
        </w:rPr>
        <w:t xml:space="preserve"> (</w:t>
      </w:r>
      <w:r w:rsidRPr="0034575D">
        <w:rPr>
          <w:sz w:val="16"/>
        </w:rPr>
        <w:t>through Greenland).</w:t>
      </w:r>
    </w:p>
    <w:p w14:paraId="1CE12EAC" w14:textId="77777777" w:rsidR="004256A5" w:rsidRPr="0034575D" w:rsidRDefault="004256A5" w:rsidP="004256A5">
      <w:pPr>
        <w:rPr>
          <w:sz w:val="16"/>
        </w:rPr>
      </w:pPr>
      <w:r w:rsidRPr="0034575D">
        <w:rPr>
          <w:sz w:val="16"/>
        </w:rPr>
        <w:t>Despite mutually beneficial interests in the Arctic, commercial realpolitik is at the heart of China and Russia's engagement in the region</w:t>
      </w:r>
    </w:p>
    <w:p w14:paraId="05C840E6" w14:textId="77777777" w:rsidR="004256A5" w:rsidRPr="0034575D" w:rsidRDefault="004256A5" w:rsidP="004256A5">
      <w:pPr>
        <w:rPr>
          <w:sz w:val="16"/>
        </w:rPr>
      </w:pPr>
      <w:r w:rsidRPr="0034575D">
        <w:rPr>
          <w:sz w:val="16"/>
        </w:rPr>
        <w:t>Russia’s Arctic strategy is built on both economic security and frontier border security objectives. The Sino-Russian relationship lends itself to these economic security interests and ambitions, but it is less effective at navigating Russia’s Arctic ‘siege mentality’. This is largely because of the kind of increased interest and activity that China is undertaking in the Arctic – and against which Russia seeks to secure its vast open frontier. Any deterioration in Sino-Russian ties could threaten this delicate balance.</w:t>
      </w:r>
    </w:p>
    <w:p w14:paraId="6E6E64CF" w14:textId="77777777" w:rsidR="004256A5" w:rsidRPr="0034575D" w:rsidRDefault="004256A5" w:rsidP="004256A5">
      <w:pPr>
        <w:rPr>
          <w:sz w:val="16"/>
        </w:rPr>
      </w:pPr>
      <w:r w:rsidRPr="00A4030E">
        <w:rPr>
          <w:rStyle w:val="StyleUnderline"/>
          <w:highlight w:val="cyan"/>
        </w:rPr>
        <w:t>Russian efforts to securitise</w:t>
      </w:r>
      <w:r w:rsidRPr="0034575D">
        <w:rPr>
          <w:rStyle w:val="StyleUnderline"/>
        </w:rPr>
        <w:t xml:space="preserve"> its </w:t>
      </w:r>
      <w:r w:rsidRPr="00A4030E">
        <w:rPr>
          <w:rStyle w:val="StyleUnderline"/>
          <w:highlight w:val="cyan"/>
        </w:rPr>
        <w:t>economic interests</w:t>
      </w:r>
      <w:r w:rsidRPr="0034575D">
        <w:rPr>
          <w:rStyle w:val="StyleUnderline"/>
        </w:rPr>
        <w:t xml:space="preserve"> in the </w:t>
      </w:r>
      <w:r w:rsidRPr="00A4030E">
        <w:rPr>
          <w:rStyle w:val="StyleUnderline"/>
          <w:highlight w:val="cyan"/>
        </w:rPr>
        <w:t xml:space="preserve">Arctic </w:t>
      </w:r>
      <w:r w:rsidRPr="00A4030E">
        <w:rPr>
          <w:rStyle w:val="Emphasis"/>
          <w:highlight w:val="cyan"/>
        </w:rPr>
        <w:t>fall short</w:t>
      </w:r>
      <w:r w:rsidRPr="00A20009">
        <w:rPr>
          <w:rStyle w:val="Emphasis"/>
        </w:rPr>
        <w:t xml:space="preserve"> of an </w:t>
      </w:r>
      <w:r w:rsidRPr="00A4030E">
        <w:rPr>
          <w:rStyle w:val="Emphasis"/>
          <w:highlight w:val="cyan"/>
        </w:rPr>
        <w:t>expansionist</w:t>
      </w:r>
      <w:r w:rsidRPr="00A4030E">
        <w:rPr>
          <w:rStyle w:val="StyleUnderline"/>
          <w:highlight w:val="cyan"/>
        </w:rPr>
        <w:t xml:space="preserve"> agenda</w:t>
      </w:r>
      <w:r w:rsidRPr="0034575D">
        <w:rPr>
          <w:rStyle w:val="StyleUnderline"/>
        </w:rPr>
        <w:t xml:space="preserve">. Beyond the posturing, ultimately </w:t>
      </w:r>
      <w:r w:rsidRPr="00A4030E">
        <w:rPr>
          <w:rStyle w:val="StyleUnderline"/>
          <w:highlight w:val="cyan"/>
        </w:rPr>
        <w:t>Moscow’s Arctic priority</w:t>
      </w:r>
      <w:r w:rsidRPr="0034575D">
        <w:rPr>
          <w:rStyle w:val="StyleUnderline"/>
        </w:rPr>
        <w:t xml:space="preserve"> remains </w:t>
      </w:r>
      <w:r w:rsidRPr="00A4030E">
        <w:rPr>
          <w:rStyle w:val="StyleUnderline"/>
          <w:highlight w:val="cyan"/>
        </w:rPr>
        <w:t>regional stability.</w:t>
      </w:r>
      <w:r w:rsidRPr="0034575D">
        <w:rPr>
          <w:rStyle w:val="StyleUnderline"/>
        </w:rPr>
        <w:t xml:space="preserve"> Continued regional cooperation with its NATO-member and Western Arctic neighbours remains a central strategic objective. </w:t>
      </w:r>
      <w:r w:rsidRPr="0034575D">
        <w:rPr>
          <w:sz w:val="16"/>
        </w:rPr>
        <w:t>After all, keeping the arena free of conflict is crucial to ensuring the NSR (and Russia’s future economic resource base) remains open and commercially viable. Russia needs to be able to deliver secure, trusted and unimpeded energy supplies from its northern frontier to Asian and European energy clients.</w:t>
      </w:r>
    </w:p>
    <w:p w14:paraId="1C1E4E51" w14:textId="77777777" w:rsidR="004256A5" w:rsidRPr="0034575D" w:rsidRDefault="004256A5" w:rsidP="004256A5">
      <w:pPr>
        <w:rPr>
          <w:sz w:val="16"/>
        </w:rPr>
      </w:pPr>
      <w:r w:rsidRPr="0034575D">
        <w:rPr>
          <w:sz w:val="16"/>
        </w:rPr>
        <w:t>The same cannot be assumed of Chinese Arctic interests, with clear indicators of an emerging expansionist agenda. While much of Beijing’s recent Arctic Ocean missions have been primarily about ‘raising the flag’ and promoting soft-power public relations campaigns for domestic consumption, it is evident that China is set to stay in the Arctic. While much of the Arctic Ocean is delineated by territorial seas and agreed maritime boundaries, the central Arctic Ocean does hold international waters, which facilitates Chinese engagement.</w:t>
      </w:r>
    </w:p>
    <w:p w14:paraId="51AF294E" w14:textId="77777777" w:rsidR="004256A5" w:rsidRPr="0034575D" w:rsidRDefault="004256A5" w:rsidP="004256A5">
      <w:pPr>
        <w:rPr>
          <w:sz w:val="16"/>
        </w:rPr>
      </w:pPr>
      <w:r w:rsidRPr="00A4030E">
        <w:rPr>
          <w:rStyle w:val="StyleUnderline"/>
          <w:highlight w:val="cyan"/>
        </w:rPr>
        <w:t>Fragmentation of Sino-Russian relations</w:t>
      </w:r>
      <w:r w:rsidRPr="0034575D">
        <w:rPr>
          <w:rStyle w:val="StyleUnderline"/>
        </w:rPr>
        <w:t xml:space="preserve"> in </w:t>
      </w:r>
      <w:r w:rsidRPr="00A4030E">
        <w:rPr>
          <w:rStyle w:val="StyleUnderline"/>
          <w:highlight w:val="cyan"/>
        </w:rPr>
        <w:t>the Arctic</w:t>
      </w:r>
      <w:r w:rsidRPr="0034575D">
        <w:rPr>
          <w:rStyle w:val="StyleUnderline"/>
        </w:rPr>
        <w:t xml:space="preserve"> context </w:t>
      </w:r>
      <w:r w:rsidRPr="00A4030E">
        <w:rPr>
          <w:rStyle w:val="StyleUnderline"/>
          <w:highlight w:val="cyan"/>
        </w:rPr>
        <w:t>might</w:t>
      </w:r>
      <w:r w:rsidRPr="0034575D">
        <w:rPr>
          <w:rStyle w:val="StyleUnderline"/>
        </w:rPr>
        <w:t xml:space="preserve"> yet </w:t>
      </w:r>
      <w:r w:rsidRPr="00A4030E">
        <w:rPr>
          <w:rStyle w:val="StyleUnderline"/>
          <w:highlight w:val="cyan"/>
        </w:rPr>
        <w:t>emerge from the outcomes of the Arctic continental shelf debate</w:t>
      </w:r>
      <w:r w:rsidRPr="0034575D">
        <w:rPr>
          <w:rStyle w:val="StyleUnderline"/>
        </w:rPr>
        <w:t>. Via the UN Commission on the Limits of the Continental Shelf, Russia, Canada and Denmark have all submitted formal, yet overlapping, claims to this continental shelf.</w:t>
      </w:r>
      <w:r w:rsidRPr="0034575D">
        <w:rPr>
          <w:sz w:val="16"/>
        </w:rPr>
        <w:t xml:space="preserve"> Should a claim be upheld, the awarded state will then claim exclusive rights to the seabed and the resources beneath the area of the North Pole. This would block China’s access to seabed or resources in the international Arctic waters around the North Pole.</w:t>
      </w:r>
    </w:p>
    <w:p w14:paraId="47D071CC" w14:textId="77777777" w:rsidR="004256A5" w:rsidRPr="0034575D" w:rsidRDefault="004256A5" w:rsidP="004256A5">
      <w:pPr>
        <w:rPr>
          <w:sz w:val="16"/>
        </w:rPr>
      </w:pPr>
      <w:r w:rsidRPr="0034575D">
        <w:rPr>
          <w:sz w:val="16"/>
        </w:rPr>
        <w:t xml:space="preserve">Overall, </w:t>
      </w:r>
      <w:r w:rsidRPr="0034575D">
        <w:rPr>
          <w:rStyle w:val="StyleUnderline"/>
        </w:rPr>
        <w:t xml:space="preserve">continued </w:t>
      </w:r>
      <w:r w:rsidRPr="00A4030E">
        <w:rPr>
          <w:rStyle w:val="StyleUnderline"/>
          <w:highlight w:val="cyan"/>
        </w:rPr>
        <w:t>efforts to put Moscow and Beijing in the same ‘basket’</w:t>
      </w:r>
      <w:r w:rsidRPr="0034575D">
        <w:rPr>
          <w:rStyle w:val="StyleUnderline"/>
        </w:rPr>
        <w:t xml:space="preserve"> when it comes to </w:t>
      </w:r>
      <w:r w:rsidRPr="00A4030E">
        <w:rPr>
          <w:rStyle w:val="StyleUnderline"/>
          <w:highlight w:val="cyan"/>
        </w:rPr>
        <w:t>great power competition</w:t>
      </w:r>
      <w:r w:rsidRPr="0034575D">
        <w:rPr>
          <w:rStyle w:val="StyleUnderline"/>
        </w:rPr>
        <w:t xml:space="preserve"> in the Arctic ‘great game’ is </w:t>
      </w:r>
      <w:r w:rsidRPr="00A4030E">
        <w:rPr>
          <w:rStyle w:val="StyleUnderline"/>
          <w:highlight w:val="cyan"/>
        </w:rPr>
        <w:t xml:space="preserve">short-sighted and </w:t>
      </w:r>
      <w:r w:rsidRPr="00A4030E">
        <w:rPr>
          <w:rStyle w:val="Emphasis"/>
          <w:highlight w:val="cyan"/>
        </w:rPr>
        <w:t>misses critical opportunities</w:t>
      </w:r>
      <w:r w:rsidRPr="00A20009">
        <w:rPr>
          <w:rStyle w:val="Emphasis"/>
        </w:rPr>
        <w:t xml:space="preserve"> </w:t>
      </w:r>
      <w:r w:rsidRPr="0034575D">
        <w:rPr>
          <w:rStyle w:val="StyleUnderline"/>
        </w:rPr>
        <w:t xml:space="preserve">to </w:t>
      </w:r>
      <w:r w:rsidRPr="00A4030E">
        <w:rPr>
          <w:rStyle w:val="StyleUnderline"/>
          <w:highlight w:val="cyan"/>
        </w:rPr>
        <w:t>futureproof the Arctic</w:t>
      </w:r>
      <w:r w:rsidRPr="0034575D">
        <w:rPr>
          <w:rStyle w:val="StyleUnderline"/>
        </w:rPr>
        <w:t xml:space="preserve"> as a </w:t>
      </w:r>
      <w:r w:rsidRPr="00A4030E">
        <w:rPr>
          <w:rStyle w:val="StyleUnderline"/>
          <w:highlight w:val="cyan"/>
        </w:rPr>
        <w:t>zone of international cooperation</w:t>
      </w:r>
      <w:r w:rsidRPr="0034575D">
        <w:rPr>
          <w:rStyle w:val="StyleUnderline"/>
        </w:rPr>
        <w:t xml:space="preserve">, collaboration and </w:t>
      </w:r>
      <w:r w:rsidRPr="00A4030E">
        <w:rPr>
          <w:rStyle w:val="Emphasis"/>
          <w:highlight w:val="cyan"/>
        </w:rPr>
        <w:t>low tension</w:t>
      </w:r>
      <w:r w:rsidRPr="0034575D">
        <w:rPr>
          <w:rStyle w:val="StyleUnderline"/>
        </w:rPr>
        <w:t xml:space="preserve">. </w:t>
      </w:r>
      <w:r w:rsidRPr="0034575D">
        <w:rPr>
          <w:sz w:val="16"/>
        </w:rPr>
        <w:t>Sino-Russian Arctic ties will continue to be predictable to a large extent. Ties will remain mutually beneficial – until they are not. Predicting this point should be the priority for Arctic stakeholders. The problem appears to be, for now, that many stakeholders assume a fractured or fragmented Sino-Russian Arctic relationship does not exist.</w:t>
      </w:r>
    </w:p>
    <w:p w14:paraId="22AA7E7F" w14:textId="77777777" w:rsidR="004256A5" w:rsidRPr="0034575D" w:rsidRDefault="004256A5" w:rsidP="004256A5">
      <w:pPr>
        <w:rPr>
          <w:rStyle w:val="StyleUnderline"/>
        </w:rPr>
      </w:pPr>
      <w:r w:rsidRPr="00A4030E">
        <w:rPr>
          <w:rStyle w:val="StyleUnderline"/>
          <w:highlight w:val="cyan"/>
        </w:rPr>
        <w:t>Russia</w:t>
      </w:r>
      <w:r w:rsidRPr="0034575D">
        <w:rPr>
          <w:rStyle w:val="StyleUnderline"/>
        </w:rPr>
        <w:t xml:space="preserve"> and </w:t>
      </w:r>
      <w:r w:rsidRPr="00A4030E">
        <w:rPr>
          <w:rStyle w:val="StyleUnderline"/>
          <w:highlight w:val="cyan"/>
        </w:rPr>
        <w:t>China’s Arctic relationship</w:t>
      </w:r>
      <w:r w:rsidRPr="0034575D">
        <w:rPr>
          <w:rStyle w:val="StyleUnderline"/>
        </w:rPr>
        <w:t xml:space="preserve"> is </w:t>
      </w:r>
      <w:r w:rsidRPr="00A4030E">
        <w:rPr>
          <w:rStyle w:val="Emphasis"/>
          <w:highlight w:val="cyan"/>
        </w:rPr>
        <w:t>not an alliance</w:t>
      </w:r>
      <w:r w:rsidRPr="00A4030E">
        <w:rPr>
          <w:rStyle w:val="StyleUnderline"/>
          <w:highlight w:val="cyan"/>
        </w:rPr>
        <w:t xml:space="preserve"> –</w:t>
      </w:r>
      <w:r w:rsidRPr="0034575D">
        <w:rPr>
          <w:rStyle w:val="StyleUnderline"/>
        </w:rPr>
        <w:t xml:space="preserve"> it is </w:t>
      </w:r>
      <w:r w:rsidRPr="00A4030E">
        <w:rPr>
          <w:rStyle w:val="StyleUnderline"/>
          <w:highlight w:val="cyan"/>
        </w:rPr>
        <w:t>driven by ‘win-win’ thinking</w:t>
      </w:r>
      <w:r w:rsidRPr="0034575D">
        <w:rPr>
          <w:rStyle w:val="StyleUnderline"/>
        </w:rPr>
        <w:t xml:space="preserve">. Such framing is </w:t>
      </w:r>
      <w:r w:rsidRPr="00A4030E">
        <w:rPr>
          <w:rStyle w:val="StyleUnderline"/>
          <w:highlight w:val="cyan"/>
        </w:rPr>
        <w:t xml:space="preserve">extremely subjective and </w:t>
      </w:r>
      <w:r w:rsidRPr="00A4030E">
        <w:rPr>
          <w:rStyle w:val="Emphasis"/>
          <w:highlight w:val="cyan"/>
        </w:rPr>
        <w:t>prone to change</w:t>
      </w:r>
      <w:r w:rsidRPr="0034575D">
        <w:rPr>
          <w:sz w:val="16"/>
        </w:rPr>
        <w:t>. Despite mutually beneficial interests in the region, commercial realpolitik is at the heart of their engagement</w:t>
      </w:r>
      <w:r w:rsidRPr="0034575D">
        <w:rPr>
          <w:rStyle w:val="StyleUnderline"/>
        </w:rPr>
        <w:t xml:space="preserve">. For now, the partnership in the Arctic navigates existing fault lines elsewhere, such as </w:t>
      </w:r>
      <w:r w:rsidRPr="00A4030E">
        <w:rPr>
          <w:rStyle w:val="StyleUnderline"/>
          <w:highlight w:val="cyan"/>
        </w:rPr>
        <w:t>Beijing’s failure to acknowledge Russia’s annexation of Crimea</w:t>
      </w:r>
      <w:r w:rsidRPr="0034575D">
        <w:rPr>
          <w:rStyle w:val="StyleUnderline"/>
        </w:rPr>
        <w:t xml:space="preserve"> and </w:t>
      </w:r>
      <w:r w:rsidRPr="00A4030E">
        <w:rPr>
          <w:rStyle w:val="StyleUnderline"/>
          <w:highlight w:val="cyan"/>
        </w:rPr>
        <w:t>Moscow’s nonalignment in the developing India–China conflict.</w:t>
      </w:r>
    </w:p>
    <w:p w14:paraId="01C38A62" w14:textId="77777777" w:rsidR="004256A5" w:rsidRPr="00A20009" w:rsidRDefault="004256A5" w:rsidP="004256A5">
      <w:pPr>
        <w:rPr>
          <w:u w:val="single"/>
        </w:rPr>
      </w:pPr>
      <w:r w:rsidRPr="0034575D">
        <w:rPr>
          <w:sz w:val="16"/>
        </w:rPr>
        <w:t xml:space="preserve">Sino-Russian mutually beneficial cooperation and engagement within the Russian Arctic Zone is not a Sino-Russian alliance in the Arctic. In a somewhat Confucius-informed position, Beijing wants to ‘seek harmony and keep differences’ when it comes to engagement with Russia in the Arctic. </w:t>
      </w:r>
      <w:r w:rsidRPr="0034575D">
        <w:rPr>
          <w:rStyle w:val="StyleUnderline"/>
        </w:rPr>
        <w:t xml:space="preserve">Both countries will remain engaged proactively and collaboratively across industrialization projects, diplomatic relations and various commercial dealings in the Russian Arctic Zone. But when this ‘win-win’ situation sours, Western Arctic states may indeed be faced with another Arctic security threat – a </w:t>
      </w:r>
      <w:r w:rsidRPr="00A20009">
        <w:rPr>
          <w:rStyle w:val="Emphasis"/>
        </w:rPr>
        <w:t>conflict</w:t>
      </w:r>
      <w:r w:rsidRPr="0034575D">
        <w:rPr>
          <w:rStyle w:val="StyleUnderline"/>
        </w:rPr>
        <w:t xml:space="preserve"> between Russia and China in the Arctic.</w:t>
      </w:r>
    </w:p>
    <w:p w14:paraId="45A08693" w14:textId="77777777" w:rsidR="004256A5" w:rsidRPr="005E0E85" w:rsidRDefault="004256A5" w:rsidP="004256A5">
      <w:pPr>
        <w:rPr>
          <w:rStyle w:val="Emphasis"/>
        </w:rPr>
      </w:pPr>
    </w:p>
    <w:p w14:paraId="3A579F5B" w14:textId="77777777" w:rsidR="004256A5" w:rsidRDefault="004256A5" w:rsidP="004256A5">
      <w:pPr>
        <w:pStyle w:val="Heading2"/>
      </w:pPr>
      <w:r>
        <w:t>EIA</w:t>
      </w:r>
    </w:p>
    <w:p w14:paraId="4E892A65" w14:textId="77777777" w:rsidR="004256A5" w:rsidRPr="00401CEC" w:rsidRDefault="004256A5" w:rsidP="004256A5">
      <w:pPr>
        <w:pStyle w:val="Heading3"/>
      </w:pPr>
      <w:r>
        <w:t>AT: EIA---Regulation Fail---2AC</w:t>
      </w:r>
    </w:p>
    <w:p w14:paraId="7F2C3157" w14:textId="77777777" w:rsidR="004256A5" w:rsidRDefault="004256A5" w:rsidP="004256A5">
      <w:pPr>
        <w:pStyle w:val="Heading4"/>
      </w:pPr>
      <w:r>
        <w:t xml:space="preserve">EIA fails at </w:t>
      </w:r>
      <w:r w:rsidRPr="00FB7035">
        <w:rPr>
          <w:u w:val="single"/>
        </w:rPr>
        <w:t>establishing any regulations</w:t>
      </w:r>
      <w:r>
        <w:t xml:space="preserve">---they get </w:t>
      </w:r>
      <w:r w:rsidRPr="0049158F">
        <w:rPr>
          <w:u w:val="single"/>
        </w:rPr>
        <w:t>misaligned by private companies</w:t>
      </w:r>
      <w:r>
        <w:t>.</w:t>
      </w:r>
    </w:p>
    <w:p w14:paraId="5D6DCFD7" w14:textId="77777777" w:rsidR="004256A5" w:rsidRPr="00A554BD" w:rsidRDefault="004256A5" w:rsidP="004256A5">
      <w:r w:rsidRPr="00A554BD">
        <w:t xml:space="preserve">Siri Gulliksen </w:t>
      </w:r>
      <w:r w:rsidRPr="00A554BD">
        <w:rPr>
          <w:rStyle w:val="Style13ptBold"/>
        </w:rPr>
        <w:t>Tømmerbakke 24</w:t>
      </w:r>
      <w:r w:rsidRPr="00A554BD">
        <w:t xml:space="preserve">, </w:t>
      </w:r>
      <w:r>
        <w:t>s</w:t>
      </w:r>
      <w:r w:rsidRPr="00A554BD">
        <w:t>enior journalist specializing in Arctic affairs and energy policy, with extensive experience reporting on Norwegian oil and gas developments, 07/10/24, “Misleading Basis for Oil Exploration in the Barents Sea,” https://www.highnorthnews.com/en/misleading-basis-oil-exploration-barents-sea, rotate</w:t>
      </w:r>
    </w:p>
    <w:p w14:paraId="58CB410C" w14:textId="77777777" w:rsidR="004256A5" w:rsidRPr="00FB7035" w:rsidRDefault="004256A5" w:rsidP="004256A5">
      <w:pPr>
        <w:rPr>
          <w:sz w:val="16"/>
        </w:rPr>
      </w:pPr>
      <w:r w:rsidRPr="00FB7035">
        <w:rPr>
          <w:sz w:val="16"/>
        </w:rPr>
        <w:t>Greaker was picked out to witness on the case because of his long history of climate research. He argues that there are a series of errors and misleading presentations in the Impact Assessment for Petroleum Exploration in the Barents Sea.</w:t>
      </w:r>
    </w:p>
    <w:p w14:paraId="088B5051" w14:textId="77777777" w:rsidR="004256A5" w:rsidRPr="00FB7035" w:rsidRDefault="004256A5" w:rsidP="004256A5">
      <w:pPr>
        <w:rPr>
          <w:sz w:val="16"/>
        </w:rPr>
      </w:pPr>
      <w:r w:rsidRPr="00FB7035">
        <w:rPr>
          <w:sz w:val="16"/>
        </w:rPr>
        <w:t xml:space="preserve">- </w:t>
      </w:r>
      <w:r w:rsidRPr="00FB7035">
        <w:rPr>
          <w:rStyle w:val="StyleUnderline"/>
        </w:rPr>
        <w:t xml:space="preserve">The Impact </w:t>
      </w:r>
      <w:r w:rsidRPr="00A4030E">
        <w:rPr>
          <w:rStyle w:val="StyleUnderline"/>
          <w:highlight w:val="cyan"/>
        </w:rPr>
        <w:t>Assessment</w:t>
      </w:r>
      <w:r w:rsidRPr="00FB7035">
        <w:rPr>
          <w:rStyle w:val="StyleUnderline"/>
        </w:rPr>
        <w:t xml:space="preserve"> with its underlying reports </w:t>
      </w:r>
      <w:r w:rsidRPr="00A4030E">
        <w:rPr>
          <w:rStyle w:val="Emphasis"/>
          <w:highlight w:val="cyan"/>
        </w:rPr>
        <w:t>forms an insufficient</w:t>
      </w:r>
      <w:r w:rsidRPr="00FB7035">
        <w:rPr>
          <w:rStyle w:val="Emphasis"/>
        </w:rPr>
        <w:t xml:space="preserve">ly worked-through </w:t>
      </w:r>
      <w:r w:rsidRPr="00A4030E">
        <w:rPr>
          <w:rStyle w:val="Emphasis"/>
          <w:highlight w:val="cyan"/>
        </w:rPr>
        <w:t>foundation</w:t>
      </w:r>
      <w:r w:rsidRPr="00FB7035">
        <w:rPr>
          <w:rStyle w:val="StyleUnderline"/>
        </w:rPr>
        <w:t xml:space="preserve"> for the decision to award licenses</w:t>
      </w:r>
      <w:r w:rsidRPr="00FB7035">
        <w:rPr>
          <w:sz w:val="16"/>
        </w:rPr>
        <w:t xml:space="preserve"> and opening the 23rd round of licences in the Barents Sea, says Greaker. He is Head of Research at Statistics Norway and holds a PhD in Social Economics.</w:t>
      </w:r>
    </w:p>
    <w:p w14:paraId="6394D691" w14:textId="77777777" w:rsidR="004256A5" w:rsidRPr="00FB7035" w:rsidRDefault="004256A5" w:rsidP="004256A5">
      <w:pPr>
        <w:rPr>
          <w:sz w:val="16"/>
        </w:rPr>
      </w:pPr>
      <w:r w:rsidRPr="00FB7035">
        <w:rPr>
          <w:sz w:val="16"/>
        </w:rPr>
        <w:t>The Norwegian Storting (parliament) discussed the issue of opening the southeastern parts of the Barents Sea for oil exploration on 19 June 2013, following an impact assessment, and said yes to the government’s recommendation that the area be opened up for such exploration. Greaker refers to a report worked out for Greenpeace and Young Friends of the Earth prior to the climate lawsuit.</w:t>
      </w:r>
    </w:p>
    <w:p w14:paraId="5FF859C8" w14:textId="77777777" w:rsidR="004256A5" w:rsidRPr="00EE581D" w:rsidRDefault="004256A5" w:rsidP="004256A5">
      <w:pPr>
        <w:rPr>
          <w:sz w:val="16"/>
        </w:rPr>
      </w:pPr>
      <w:r w:rsidRPr="00FB7035">
        <w:rPr>
          <w:sz w:val="16"/>
        </w:rPr>
        <w:t xml:space="preserve">- </w:t>
      </w:r>
      <w:r w:rsidRPr="00FB7035">
        <w:rPr>
          <w:rStyle w:val="StyleUnderline"/>
        </w:rPr>
        <w:t xml:space="preserve">There were </w:t>
      </w:r>
      <w:r w:rsidRPr="00A4030E">
        <w:rPr>
          <w:rStyle w:val="Emphasis"/>
          <w:highlight w:val="cyan"/>
        </w:rPr>
        <w:t>many</w:t>
      </w:r>
      <w:r w:rsidRPr="00FB7035">
        <w:rPr>
          <w:rStyle w:val="Emphasis"/>
        </w:rPr>
        <w:t xml:space="preserve"> and in part grave </w:t>
      </w:r>
      <w:r w:rsidRPr="00A4030E">
        <w:rPr>
          <w:rStyle w:val="Emphasis"/>
          <w:highlight w:val="cyan"/>
        </w:rPr>
        <w:t>errors</w:t>
      </w:r>
      <w:r w:rsidRPr="00FB7035">
        <w:rPr>
          <w:rStyle w:val="Emphasis"/>
        </w:rPr>
        <w:t xml:space="preserve"> and flaws in the assessment</w:t>
      </w:r>
      <w:r w:rsidRPr="00FB7035">
        <w:rPr>
          <w:sz w:val="16"/>
        </w:rPr>
        <w:t xml:space="preserve">. </w:t>
      </w:r>
      <w:r w:rsidRPr="00FB7035">
        <w:rPr>
          <w:rStyle w:val="StyleUnderline"/>
        </w:rPr>
        <w:t xml:space="preserve">Among others, </w:t>
      </w:r>
      <w:r w:rsidRPr="00A4030E">
        <w:rPr>
          <w:rStyle w:val="StyleUnderline"/>
          <w:highlight w:val="cyan"/>
        </w:rPr>
        <w:t>no present value analysis</w:t>
      </w:r>
      <w:r w:rsidRPr="00FB7035">
        <w:rPr>
          <w:rStyle w:val="StyleUnderline"/>
        </w:rPr>
        <w:t xml:space="preserve"> is conducted, </w:t>
      </w:r>
      <w:r w:rsidRPr="00A4030E">
        <w:rPr>
          <w:rStyle w:val="StyleUnderline"/>
          <w:highlight w:val="cyan"/>
        </w:rPr>
        <w:t>costs related to CO2</w:t>
      </w:r>
      <w:r w:rsidRPr="00FB7035">
        <w:rPr>
          <w:rStyle w:val="StyleUnderline"/>
        </w:rPr>
        <w:t xml:space="preserve"> emissions from activities </w:t>
      </w:r>
      <w:r w:rsidRPr="00A4030E">
        <w:rPr>
          <w:rStyle w:val="StyleUnderline"/>
          <w:highlight w:val="cyan"/>
        </w:rPr>
        <w:t>are not taken into account</w:t>
      </w:r>
      <w:r w:rsidRPr="00FB7035">
        <w:rPr>
          <w:rStyle w:val="StyleUnderline"/>
        </w:rPr>
        <w:t xml:space="preserve"> </w:t>
      </w:r>
      <w:r w:rsidRPr="00A4030E">
        <w:rPr>
          <w:rStyle w:val="StyleUnderline"/>
          <w:highlight w:val="cyan"/>
        </w:rPr>
        <w:t>and</w:t>
      </w:r>
      <w:r w:rsidRPr="00FB7035">
        <w:rPr>
          <w:rStyle w:val="StyleUnderline"/>
        </w:rPr>
        <w:t xml:space="preserve"> the </w:t>
      </w:r>
      <w:r w:rsidRPr="00A4030E">
        <w:rPr>
          <w:rStyle w:val="StyleUnderline"/>
          <w:highlight w:val="cyan"/>
        </w:rPr>
        <w:t>employment</w:t>
      </w:r>
      <w:r w:rsidRPr="00FB7035">
        <w:rPr>
          <w:rStyle w:val="StyleUnderline"/>
        </w:rPr>
        <w:t xml:space="preserve"> effect </w:t>
      </w:r>
      <w:r w:rsidRPr="00A4030E">
        <w:rPr>
          <w:rStyle w:val="StyleUnderline"/>
          <w:highlight w:val="cyan"/>
        </w:rPr>
        <w:t>is overrated</w:t>
      </w:r>
      <w:r w:rsidRPr="00FB7035">
        <w:rPr>
          <w:sz w:val="16"/>
        </w:rPr>
        <w:t>, he writes in a report he has co-authored together with researcher Knut Einar Rosendahl.</w:t>
      </w:r>
    </w:p>
    <w:p w14:paraId="55993714" w14:textId="77777777" w:rsidR="004256A5" w:rsidRPr="00FB7035" w:rsidRDefault="004256A5" w:rsidP="004256A5">
      <w:pPr>
        <w:rPr>
          <w:sz w:val="16"/>
        </w:rPr>
      </w:pPr>
    </w:p>
    <w:p w14:paraId="71E2E9E8" w14:textId="77777777" w:rsidR="004256A5" w:rsidRPr="00104EDA" w:rsidRDefault="004256A5" w:rsidP="004256A5">
      <w:r w:rsidRPr="00104EDA">
        <w:t>&lt;image omitted&gt;</w:t>
      </w:r>
    </w:p>
    <w:p w14:paraId="29345BD9" w14:textId="77777777" w:rsidR="004256A5" w:rsidRPr="00FB7035" w:rsidRDefault="004256A5" w:rsidP="004256A5">
      <w:pPr>
        <w:rPr>
          <w:rStyle w:val="Emphasis"/>
          <w:b w:val="0"/>
          <w:iCs w:val="0"/>
          <w:sz w:val="16"/>
          <w:u w:val="none"/>
        </w:rPr>
      </w:pPr>
      <w:r w:rsidRPr="00FB7035">
        <w:rPr>
          <w:sz w:val="16"/>
        </w:rPr>
        <w:br/>
      </w:r>
      <w:r w:rsidRPr="00FB7035">
        <w:rPr>
          <w:rStyle w:val="Emphasis"/>
        </w:rPr>
        <w:t>Ignores environmental consequences</w:t>
      </w:r>
    </w:p>
    <w:p w14:paraId="58B46354" w14:textId="77777777" w:rsidR="004256A5" w:rsidRPr="00FB7035" w:rsidRDefault="004256A5" w:rsidP="004256A5">
      <w:pPr>
        <w:rPr>
          <w:sz w:val="16"/>
        </w:rPr>
      </w:pPr>
      <w:r w:rsidRPr="00FB7035">
        <w:rPr>
          <w:sz w:val="16"/>
        </w:rPr>
        <w:t xml:space="preserve">In addition, </w:t>
      </w:r>
      <w:r w:rsidRPr="00FB7035">
        <w:rPr>
          <w:rStyle w:val="StyleUnderline"/>
        </w:rPr>
        <w:t xml:space="preserve">the report states that </w:t>
      </w:r>
      <w:r w:rsidRPr="00A4030E">
        <w:rPr>
          <w:rStyle w:val="StyleUnderline"/>
          <w:highlight w:val="cyan"/>
        </w:rPr>
        <w:t>petroleum</w:t>
      </w:r>
      <w:r w:rsidRPr="00FB7035">
        <w:rPr>
          <w:rStyle w:val="StyleUnderline"/>
        </w:rPr>
        <w:t xml:space="preserve"> activities in the southeastern parts of the Barents Sea will involve a series of effects for the climate, </w:t>
      </w:r>
      <w:r w:rsidRPr="00A4030E">
        <w:rPr>
          <w:rStyle w:val="Emphasis"/>
          <w:highlight w:val="cyan"/>
        </w:rPr>
        <w:t>effects</w:t>
      </w:r>
      <w:r w:rsidRPr="00FB7035">
        <w:rPr>
          <w:rStyle w:val="Emphasis"/>
        </w:rPr>
        <w:t xml:space="preserve"> to which private petroleum </w:t>
      </w:r>
      <w:r w:rsidRPr="00A4030E">
        <w:rPr>
          <w:rStyle w:val="Emphasis"/>
          <w:highlight w:val="cyan"/>
        </w:rPr>
        <w:t>companies pay</w:t>
      </w:r>
      <w:r w:rsidRPr="00FB7035">
        <w:rPr>
          <w:rStyle w:val="Emphasis"/>
        </w:rPr>
        <w:t xml:space="preserve"> rather </w:t>
      </w:r>
      <w:r w:rsidRPr="00A4030E">
        <w:rPr>
          <w:rStyle w:val="Emphasis"/>
          <w:highlight w:val="cyan"/>
        </w:rPr>
        <w:t>little regard</w:t>
      </w:r>
      <w:r w:rsidRPr="00FB7035">
        <w:rPr>
          <w:sz w:val="16"/>
        </w:rPr>
        <w:t>.</w:t>
      </w:r>
    </w:p>
    <w:p w14:paraId="1B538301" w14:textId="77777777" w:rsidR="004256A5" w:rsidRPr="00FB7035" w:rsidRDefault="004256A5" w:rsidP="004256A5">
      <w:pPr>
        <w:rPr>
          <w:sz w:val="16"/>
        </w:rPr>
      </w:pPr>
      <w:r w:rsidRPr="00FB7035">
        <w:rPr>
          <w:sz w:val="16"/>
        </w:rPr>
        <w:t xml:space="preserve">- </w:t>
      </w:r>
      <w:r w:rsidRPr="00FB7035">
        <w:rPr>
          <w:rStyle w:val="StyleUnderline"/>
        </w:rPr>
        <w:t xml:space="preserve">This </w:t>
      </w:r>
      <w:r w:rsidRPr="00A4030E">
        <w:rPr>
          <w:rStyle w:val="StyleUnderline"/>
          <w:highlight w:val="cyan"/>
        </w:rPr>
        <w:t>applies</w:t>
      </w:r>
      <w:r w:rsidRPr="00FB7035">
        <w:rPr>
          <w:rStyle w:val="StyleUnderline"/>
        </w:rPr>
        <w:t xml:space="preserve"> a.o. </w:t>
      </w:r>
      <w:r w:rsidRPr="00A4030E">
        <w:rPr>
          <w:rStyle w:val="Emphasis"/>
          <w:highlight w:val="cyan"/>
        </w:rPr>
        <w:t>to</w:t>
      </w:r>
      <w:r w:rsidRPr="00FB7035">
        <w:rPr>
          <w:rStyle w:val="Emphasis"/>
        </w:rPr>
        <w:t xml:space="preserve"> the </w:t>
      </w:r>
      <w:r w:rsidRPr="00A4030E">
        <w:rPr>
          <w:rStyle w:val="Emphasis"/>
          <w:highlight w:val="cyan"/>
        </w:rPr>
        <w:t>effect</w:t>
      </w:r>
      <w:r w:rsidRPr="00FB7035">
        <w:rPr>
          <w:rStyle w:val="Emphasis"/>
        </w:rPr>
        <w:t xml:space="preserve"> that </w:t>
      </w:r>
      <w:r w:rsidRPr="00A4030E">
        <w:rPr>
          <w:rStyle w:val="Emphasis"/>
          <w:highlight w:val="cyan"/>
        </w:rPr>
        <w:t>uncontrolled emissions have</w:t>
      </w:r>
      <w:r w:rsidRPr="00FB7035">
        <w:rPr>
          <w:rStyle w:val="Emphasis"/>
        </w:rPr>
        <w:t xml:space="preserve"> on the climate</w:t>
      </w:r>
      <w:r w:rsidRPr="00FB7035">
        <w:rPr>
          <w:sz w:val="16"/>
        </w:rPr>
        <w:t xml:space="preserve">, </w:t>
      </w:r>
      <w:r w:rsidRPr="00A4030E">
        <w:rPr>
          <w:rStyle w:val="StyleUnderline"/>
          <w:highlight w:val="cyan"/>
        </w:rPr>
        <w:t>and</w:t>
      </w:r>
      <w:r w:rsidRPr="00FB7035">
        <w:rPr>
          <w:rStyle w:val="StyleUnderline"/>
        </w:rPr>
        <w:t xml:space="preserve"> also that of global </w:t>
      </w:r>
      <w:r w:rsidRPr="00A4030E">
        <w:rPr>
          <w:rStyle w:val="StyleUnderline"/>
          <w:highlight w:val="cyan"/>
        </w:rPr>
        <w:t>petroleum consumption</w:t>
      </w:r>
      <w:r w:rsidRPr="00FB7035">
        <w:rPr>
          <w:rStyle w:val="StyleUnderline"/>
        </w:rPr>
        <w:t xml:space="preserve"> increasing</w:t>
      </w:r>
      <w:r w:rsidRPr="00FB7035">
        <w:rPr>
          <w:sz w:val="16"/>
        </w:rPr>
        <w:t>, the scientist writes.</w:t>
      </w:r>
    </w:p>
    <w:p w14:paraId="6DD59002" w14:textId="77777777" w:rsidR="004256A5" w:rsidRPr="00FB7035" w:rsidRDefault="004256A5" w:rsidP="004256A5">
      <w:pPr>
        <w:rPr>
          <w:sz w:val="16"/>
        </w:rPr>
      </w:pPr>
      <w:r w:rsidRPr="00FB7035">
        <w:rPr>
          <w:sz w:val="16"/>
        </w:rPr>
        <w:t xml:space="preserve">In their report, </w:t>
      </w:r>
      <w:r w:rsidRPr="00FB7035">
        <w:rPr>
          <w:rStyle w:val="StyleUnderline"/>
        </w:rPr>
        <w:t xml:space="preserve">the scientists conclude that an </w:t>
      </w:r>
      <w:r w:rsidRPr="00A4030E">
        <w:rPr>
          <w:rStyle w:val="StyleUnderline"/>
          <w:highlight w:val="cyan"/>
        </w:rPr>
        <w:t>exhaustive cost-benefit analysis should be conducted</w:t>
      </w:r>
      <w:r w:rsidRPr="00FB7035">
        <w:rPr>
          <w:rStyle w:val="StyleUnderline"/>
        </w:rPr>
        <w:t xml:space="preserve"> in order to know whether or not petroleum activities can be expected to be socio-economic profitable</w:t>
      </w:r>
      <w:r w:rsidRPr="00FB7035">
        <w:rPr>
          <w:sz w:val="16"/>
        </w:rPr>
        <w:t>.</w:t>
      </w:r>
    </w:p>
    <w:p w14:paraId="350283FB" w14:textId="77777777" w:rsidR="004256A5" w:rsidRPr="00EE581D" w:rsidRDefault="004256A5" w:rsidP="004256A5">
      <w:pPr>
        <w:rPr>
          <w:sz w:val="16"/>
        </w:rPr>
      </w:pPr>
      <w:r w:rsidRPr="00FB7035">
        <w:rPr>
          <w:sz w:val="16"/>
        </w:rPr>
        <w:t xml:space="preserve">- </w:t>
      </w:r>
      <w:r w:rsidRPr="00FB7035">
        <w:rPr>
          <w:rStyle w:val="StyleUnderline"/>
        </w:rPr>
        <w:t xml:space="preserve">Such an </w:t>
      </w:r>
      <w:r w:rsidRPr="00A4030E">
        <w:rPr>
          <w:rStyle w:val="StyleUnderline"/>
          <w:highlight w:val="cyan"/>
        </w:rPr>
        <w:t>analysis should contain</w:t>
      </w:r>
      <w:r w:rsidRPr="00FB7035">
        <w:rPr>
          <w:rStyle w:val="StyleUnderline"/>
        </w:rPr>
        <w:t xml:space="preserve"> an </w:t>
      </w:r>
      <w:r w:rsidRPr="00A4030E">
        <w:rPr>
          <w:rStyle w:val="StyleUnderline"/>
          <w:highlight w:val="cyan"/>
        </w:rPr>
        <w:t>assessment of future climate gas costs</w:t>
      </w:r>
      <w:r w:rsidRPr="00FB7035">
        <w:rPr>
          <w:rStyle w:val="StyleUnderline"/>
        </w:rPr>
        <w:t>, oil and gas price risks and cost excess risks</w:t>
      </w:r>
      <w:r w:rsidRPr="00FB7035">
        <w:rPr>
          <w:sz w:val="16"/>
        </w:rPr>
        <w:t>, Greaker concludes.</w:t>
      </w:r>
    </w:p>
    <w:p w14:paraId="3C8DF359" w14:textId="77777777" w:rsidR="004256A5" w:rsidRPr="00401CEC" w:rsidRDefault="004256A5" w:rsidP="004256A5"/>
    <w:p w14:paraId="2CBD7BE5" w14:textId="77777777" w:rsidR="004256A5" w:rsidRPr="005D388F" w:rsidRDefault="004256A5" w:rsidP="004256A5"/>
    <w:p w14:paraId="7C46BC8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4F653" w14:textId="77777777" w:rsidR="00D26549" w:rsidRDefault="00D26549" w:rsidP="00066D2C">
      <w:pPr>
        <w:spacing w:after="0" w:line="240" w:lineRule="auto"/>
      </w:pPr>
      <w:r>
        <w:separator/>
      </w:r>
    </w:p>
  </w:endnote>
  <w:endnote w:type="continuationSeparator" w:id="0">
    <w:p w14:paraId="40FE2046" w14:textId="77777777" w:rsidR="00D26549" w:rsidRDefault="00D265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altName w:val="Times New Roman"/>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re Baskerville">
    <w:charset w:val="00"/>
    <w:family w:val="auto"/>
    <w:pitch w:val="variable"/>
    <w:sig w:usb0="A00000BF" w:usb1="5000005B" w:usb2="00000000" w:usb3="00000000" w:csb0="00000093" w:csb1="00000000"/>
  </w:font>
  <w:font w:name="Merriweather">
    <w:charset w:val="00"/>
    <w:family w:val="auto"/>
    <w:pitch w:val="variable"/>
    <w:sig w:usb0="20000207" w:usb1="00000002" w:usb2="00000000" w:usb3="00000000" w:csb0="00000197" w:csb1="00000000"/>
  </w:font>
  <w:font w:name="Leelawadee UI">
    <w:panose1 w:val="020B0502040204020203"/>
    <w:charset w:val="00"/>
    <w:family w:val="swiss"/>
    <w:pitch w:val="variable"/>
    <w:sig w:usb0="A3000003" w:usb1="00000000" w:usb2="00010000" w:usb3="00000000" w:csb0="00010101" w:csb1="00000000"/>
  </w:font>
  <w:font w:name="Helvetica Neue">
    <w:altName w:val="Sylfaen"/>
    <w:charset w:val="00"/>
    <w:family w:val="auto"/>
    <w:pitch w:val="variable"/>
    <w:sig w:usb0="E50002FF" w:usb1="500079DB" w:usb2="00000010" w:usb3="00000000" w:csb0="00000001" w:csb1="00000000"/>
  </w:font>
  <w:font w:name="Lora">
    <w:charset w:val="00"/>
    <w:family w:val="auto"/>
    <w:pitch w:val="variable"/>
    <w:sig w:usb0="A00002FF" w:usb1="5000204B" w:usb2="00000000" w:usb3="00000000" w:csb0="00000097"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6A654" w14:textId="77777777" w:rsidR="00D26549" w:rsidRDefault="00D26549" w:rsidP="00066D2C">
      <w:pPr>
        <w:spacing w:after="0" w:line="240" w:lineRule="auto"/>
      </w:pPr>
      <w:r>
        <w:separator/>
      </w:r>
    </w:p>
  </w:footnote>
  <w:footnote w:type="continuationSeparator" w:id="0">
    <w:p w14:paraId="5AF9B3BF" w14:textId="77777777" w:rsidR="00D26549" w:rsidRDefault="00D265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A85C62"/>
    <w:multiLevelType w:val="hybridMultilevel"/>
    <w:tmpl w:val="F9420A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0D37E0"/>
    <w:multiLevelType w:val="multilevel"/>
    <w:tmpl w:val="83388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C724901"/>
    <w:multiLevelType w:val="multilevel"/>
    <w:tmpl w:val="F342A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AE441C"/>
    <w:multiLevelType w:val="hybridMultilevel"/>
    <w:tmpl w:val="333626EC"/>
    <w:lvl w:ilvl="0" w:tplc="D8409C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EF72C0"/>
    <w:multiLevelType w:val="hybridMultilevel"/>
    <w:tmpl w:val="932C9546"/>
    <w:lvl w:ilvl="0" w:tplc="CB309B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B274C9"/>
    <w:multiLevelType w:val="multilevel"/>
    <w:tmpl w:val="443A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136685106">
    <w:abstractNumId w:val="10"/>
  </w:num>
  <w:num w:numId="46" w16cid:durableId="1939603568">
    <w:abstractNumId w:val="18"/>
  </w:num>
  <w:num w:numId="47" w16cid:durableId="1592349390">
    <w:abstractNumId w:val="17"/>
  </w:num>
  <w:num w:numId="48" w16cid:durableId="2048529754">
    <w:abstractNumId w:val="19"/>
  </w:num>
  <w:num w:numId="49" w16cid:durableId="306055103">
    <w:abstractNumId w:val="16"/>
  </w:num>
  <w:num w:numId="50" w16cid:durableId="19090295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256A5"/>
    <w:rsid w:val="00001C7E"/>
    <w:rsid w:val="0000487C"/>
    <w:rsid w:val="0000588B"/>
    <w:rsid w:val="00011FEF"/>
    <w:rsid w:val="00013C8B"/>
    <w:rsid w:val="00023AEF"/>
    <w:rsid w:val="000250CA"/>
    <w:rsid w:val="0003125D"/>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F73"/>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B6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1A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6EB"/>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2A9"/>
    <w:rsid w:val="003B734D"/>
    <w:rsid w:val="003C177C"/>
    <w:rsid w:val="003C251E"/>
    <w:rsid w:val="003C3CCA"/>
    <w:rsid w:val="003C635E"/>
    <w:rsid w:val="003C6CA9"/>
    <w:rsid w:val="003D3B44"/>
    <w:rsid w:val="003D4150"/>
    <w:rsid w:val="003D5367"/>
    <w:rsid w:val="003D56FA"/>
    <w:rsid w:val="003F3920"/>
    <w:rsid w:val="003F4D5F"/>
    <w:rsid w:val="00405AD7"/>
    <w:rsid w:val="004127EF"/>
    <w:rsid w:val="00414EB4"/>
    <w:rsid w:val="004208C6"/>
    <w:rsid w:val="00425531"/>
    <w:rsid w:val="004256A5"/>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A24"/>
    <w:rsid w:val="004827C9"/>
    <w:rsid w:val="00482933"/>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18A"/>
    <w:rsid w:val="004E6CD8"/>
    <w:rsid w:val="004E6F12"/>
    <w:rsid w:val="004E746C"/>
    <w:rsid w:val="004E7533"/>
    <w:rsid w:val="004F16CA"/>
    <w:rsid w:val="004F4139"/>
    <w:rsid w:val="004F682B"/>
    <w:rsid w:val="00500F93"/>
    <w:rsid w:val="005015BF"/>
    <w:rsid w:val="00503593"/>
    <w:rsid w:val="005036B1"/>
    <w:rsid w:val="00506AB8"/>
    <w:rsid w:val="00511177"/>
    <w:rsid w:val="005125C9"/>
    <w:rsid w:val="00515BDD"/>
    <w:rsid w:val="00521B9F"/>
    <w:rsid w:val="005268F8"/>
    <w:rsid w:val="0053626E"/>
    <w:rsid w:val="00544936"/>
    <w:rsid w:val="005449A8"/>
    <w:rsid w:val="00545FB9"/>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17B5"/>
    <w:rsid w:val="005C2AEB"/>
    <w:rsid w:val="005C5B70"/>
    <w:rsid w:val="005D027B"/>
    <w:rsid w:val="005D08EC"/>
    <w:rsid w:val="005D3400"/>
    <w:rsid w:val="005D3778"/>
    <w:rsid w:val="005D388F"/>
    <w:rsid w:val="005D45F4"/>
    <w:rsid w:val="005D700C"/>
    <w:rsid w:val="005E0F22"/>
    <w:rsid w:val="005E1F66"/>
    <w:rsid w:val="005E43F7"/>
    <w:rsid w:val="005E5941"/>
    <w:rsid w:val="005E78A2"/>
    <w:rsid w:val="005F4840"/>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125"/>
    <w:rsid w:val="00704573"/>
    <w:rsid w:val="007072CC"/>
    <w:rsid w:val="0071254A"/>
    <w:rsid w:val="007131D2"/>
    <w:rsid w:val="00713917"/>
    <w:rsid w:val="00717AF8"/>
    <w:rsid w:val="00720F86"/>
    <w:rsid w:val="00722E77"/>
    <w:rsid w:val="007241D0"/>
    <w:rsid w:val="007245F1"/>
    <w:rsid w:val="007247B8"/>
    <w:rsid w:val="0072731C"/>
    <w:rsid w:val="0073056C"/>
    <w:rsid w:val="00735B1F"/>
    <w:rsid w:val="00737502"/>
    <w:rsid w:val="00740117"/>
    <w:rsid w:val="00740B3A"/>
    <w:rsid w:val="00740C8B"/>
    <w:rsid w:val="00743263"/>
    <w:rsid w:val="007454B6"/>
    <w:rsid w:val="0074789B"/>
    <w:rsid w:val="00754ABD"/>
    <w:rsid w:val="00754D3B"/>
    <w:rsid w:val="00760D6A"/>
    <w:rsid w:val="0076343C"/>
    <w:rsid w:val="00764C12"/>
    <w:rsid w:val="007709C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C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5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24D"/>
    <w:rsid w:val="00920B9A"/>
    <w:rsid w:val="009249C5"/>
    <w:rsid w:val="00925558"/>
    <w:rsid w:val="00925B25"/>
    <w:rsid w:val="009263C9"/>
    <w:rsid w:val="00930B2A"/>
    <w:rsid w:val="00936F03"/>
    <w:rsid w:val="0094018B"/>
    <w:rsid w:val="009418E3"/>
    <w:rsid w:val="009435BB"/>
    <w:rsid w:val="00943B02"/>
    <w:rsid w:val="00953429"/>
    <w:rsid w:val="009539A4"/>
    <w:rsid w:val="00956925"/>
    <w:rsid w:val="009569E3"/>
    <w:rsid w:val="00960035"/>
    <w:rsid w:val="0096040F"/>
    <w:rsid w:val="0096145A"/>
    <w:rsid w:val="009632EF"/>
    <w:rsid w:val="00973D8A"/>
    <w:rsid w:val="009804B4"/>
    <w:rsid w:val="00980709"/>
    <w:rsid w:val="0098278C"/>
    <w:rsid w:val="0098773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498"/>
    <w:rsid w:val="00A035A3"/>
    <w:rsid w:val="00A03AD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410"/>
    <w:rsid w:val="00A60D18"/>
    <w:rsid w:val="00A61207"/>
    <w:rsid w:val="00A61700"/>
    <w:rsid w:val="00A6285C"/>
    <w:rsid w:val="00A663F3"/>
    <w:rsid w:val="00A669F1"/>
    <w:rsid w:val="00A67489"/>
    <w:rsid w:val="00A7268C"/>
    <w:rsid w:val="00A74365"/>
    <w:rsid w:val="00A745BF"/>
    <w:rsid w:val="00A74A79"/>
    <w:rsid w:val="00A74E46"/>
    <w:rsid w:val="00A80483"/>
    <w:rsid w:val="00A81524"/>
    <w:rsid w:val="00A81D60"/>
    <w:rsid w:val="00A90163"/>
    <w:rsid w:val="00AA1AC0"/>
    <w:rsid w:val="00AA3B66"/>
    <w:rsid w:val="00AA3F52"/>
    <w:rsid w:val="00AA5803"/>
    <w:rsid w:val="00AA584F"/>
    <w:rsid w:val="00AB2843"/>
    <w:rsid w:val="00AB3118"/>
    <w:rsid w:val="00AB6F32"/>
    <w:rsid w:val="00AC0EBA"/>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62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07B"/>
    <w:rsid w:val="00D1273C"/>
    <w:rsid w:val="00D13012"/>
    <w:rsid w:val="00D14159"/>
    <w:rsid w:val="00D14990"/>
    <w:rsid w:val="00D24268"/>
    <w:rsid w:val="00D25BE6"/>
    <w:rsid w:val="00D26549"/>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FC5"/>
    <w:rsid w:val="00D57878"/>
    <w:rsid w:val="00D60AB7"/>
    <w:rsid w:val="00D6226F"/>
    <w:rsid w:val="00D70E15"/>
    <w:rsid w:val="00D714E5"/>
    <w:rsid w:val="00D7546D"/>
    <w:rsid w:val="00D75C54"/>
    <w:rsid w:val="00D839C5"/>
    <w:rsid w:val="00D84043"/>
    <w:rsid w:val="00D91348"/>
    <w:rsid w:val="00D914C8"/>
    <w:rsid w:val="00D9566D"/>
    <w:rsid w:val="00DA0EF7"/>
    <w:rsid w:val="00DA4B3F"/>
    <w:rsid w:val="00DA4EB6"/>
    <w:rsid w:val="00DA5F0C"/>
    <w:rsid w:val="00DA6F7D"/>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C05"/>
    <w:rsid w:val="00DF7D53"/>
    <w:rsid w:val="00E12F22"/>
    <w:rsid w:val="00E165FC"/>
    <w:rsid w:val="00E168D7"/>
    <w:rsid w:val="00E23A47"/>
    <w:rsid w:val="00E23E0E"/>
    <w:rsid w:val="00E2482B"/>
    <w:rsid w:val="00E2592B"/>
    <w:rsid w:val="00E25D98"/>
    <w:rsid w:val="00E264F8"/>
    <w:rsid w:val="00E30C52"/>
    <w:rsid w:val="00E32601"/>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B80"/>
    <w:rsid w:val="00F00A14"/>
    <w:rsid w:val="00F0685D"/>
    <w:rsid w:val="00F06A5D"/>
    <w:rsid w:val="00F0700E"/>
    <w:rsid w:val="00F11E5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324"/>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4D47"/>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CE4F12"/>
  <w15:chartTrackingRefBased/>
  <w15:docId w15:val="{27540DEA-D95B-43BF-9369-212372A72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56A5"/>
    <w:rPr>
      <w:rFonts w:ascii="Calibri" w:hAnsi="Calibri" w:cs="Calibri"/>
    </w:rPr>
  </w:style>
  <w:style w:type="paragraph" w:styleId="Heading1">
    <w:name w:val="heading 1"/>
    <w:aliases w:val="Pocket"/>
    <w:basedOn w:val="Normal"/>
    <w:next w:val="Normal"/>
    <w:link w:val="Heading1Char"/>
    <w:qFormat/>
    <w:rsid w:val="004256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256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Tag Char Char,Bold Cite,Cite 1,Read Char,Heading 3 Char1 Char Char,Heading 3 Char Char1 Char Char,Read Char Ch,Text 7,3: Cite,Heading 3 Char Char,Citation, Char Char, Char,no,Tags v 2,No Underline"/>
    <w:basedOn w:val="Normal"/>
    <w:next w:val="Normal"/>
    <w:link w:val="Heading3Char"/>
    <w:uiPriority w:val="2"/>
    <w:qFormat/>
    <w:rsid w:val="004256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4256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256A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C0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56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56A5"/>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8"/>
    <w:qFormat/>
    <w:rsid w:val="004256A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256A5"/>
    <w:rPr>
      <w:color w:val="auto"/>
      <w:u w:val="none"/>
    </w:rPr>
  </w:style>
  <w:style w:type="character" w:customStyle="1" w:styleId="Heading1Char">
    <w:name w:val="Heading 1 Char"/>
    <w:aliases w:val="Pocket Char"/>
    <w:basedOn w:val="DefaultParagraphFont"/>
    <w:link w:val="Heading1"/>
    <w:rsid w:val="004256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256A5"/>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Tag Char Char Char,Bold Cite Char,Cite 1 Char,Read Char Char,Heading 3 Char1 Char Char Char,Heading 3 Char Char1 Char Char Char,Read Char Ch Char,Text 7 Char,3: Cite Char"/>
    <w:basedOn w:val="DefaultParagraphFont"/>
    <w:link w:val="Heading3"/>
    <w:uiPriority w:val="2"/>
    <w:rsid w:val="004256A5"/>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4256A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256A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4256A5"/>
    <w:rPr>
      <w:b w:val="0"/>
      <w:sz w:val="22"/>
      <w:u w:val="single"/>
    </w:rPr>
  </w:style>
  <w:style w:type="character" w:styleId="Strong">
    <w:name w:val="Strong"/>
    <w:basedOn w:val="DefaultParagraphFont"/>
    <w:uiPriority w:val="22"/>
    <w:qFormat/>
    <w:rsid w:val="004256A5"/>
    <w:rPr>
      <w:b/>
      <w:bCs/>
    </w:rPr>
  </w:style>
  <w:style w:type="character" w:styleId="BookTitle">
    <w:name w:val="Book Title"/>
    <w:basedOn w:val="DefaultParagraphFont"/>
    <w:uiPriority w:val="33"/>
    <w:qFormat/>
    <w:rsid w:val="004256A5"/>
    <w:rPr>
      <w:b/>
      <w:bCs/>
      <w:i/>
      <w:iCs/>
      <w:spacing w:val="5"/>
    </w:rPr>
  </w:style>
  <w:style w:type="character" w:customStyle="1" w:styleId="Heading5Char">
    <w:name w:val="Heading 5 Char"/>
    <w:basedOn w:val="DefaultParagraphFont"/>
    <w:link w:val="Heading5"/>
    <w:uiPriority w:val="9"/>
    <w:semiHidden/>
    <w:rsid w:val="004256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56A5"/>
  </w:style>
  <w:style w:type="paragraph" w:styleId="Header">
    <w:name w:val="header"/>
    <w:basedOn w:val="Normal"/>
    <w:link w:val="HeaderChar"/>
    <w:uiPriority w:val="99"/>
    <w:semiHidden/>
    <w:rsid w:val="004256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56A5"/>
    <w:rPr>
      <w:rFonts w:ascii="Calibri" w:hAnsi="Calibri" w:cs="Calibri"/>
    </w:rPr>
  </w:style>
  <w:style w:type="paragraph" w:styleId="Footer">
    <w:name w:val="footer"/>
    <w:basedOn w:val="Normal"/>
    <w:link w:val="FooterChar"/>
    <w:uiPriority w:val="99"/>
    <w:semiHidden/>
    <w:rsid w:val="004256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256A5"/>
    <w:rPr>
      <w:rFonts w:ascii="Calibri" w:hAnsi="Calibri" w:cs="Calibri"/>
    </w:rPr>
  </w:style>
  <w:style w:type="paragraph" w:styleId="BodyText">
    <w:name w:val="Body Text"/>
    <w:basedOn w:val="Normal"/>
    <w:link w:val="BodyTextChar"/>
    <w:uiPriority w:val="99"/>
    <w:semiHidden/>
    <w:unhideWhenUsed/>
    <w:rsid w:val="004256A5"/>
    <w:pPr>
      <w:spacing w:after="120"/>
    </w:pPr>
  </w:style>
  <w:style w:type="character" w:customStyle="1" w:styleId="BodyTextChar">
    <w:name w:val="Body Text Char"/>
    <w:basedOn w:val="DefaultParagraphFont"/>
    <w:link w:val="BodyText"/>
    <w:uiPriority w:val="99"/>
    <w:semiHidden/>
    <w:rsid w:val="004256A5"/>
    <w:rPr>
      <w:rFonts w:ascii="Calibri" w:hAnsi="Calibri" w:cs="Calibri"/>
    </w:rPr>
  </w:style>
  <w:style w:type="paragraph" w:styleId="NoSpacing">
    <w:name w:val="No Spacing"/>
    <w:link w:val="NoSpacingChar"/>
    <w:uiPriority w:val="99"/>
    <w:unhideWhenUsed/>
    <w:qFormat/>
    <w:rsid w:val="004256A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256A5"/>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uiPriority w:val="99"/>
    <w:unhideWhenUsed/>
    <w:rsid w:val="004256A5"/>
    <w:rPr>
      <w:color w:val="0563C1" w:themeColor="hyperlink"/>
      <w:u w:val="single"/>
    </w:rPr>
  </w:style>
  <w:style w:type="character" w:styleId="UnresolvedMention">
    <w:name w:val="Unresolved Mention"/>
    <w:basedOn w:val="DefaultParagraphFont"/>
    <w:uiPriority w:val="99"/>
    <w:semiHidden/>
    <w:unhideWhenUsed/>
    <w:rsid w:val="004256A5"/>
    <w:rPr>
      <w:color w:val="605E5C"/>
      <w:shd w:val="clear" w:color="auto" w:fill="E1DFDD"/>
    </w:rPr>
  </w:style>
  <w:style w:type="paragraph" w:customStyle="1" w:styleId="Analytic">
    <w:name w:val="Analytic"/>
    <w:basedOn w:val="Heading4"/>
    <w:link w:val="AnalyticChar"/>
    <w:autoRedefine/>
    <w:qFormat/>
    <w:rsid w:val="004256A5"/>
    <w:rPr>
      <w:color w:val="404040" w:themeColor="text1" w:themeTint="BF"/>
    </w:rPr>
  </w:style>
  <w:style w:type="character" w:customStyle="1" w:styleId="AnalyticChar">
    <w:name w:val="Analytic Char"/>
    <w:link w:val="Analytic"/>
    <w:rsid w:val="004256A5"/>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4256A5"/>
    <w:rPr>
      <w:color w:val="7F7F7F" w:themeColor="text1" w:themeTint="80"/>
      <w:u w:color="7F7F7F" w:themeColor="text1" w:themeTint="80"/>
    </w:rPr>
  </w:style>
  <w:style w:type="character" w:customStyle="1" w:styleId="AnalyticsChar">
    <w:name w:val="Analytics Char"/>
    <w:basedOn w:val="DefaultParagraphFont"/>
    <w:link w:val="Analytics"/>
    <w:uiPriority w:val="5"/>
    <w:rsid w:val="004256A5"/>
    <w:rPr>
      <w:rFonts w:ascii="Calibri" w:eastAsiaTheme="majorEastAsia" w:hAnsi="Calibri" w:cstheme="majorBidi"/>
      <w:b/>
      <w:iCs/>
      <w:color w:val="7F7F7F" w:themeColor="text1" w:themeTint="80"/>
      <w:sz w:val="26"/>
      <w:u w:color="7F7F7F" w:themeColor="text1" w:themeTint="80"/>
    </w:rPr>
  </w:style>
  <w:style w:type="paragraph" w:customStyle="1" w:styleId="Undertag">
    <w:name w:val="Undertag"/>
    <w:basedOn w:val="Normal"/>
    <w:link w:val="UndertagChar"/>
    <w:uiPriority w:val="5"/>
    <w:qFormat/>
    <w:rsid w:val="004256A5"/>
    <w:rPr>
      <w:i/>
      <w:color w:val="1F3864" w:themeColor="accent1" w:themeShade="80"/>
    </w:rPr>
  </w:style>
  <w:style w:type="paragraph" w:customStyle="1" w:styleId="textbold">
    <w:name w:val="text bold"/>
    <w:basedOn w:val="Normal"/>
    <w:link w:val="Emphasis"/>
    <w:uiPriority w:val="8"/>
    <w:qFormat/>
    <w:rsid w:val="004256A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0">
    <w:name w:val="!!_Emphasis"/>
    <w:basedOn w:val="Normal"/>
    <w:uiPriority w:val="8"/>
    <w:qFormat/>
    <w:rsid w:val="004256A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UnderlinePara">
    <w:name w:val="Underline Para"/>
    <w:basedOn w:val="Normal"/>
    <w:uiPriority w:val="7"/>
    <w:qFormat/>
    <w:rsid w:val="004256A5"/>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4256A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tagChar">
    <w:name w:val="Undertag Char"/>
    <w:basedOn w:val="DefaultParagraphFont"/>
    <w:link w:val="Undertag"/>
    <w:uiPriority w:val="5"/>
    <w:rsid w:val="004256A5"/>
    <w:rPr>
      <w:rFonts w:ascii="Calibri" w:hAnsi="Calibri" w:cs="Calibri"/>
      <w:i/>
      <w:color w:val="1F3864" w:themeColor="accent1" w:themeShade="80"/>
    </w:rPr>
  </w:style>
  <w:style w:type="paragraph" w:styleId="ListParagraph">
    <w:name w:val="List Paragraph"/>
    <w:basedOn w:val="Normal"/>
    <w:uiPriority w:val="34"/>
    <w:unhideWhenUsed/>
    <w:qFormat/>
    <w:rsid w:val="004256A5"/>
    <w:pPr>
      <w:ind w:left="720"/>
      <w:contextualSpacing/>
    </w:pPr>
  </w:style>
  <w:style w:type="character" w:customStyle="1" w:styleId="AAAUNDERLINEKEYBOARD">
    <w:name w:val="AAA UNDERLINE KEYBOARD"/>
    <w:basedOn w:val="DefaultParagraphFont"/>
    <w:uiPriority w:val="6"/>
    <w:qFormat/>
    <w:rsid w:val="004256A5"/>
    <w:rPr>
      <w:b w:val="0"/>
      <w:sz w:val="22"/>
      <w:u w:val="single"/>
    </w:rPr>
  </w:style>
  <w:style w:type="paragraph" w:styleId="NormalWeb">
    <w:name w:val="Normal (Web)"/>
    <w:basedOn w:val="Normal"/>
    <w:uiPriority w:val="99"/>
    <w:semiHidden/>
    <w:unhideWhenUsed/>
    <w:rsid w:val="00425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AC0EB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C0EB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C0EB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C0EBA"/>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C0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EB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C0EBA"/>
    <w:pPr>
      <w:spacing w:before="160"/>
      <w:jc w:val="center"/>
    </w:pPr>
    <w:rPr>
      <w:i/>
      <w:iCs/>
      <w:color w:val="404040" w:themeColor="text1" w:themeTint="BF"/>
    </w:rPr>
  </w:style>
  <w:style w:type="character" w:customStyle="1" w:styleId="QuoteChar">
    <w:name w:val="Quote Char"/>
    <w:basedOn w:val="DefaultParagraphFont"/>
    <w:link w:val="Quote"/>
    <w:uiPriority w:val="29"/>
    <w:rsid w:val="00AC0EBA"/>
    <w:rPr>
      <w:rFonts w:ascii="Calibri" w:hAnsi="Calibri" w:cs="Calibri"/>
      <w:i/>
      <w:iCs/>
      <w:color w:val="404040" w:themeColor="text1" w:themeTint="BF"/>
    </w:rPr>
  </w:style>
  <w:style w:type="character" w:styleId="IntenseEmphasis">
    <w:name w:val="Intense Emphasis"/>
    <w:basedOn w:val="DefaultParagraphFont"/>
    <w:uiPriority w:val="21"/>
    <w:qFormat/>
    <w:rsid w:val="00AC0EBA"/>
    <w:rPr>
      <w:i/>
      <w:iCs/>
      <w:color w:val="2F5496" w:themeColor="accent1" w:themeShade="BF"/>
    </w:rPr>
  </w:style>
  <w:style w:type="paragraph" w:styleId="IntenseQuote">
    <w:name w:val="Intense Quote"/>
    <w:basedOn w:val="Normal"/>
    <w:next w:val="Normal"/>
    <w:link w:val="IntenseQuoteChar"/>
    <w:uiPriority w:val="30"/>
    <w:qFormat/>
    <w:rsid w:val="00AC0E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EBA"/>
    <w:rPr>
      <w:rFonts w:ascii="Calibri" w:hAnsi="Calibri" w:cs="Calibri"/>
      <w:i/>
      <w:iCs/>
      <w:color w:val="2F5496" w:themeColor="accent1" w:themeShade="BF"/>
    </w:rPr>
  </w:style>
  <w:style w:type="character" w:styleId="IntenseReference">
    <w:name w:val="Intense Reference"/>
    <w:basedOn w:val="DefaultParagraphFont"/>
    <w:uiPriority w:val="32"/>
    <w:qFormat/>
    <w:rsid w:val="00AC0E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nature.com/news/exoplanet-bounty-includes-most-earth-like-worlds-yet-1.16673" TargetMode="External"/><Relationship Id="rId21" Type="http://schemas.openxmlformats.org/officeDocument/2006/relationships/hyperlink" Target="https://nos.nl/op3/artikel/2323119-water-gaat-vaker-bron-zijn-van-conflicten" TargetMode="External"/><Relationship Id="rId42" Type="http://schemas.openxmlformats.org/officeDocument/2006/relationships/hyperlink" Target="https://transboundarywaters.science.oregonstate.edu/sites/transboundarywaters.science.oregonstate.edu/files/Database/Data/register/McCracken_Wolf_2019.pdf" TargetMode="External"/><Relationship Id="rId63" Type="http://schemas.openxmlformats.org/officeDocument/2006/relationships/hyperlink" Target="https://www.armscontrol.org/factsheets/current-us-missile-defense-programs-glance" TargetMode="External"/><Relationship Id="rId84" Type="http://schemas.openxmlformats.org/officeDocument/2006/relationships/image" Target="media/image1.jpeg"/><Relationship Id="rId138" Type="http://schemas.openxmlformats.org/officeDocument/2006/relationships/image" Target="media/image3.jpeg"/><Relationship Id="rId159" Type="http://schemas.openxmlformats.org/officeDocument/2006/relationships/hyperlink" Target="https://journals.asm.org/doi/10.1128/msystems.00042-24" TargetMode="External"/><Relationship Id="rId170" Type="http://schemas.openxmlformats.org/officeDocument/2006/relationships/hyperlink" Target="https://journals.asm.org/doi/10.1128/msystems.00042-24" TargetMode="External"/><Relationship Id="rId191" Type="http://schemas.openxmlformats.org/officeDocument/2006/relationships/hyperlink" Target="https://journals.asm.org/doi/10.1128/msystems.00042-24" TargetMode="External"/><Relationship Id="rId205" Type="http://schemas.openxmlformats.org/officeDocument/2006/relationships/hyperlink" Target="https://journals.asm.org/doi/10.1128/msystems.00042-24" TargetMode="External"/><Relationship Id="rId226" Type="http://schemas.openxmlformats.org/officeDocument/2006/relationships/hyperlink" Target="https://archive.ph/o/alTlH/https:/www.euronews.com/my-europe/2025/06/23/china-calls-for-global-efforts-to-defuse-tension-over-vital-strait-of-hormuz" TargetMode="External"/><Relationship Id="rId107" Type="http://schemas.openxmlformats.org/officeDocument/2006/relationships/hyperlink" Target="https://www.justice.gov/opa/pr/six-russian-gru-officers-charged-connection-worldwide-deployment-destructive-malware-and" TargetMode="External"/><Relationship Id="rId11" Type="http://schemas.openxmlformats.org/officeDocument/2006/relationships/hyperlink" Target="https://www.newsecuritybeat.org/author/svij/" TargetMode="External"/><Relationship Id="rId32" Type="http://schemas.openxmlformats.org/officeDocument/2006/relationships/hyperlink" Target="https://indianexpress.com/article/india/india-news-india/indus-water-treaty-blood-and-water-cant-flow-together-pm-modi-pakistan-uri-attack/" TargetMode="External"/><Relationship Id="rId53" Type="http://schemas.openxmlformats.org/officeDocument/2006/relationships/hyperlink" Target="https://www.reuters.com/markets/companies/LMT.N" TargetMode="External"/><Relationship Id="rId74" Type="http://schemas.openxmlformats.org/officeDocument/2006/relationships/hyperlink" Target="https://verstka.media/dron-baton-kak-rossijskie-predpriyatiya-pomenyali-profil-chtoby-zarabotat-na-vojne" TargetMode="External"/><Relationship Id="rId128" Type="http://schemas.openxmlformats.org/officeDocument/2006/relationships/hyperlink" Target="https://www.ipcc.ch/assessment-report/ar6/" TargetMode="External"/><Relationship Id="rId149" Type="http://schemas.openxmlformats.org/officeDocument/2006/relationships/hyperlink" Target="https://www.google.com/books/edition/Effective_Conservation_Science/JJg4DwAAQBAJ?hl=en&amp;gbpv=1&amp;pg=PA27&amp;printsec=frontcover" TargetMode="External"/><Relationship Id="rId5" Type="http://schemas.openxmlformats.org/officeDocument/2006/relationships/webSettings" Target="webSettings.xml"/><Relationship Id="rId95" Type="http://schemas.openxmlformats.org/officeDocument/2006/relationships/hyperlink" Target="https://www.whitehouse.gov/wp-content/uploads/2017/12/NSS-Final-12-18-2017-0905.pdf" TargetMode="External"/><Relationship Id="rId160" Type="http://schemas.openxmlformats.org/officeDocument/2006/relationships/hyperlink" Target="https://journals.asm.org/doi/10.1128/msystems.00042-24" TargetMode="External"/><Relationship Id="rId181" Type="http://schemas.openxmlformats.org/officeDocument/2006/relationships/hyperlink" Target="https://journals.asm.org/doi/10.1128/msystems.00042-24" TargetMode="External"/><Relationship Id="rId216" Type="http://schemas.openxmlformats.org/officeDocument/2006/relationships/hyperlink" Target="https://archive.ph/o/alTlH/https:/www.fmprc.gov.cn/eng/wjbzhd/202506/t20250615_11648771.html" TargetMode="External"/><Relationship Id="rId237" Type="http://schemas.openxmlformats.org/officeDocument/2006/relationships/hyperlink" Target="https://archive.ph/o/alTlH/https:/www.state.gov/statement-of-the-g7-foreign-ministers-meeting-in-charlevoix/" TargetMode="External"/><Relationship Id="rId22" Type="http://schemas.openxmlformats.org/officeDocument/2006/relationships/hyperlink" Target="https://www.globe-eu.org/wp-content/uploads/Opening-address-Tom-Middendorp.pdf" TargetMode="External"/><Relationship Id="rId43" Type="http://schemas.openxmlformats.org/officeDocument/2006/relationships/hyperlink" Target="https://agupubs.onlinelibrary.wiley.com/doi/full/10.1029/2019EF001321" TargetMode="External"/><Relationship Id="rId64" Type="http://schemas.openxmlformats.org/officeDocument/2006/relationships/hyperlink" Target="https://news.usni.org/2025/05/20/report-to-congress-hypersonic-missile-defense" TargetMode="External"/><Relationship Id="rId118" Type="http://schemas.openxmlformats.org/officeDocument/2006/relationships/hyperlink" Target="https://www.nature.com/articles/nature.2015.16714" TargetMode="External"/><Relationship Id="rId139" Type="http://schemas.openxmlformats.org/officeDocument/2006/relationships/hyperlink" Target="https://www.nature.com/articles/s41586-022-04553-z" TargetMode="External"/><Relationship Id="rId85" Type="http://schemas.openxmlformats.org/officeDocument/2006/relationships/hyperlink" Target="https://www.thegrocer.co.uk/news/shoppers-swapping-other-meat-and-fish-for-chicken-as-cost-of-living-bites/669434.article" TargetMode="External"/><Relationship Id="rId150" Type="http://schemas.openxmlformats.org/officeDocument/2006/relationships/hyperlink" Target="https://ourworldindata.org/pollinator-dependence" TargetMode="External"/><Relationship Id="rId171" Type="http://schemas.openxmlformats.org/officeDocument/2006/relationships/hyperlink" Target="https://journals.asm.org/doi/10.1128/msystems.00042-24" TargetMode="External"/><Relationship Id="rId192" Type="http://schemas.openxmlformats.org/officeDocument/2006/relationships/hyperlink" Target="https://journals.asm.org/doi/10.1128/msystems.00042-24" TargetMode="External"/><Relationship Id="rId206" Type="http://schemas.openxmlformats.org/officeDocument/2006/relationships/hyperlink" Target="https://journals.asm.org/doi/10.1128/msystems.00042-24" TargetMode="External"/><Relationship Id="rId227" Type="http://schemas.openxmlformats.org/officeDocument/2006/relationships/hyperlink" Target="https://archive.ph/o/alTlH/https:/www.theatlantic.com/international/archive/2022/12/china-russia-xi-jinping-vladimir-putin-friends/672586/" TargetMode="External"/><Relationship Id="rId12" Type="http://schemas.openxmlformats.org/officeDocument/2006/relationships/hyperlink" Target="https://www.dw.com/en/iran-afghanistan-water-dispute-to-test-tehrans-ties-to-taliban/a-59112469" TargetMode="External"/><Relationship Id="rId33" Type="http://schemas.openxmlformats.org/officeDocument/2006/relationships/hyperlink" Target="https://www.bbc.com/news/world-asia-56147309" TargetMode="External"/><Relationship Id="rId108" Type="http://schemas.openxmlformats.org/officeDocument/2006/relationships/hyperlink" Target="https://www.nytimes.com/2021/12/04/us/politics/russia-ukraine-biden.html" TargetMode="External"/><Relationship Id="rId129" Type="http://schemas.openxmlformats.org/officeDocument/2006/relationships/hyperlink" Target="https://www.nature.com/articles/s41561-021-00691-7" TargetMode="External"/><Relationship Id="rId54" Type="http://schemas.openxmlformats.org/officeDocument/2006/relationships/hyperlink" Target="https://apnews.com/article/golden-dome-missile-defense-trump-space-e74d637feac06edcfde79214d8acf179" TargetMode="External"/><Relationship Id="rId75" Type="http://schemas.openxmlformats.org/officeDocument/2006/relationships/hyperlink" Target="https://zaryad-hockey.com/en/" TargetMode="External"/><Relationship Id="rId96" Type="http://schemas.openxmlformats.org/officeDocument/2006/relationships/hyperlink" Target="https://dod.defense.gov/Portals/1/Documents/pubs/2018-National-Defense-Strategy-Summary.pdf" TargetMode="External"/><Relationship Id="rId140" Type="http://schemas.openxmlformats.org/officeDocument/2006/relationships/hyperlink" Target="https://climateactiontracker.org/" TargetMode="External"/><Relationship Id="rId161" Type="http://schemas.openxmlformats.org/officeDocument/2006/relationships/hyperlink" Target="https://journals.asm.org/doi/10.1128/msystems.00042-24" TargetMode="External"/><Relationship Id="rId182" Type="http://schemas.openxmlformats.org/officeDocument/2006/relationships/hyperlink" Target="https://journals.asm.org/doi/10.1128/msystems.00042-24" TargetMode="External"/><Relationship Id="rId217" Type="http://schemas.openxmlformats.org/officeDocument/2006/relationships/hyperlink" Target="https://archive.ph/o/alTlH/https:/www.fmprc.gov.cn/eng/wjbzhd/202506/t20250615_11648771.html" TargetMode="External"/><Relationship Id="rId6" Type="http://schemas.openxmlformats.org/officeDocument/2006/relationships/footnotes" Target="footnotes.xml"/><Relationship Id="rId238" Type="http://schemas.openxmlformats.org/officeDocument/2006/relationships/hyperlink" Target="https://archive.ph/o/alTlH/https:/www.state.gov/statement-of-the-g7-foreign-ministers-meeting-in-charlevoix/" TargetMode="External"/><Relationship Id="rId23" Type="http://schemas.openxmlformats.org/officeDocument/2006/relationships/hyperlink" Target="https://waterpeacesecurity.org/map" TargetMode="External"/><Relationship Id="rId119" Type="http://schemas.openxmlformats.org/officeDocument/2006/relationships/hyperlink" Target="http://edition.cnn.com/2013/03/22/world/oceans-overfishing-climate-change/" TargetMode="External"/><Relationship Id="rId44" Type="http://schemas.openxmlformats.org/officeDocument/2006/relationships/hyperlink" Target="https://ciaotest.cc.columbia.edu/olj/meria/meria_jun05/meria05_seo01.pdf" TargetMode="External"/><Relationship Id="rId65" Type="http://schemas.openxmlformats.org/officeDocument/2006/relationships/hyperlink" Target="https://theconversation.com/israels-iron-dome-air-defense-system-works-well-heres-how-hamas-got-around-it-215512" TargetMode="External"/><Relationship Id="rId86" Type="http://schemas.openxmlformats.org/officeDocument/2006/relationships/hyperlink" Target="https://world-nuclear.org/information-library/safety-and-security/safety-of-plants/chernobyl-accident" TargetMode="External"/><Relationship Id="rId130" Type="http://schemas.openxmlformats.org/officeDocument/2006/relationships/hyperlink" Target="https://www.nature.com/articles/s41561-019-0310-1" TargetMode="External"/><Relationship Id="rId151" Type="http://schemas.openxmlformats.org/officeDocument/2006/relationships/hyperlink" Target="https://linkinghub.elsevier.com/retrieve/pii/S0169534713000335" TargetMode="External"/><Relationship Id="rId172" Type="http://schemas.openxmlformats.org/officeDocument/2006/relationships/hyperlink" Target="https://journals.asm.org/doi/10.1128/msystems.00042-24" TargetMode="External"/><Relationship Id="rId193" Type="http://schemas.openxmlformats.org/officeDocument/2006/relationships/hyperlink" Target="https://journals.asm.org/doi/10.1128/msystems.00042-24" TargetMode="External"/><Relationship Id="rId207" Type="http://schemas.openxmlformats.org/officeDocument/2006/relationships/hyperlink" Target="https://journals.asm.org/doi/10.1128/msystems.00042-24" TargetMode="External"/><Relationship Id="rId228" Type="http://schemas.openxmlformats.org/officeDocument/2006/relationships/hyperlink" Target="https://archive.ph/o/alTlH/https:/www.politico.eu/article/china-finance-houthi-red-sea-attacks-iran-oil/" TargetMode="External"/><Relationship Id="rId13" Type="http://schemas.openxmlformats.org/officeDocument/2006/relationships/hyperlink" Target="https://theconversation.com/taliban-seize-herat-and-assault-nearby-dam-that-provides-water-and-power-to-hundreds-of-thousands-of-afghans-165722" TargetMode="External"/><Relationship Id="rId109" Type="http://schemas.openxmlformats.org/officeDocument/2006/relationships/hyperlink" Target="https://www.bbc.co.uk/news/world-europe-60938538" TargetMode="External"/><Relationship Id="rId34" Type="http://schemas.openxmlformats.org/officeDocument/2006/relationships/hyperlink" Target="https://warontherocks.com/2018/06/doklam-one-year-later-chinas-long-game-in-the-himalayas/" TargetMode="External"/><Relationship Id="rId55" Type="http://schemas.openxmlformats.org/officeDocument/2006/relationships/hyperlink" Target="https://theconversation.com/chinas-hypersonic-missiles-threaten-us-power-in-the-pacific-an-aerospace-engineer-explains-how-the-weapons-work-and-the-unique-threats-they-pose-206271" TargetMode="External"/><Relationship Id="rId76" Type="http://schemas.openxmlformats.org/officeDocument/2006/relationships/hyperlink" Target="https://tsargrad.tv/investigations/ukrali-vtoroj-raz-v-rossii-ischezli-pochti-400-mlrd-izjatyh-u-korrupcionerov_1248946" TargetMode="External"/><Relationship Id="rId97" Type="http://schemas.openxmlformats.org/officeDocument/2006/relationships/hyperlink" Target="https://ssi.armywarcollege.edu/pubs/display.cfm?pubID=1303" TargetMode="External"/><Relationship Id="rId120" Type="http://schemas.openxmlformats.org/officeDocument/2006/relationships/hyperlink" Target="https://doi.org/10.1038/514545a" TargetMode="External"/><Relationship Id="rId141" Type="http://schemas.openxmlformats.org/officeDocument/2006/relationships/hyperlink" Target="https://docs.google.com/document/d/10iIyexhLJ0wbLTH0USB_T-Y0WM2jNbwXMAbx_drJ0Ds/edit?tab=t.0" TargetMode="External"/><Relationship Id="rId7" Type="http://schemas.openxmlformats.org/officeDocument/2006/relationships/endnotes" Target="endnotes.xml"/><Relationship Id="rId162" Type="http://schemas.openxmlformats.org/officeDocument/2006/relationships/hyperlink" Target="https://journals.asm.org/doi/10.1128/msystems.00042-24" TargetMode="External"/><Relationship Id="rId183" Type="http://schemas.openxmlformats.org/officeDocument/2006/relationships/hyperlink" Target="https://journals.asm.org/doi/10.1128/msystems.00042-24" TargetMode="External"/><Relationship Id="rId218" Type="http://schemas.openxmlformats.org/officeDocument/2006/relationships/hyperlink" Target="https://archive.ph/o/alTlH/https:/www.fmprc.gov.cn/eng/wjbzhd/202506/t20250615_11648771.html" TargetMode="External"/><Relationship Id="rId239" Type="http://schemas.openxmlformats.org/officeDocument/2006/relationships/hyperlink" Target="https://archive.ph/o/alTlH/https:/www.state.gov/statement-of-the-g7-foreign-ministers-meeting-in-charlevoix/" TargetMode="External"/><Relationship Id="rId24" Type="http://schemas.openxmlformats.org/officeDocument/2006/relationships/hyperlink" Target="http://www.ipsnews.net/2014/08/will-climate-change-lead-to-conflict-or-cooperation/" TargetMode="External"/><Relationship Id="rId45" Type="http://schemas.openxmlformats.org/officeDocument/2006/relationships/hyperlink" Target="http://www.serageldin.com/water.htm" TargetMode="External"/><Relationship Id="rId66" Type="http://schemas.openxmlformats.org/officeDocument/2006/relationships/hyperlink" Target="https://theconversation.com/israels-iron-dome-air-defense-system-works-well-heres-how-hamas-got-around-it-215512" TargetMode="External"/><Relationship Id="rId87" Type="http://schemas.openxmlformats.org/officeDocument/2006/relationships/hyperlink" Target="https://world-nuclear.org/information-library/safety-and-security/safety-of-plants/fukushima-daiichi-accident" TargetMode="External"/><Relationship Id="rId110" Type="http://schemas.openxmlformats.org/officeDocument/2006/relationships/hyperlink" Target="https://www.un.org/en/about-us/un-charter" TargetMode="External"/><Relationship Id="rId131" Type="http://schemas.openxmlformats.org/officeDocument/2006/relationships/hyperlink" Target="https://doi.org/10.1073/pnas.1810141115" TargetMode="External"/><Relationship Id="rId152" Type="http://schemas.openxmlformats.org/officeDocument/2006/relationships/hyperlink" Target="https://www.ipbes.net/global-assessment" TargetMode="External"/><Relationship Id="rId173" Type="http://schemas.openxmlformats.org/officeDocument/2006/relationships/hyperlink" Target="https://journals.asm.org/doi/10.1128/msystems.00042-24" TargetMode="External"/><Relationship Id="rId194" Type="http://schemas.openxmlformats.org/officeDocument/2006/relationships/hyperlink" Target="https://journals.asm.org/doi/10.1128/msystems.00042-24" TargetMode="External"/><Relationship Id="rId208" Type="http://schemas.openxmlformats.org/officeDocument/2006/relationships/hyperlink" Target="https://www.foreignaffairs.com/regions/russia" TargetMode="External"/><Relationship Id="rId229" Type="http://schemas.openxmlformats.org/officeDocument/2006/relationships/hyperlink" Target="https://archive.ph/o/alTlH/https:/selectcommitteeontheccp.house.gov/media/press-releases/select-committee-republicans-call-treasury-investigate-six-chinese-companies" TargetMode="External"/><Relationship Id="rId240" Type="http://schemas.openxmlformats.org/officeDocument/2006/relationships/hyperlink" Target="https://archive.ph/o/alTlH/https:/redsails.org/xi-on-marx/" TargetMode="External"/><Relationship Id="rId14" Type="http://schemas.openxmlformats.org/officeDocument/2006/relationships/hyperlink" Target="https://direct.mit.edu/glep/article-abstract/11/1/12/14496/Hydro-Political-Hyperbole-Examining-Incentives-for?redirectedFrom=fulltext" TargetMode="External"/><Relationship Id="rId35" Type="http://schemas.openxmlformats.org/officeDocument/2006/relationships/hyperlink" Target="https://economictimes.indiatimes.com/news/politics-and-nation/pm-narendra-modi-meets-chinese-president-xi-on-sidelines-of-sco-summit/articleshow/64520120.cms?from=mdr" TargetMode="External"/><Relationship Id="rId56" Type="http://schemas.openxmlformats.org/officeDocument/2006/relationships/hyperlink" Target="https://scholar.google.co.uk/citations?user=0vO6w7MAAAAJ&amp;hl=en" TargetMode="External"/><Relationship Id="rId77" Type="http://schemas.openxmlformats.org/officeDocument/2006/relationships/hyperlink" Target="https://vz.ru/economy/2025/5/10/1330913.html" TargetMode="External"/><Relationship Id="rId100" Type="http://schemas.openxmlformats.org/officeDocument/2006/relationships/hyperlink" Target="https://mwi.usma.edu/rule-law-gray-zone/" TargetMode="External"/><Relationship Id="rId8" Type="http://schemas.openxmlformats.org/officeDocument/2006/relationships/hyperlink" Target="file:///Users/27LRoos/Downloads/Cooling_perspectives_on_the_risk_of_pathogenic_vir.pdf" TargetMode="External"/><Relationship Id="rId98" Type="http://schemas.openxmlformats.org/officeDocument/2006/relationships/hyperlink" Target="https://www.rand.org/pubs/research_reports/RR2539.html" TargetMode="External"/><Relationship Id="rId121" Type="http://schemas.openxmlformats.org/officeDocument/2006/relationships/hyperlink" Target="http://apps.seattletimes.com/reports/sea-change/2013/sep/11/pacific-ocean-perilous-turn-overview/" TargetMode="External"/><Relationship Id="rId142" Type="http://schemas.openxmlformats.org/officeDocument/2006/relationships/hyperlink" Target="https://www.science.org/doi/10.1126/science.aay3701" TargetMode="External"/><Relationship Id="rId163" Type="http://schemas.openxmlformats.org/officeDocument/2006/relationships/hyperlink" Target="https://journals.asm.org/doi/10.1128/msystems.00042-24" TargetMode="External"/><Relationship Id="rId184" Type="http://schemas.openxmlformats.org/officeDocument/2006/relationships/hyperlink" Target="https://journals.asm.org/doi/10.1128/msystems.00042-24" TargetMode="External"/><Relationship Id="rId219" Type="http://schemas.openxmlformats.org/officeDocument/2006/relationships/hyperlink" Target="https://archive.ph/o/alTlH/https:/www.fmprc.gov.cn/eng/wjbzhd/202506/t20250615_11648771.html" TargetMode="External"/><Relationship Id="rId230" Type="http://schemas.openxmlformats.org/officeDocument/2006/relationships/hyperlink" Target="https://archive.ph/o/alTlH/https:/www.politico.eu/article/china-finance-houthi-red-sea-attacks-iran-oil/" TargetMode="External"/><Relationship Id="rId25" Type="http://schemas.openxmlformats.org/officeDocument/2006/relationships/hyperlink" Target="https://link.springer.com/chapter/10.1007/978-94-011-4219-9_18" TargetMode="External"/><Relationship Id="rId46" Type="http://schemas.openxmlformats.org/officeDocument/2006/relationships/hyperlink" Target="https://link.springer.com/chapter/10.1007/978-94-011-4219-9_18" TargetMode="External"/><Relationship Id="rId67" Type="http://schemas.openxmlformats.org/officeDocument/2006/relationships/hyperlink" Target="https://www.rusi.org/explore-our-research/publications/commentary/us-must-upgrade-its-missile-defence-deter-russia-and-china" TargetMode="External"/><Relationship Id="rId88" Type="http://schemas.openxmlformats.org/officeDocument/2006/relationships/hyperlink" Target="https://world-nuclear.org/information-library/safety-and-security/security/security-of-nuclear-facilities-and-material" TargetMode="External"/><Relationship Id="rId111" Type="http://schemas.openxmlformats.org/officeDocument/2006/relationships/hyperlink" Target="https://science.sciencemag.org/content/368/6489/420" TargetMode="External"/><Relationship Id="rId132" Type="http://schemas.openxmlformats.org/officeDocument/2006/relationships/hyperlink" Target="https://ourworldindata.org/grapher/solar-pv-prices" TargetMode="External"/><Relationship Id="rId153" Type="http://schemas.openxmlformats.org/officeDocument/2006/relationships/hyperlink" Target="https://journals.asm.org/doi/10.1128/msystems.00042-24" TargetMode="External"/><Relationship Id="rId174" Type="http://schemas.openxmlformats.org/officeDocument/2006/relationships/hyperlink" Target="https://journals.asm.org/doi/10.1128/msystems.00042-24" TargetMode="External"/><Relationship Id="rId195" Type="http://schemas.openxmlformats.org/officeDocument/2006/relationships/hyperlink" Target="https://journals.asm.org/doi/10.1128/msystems.00042-24" TargetMode="External"/><Relationship Id="rId209" Type="http://schemas.openxmlformats.org/officeDocument/2006/relationships/hyperlink" Target="https://www.foreignaffairs.com/regions/china" TargetMode="External"/><Relationship Id="rId220" Type="http://schemas.openxmlformats.org/officeDocument/2006/relationships/hyperlink" Target="https://archive.ph/o/alTlH/https:/www.fmprc.gov.cn/eng/wjbzhd/202506/t20250615_11648771.html" TargetMode="External"/><Relationship Id="rId241" Type="http://schemas.openxmlformats.org/officeDocument/2006/relationships/hyperlink" Target="https://archive.ph/o/alTlH/kremlin.ru/events/president/news/71496" TargetMode="External"/><Relationship Id="rId15" Type="http://schemas.openxmlformats.org/officeDocument/2006/relationships/hyperlink" Target="https://www.bbc.com/future/article/20210816-how-water-shortages-are-brewing-wars" TargetMode="External"/><Relationship Id="rId36" Type="http://schemas.openxmlformats.org/officeDocument/2006/relationships/hyperlink" Target="https://www.planetarysecurityinitiative.org/sites/default/files/2020-10/CA_PSI_Militarisation_of_CC.pdf" TargetMode="External"/><Relationship Id="rId57" Type="http://schemas.openxmlformats.org/officeDocument/2006/relationships/hyperlink" Target="https://www.colorado.edu/center/nsi/" TargetMode="External"/><Relationship Id="rId106" Type="http://schemas.openxmlformats.org/officeDocument/2006/relationships/hyperlink" Target="https://www.politico.com/story/2016/12/obama-putin-232754" TargetMode="External"/><Relationship Id="rId127" Type="http://schemas.openxmlformats.org/officeDocument/2006/relationships/hyperlink" Target="https://www.carbonbrief.org/guest-post-could-climate-change-and-deforestation-spark-amazon-dieback/" TargetMode="External"/><Relationship Id="rId10" Type="http://schemas.openxmlformats.org/officeDocument/2006/relationships/hyperlink" Target="https://www.newsecuritybeat.org/author/jwarner/" TargetMode="External"/><Relationship Id="rId31" Type="http://schemas.openxmlformats.org/officeDocument/2006/relationships/hyperlink" Target="https://thewire.in/external-affairs/india-pakistan-indus-waters-treaty-world-bank-water-sharing" TargetMode="External"/><Relationship Id="rId52" Type="http://schemas.openxmlformats.org/officeDocument/2006/relationships/hyperlink" Target="https://www.reuters.com/article/world/us/pentagon-fields-long-range-radar-in-alaska-for-missile-threats-idUSKBN2IL23W/" TargetMode="External"/><Relationship Id="rId73" Type="http://schemas.openxmlformats.org/officeDocument/2006/relationships/hyperlink" Target="https://www.ft.com/content/485aba41-1148-4f2c-b0ab-97aac5e50727?emailId=18405688-d61f-476a-9297-71ad009d92b3&amp;segmentId=22011ee7-896a-8c4c-22a0-7603348b7f22" TargetMode="External"/><Relationship Id="rId78" Type="http://schemas.openxmlformats.org/officeDocument/2006/relationships/hyperlink" Target="https://vz.ru/economy/2025/5/7/1330658.html" TargetMode="External"/><Relationship Id="rId94" Type="http://schemas.openxmlformats.org/officeDocument/2006/relationships/hyperlink" Target="https://news.utexas.edu/2025/04/11/nuclear-energy-is-having-a-moment-again/" TargetMode="External"/><Relationship Id="rId99" Type="http://schemas.openxmlformats.org/officeDocument/2006/relationships/hyperlink" Target="https://warontherocks.com/2015/05/fighting-and-winning-in-the-gray-zone/" TargetMode="External"/><Relationship Id="rId101" Type="http://schemas.openxmlformats.org/officeDocument/2006/relationships/hyperlink" Target="https://www.defense.gov/News/Speeches/Speech/Article/606661/" TargetMode="External"/><Relationship Id="rId122" Type="http://schemas.openxmlformats.org/officeDocument/2006/relationships/hyperlink" Target="https://www.nature.com/articles/nature.2015.16714" TargetMode="External"/><Relationship Id="rId143" Type="http://schemas.openxmlformats.org/officeDocument/2006/relationships/hyperlink" Target="https://www.science.org/doi/10.1126/science.1224126" TargetMode="External"/><Relationship Id="rId148" Type="http://schemas.openxmlformats.org/officeDocument/2006/relationships/hyperlink" Target="https://link.springer.com/article/10.1007/s10531-009-9761-9" TargetMode="External"/><Relationship Id="rId164" Type="http://schemas.openxmlformats.org/officeDocument/2006/relationships/hyperlink" Target="https://journals.asm.org/doi/10.1128/msystems.00042-24" TargetMode="External"/><Relationship Id="rId169" Type="http://schemas.openxmlformats.org/officeDocument/2006/relationships/hyperlink" Target="https://journals.asm.org/doi/10.1128/msystems.00042-24" TargetMode="External"/><Relationship Id="rId185" Type="http://schemas.openxmlformats.org/officeDocument/2006/relationships/hyperlink" Target="https://journals.asm.org/doi/10.1128/msystems.00042-24" TargetMode="External"/><Relationship Id="rId4" Type="http://schemas.openxmlformats.org/officeDocument/2006/relationships/settings" Target="settings.xml"/><Relationship Id="rId9" Type="http://schemas.openxmlformats.org/officeDocument/2006/relationships/hyperlink" Target="https://www.contagionlive.com/view/will-the-melting-permafrost-uncover-vector-borne-and-zoonotic-pathogens-and-release-ancient-infectious-diseases-" TargetMode="External"/><Relationship Id="rId180" Type="http://schemas.openxmlformats.org/officeDocument/2006/relationships/hyperlink" Target="https://journals.asm.org/doi/10.1128/msystems.00042-24" TargetMode="External"/><Relationship Id="rId210" Type="http://schemas.openxmlformats.org/officeDocument/2006/relationships/hyperlink" Target="https://www.foreignaffairs.com/regions/north-korea" TargetMode="External"/><Relationship Id="rId215" Type="http://schemas.openxmlformats.org/officeDocument/2006/relationships/hyperlink" Target="https://archive.ph/o/alTlH/https:/www.fmprc.gov.cn/eng/wjbzhd/202506/t20250615_11648771.html" TargetMode="External"/><Relationship Id="rId236" Type="http://schemas.openxmlformats.org/officeDocument/2006/relationships/hyperlink" Target="https://archive.ph/o/alTlH/https:/www.state.gov/statement-of-the-g7-foreign-ministers-meeting-in-charlevoix/" TargetMode="External"/><Relationship Id="rId26" Type="http://schemas.openxmlformats.org/officeDocument/2006/relationships/hyperlink" Target="https://www.soas.ac.uk/water/publications/papers/file39696.pdf" TargetMode="External"/><Relationship Id="rId231" Type="http://schemas.openxmlformats.org/officeDocument/2006/relationships/hyperlink" Target="https://archive.ph/o/alTlH/https:/data.worldbank.org/?locations=CN-IR" TargetMode="External"/><Relationship Id="rId47" Type="http://schemas.openxmlformats.org/officeDocument/2006/relationships/hyperlink" Target="https://iwaponline.com/wp/article-abstract/5/1/29/11563/International-waters-identifying-basins-at-risk" TargetMode="External"/><Relationship Id="rId68" Type="http://schemas.openxmlformats.org/officeDocument/2006/relationships/hyperlink" Target="https://www.twz.com/space/trumps-golden-dome-missile-shield-what-we-just-learned-and-its-implications" TargetMode="External"/><Relationship Id="rId89" Type="http://schemas.openxmlformats.org/officeDocument/2006/relationships/hyperlink" Target="https://world-nuclear.org/information-library/safety-and-security/non-proliferation/safeguards-to-prevent-nuclear-proliferation" TargetMode="External"/><Relationship Id="rId112" Type="http://schemas.openxmlformats.org/officeDocument/2006/relationships/hyperlink" Target="https://www.npr.org/2021/03/18/975782053/one-of-bidens-biggest-climate-change-challenges-the-oceans" TargetMode="External"/><Relationship Id="rId133" Type="http://schemas.openxmlformats.org/officeDocument/2006/relationships/hyperlink" Target="https://substackcdn.com/image/fetch/$s_!UMkL!,f_auto,q_auto:good,fl_progressive:steep/https%3A%2F%2Fsubstack-post-media.s3.amazonaws.com%2Fpublic%2Fimages%2F6be218a3-927f-42fb-a26f-672a35c4dc73_1568x666.png" TargetMode="External"/><Relationship Id="rId154" Type="http://schemas.openxmlformats.org/officeDocument/2006/relationships/hyperlink" Target="https://journals.asm.org/doi/10.1128/msystems.00042-24" TargetMode="External"/><Relationship Id="rId175" Type="http://schemas.openxmlformats.org/officeDocument/2006/relationships/hyperlink" Target="https://journals.asm.org/doi/10.1128/msystems.00042-24" TargetMode="External"/><Relationship Id="rId196" Type="http://schemas.openxmlformats.org/officeDocument/2006/relationships/hyperlink" Target="https://journals.asm.org/doi/10.1128/msystems.00042-24" TargetMode="External"/><Relationship Id="rId200" Type="http://schemas.openxmlformats.org/officeDocument/2006/relationships/hyperlink" Target="https://journals.asm.org/doi/10.1128/msystems.00042-24" TargetMode="External"/><Relationship Id="rId16" Type="http://schemas.openxmlformats.org/officeDocument/2006/relationships/hyperlink" Target="https://www.amazon.com/Inconvenient-Truth-Al-Gore/dp/B000KZ3BWE" TargetMode="External"/><Relationship Id="rId221" Type="http://schemas.openxmlformats.org/officeDocument/2006/relationships/hyperlink" Target="https://archive.ph/o/alTlH/https:/www.fmprc.gov.cn/eng/wjbzhd/202506/t20250615_11648771.html" TargetMode="External"/><Relationship Id="rId242" Type="http://schemas.openxmlformats.org/officeDocument/2006/relationships/fontTable" Target="fontTable.xml"/><Relationship Id="rId37" Type="http://schemas.openxmlformats.org/officeDocument/2006/relationships/hyperlink" Target="https://www.google.com/search?sca_esv=0e7e332804e82cc8&amp;q=Massachusetts+Institute+of+Technology&amp;si=AMgyJEvmed8FkyEkpEJ8jfGhZkakcy5kQho_c4G-QJRdklshMojYZ_iYAhD3CQF2wm5My81hNfvEzUKXE9EINSf6bOunjdXMGde79Kmqvc3ptKuBInOu3f6mSf39g1hKNQhSIh5jXjjLnjUr-vzcPuNAjvLj8JuSE3J5O6KUyGhM-8ip8z-nqDDiFXctlbB7NAc-GjXCIFXNxMVg1nEmvWmMGRLaoV4V_-HGbdpdy4j6fEHVpMQxPfdZmdKPYQnpuWV2xezwd3XJmBVhViTyjkBEdAME8yN0W83g8bgHIDjL-dYQ6-B9ehDOnrztt_BLRZmP9H5IYBub&amp;sa=X&amp;sqi=2&amp;ved=2ahUKEwjn2N3LsdaOAxU-mIkEHaiNA6MQmxN6BAghEAM" TargetMode="External"/><Relationship Id="rId58" Type="http://schemas.openxmlformats.org/officeDocument/2006/relationships/hyperlink" Target="https://www.airforce-technology.com/projects/nasams-defence-system-norway/" TargetMode="External"/><Relationship Id="rId79" Type="http://schemas.openxmlformats.org/officeDocument/2006/relationships/hyperlink" Target="https://vz.ru/opinions/2025/4/10/1324805.html" TargetMode="External"/><Relationship Id="rId102" Type="http://schemas.openxmlformats.org/officeDocument/2006/relationships/hyperlink" Target="https://www.rand.org/pubs/research_reports/RR2942.html" TargetMode="External"/><Relationship Id="rId123" Type="http://schemas.openxmlformats.org/officeDocument/2006/relationships/hyperlink" Target="https://www.nature.com/articles/nature.2015.16714" TargetMode="External"/><Relationship Id="rId144" Type="http://schemas.openxmlformats.org/officeDocument/2006/relationships/hyperlink" Target="https://www.ipbes.net/transformative-change-assessment" TargetMode="External"/><Relationship Id="rId90" Type="http://schemas.openxmlformats.org/officeDocument/2006/relationships/hyperlink" Target="https://world-nuclear.org/information-library/safety-and-security/safety-of-plants/three-mile-island-accident" TargetMode="External"/><Relationship Id="rId165" Type="http://schemas.openxmlformats.org/officeDocument/2006/relationships/hyperlink" Target="https://journals.asm.org/doi/10.1128/msystems.00042-24" TargetMode="External"/><Relationship Id="rId186" Type="http://schemas.openxmlformats.org/officeDocument/2006/relationships/hyperlink" Target="https://journals.asm.org/doi/10.1128/msystems.00042-24" TargetMode="External"/><Relationship Id="rId211" Type="http://schemas.openxmlformats.org/officeDocument/2006/relationships/hyperlink" Target="https://www.foreignaffairs.com/tags/vladimir-putin" TargetMode="External"/><Relationship Id="rId232" Type="http://schemas.openxmlformats.org/officeDocument/2006/relationships/hyperlink" Target="https://archive.ph/o/alTlH/https:/www.theatlantic.com/international/archive/2025/06/russia-iran-israel-defense/683214/" TargetMode="External"/><Relationship Id="rId27" Type="http://schemas.openxmlformats.org/officeDocument/2006/relationships/hyperlink" Target="https://www.e-ir.info/2021/09/13/no-friend-of-iran-tehrans-responses-to-the-talibans-return-to-power-in-afghanistan/" TargetMode="External"/><Relationship Id="rId48" Type="http://schemas.openxmlformats.org/officeDocument/2006/relationships/hyperlink" Target="https://ppeh.sas.upenn.edu/1947-partition-india-river-indus-untold-tale" TargetMode="External"/><Relationship Id="rId69" Type="http://schemas.openxmlformats.org/officeDocument/2006/relationships/hyperlink" Target="https://www.whitehouse.gov/wp-content/uploads/2025/05/Fiscal-Year-2026-Discretionary-Budget-Request.pdf" TargetMode="External"/><Relationship Id="rId113" Type="http://schemas.openxmlformats.org/officeDocument/2006/relationships/hyperlink" Target="https://climateataglance.com/climate-at-a-glance-ocean-acidification/" TargetMode="External"/><Relationship Id="rId134" Type="http://schemas.openxmlformats.org/officeDocument/2006/relationships/image" Target="media/image2.jpeg"/><Relationship Id="rId80" Type="http://schemas.openxmlformats.org/officeDocument/2006/relationships/hyperlink" Target="https://topwar.ru/263943-objazatelnoe-raspredelenie-vypusknikov-vuzov-novyj-vyzov-sovremennosti.html" TargetMode="External"/><Relationship Id="rId155" Type="http://schemas.openxmlformats.org/officeDocument/2006/relationships/hyperlink" Target="https://journals.asm.org/doi/10.1128/msystems.00042-24" TargetMode="External"/><Relationship Id="rId176" Type="http://schemas.openxmlformats.org/officeDocument/2006/relationships/hyperlink" Target="https://journals.asm.org/doi/10.1128/msystems.00042-24" TargetMode="External"/><Relationship Id="rId197" Type="http://schemas.openxmlformats.org/officeDocument/2006/relationships/hyperlink" Target="https://journals.asm.org/doi/10.1128/msystems.00042-24" TargetMode="External"/><Relationship Id="rId201" Type="http://schemas.openxmlformats.org/officeDocument/2006/relationships/hyperlink" Target="https://journals.asm.org/doi/10.1128/msystems.00042-24" TargetMode="External"/><Relationship Id="rId222" Type="http://schemas.openxmlformats.org/officeDocument/2006/relationships/hyperlink" Target="https://archive.ph/o/alTlH/https:/www.cnbc.com/2025/06/23/us-war-israel-tehran-china-beijing-blockade-closure-the-strait-of-hormuz.html" TargetMode="External"/><Relationship Id="rId243" Type="http://schemas.openxmlformats.org/officeDocument/2006/relationships/theme" Target="theme/theme1.xml"/><Relationship Id="rId17" Type="http://schemas.openxmlformats.org/officeDocument/2006/relationships/hyperlink" Target="https://www.dw.com/en/un-climate-change-increases-risk-of-violent-conflict/a-59286176" TargetMode="External"/><Relationship Id="rId38" Type="http://schemas.openxmlformats.org/officeDocument/2006/relationships/hyperlink" Target="https://www.openmindmag.org/articles/the-water-wars-myth//%5bfifa" TargetMode="External"/><Relationship Id="rId59" Type="http://schemas.openxmlformats.org/officeDocument/2006/relationships/hyperlink" Target="https://science.howstuffworks.com/patriot-missile.htm" TargetMode="External"/><Relationship Id="rId103" Type="http://schemas.openxmlformats.org/officeDocument/2006/relationships/hyperlink" Target="https://www.rand.org/pubs/research_reports/RR2915.html" TargetMode="External"/><Relationship Id="rId124" Type="http://schemas.openxmlformats.org/officeDocument/2006/relationships/hyperlink" Target="https://www.aquapublisher.com/index.php/ijms" TargetMode="External"/><Relationship Id="rId70" Type="http://schemas.openxmlformats.org/officeDocument/2006/relationships/hyperlink" Target="https://www.gao.gov/products/gao-23-106717" TargetMode="External"/><Relationship Id="rId91" Type="http://schemas.openxmlformats.org/officeDocument/2006/relationships/hyperlink" Target="https://world-nuclear.org/information-library/safety-and-security/safety-of-plants/chernobyl-accident" TargetMode="External"/><Relationship Id="rId145" Type="http://schemas.openxmlformats.org/officeDocument/2006/relationships/hyperlink" Target="https://www.nature.com/articles/nature02121" TargetMode="External"/><Relationship Id="rId166" Type="http://schemas.openxmlformats.org/officeDocument/2006/relationships/hyperlink" Target="https://journals.asm.org/doi/10.1128/msystems.00042-24" TargetMode="External"/><Relationship Id="rId187" Type="http://schemas.openxmlformats.org/officeDocument/2006/relationships/hyperlink" Target="https://journals.asm.org/doi/10.1128/msystems.00042-24" TargetMode="External"/><Relationship Id="rId1" Type="http://schemas.openxmlformats.org/officeDocument/2006/relationships/customXml" Target="../customXml/item1.xml"/><Relationship Id="rId212" Type="http://schemas.openxmlformats.org/officeDocument/2006/relationships/hyperlink" Target="https://www.foreignaffairs.com/regions/japan" TargetMode="External"/><Relationship Id="rId233" Type="http://schemas.openxmlformats.org/officeDocument/2006/relationships/hyperlink" Target="https://archive.ph/o/alTlH/https:/data.worldbank.org/?locations=CN-RU" TargetMode="External"/><Relationship Id="rId28" Type="http://schemas.openxmlformats.org/officeDocument/2006/relationships/hyperlink" Target="https://theprint.in/world/taliban-seize-of-herat-puts-afghan-india-friendship-dam-and-water-to-thousands-at-risk/714519/" TargetMode="External"/><Relationship Id="rId49" Type="http://schemas.openxmlformats.org/officeDocument/2006/relationships/hyperlink" Target="https://rgs-ibg.onlinelibrary.wiley.com/doi/abs/10.1111/j.0016-7398.2002.00060.x" TargetMode="External"/><Relationship Id="rId114" Type="http://schemas.openxmlformats.org/officeDocument/2006/relationships/hyperlink" Target="http://co2coalition.org/wp-content/uploads/2020/06/Steele-Ocean-Health-White-Paper-final-5-28-20.pdf" TargetMode="External"/><Relationship Id="rId60" Type="http://schemas.openxmlformats.org/officeDocument/2006/relationships/hyperlink" Target="https://www.airforce-technology.com/projects/nasams-defence-system-norway/" TargetMode="External"/><Relationship Id="rId81" Type="http://schemas.openxmlformats.org/officeDocument/2006/relationships/hyperlink" Target="https://www.wnycstudios.org/podcasts/takeaway/segments/why-russia-cant-afford-another-cold-war" TargetMode="External"/><Relationship Id="rId135" Type="http://schemas.openxmlformats.org/officeDocument/2006/relationships/hyperlink" Target="https://ourworldindata.org/co2-gdp-decoupling?utm_source=chatgpt.com" TargetMode="External"/><Relationship Id="rId156" Type="http://schemas.openxmlformats.org/officeDocument/2006/relationships/hyperlink" Target="https://journals.asm.org/doi/10.1128/msystems.00042-24" TargetMode="External"/><Relationship Id="rId177" Type="http://schemas.openxmlformats.org/officeDocument/2006/relationships/hyperlink" Target="https://journals.asm.org/doi/10.1128/msystems.00042-24" TargetMode="External"/><Relationship Id="rId198" Type="http://schemas.openxmlformats.org/officeDocument/2006/relationships/hyperlink" Target="https://journals.asm.org/doi/10.1128/msystems.00042-24" TargetMode="External"/><Relationship Id="rId202" Type="http://schemas.openxmlformats.org/officeDocument/2006/relationships/hyperlink" Target="https://journals.asm.org/doi/10.1128/msystems.00042-24" TargetMode="External"/><Relationship Id="rId223" Type="http://schemas.openxmlformats.org/officeDocument/2006/relationships/hyperlink" Target="https://archive.ph/o/alTlH/https:/thesoufancenter.org/intelbrief-2025-june-19/" TargetMode="External"/><Relationship Id="rId18" Type="http://schemas.openxmlformats.org/officeDocument/2006/relationships/hyperlink" Target="https://openthemagazine.com/cover-stories/the-water-wars/" TargetMode="External"/><Relationship Id="rId39" Type="http://schemas.openxmlformats.org/officeDocument/2006/relationships/hyperlink" Target="https://www.bbc.com/future/article/20210816-how-water-shortages-are-brewing-wars" TargetMode="External"/><Relationship Id="rId50" Type="http://schemas.openxmlformats.org/officeDocument/2006/relationships/hyperlink" Target="https://academic.oup.com/ia/article-abstract/97/1/139/6041469?redirectedFrom=fulltext" TargetMode="External"/><Relationship Id="rId104" Type="http://schemas.openxmlformats.org/officeDocument/2006/relationships/hyperlink" Target="https://ndupress.ndu.edu/JFQ/Joint-Force-Quarterly-80/article/643108/unconventional-warfare-in-the-gray-zone/" TargetMode="External"/><Relationship Id="rId125" Type="http://schemas.openxmlformats.org/officeDocument/2006/relationships/hyperlink" Target="https://www.nature.com/articles/500529b" TargetMode="External"/><Relationship Id="rId146" Type="http://schemas.openxmlformats.org/officeDocument/2006/relationships/hyperlink" Target="https://onlinelibrary.wiley.com/doi/abs/10.1111/j.1472-4642.2011.00856.x" TargetMode="External"/><Relationship Id="rId167" Type="http://schemas.openxmlformats.org/officeDocument/2006/relationships/hyperlink" Target="https://journals.asm.org/doi/10.1128/msystems.00042-24" TargetMode="External"/><Relationship Id="rId188" Type="http://schemas.openxmlformats.org/officeDocument/2006/relationships/hyperlink" Target="https://journals.asm.org/doi/10.1128/msystems.00042-24" TargetMode="External"/><Relationship Id="rId71" Type="http://schemas.openxmlformats.org/officeDocument/2006/relationships/hyperlink" Target="https://cepa.org/article/putin-cant-afford-an-endless-war/" TargetMode="External"/><Relationship Id="rId92" Type="http://schemas.openxmlformats.org/officeDocument/2006/relationships/hyperlink" Target="https://world-nuclear.org/information-library/safety-and-security/safety-of-plants/fukushima-daiichi-accident" TargetMode="External"/><Relationship Id="rId213" Type="http://schemas.openxmlformats.org/officeDocument/2006/relationships/hyperlink" Target="https://archive.ph/o/alTlH/https:/www.fmprc.gov.cn/eng/wjbzhd/202506/t20250615_11648771.html" TargetMode="External"/><Relationship Id="rId234" Type="http://schemas.openxmlformats.org/officeDocument/2006/relationships/hyperlink" Target="https://archive.ph/o/alTlH/https:/www.reuters.com/graphics/UKRAINE-CRISIS/SANCTIONS/lgpdwakjovo/" TargetMode="External"/><Relationship Id="rId2" Type="http://schemas.openxmlformats.org/officeDocument/2006/relationships/numbering" Target="numbering.xml"/><Relationship Id="rId29" Type="http://schemas.openxmlformats.org/officeDocument/2006/relationships/hyperlink" Target="https://www.hindustantimes.com/india-news/afghan-troops-foil-another-attack-on-india-built-salma-dam-101628087863319.html" TargetMode="External"/><Relationship Id="rId40" Type="http://schemas.openxmlformats.org/officeDocument/2006/relationships/hyperlink" Target="https://www.eurasiareview.com/22042022-potential-of-water-wars-and-conflicts-oped/" TargetMode="External"/><Relationship Id="rId115" Type="http://schemas.openxmlformats.org/officeDocument/2006/relationships/hyperlink" Target="http://www.nature.com/news/promising-antibiotic-discovered-in-microbial-dark-matter-1.16675" TargetMode="External"/><Relationship Id="rId136" Type="http://schemas.openxmlformats.org/officeDocument/2006/relationships/hyperlink" Target="https://www.nature.com/articles/nclimate3352" TargetMode="External"/><Relationship Id="rId157" Type="http://schemas.openxmlformats.org/officeDocument/2006/relationships/hyperlink" Target="https://journals.asm.org/doi/10.1128/msystems.00042-24" TargetMode="External"/><Relationship Id="rId178" Type="http://schemas.openxmlformats.org/officeDocument/2006/relationships/hyperlink" Target="https://journals.asm.org/doi/10.1128/msystems.00042-24" TargetMode="External"/><Relationship Id="rId61" Type="http://schemas.openxmlformats.org/officeDocument/2006/relationships/hyperlink" Target="https://www.pbs.org/newshour/world/nato-and-ukraine-to-hold-emergency-talks-after-russias-attack-with-new-hypersonic-missile" TargetMode="External"/><Relationship Id="rId82" Type="http://schemas.openxmlformats.org/officeDocument/2006/relationships/hyperlink" Target="https://thehill.com/opinion/white-house/5406960-trump-administration-weakens-us-diplomacy/" TargetMode="External"/><Relationship Id="rId199" Type="http://schemas.openxmlformats.org/officeDocument/2006/relationships/hyperlink" Target="https://journals.asm.org/doi/10.1128/msystems.00042-24" TargetMode="External"/><Relationship Id="rId203" Type="http://schemas.openxmlformats.org/officeDocument/2006/relationships/hyperlink" Target="https://journals.asm.org/doi/10.1128/msystems.00042-24" TargetMode="External"/><Relationship Id="rId19" Type="http://schemas.openxmlformats.org/officeDocument/2006/relationships/hyperlink" Target="https://www.aljazeera.com/news/2021/7/6/egypt-angry-ethiopia-resumes-filling-gerd" TargetMode="External"/><Relationship Id="rId224" Type="http://schemas.openxmlformats.org/officeDocument/2006/relationships/hyperlink" Target="https://archive.ph/o/alTlH/https:/thesoufancenter.org/intelbrief-2025-june-19/" TargetMode="External"/><Relationship Id="rId30" Type="http://schemas.openxmlformats.org/officeDocument/2006/relationships/hyperlink" Target="https://academiccommons.columbia.edu/doi/10.7916/D8ZG6Q7N" TargetMode="External"/><Relationship Id="rId105" Type="http://schemas.openxmlformats.org/officeDocument/2006/relationships/hyperlink" Target="https://warontherocks.com/2016/03/russian-hybrid-warfare-and-other-dark-arts/" TargetMode="External"/><Relationship Id="rId126" Type="http://schemas.openxmlformats.org/officeDocument/2006/relationships/hyperlink" Target="https://iopscience.iop.org/article/10.1088/1748-9326/abcc29" TargetMode="External"/><Relationship Id="rId147" Type="http://schemas.openxmlformats.org/officeDocument/2006/relationships/hyperlink" Target="https://agupubs.onlinelibrary.wiley.com/doi/10.1002/2016GB005546" TargetMode="External"/><Relationship Id="rId168" Type="http://schemas.openxmlformats.org/officeDocument/2006/relationships/hyperlink" Target="https://journals.asm.org/doi/10.1128/msystems.00042-24" TargetMode="External"/><Relationship Id="rId51" Type="http://schemas.openxmlformats.org/officeDocument/2006/relationships/hyperlink" Target="https://www.atlanticcouncil.org/wp-content/uploads/2016/09/Water_Dispute_Escalating_between_Iran_and_Afghanistan_web_0830.pdf" TargetMode="External"/><Relationship Id="rId72" Type="http://schemas.openxmlformats.org/officeDocument/2006/relationships/hyperlink" Target="https://re-russia.net/analytics/0287/" TargetMode="External"/><Relationship Id="rId93" Type="http://schemas.openxmlformats.org/officeDocument/2006/relationships/hyperlink" Target="https://world-nuclear.org/information-library/safety-and-security/safety-of-plants/appendices/safety-of-nuclear-power-reactors-appendix" TargetMode="External"/><Relationship Id="rId189" Type="http://schemas.openxmlformats.org/officeDocument/2006/relationships/hyperlink" Target="https://journals.asm.org/doi/10.1128/msystems.00042-24" TargetMode="External"/><Relationship Id="rId3" Type="http://schemas.openxmlformats.org/officeDocument/2006/relationships/styles" Target="styles.xml"/><Relationship Id="rId214" Type="http://schemas.openxmlformats.org/officeDocument/2006/relationships/hyperlink" Target="https://archive.ph/o/alTlH/https:/www.fmprc.gov.cn/eng/wjbzhd/202506/t20250615_11648771.html" TargetMode="External"/><Relationship Id="rId235" Type="http://schemas.openxmlformats.org/officeDocument/2006/relationships/hyperlink" Target="https://archive.ph/o/alTlH/https:/www.reuters.com/graphics/UKRAINE-CRISIS/SANCTIONS/lgpdwakjovo/" TargetMode="External"/><Relationship Id="rId116" Type="http://schemas.openxmlformats.org/officeDocument/2006/relationships/hyperlink" Target="http://www.nature.com/news/biochemist-questions-peer-review-at-uk-funding-agency-1.16479" TargetMode="External"/><Relationship Id="rId137" Type="http://schemas.openxmlformats.org/officeDocument/2006/relationships/hyperlink" Target="https://substackcdn.com/image/fetch/$s_!bPAI!,f_auto,q_auto:good,fl_progressive:steep/https%3A%2F%2Fsubstack-post-media.s3.amazonaws.com%2Fpublic%2Fimages%2F59c80d05-12a2-416d-bcc8-50690fce971f_680x546.png" TargetMode="External"/><Relationship Id="rId158" Type="http://schemas.openxmlformats.org/officeDocument/2006/relationships/hyperlink" Target="https://journals.asm.org/doi/10.1128/msystems.00042-24" TargetMode="External"/><Relationship Id="rId20" Type="http://schemas.openxmlformats.org/officeDocument/2006/relationships/hyperlink" Target="https://www.theguardian.com/environment/2021/apr/30/climate-crisis-we-must-make-sacrifices-to-avoid-future-wars-says-eu-deputy-frans-timmermans" TargetMode="External"/><Relationship Id="rId41" Type="http://schemas.openxmlformats.org/officeDocument/2006/relationships/hyperlink" Target="https://www.worldwater.org/conflict/list/" TargetMode="External"/><Relationship Id="rId62" Type="http://schemas.openxmlformats.org/officeDocument/2006/relationships/hyperlink" Target="https://www.reuters.com/article/world/china-showcases-fearsome-new-missiles-to-counter-us-at-military-parade-idUSKBN1WG342/" TargetMode="External"/><Relationship Id="rId83" Type="http://schemas.openxmlformats.org/officeDocument/2006/relationships/hyperlink" Target="https://www.msn.com/en-us/news/world/nvidias-chips-to-china-is-us-trading-ai-dominance-for-rare-earth-access/ar-AA1IU6g0?ocid=BingNewsSerp" TargetMode="External"/><Relationship Id="rId179" Type="http://schemas.openxmlformats.org/officeDocument/2006/relationships/hyperlink" Target="https://journals.asm.org/doi/10.1128/msystems.00042-24" TargetMode="External"/><Relationship Id="rId190" Type="http://schemas.openxmlformats.org/officeDocument/2006/relationships/hyperlink" Target="https://journals.asm.org/doi/10.1128/msystems.00042-24" TargetMode="External"/><Relationship Id="rId204" Type="http://schemas.openxmlformats.org/officeDocument/2006/relationships/hyperlink" Target="https://journals.asm.org/doi/10.1128/msystems.00042-24" TargetMode="External"/><Relationship Id="rId225" Type="http://schemas.openxmlformats.org/officeDocument/2006/relationships/hyperlink" Target="https://archive.ph/o/alTlH/https:/thesoufancenter.org/intelbrief-2025-june-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e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130452</Words>
  <Characters>743579</Characters>
  <Application>Microsoft Office Word</Application>
  <DocSecurity>0</DocSecurity>
  <Lines>6196</Lines>
  <Paragraphs>1744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Raleigh Maxwell</dc:creator>
  <cp:keywords>6.0.0</cp:keywords>
  <dc:description/>
  <cp:lastModifiedBy>Raleigh Maxwell</cp:lastModifiedBy>
  <cp:revision>1</cp:revision>
  <dcterms:created xsi:type="dcterms:W3CDTF">2025-07-27T17:25:00Z</dcterms:created>
  <dcterms:modified xsi:type="dcterms:W3CDTF">2025-07-27T17:49:00Z</dcterms:modified>
</cp:coreProperties>
</file>